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7C369" w14:textId="77777777" w:rsidR="004017A4" w:rsidRPr="00DA6C4F" w:rsidRDefault="004017A4" w:rsidP="004017A4">
      <w:pPr>
        <w:rPr>
          <w:b/>
          <w:bCs/>
        </w:rPr>
      </w:pPr>
      <w:r w:rsidRPr="00DA6C4F">
        <w:rPr>
          <w:b/>
          <w:bCs/>
        </w:rPr>
        <w:t xml:space="preserve">Meeting called to order at 6:02pm </w:t>
      </w:r>
    </w:p>
    <w:p w14:paraId="1530796D" w14:textId="77777777" w:rsidR="004017A4" w:rsidRDefault="004017A4" w:rsidP="004017A4"/>
    <w:p w14:paraId="7FAEFBD2" w14:textId="77777777" w:rsidR="004017A4" w:rsidRPr="00EA027E" w:rsidRDefault="004017A4" w:rsidP="004017A4">
      <w:pPr>
        <w:rPr>
          <w:b/>
          <w:bCs/>
        </w:rPr>
      </w:pPr>
      <w:r w:rsidRPr="00EA027E">
        <w:rPr>
          <w:b/>
          <w:bCs/>
        </w:rPr>
        <w:t xml:space="preserve">Attendance </w:t>
      </w:r>
    </w:p>
    <w:p w14:paraId="76FFB473" w14:textId="77777777" w:rsidR="004017A4" w:rsidRDefault="004017A4" w:rsidP="004017A4"/>
    <w:p w14:paraId="4ABAA812"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EXEC </w:t>
      </w:r>
    </w:p>
    <w:p w14:paraId="75CEA3F6" w14:textId="646D6B28"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Meredith Ervin: </w:t>
      </w:r>
      <w:r>
        <w:rPr>
          <w:rFonts w:ascii="Arial" w:eastAsia="Times New Roman" w:hAnsi="Arial" w:cs="Arial"/>
          <w:color w:val="000000"/>
          <w:kern w:val="0"/>
          <w:sz w:val="22"/>
          <w:szCs w:val="22"/>
          <w14:ligatures w14:val="none"/>
        </w:rPr>
        <w:t>absent</w:t>
      </w:r>
    </w:p>
    <w:p w14:paraId="13750403" w14:textId="0B0F9DC4"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Yaseen </w:t>
      </w:r>
      <w:proofErr w:type="spellStart"/>
      <w:r w:rsidRPr="007B6D5B">
        <w:rPr>
          <w:rFonts w:ascii="Arial" w:eastAsia="Times New Roman" w:hAnsi="Arial" w:cs="Arial"/>
          <w:color w:val="000000"/>
          <w:kern w:val="0"/>
          <w:sz w:val="22"/>
          <w:szCs w:val="22"/>
          <w14:ligatures w14:val="none"/>
        </w:rPr>
        <w:t>Echekki</w:t>
      </w:r>
      <w:proofErr w:type="spellEnd"/>
      <w:r w:rsidRPr="007B6D5B">
        <w:rPr>
          <w:rFonts w:ascii="Arial" w:eastAsia="Times New Roman" w:hAnsi="Arial" w:cs="Arial"/>
          <w:color w:val="000000"/>
          <w:kern w:val="0"/>
          <w:sz w:val="22"/>
          <w:szCs w:val="22"/>
          <w14:ligatures w14:val="none"/>
        </w:rPr>
        <w:t xml:space="preserve">:  </w:t>
      </w:r>
    </w:p>
    <w:p w14:paraId="0B27B34C"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Andrew Cooter: here</w:t>
      </w:r>
    </w:p>
    <w:p w14:paraId="0D1613AC"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Carly Gillis: here</w:t>
      </w:r>
    </w:p>
    <w:p w14:paraId="22FD75A4"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Lydia McCarty: </w:t>
      </w:r>
      <w:r>
        <w:rPr>
          <w:rFonts w:ascii="Arial" w:eastAsia="Times New Roman" w:hAnsi="Arial" w:cs="Arial"/>
          <w:color w:val="000000"/>
          <w:kern w:val="0"/>
          <w:sz w:val="22"/>
          <w:szCs w:val="22"/>
          <w14:ligatures w14:val="none"/>
        </w:rPr>
        <w:t xml:space="preserve">absent (excused) </w:t>
      </w:r>
    </w:p>
    <w:p w14:paraId="7096EB58" w14:textId="5ABF2F8F"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Tatyana Gonzalez: </w:t>
      </w:r>
      <w:r>
        <w:rPr>
          <w:rFonts w:ascii="Arial" w:eastAsia="Times New Roman" w:hAnsi="Arial" w:cs="Arial"/>
          <w:color w:val="000000"/>
          <w:kern w:val="0"/>
          <w:sz w:val="22"/>
          <w:szCs w:val="22"/>
          <w14:ligatures w14:val="none"/>
        </w:rPr>
        <w:t>here</w:t>
      </w:r>
    </w:p>
    <w:p w14:paraId="68CF75D8" w14:textId="77777777" w:rsidR="004017A4" w:rsidRPr="007B6D5B" w:rsidRDefault="004017A4" w:rsidP="004017A4">
      <w:pPr>
        <w:rPr>
          <w:rFonts w:ascii="Times New Roman" w:eastAsia="Times New Roman" w:hAnsi="Times New Roman" w:cs="Times New Roman"/>
          <w:color w:val="000000"/>
          <w:kern w:val="0"/>
          <w14:ligatures w14:val="none"/>
        </w:rPr>
      </w:pPr>
    </w:p>
    <w:p w14:paraId="79E8C871"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REPS </w:t>
      </w:r>
    </w:p>
    <w:p w14:paraId="725E833F" w14:textId="77777777" w:rsidR="004017A4" w:rsidRPr="007B6D5B" w:rsidRDefault="004017A4" w:rsidP="004017A4">
      <w:pPr>
        <w:rPr>
          <w:rFonts w:ascii="Times New Roman" w:eastAsia="Times New Roman" w:hAnsi="Times New Roman" w:cs="Times New Roman"/>
          <w:color w:val="000000"/>
          <w:kern w:val="0"/>
          <w14:ligatures w14:val="none"/>
        </w:rPr>
      </w:pPr>
    </w:p>
    <w:p w14:paraId="2EDDECD1"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Senior </w:t>
      </w:r>
    </w:p>
    <w:p w14:paraId="12D2DB2E"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Sydney </w:t>
      </w:r>
      <w:proofErr w:type="spellStart"/>
      <w:r w:rsidRPr="007B6D5B">
        <w:rPr>
          <w:rFonts w:ascii="Arial" w:eastAsia="Times New Roman" w:hAnsi="Arial" w:cs="Arial"/>
          <w:color w:val="000000"/>
          <w:kern w:val="0"/>
          <w:sz w:val="22"/>
          <w:szCs w:val="22"/>
          <w14:ligatures w14:val="none"/>
        </w:rPr>
        <w:t>Beraho</w:t>
      </w:r>
      <w:proofErr w:type="spellEnd"/>
      <w:r w:rsidRPr="007B6D5B">
        <w:rPr>
          <w:rFonts w:ascii="Arial" w:eastAsia="Times New Roman" w:hAnsi="Arial" w:cs="Arial"/>
          <w:color w:val="000000"/>
          <w:kern w:val="0"/>
          <w:sz w:val="22"/>
          <w:szCs w:val="22"/>
          <w14:ligatures w14:val="none"/>
        </w:rPr>
        <w:t>: here</w:t>
      </w:r>
    </w:p>
    <w:p w14:paraId="3E2F319A"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Alex Murray: here </w:t>
      </w:r>
    </w:p>
    <w:p w14:paraId="338EBC22"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Leah Manning: here </w:t>
      </w:r>
    </w:p>
    <w:p w14:paraId="05D4405E"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Kelsey Sumter: </w:t>
      </w:r>
      <w:r>
        <w:rPr>
          <w:rFonts w:ascii="Arial" w:eastAsia="Times New Roman" w:hAnsi="Arial" w:cs="Arial"/>
          <w:color w:val="000000"/>
          <w:kern w:val="0"/>
          <w:sz w:val="22"/>
          <w:szCs w:val="22"/>
          <w14:ligatures w14:val="none"/>
        </w:rPr>
        <w:t>here</w:t>
      </w:r>
    </w:p>
    <w:p w14:paraId="3AB60BB9" w14:textId="77777777" w:rsidR="004017A4" w:rsidRPr="007B6D5B" w:rsidRDefault="004017A4" w:rsidP="004017A4">
      <w:pPr>
        <w:rPr>
          <w:rFonts w:ascii="Times New Roman" w:eastAsia="Times New Roman" w:hAnsi="Times New Roman" w:cs="Times New Roman"/>
          <w:color w:val="000000"/>
          <w:kern w:val="0"/>
          <w14:ligatures w14:val="none"/>
        </w:rPr>
      </w:pPr>
    </w:p>
    <w:p w14:paraId="74EC8D2C"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Junior </w:t>
      </w:r>
    </w:p>
    <w:p w14:paraId="31F0D070" w14:textId="1017980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Mary Boucher:</w:t>
      </w:r>
      <w:r>
        <w:rPr>
          <w:rFonts w:ascii="Arial" w:eastAsia="Times New Roman" w:hAnsi="Arial" w:cs="Arial"/>
          <w:color w:val="000000"/>
          <w:kern w:val="0"/>
          <w:sz w:val="22"/>
          <w:szCs w:val="22"/>
          <w14:ligatures w14:val="none"/>
        </w:rPr>
        <w:t xml:space="preserve"> absent</w:t>
      </w:r>
    </w:p>
    <w:p w14:paraId="7E793179" w14:textId="25528BE9" w:rsidR="004017A4" w:rsidRPr="007B6D5B" w:rsidRDefault="004017A4" w:rsidP="004017A4">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Deen</w:t>
      </w:r>
      <w:proofErr w:type="spellEnd"/>
      <w:r w:rsidRPr="007B6D5B">
        <w:rPr>
          <w:rFonts w:ascii="Arial" w:eastAsia="Times New Roman" w:hAnsi="Arial" w:cs="Arial"/>
          <w:color w:val="000000"/>
          <w:kern w:val="0"/>
          <w:sz w:val="22"/>
          <w:szCs w:val="22"/>
          <w14:ligatures w14:val="none"/>
        </w:rPr>
        <w:t xml:space="preserve"> </w:t>
      </w:r>
      <w:proofErr w:type="spellStart"/>
      <w:r w:rsidRPr="007B6D5B">
        <w:rPr>
          <w:rFonts w:ascii="Arial" w:eastAsia="Times New Roman" w:hAnsi="Arial" w:cs="Arial"/>
          <w:color w:val="000000"/>
          <w:kern w:val="0"/>
          <w:sz w:val="22"/>
          <w:szCs w:val="22"/>
          <w14:ligatures w14:val="none"/>
        </w:rPr>
        <w:t>Deovic</w:t>
      </w:r>
      <w:proofErr w:type="spellEnd"/>
      <w:r w:rsidRPr="007B6D5B">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absent</w:t>
      </w:r>
    </w:p>
    <w:p w14:paraId="0A6BF887" w14:textId="45F26A5B"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Adara </w:t>
      </w:r>
      <w:proofErr w:type="spellStart"/>
      <w:r w:rsidRPr="007B6D5B">
        <w:rPr>
          <w:rFonts w:ascii="Arial" w:eastAsia="Times New Roman" w:hAnsi="Arial" w:cs="Arial"/>
          <w:color w:val="000000"/>
          <w:kern w:val="0"/>
          <w:sz w:val="22"/>
          <w:szCs w:val="22"/>
          <w14:ligatures w14:val="none"/>
        </w:rPr>
        <w:t>Briceño</w:t>
      </w:r>
      <w:proofErr w:type="spellEnd"/>
      <w:r w:rsidRPr="007B6D5B">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here</w:t>
      </w:r>
    </w:p>
    <w:p w14:paraId="6B2A1966"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Jennifer </w:t>
      </w:r>
      <w:proofErr w:type="spellStart"/>
      <w:r w:rsidRPr="007B6D5B">
        <w:rPr>
          <w:rFonts w:ascii="Arial" w:eastAsia="Times New Roman" w:hAnsi="Arial" w:cs="Arial"/>
          <w:color w:val="000000"/>
          <w:kern w:val="0"/>
          <w:sz w:val="22"/>
          <w:szCs w:val="22"/>
          <w14:ligatures w14:val="none"/>
        </w:rPr>
        <w:t>Woollery</w:t>
      </w:r>
      <w:proofErr w:type="spellEnd"/>
      <w:r w:rsidRPr="007B6D5B">
        <w:rPr>
          <w:rFonts w:ascii="Arial" w:eastAsia="Times New Roman" w:hAnsi="Arial" w:cs="Arial"/>
          <w:color w:val="000000"/>
          <w:kern w:val="0"/>
          <w:sz w:val="22"/>
          <w:szCs w:val="22"/>
          <w14:ligatures w14:val="none"/>
        </w:rPr>
        <w:t>: here </w:t>
      </w:r>
    </w:p>
    <w:p w14:paraId="491D4D66" w14:textId="77777777" w:rsidR="004017A4" w:rsidRPr="007B6D5B" w:rsidRDefault="004017A4" w:rsidP="004017A4">
      <w:pPr>
        <w:rPr>
          <w:rFonts w:ascii="Times New Roman" w:eastAsia="Times New Roman" w:hAnsi="Times New Roman" w:cs="Times New Roman"/>
          <w:color w:val="000000"/>
          <w:kern w:val="0"/>
          <w14:ligatures w14:val="none"/>
        </w:rPr>
      </w:pPr>
    </w:p>
    <w:p w14:paraId="042F18C0"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Sophomore </w:t>
      </w:r>
    </w:p>
    <w:p w14:paraId="1DD5374C"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Tate Denham: here</w:t>
      </w:r>
    </w:p>
    <w:p w14:paraId="17B72545" w14:textId="34CD06DA"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Caroline </w:t>
      </w:r>
      <w:proofErr w:type="spellStart"/>
      <w:r w:rsidRPr="007B6D5B">
        <w:rPr>
          <w:rFonts w:ascii="Arial" w:eastAsia="Times New Roman" w:hAnsi="Arial" w:cs="Arial"/>
          <w:color w:val="000000"/>
          <w:kern w:val="0"/>
          <w:sz w:val="22"/>
          <w:szCs w:val="22"/>
          <w14:ligatures w14:val="none"/>
        </w:rPr>
        <w:t>Cousar</w:t>
      </w:r>
      <w:proofErr w:type="spellEnd"/>
      <w:r w:rsidRPr="007B6D5B">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absent</w:t>
      </w:r>
    </w:p>
    <w:p w14:paraId="681D868E"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Kobby </w:t>
      </w:r>
      <w:proofErr w:type="spellStart"/>
      <w:r w:rsidRPr="007B6D5B">
        <w:rPr>
          <w:rFonts w:ascii="Arial" w:eastAsia="Times New Roman" w:hAnsi="Arial" w:cs="Arial"/>
          <w:color w:val="000000"/>
          <w:kern w:val="0"/>
          <w:sz w:val="22"/>
          <w:szCs w:val="22"/>
          <w14:ligatures w14:val="none"/>
        </w:rPr>
        <w:t>Frempong</w:t>
      </w:r>
      <w:proofErr w:type="spellEnd"/>
      <w:r w:rsidRPr="007B6D5B">
        <w:rPr>
          <w:rFonts w:ascii="Arial" w:eastAsia="Times New Roman" w:hAnsi="Arial" w:cs="Arial"/>
          <w:color w:val="000000"/>
          <w:kern w:val="0"/>
          <w:sz w:val="22"/>
          <w:szCs w:val="22"/>
          <w14:ligatures w14:val="none"/>
        </w:rPr>
        <w:t>: </w:t>
      </w:r>
      <w:r>
        <w:rPr>
          <w:rFonts w:ascii="Arial" w:eastAsia="Times New Roman" w:hAnsi="Arial" w:cs="Arial"/>
          <w:color w:val="000000"/>
          <w:kern w:val="0"/>
          <w:sz w:val="22"/>
          <w:szCs w:val="22"/>
          <w14:ligatures w14:val="none"/>
        </w:rPr>
        <w:t xml:space="preserve">here </w:t>
      </w:r>
    </w:p>
    <w:p w14:paraId="4FBFE228" w14:textId="77777777" w:rsidR="004017A4" w:rsidRDefault="004017A4" w:rsidP="004017A4">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 xml:space="preserve">Mariam Nguyen: </w:t>
      </w:r>
      <w:r>
        <w:rPr>
          <w:rFonts w:ascii="Arial" w:eastAsia="Times New Roman" w:hAnsi="Arial" w:cs="Arial"/>
          <w:color w:val="000000"/>
          <w:kern w:val="0"/>
          <w:sz w:val="22"/>
          <w:szCs w:val="22"/>
          <w14:ligatures w14:val="none"/>
        </w:rPr>
        <w:t>here</w:t>
      </w:r>
    </w:p>
    <w:p w14:paraId="0F53F9F1" w14:textId="77777777" w:rsidR="004017A4" w:rsidRDefault="004017A4" w:rsidP="004017A4">
      <w:pPr>
        <w:rPr>
          <w:rFonts w:ascii="Arial" w:eastAsia="Times New Roman" w:hAnsi="Arial" w:cs="Arial"/>
          <w:color w:val="000000"/>
          <w:kern w:val="0"/>
          <w:sz w:val="22"/>
          <w:szCs w:val="22"/>
          <w14:ligatures w14:val="none"/>
        </w:rPr>
      </w:pPr>
    </w:p>
    <w:p w14:paraId="23A84B20" w14:textId="77777777" w:rsidR="004017A4" w:rsidRDefault="004017A4" w:rsidP="004017A4">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Freshman</w:t>
      </w:r>
    </w:p>
    <w:p w14:paraId="0A56C36D" w14:textId="77777777" w:rsidR="004017A4" w:rsidRDefault="004017A4" w:rsidP="004017A4">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Libby Adams: here</w:t>
      </w:r>
    </w:p>
    <w:p w14:paraId="3D93D3EF" w14:textId="7801780F" w:rsidR="004017A4" w:rsidRDefault="004017A4" w:rsidP="004017A4">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Caroline Orr: </w:t>
      </w:r>
      <w:r>
        <w:rPr>
          <w:rFonts w:ascii="Arial" w:eastAsia="Times New Roman" w:hAnsi="Arial" w:cs="Arial"/>
          <w:color w:val="000000"/>
          <w:kern w:val="0"/>
          <w:sz w:val="22"/>
          <w:szCs w:val="22"/>
          <w14:ligatures w14:val="none"/>
        </w:rPr>
        <w:t>absent</w:t>
      </w:r>
    </w:p>
    <w:p w14:paraId="6B365F86" w14:textId="77777777" w:rsidR="004017A4" w:rsidRDefault="004017A4" w:rsidP="004017A4">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Danyal Sharif: here </w:t>
      </w:r>
    </w:p>
    <w:p w14:paraId="1FFB8082" w14:textId="77777777" w:rsidR="004017A4" w:rsidRPr="00F13292" w:rsidRDefault="004017A4" w:rsidP="004017A4">
      <w:pPr>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Curtis Wilson: here </w:t>
      </w:r>
    </w:p>
    <w:p w14:paraId="0E7DB334" w14:textId="77777777" w:rsidR="004017A4" w:rsidRPr="007B6D5B" w:rsidRDefault="004017A4" w:rsidP="004017A4">
      <w:pPr>
        <w:rPr>
          <w:rFonts w:ascii="Times New Roman" w:eastAsia="Times New Roman" w:hAnsi="Times New Roman" w:cs="Times New Roman"/>
          <w:color w:val="000000"/>
          <w:kern w:val="0"/>
          <w14:ligatures w14:val="none"/>
        </w:rPr>
      </w:pPr>
    </w:p>
    <w:p w14:paraId="0750794F"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AT LARGE </w:t>
      </w:r>
    </w:p>
    <w:p w14:paraId="354A6DA5"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FUSAB; Grayson Taylor: here </w:t>
      </w:r>
    </w:p>
    <w:p w14:paraId="035D1149"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RLC; Jeff McLane: here </w:t>
      </w:r>
    </w:p>
    <w:p w14:paraId="246CD5CB"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SDC; Abijah Leamon: here </w:t>
      </w:r>
    </w:p>
    <w:p w14:paraId="7E529007"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Religious Council; Ruthie Richardson: here</w:t>
      </w:r>
    </w:p>
    <w:p w14:paraId="406C6117" w14:textId="77777777" w:rsidR="004017A4" w:rsidRPr="007B6D5B" w:rsidRDefault="004017A4" w:rsidP="004017A4">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Campus Rec; Eva Brooks: </w:t>
      </w:r>
      <w:r>
        <w:rPr>
          <w:rFonts w:ascii="Arial" w:eastAsia="Times New Roman" w:hAnsi="Arial" w:cs="Arial"/>
          <w:color w:val="000000"/>
          <w:kern w:val="0"/>
          <w:sz w:val="22"/>
          <w:szCs w:val="22"/>
          <w14:ligatures w14:val="none"/>
        </w:rPr>
        <w:t>absent</w:t>
      </w:r>
    </w:p>
    <w:p w14:paraId="18D595A3" w14:textId="7B8E91F9" w:rsidR="004017A4" w:rsidRPr="007B6D5B" w:rsidRDefault="004017A4" w:rsidP="004017A4">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Panhel</w:t>
      </w:r>
      <w:proofErr w:type="spellEnd"/>
      <w:r w:rsidRPr="007B6D5B">
        <w:rPr>
          <w:rFonts w:ascii="Arial" w:eastAsia="Times New Roman" w:hAnsi="Arial" w:cs="Arial"/>
          <w:color w:val="000000"/>
          <w:kern w:val="0"/>
          <w:sz w:val="22"/>
          <w:szCs w:val="22"/>
          <w14:ligatures w14:val="none"/>
        </w:rPr>
        <w:t xml:space="preserve">; Katherine Murphy: </w:t>
      </w:r>
      <w:r>
        <w:rPr>
          <w:rFonts w:ascii="Arial" w:eastAsia="Times New Roman" w:hAnsi="Arial" w:cs="Arial"/>
          <w:color w:val="000000"/>
          <w:kern w:val="0"/>
          <w:sz w:val="22"/>
          <w:szCs w:val="22"/>
          <w14:ligatures w14:val="none"/>
        </w:rPr>
        <w:t>late (excused)</w:t>
      </w:r>
    </w:p>
    <w:p w14:paraId="54DA3F5E" w14:textId="77777777" w:rsidR="004017A4" w:rsidRDefault="004017A4" w:rsidP="004017A4">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FUOC; Adrian Gonzalez: here </w:t>
      </w:r>
    </w:p>
    <w:p w14:paraId="05D1D392" w14:textId="77777777" w:rsidR="004017A4" w:rsidRDefault="004017A4" w:rsidP="004017A4">
      <w:pPr>
        <w:rPr>
          <w:rFonts w:ascii="Arial" w:eastAsia="Times New Roman" w:hAnsi="Arial" w:cs="Arial"/>
          <w:color w:val="000000"/>
          <w:kern w:val="0"/>
          <w:sz w:val="22"/>
          <w:szCs w:val="22"/>
          <w14:ligatures w14:val="none"/>
        </w:rPr>
      </w:pPr>
    </w:p>
    <w:p w14:paraId="7FB54E0E" w14:textId="77777777" w:rsidR="004017A4" w:rsidRDefault="004017A4" w:rsidP="004017A4">
      <w:pPr>
        <w:rPr>
          <w:rFonts w:ascii="Arial" w:eastAsia="Times New Roman" w:hAnsi="Arial" w:cs="Arial"/>
          <w:color w:val="000000"/>
          <w:kern w:val="0"/>
          <w:sz w:val="22"/>
          <w:szCs w:val="22"/>
          <w14:ligatures w14:val="none"/>
        </w:rPr>
      </w:pPr>
    </w:p>
    <w:p w14:paraId="7C5A5CBC" w14:textId="3D03805F" w:rsidR="004017A4" w:rsidRDefault="004017A4" w:rsidP="004017A4">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Guest Speaker</w:t>
      </w:r>
    </w:p>
    <w:p w14:paraId="7615F0A2" w14:textId="272BE801" w:rsidR="004017A4" w:rsidRDefault="004017A4" w:rsidP="004017A4">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 xml:space="preserve">Susan Maddux </w:t>
      </w:r>
    </w:p>
    <w:p w14:paraId="01BE4EBD" w14:textId="26ECE10F" w:rsidR="004017A4" w:rsidRPr="002C33D9" w:rsidRDefault="002C33D9" w:rsidP="004017A4">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lastRenderedPageBreak/>
        <w:t xml:space="preserve">Ms. Maddux is over the audit and the </w:t>
      </w:r>
      <w:proofErr w:type="spellStart"/>
      <w:r>
        <w:rPr>
          <w:rFonts w:ascii="Arial" w:eastAsia="Times New Roman" w:hAnsi="Arial" w:cs="Arial"/>
          <w:color w:val="000000"/>
          <w:kern w:val="0"/>
          <w:sz w:val="22"/>
          <w:szCs w:val="22"/>
          <w14:ligatures w14:val="none"/>
        </w:rPr>
        <w:t>finaical</w:t>
      </w:r>
      <w:proofErr w:type="spellEnd"/>
      <w:r>
        <w:rPr>
          <w:rFonts w:ascii="Arial" w:eastAsia="Times New Roman" w:hAnsi="Arial" w:cs="Arial"/>
          <w:color w:val="000000"/>
          <w:kern w:val="0"/>
          <w:sz w:val="22"/>
          <w:szCs w:val="22"/>
          <w14:ligatures w14:val="none"/>
        </w:rPr>
        <w:t xml:space="preserve"> statements. </w:t>
      </w:r>
      <w:proofErr w:type="spellStart"/>
      <w:r>
        <w:rPr>
          <w:rFonts w:ascii="Arial" w:eastAsia="Times New Roman" w:hAnsi="Arial" w:cs="Arial"/>
          <w:color w:val="000000"/>
          <w:kern w:val="0"/>
          <w:sz w:val="22"/>
          <w:szCs w:val="22"/>
          <w14:ligatures w14:val="none"/>
        </w:rPr>
        <w:t>Eveyrthing</w:t>
      </w:r>
      <w:proofErr w:type="spellEnd"/>
      <w:r>
        <w:rPr>
          <w:rFonts w:ascii="Arial" w:eastAsia="Times New Roman" w:hAnsi="Arial" w:cs="Arial"/>
          <w:color w:val="000000"/>
          <w:kern w:val="0"/>
          <w:sz w:val="22"/>
          <w:szCs w:val="22"/>
          <w14:ligatures w14:val="none"/>
        </w:rPr>
        <w:t xml:space="preserve"> the college </w:t>
      </w:r>
      <w:proofErr w:type="spellStart"/>
      <w:r>
        <w:rPr>
          <w:rFonts w:ascii="Arial" w:eastAsia="Times New Roman" w:hAnsi="Arial" w:cs="Arial"/>
          <w:color w:val="000000"/>
          <w:kern w:val="0"/>
          <w:sz w:val="22"/>
          <w:szCs w:val="22"/>
          <w14:ligatures w14:val="none"/>
        </w:rPr>
        <w:t>pwes</w:t>
      </w:r>
      <w:proofErr w:type="spellEnd"/>
      <w:r>
        <w:rPr>
          <w:rFonts w:ascii="Arial" w:eastAsia="Times New Roman" w:hAnsi="Arial" w:cs="Arial"/>
          <w:color w:val="000000"/>
          <w:kern w:val="0"/>
          <w:sz w:val="22"/>
          <w:szCs w:val="22"/>
          <w14:ligatures w14:val="none"/>
        </w:rPr>
        <w:t xml:space="preserve">, assets or transactions. It matters to students that we get this audit as we wouldn’t be able to have </w:t>
      </w:r>
      <w:proofErr w:type="spellStart"/>
      <w:r>
        <w:rPr>
          <w:rFonts w:ascii="Arial" w:eastAsia="Times New Roman" w:hAnsi="Arial" w:cs="Arial"/>
          <w:color w:val="000000"/>
          <w:kern w:val="0"/>
          <w:sz w:val="22"/>
          <w:szCs w:val="22"/>
          <w14:ligatures w14:val="none"/>
        </w:rPr>
        <w:t>pell</w:t>
      </w:r>
      <w:proofErr w:type="spellEnd"/>
      <w:r>
        <w:rPr>
          <w:rFonts w:ascii="Arial" w:eastAsia="Times New Roman" w:hAnsi="Arial" w:cs="Arial"/>
          <w:color w:val="000000"/>
          <w:kern w:val="0"/>
          <w:sz w:val="22"/>
          <w:szCs w:val="22"/>
          <w14:ligatures w14:val="none"/>
        </w:rPr>
        <w:t xml:space="preserve"> grants and other various documents without these wards. These </w:t>
      </w:r>
      <w:proofErr w:type="spellStart"/>
      <w:r>
        <w:rPr>
          <w:rFonts w:ascii="Arial" w:eastAsia="Times New Roman" w:hAnsi="Arial" w:cs="Arial"/>
          <w:color w:val="000000"/>
          <w:kern w:val="0"/>
          <w:sz w:val="22"/>
          <w:szCs w:val="22"/>
          <w14:ligatures w14:val="none"/>
        </w:rPr>
        <w:t>allowcfor</w:t>
      </w:r>
      <w:proofErr w:type="spellEnd"/>
      <w:r>
        <w:rPr>
          <w:rFonts w:ascii="Arial" w:eastAsia="Times New Roman" w:hAnsi="Arial" w:cs="Arial"/>
          <w:color w:val="000000"/>
          <w:kern w:val="0"/>
          <w:sz w:val="22"/>
          <w:szCs w:val="22"/>
          <w14:ligatures w14:val="none"/>
        </w:rPr>
        <w:t xml:space="preserve"> students to get aid. </w:t>
      </w:r>
      <w:proofErr w:type="spellStart"/>
      <w:r>
        <w:rPr>
          <w:rFonts w:ascii="Arial" w:eastAsia="Times New Roman" w:hAnsi="Arial" w:cs="Arial"/>
          <w:color w:val="000000"/>
          <w:kern w:val="0"/>
          <w:sz w:val="22"/>
          <w:szCs w:val="22"/>
          <w14:ligatures w14:val="none"/>
        </w:rPr>
        <w:t>Colege</w:t>
      </w:r>
      <w:proofErr w:type="spellEnd"/>
      <w:r>
        <w:rPr>
          <w:rFonts w:ascii="Arial" w:eastAsia="Times New Roman" w:hAnsi="Arial" w:cs="Arial"/>
          <w:color w:val="000000"/>
          <w:kern w:val="0"/>
          <w:sz w:val="22"/>
          <w:szCs w:val="22"/>
          <w14:ligatures w14:val="none"/>
        </w:rPr>
        <w:t xml:space="preserve"> </w:t>
      </w:r>
      <w:proofErr w:type="spellStart"/>
      <w:r>
        <w:rPr>
          <w:rFonts w:ascii="Arial" w:eastAsia="Times New Roman" w:hAnsi="Arial" w:cs="Arial"/>
          <w:color w:val="000000"/>
          <w:kern w:val="0"/>
          <w:sz w:val="22"/>
          <w:szCs w:val="22"/>
          <w14:ligatures w14:val="none"/>
        </w:rPr>
        <w:t>budghet</w:t>
      </w:r>
      <w:proofErr w:type="spellEnd"/>
      <w:r>
        <w:rPr>
          <w:rFonts w:ascii="Arial" w:eastAsia="Times New Roman" w:hAnsi="Arial" w:cs="Arial"/>
          <w:color w:val="000000"/>
          <w:kern w:val="0"/>
          <w:sz w:val="22"/>
          <w:szCs w:val="22"/>
          <w14:ligatures w14:val="none"/>
        </w:rPr>
        <w:t xml:space="preserve"> is 169 million dollars and the </w:t>
      </w:r>
      <w:proofErr w:type="spellStart"/>
      <w:r>
        <w:rPr>
          <w:rFonts w:ascii="Arial" w:eastAsia="Times New Roman" w:hAnsi="Arial" w:cs="Arial"/>
          <w:color w:val="000000"/>
          <w:kern w:val="0"/>
          <w:sz w:val="22"/>
          <w:szCs w:val="22"/>
          <w14:ligatures w14:val="none"/>
        </w:rPr>
        <w:t>furman</w:t>
      </w:r>
      <w:proofErr w:type="spellEnd"/>
      <w:r>
        <w:rPr>
          <w:rFonts w:ascii="Arial" w:eastAsia="Times New Roman" w:hAnsi="Arial" w:cs="Arial"/>
          <w:color w:val="000000"/>
          <w:kern w:val="0"/>
          <w:sz w:val="22"/>
          <w:szCs w:val="22"/>
          <w14:ligatures w14:val="none"/>
        </w:rPr>
        <w:t xml:space="preserve"> student budget is over the </w:t>
      </w:r>
    </w:p>
    <w:p w14:paraId="79FCD93F" w14:textId="10675E4E" w:rsidR="002C33D9" w:rsidRPr="002C33D9" w:rsidRDefault="002C33D9" w:rsidP="004017A4">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SGA budget is the only one on campus that rolls over into the next </w:t>
      </w:r>
      <w:proofErr w:type="gramStart"/>
      <w:r>
        <w:rPr>
          <w:rFonts w:ascii="Arial" w:eastAsia="Times New Roman" w:hAnsi="Arial" w:cs="Arial"/>
          <w:color w:val="000000"/>
          <w:kern w:val="0"/>
          <w:sz w:val="22"/>
          <w:szCs w:val="22"/>
          <w14:ligatures w14:val="none"/>
        </w:rPr>
        <w:t>year</w:t>
      </w:r>
      <w:proofErr w:type="gramEnd"/>
    </w:p>
    <w:p w14:paraId="64C1A850" w14:textId="3B7289A1" w:rsidR="002C33D9" w:rsidRPr="002C33D9" w:rsidRDefault="002C33D9" w:rsidP="004017A4">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Debt management, Furman will take on debt for things you have to pay </w:t>
      </w:r>
      <w:proofErr w:type="spellStart"/>
      <w:r>
        <w:rPr>
          <w:rFonts w:ascii="Arial" w:eastAsia="Times New Roman" w:hAnsi="Arial" w:cs="Arial"/>
          <w:color w:val="000000"/>
          <w:kern w:val="0"/>
          <w:sz w:val="22"/>
          <w:szCs w:val="22"/>
          <w14:ligatures w14:val="none"/>
        </w:rPr>
        <w:t>upfromnt</w:t>
      </w:r>
      <w:proofErr w:type="spellEnd"/>
      <w:r>
        <w:rPr>
          <w:rFonts w:ascii="Arial" w:eastAsia="Times New Roman" w:hAnsi="Arial" w:cs="Arial"/>
          <w:color w:val="000000"/>
          <w:kern w:val="0"/>
          <w:sz w:val="22"/>
          <w:szCs w:val="22"/>
          <w14:ligatures w14:val="none"/>
        </w:rPr>
        <w:t xml:space="preserve"> for (such as construction)</w:t>
      </w:r>
    </w:p>
    <w:p w14:paraId="64F96ABE" w14:textId="4D57E7C0" w:rsidR="002C33D9" w:rsidRPr="002C33D9" w:rsidRDefault="002C33D9" w:rsidP="004017A4">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Day-to-day: general financial services such as pay</w:t>
      </w:r>
    </w:p>
    <w:p w14:paraId="1ED8FB20" w14:textId="71F7402F" w:rsidR="002C33D9" w:rsidRPr="004017A4" w:rsidRDefault="002C33D9" w:rsidP="004017A4">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Investments and the endowment: </w:t>
      </w:r>
    </w:p>
    <w:p w14:paraId="1F8D8024" w14:textId="6620F05F" w:rsidR="004017A4" w:rsidRDefault="002C33D9" w:rsidP="004017A4">
      <w:pPr>
        <w:pStyle w:val="ListParagraph"/>
        <w:numPr>
          <w:ilvl w:val="0"/>
          <w:numId w:val="1"/>
        </w:numPr>
        <w:rPr>
          <w:rFonts w:ascii="Arial" w:eastAsia="Times New Roman" w:hAnsi="Arial" w:cs="Arial"/>
          <w:color w:val="000000"/>
          <w:kern w:val="0"/>
          <w:sz w:val="22"/>
          <w:szCs w:val="22"/>
          <w14:ligatures w14:val="none"/>
        </w:rPr>
      </w:pPr>
      <w:r w:rsidRPr="002C33D9">
        <w:rPr>
          <w:rFonts w:ascii="Arial" w:eastAsia="Times New Roman" w:hAnsi="Arial" w:cs="Arial"/>
          <w:color w:val="000000"/>
          <w:kern w:val="0"/>
          <w:sz w:val="22"/>
          <w:szCs w:val="22"/>
          <w14:ligatures w14:val="none"/>
        </w:rPr>
        <w:t xml:space="preserve">Insurance/risk </w:t>
      </w:r>
      <w:r>
        <w:rPr>
          <w:rFonts w:ascii="Arial" w:eastAsia="Times New Roman" w:hAnsi="Arial" w:cs="Arial"/>
          <w:color w:val="000000"/>
          <w:kern w:val="0"/>
          <w:sz w:val="22"/>
          <w:szCs w:val="22"/>
          <w14:ligatures w14:val="none"/>
        </w:rPr>
        <w:t xml:space="preserve">management and HR: have insurance to protect the </w:t>
      </w:r>
      <w:proofErr w:type="spellStart"/>
      <w:r>
        <w:rPr>
          <w:rFonts w:ascii="Arial" w:eastAsia="Times New Roman" w:hAnsi="Arial" w:cs="Arial"/>
          <w:color w:val="000000"/>
          <w:kern w:val="0"/>
          <w:sz w:val="22"/>
          <w:szCs w:val="22"/>
          <w14:ligatures w14:val="none"/>
        </w:rPr>
        <w:t>surdnet</w:t>
      </w:r>
      <w:proofErr w:type="spellEnd"/>
      <w:r>
        <w:rPr>
          <w:rFonts w:ascii="Arial" w:eastAsia="Times New Roman" w:hAnsi="Arial" w:cs="Arial"/>
          <w:color w:val="000000"/>
          <w:kern w:val="0"/>
          <w:sz w:val="22"/>
          <w:szCs w:val="22"/>
          <w14:ligatures w14:val="none"/>
        </w:rPr>
        <w:t xml:space="preserve"> </w:t>
      </w:r>
      <w:proofErr w:type="spellStart"/>
      <w:r>
        <w:rPr>
          <w:rFonts w:ascii="Arial" w:eastAsia="Times New Roman" w:hAnsi="Arial" w:cs="Arial"/>
          <w:color w:val="000000"/>
          <w:kern w:val="0"/>
          <w:sz w:val="22"/>
          <w:szCs w:val="22"/>
          <w14:ligatures w14:val="none"/>
        </w:rPr>
        <w:t>abd</w:t>
      </w:r>
      <w:proofErr w:type="spellEnd"/>
      <w:r>
        <w:rPr>
          <w:rFonts w:ascii="Arial" w:eastAsia="Times New Roman" w:hAnsi="Arial" w:cs="Arial"/>
          <w:color w:val="000000"/>
          <w:kern w:val="0"/>
          <w:sz w:val="22"/>
          <w:szCs w:val="22"/>
          <w14:ligatures w14:val="none"/>
        </w:rPr>
        <w:t xml:space="preserve"> campus if someone were to get hurt. HR cover insurance for employees. Susan Maddux also helps cover the big technology with fall under this division. </w:t>
      </w:r>
    </w:p>
    <w:p w14:paraId="0A7859EA" w14:textId="76A5444E" w:rsidR="002C33D9" w:rsidRDefault="002C33D9" w:rsidP="004017A4">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Information and Technology Services </w:t>
      </w:r>
      <w:r>
        <w:rPr>
          <w:rFonts w:ascii="Arial" w:eastAsia="Times New Roman" w:hAnsi="Arial" w:cs="Arial"/>
          <w:color w:val="000000"/>
          <w:kern w:val="0"/>
          <w:sz w:val="22"/>
          <w:szCs w:val="22"/>
          <w14:ligatures w14:val="none"/>
        </w:rPr>
        <w:t xml:space="preserve">Susan Maddux also helps cover the big technology with fall under this </w:t>
      </w:r>
      <w:proofErr w:type="gramStart"/>
      <w:r>
        <w:rPr>
          <w:rFonts w:ascii="Arial" w:eastAsia="Times New Roman" w:hAnsi="Arial" w:cs="Arial"/>
          <w:color w:val="000000"/>
          <w:kern w:val="0"/>
          <w:sz w:val="22"/>
          <w:szCs w:val="22"/>
          <w14:ligatures w14:val="none"/>
        </w:rPr>
        <w:t>division</w:t>
      </w:r>
      <w:proofErr w:type="gramEnd"/>
    </w:p>
    <w:p w14:paraId="040A757D" w14:textId="09D365E7" w:rsidR="002C33D9" w:rsidRDefault="002C33D9" w:rsidP="004017A4">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Facilities </w:t>
      </w:r>
    </w:p>
    <w:p w14:paraId="261F9FE1" w14:textId="33A8E6EA" w:rsidR="002C33D9" w:rsidRDefault="002C33D9" w:rsidP="004017A4">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University management, etc. </w:t>
      </w:r>
    </w:p>
    <w:p w14:paraId="701B7846" w14:textId="77777777" w:rsidR="002C33D9" w:rsidRDefault="002C33D9" w:rsidP="002C33D9">
      <w:pPr>
        <w:rPr>
          <w:rFonts w:ascii="Arial" w:eastAsia="Times New Roman" w:hAnsi="Arial" w:cs="Arial"/>
          <w:color w:val="000000"/>
          <w:kern w:val="0"/>
          <w:sz w:val="22"/>
          <w:szCs w:val="22"/>
          <w14:ligatures w14:val="none"/>
        </w:rPr>
      </w:pPr>
    </w:p>
    <w:p w14:paraId="3A595927" w14:textId="3512D27E" w:rsidR="002C33D9" w:rsidRDefault="002C33D9" w:rsidP="002C33D9">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Asset: what Furman owns, 1.3 billion is all of </w:t>
      </w:r>
      <w:r w:rsidR="00DF54FB">
        <w:rPr>
          <w:rFonts w:ascii="Arial" w:eastAsia="Times New Roman" w:hAnsi="Arial" w:cs="Arial"/>
          <w:color w:val="000000"/>
          <w:kern w:val="0"/>
          <w:sz w:val="22"/>
          <w:szCs w:val="22"/>
          <w14:ligatures w14:val="none"/>
        </w:rPr>
        <w:t>Furman’s</w:t>
      </w:r>
      <w:r>
        <w:rPr>
          <w:rFonts w:ascii="Arial" w:eastAsia="Times New Roman" w:hAnsi="Arial" w:cs="Arial"/>
          <w:color w:val="000000"/>
          <w:kern w:val="0"/>
          <w:sz w:val="22"/>
          <w:szCs w:val="22"/>
          <w14:ligatures w14:val="none"/>
        </w:rPr>
        <w:t xml:space="preserve"> assets in a </w:t>
      </w:r>
      <w:r w:rsidR="00DF54FB">
        <w:rPr>
          <w:rFonts w:ascii="Arial" w:eastAsia="Times New Roman" w:hAnsi="Arial" w:cs="Arial"/>
          <w:color w:val="000000"/>
          <w:kern w:val="0"/>
          <w:sz w:val="22"/>
          <w:szCs w:val="22"/>
          <w14:ligatures w14:val="none"/>
        </w:rPr>
        <w:t>numerical</w:t>
      </w:r>
      <w:r>
        <w:rPr>
          <w:rFonts w:ascii="Arial" w:eastAsia="Times New Roman" w:hAnsi="Arial" w:cs="Arial"/>
          <w:color w:val="000000"/>
          <w:kern w:val="0"/>
          <w:sz w:val="22"/>
          <w:szCs w:val="22"/>
          <w14:ligatures w14:val="none"/>
        </w:rPr>
        <w:t xml:space="preserve"> amount. Biggest portion of this are Furman’s investments. </w:t>
      </w:r>
    </w:p>
    <w:p w14:paraId="6B213F7D" w14:textId="77777777" w:rsidR="00DF54FB" w:rsidRDefault="00DF54FB" w:rsidP="002C33D9">
      <w:pPr>
        <w:rPr>
          <w:rFonts w:ascii="Arial" w:eastAsia="Times New Roman" w:hAnsi="Arial" w:cs="Arial"/>
          <w:color w:val="000000"/>
          <w:kern w:val="0"/>
          <w:sz w:val="22"/>
          <w:szCs w:val="22"/>
          <w14:ligatures w14:val="none"/>
        </w:rPr>
      </w:pPr>
    </w:p>
    <w:p w14:paraId="307325EF" w14:textId="06B11090" w:rsidR="008128DD" w:rsidRDefault="00DF54FB" w:rsidP="002C33D9">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Endowment over a </w:t>
      </w:r>
      <w:r w:rsidR="008128DD">
        <w:rPr>
          <w:rFonts w:ascii="Arial" w:eastAsia="Times New Roman" w:hAnsi="Arial" w:cs="Arial"/>
          <w:color w:val="000000"/>
          <w:kern w:val="0"/>
          <w:sz w:val="22"/>
          <w:szCs w:val="22"/>
          <w14:ligatures w14:val="none"/>
        </w:rPr>
        <w:t>10-year</w:t>
      </w:r>
      <w:r>
        <w:rPr>
          <w:rFonts w:ascii="Arial" w:eastAsia="Times New Roman" w:hAnsi="Arial" w:cs="Arial"/>
          <w:color w:val="000000"/>
          <w:kern w:val="0"/>
          <w:sz w:val="22"/>
          <w:szCs w:val="22"/>
          <w14:ligatures w14:val="none"/>
        </w:rPr>
        <w:t xml:space="preserve"> period…shows growth of </w:t>
      </w:r>
      <w:proofErr w:type="spellStart"/>
      <w:r>
        <w:rPr>
          <w:rFonts w:ascii="Arial" w:eastAsia="Times New Roman" w:hAnsi="Arial" w:cs="Arial"/>
          <w:color w:val="000000"/>
          <w:kern w:val="0"/>
          <w:sz w:val="22"/>
          <w:szCs w:val="22"/>
          <w14:ligatures w14:val="none"/>
        </w:rPr>
        <w:t>furman</w:t>
      </w:r>
      <w:proofErr w:type="spellEnd"/>
      <w:r>
        <w:rPr>
          <w:rFonts w:ascii="Arial" w:eastAsia="Times New Roman" w:hAnsi="Arial" w:cs="Arial"/>
          <w:color w:val="000000"/>
          <w:kern w:val="0"/>
          <w:sz w:val="22"/>
          <w:szCs w:val="22"/>
          <w14:ligatures w14:val="none"/>
        </w:rPr>
        <w:t xml:space="preserve"> endowment from about ~500 million to 787 million as of 2023. Comes from the Trone family, endowed scholarships (idea would be that this money would grow over time). </w:t>
      </w:r>
      <w:r w:rsidR="008128DD">
        <w:rPr>
          <w:rFonts w:ascii="Arial" w:eastAsia="Times New Roman" w:hAnsi="Arial" w:cs="Arial"/>
          <w:color w:val="000000"/>
          <w:kern w:val="0"/>
          <w:sz w:val="22"/>
          <w:szCs w:val="22"/>
          <w14:ligatures w14:val="none"/>
        </w:rPr>
        <w:t xml:space="preserve">Want the endowment to </w:t>
      </w:r>
      <w:proofErr w:type="spellStart"/>
      <w:r w:rsidR="008128DD">
        <w:rPr>
          <w:rFonts w:ascii="Arial" w:eastAsia="Times New Roman" w:hAnsi="Arial" w:cs="Arial"/>
          <w:color w:val="000000"/>
          <w:kern w:val="0"/>
          <w:sz w:val="22"/>
          <w:szCs w:val="22"/>
          <w14:ligatures w14:val="none"/>
        </w:rPr>
        <w:t>gorw</w:t>
      </w:r>
      <w:proofErr w:type="spellEnd"/>
      <w:r w:rsidR="008128DD">
        <w:rPr>
          <w:rFonts w:ascii="Arial" w:eastAsia="Times New Roman" w:hAnsi="Arial" w:cs="Arial"/>
          <w:color w:val="000000"/>
          <w:kern w:val="0"/>
          <w:sz w:val="22"/>
          <w:szCs w:val="22"/>
          <w14:ligatures w14:val="none"/>
        </w:rPr>
        <w:t xml:space="preserve"> so it has the same buying power as it does today. Cannot spend the endowment, only what is earned from it. Over the last decade Furman has </w:t>
      </w:r>
      <w:proofErr w:type="spellStart"/>
      <w:r w:rsidR="008128DD">
        <w:rPr>
          <w:rFonts w:ascii="Arial" w:eastAsia="Times New Roman" w:hAnsi="Arial" w:cs="Arial"/>
          <w:color w:val="000000"/>
          <w:kern w:val="0"/>
          <w:sz w:val="22"/>
          <w:szCs w:val="22"/>
          <w14:ligatures w14:val="none"/>
        </w:rPr>
        <w:t>revcieved</w:t>
      </w:r>
      <w:proofErr w:type="spellEnd"/>
      <w:r w:rsidR="008128DD">
        <w:rPr>
          <w:rFonts w:ascii="Arial" w:eastAsia="Times New Roman" w:hAnsi="Arial" w:cs="Arial"/>
          <w:color w:val="000000"/>
          <w:kern w:val="0"/>
          <w:sz w:val="22"/>
          <w:szCs w:val="22"/>
          <w14:ligatures w14:val="none"/>
        </w:rPr>
        <w:t xml:space="preserve"> a substantial fund. The Senior Class gift allows for this fund to grow and for future students to have the same experience and benefits </w:t>
      </w:r>
      <w:proofErr w:type="gramStart"/>
      <w:r w:rsidR="008128DD">
        <w:rPr>
          <w:rFonts w:ascii="Arial" w:eastAsia="Times New Roman" w:hAnsi="Arial" w:cs="Arial"/>
          <w:color w:val="000000"/>
          <w:kern w:val="0"/>
          <w:sz w:val="22"/>
          <w:szCs w:val="22"/>
          <w14:ligatures w14:val="none"/>
        </w:rPr>
        <w:t>that</w:t>
      </w:r>
      <w:proofErr w:type="gramEnd"/>
    </w:p>
    <w:p w14:paraId="75F31E14" w14:textId="77777777" w:rsidR="008128DD" w:rsidRDefault="008128DD" w:rsidP="002C33D9">
      <w:pPr>
        <w:rPr>
          <w:rFonts w:ascii="Arial" w:eastAsia="Times New Roman" w:hAnsi="Arial" w:cs="Arial"/>
          <w:color w:val="000000"/>
          <w:kern w:val="0"/>
          <w:sz w:val="22"/>
          <w:szCs w:val="22"/>
          <w14:ligatures w14:val="none"/>
        </w:rPr>
      </w:pPr>
    </w:p>
    <w:p w14:paraId="581A705B" w14:textId="51D510D2" w:rsidR="008128DD" w:rsidRDefault="008128DD" w:rsidP="002C33D9">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Investment policy statement is on the webstire, investment committee helps shows what we invest and what amount of money we allocate. </w:t>
      </w:r>
    </w:p>
    <w:p w14:paraId="4AB15FB0" w14:textId="77777777" w:rsidR="008128DD" w:rsidRDefault="008128DD" w:rsidP="002C33D9">
      <w:pPr>
        <w:rPr>
          <w:rFonts w:ascii="Arial" w:eastAsia="Times New Roman" w:hAnsi="Arial" w:cs="Arial"/>
          <w:color w:val="000000"/>
          <w:kern w:val="0"/>
          <w:sz w:val="22"/>
          <w:szCs w:val="22"/>
          <w14:ligatures w14:val="none"/>
        </w:rPr>
      </w:pPr>
    </w:p>
    <w:p w14:paraId="454104B7" w14:textId="52BBA97C" w:rsidR="008128DD" w:rsidRDefault="008128DD" w:rsidP="002C33D9">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Growth in the endowment has grown slower due to the economy. The endowment money us spread out into different assets. The investment club on </w:t>
      </w:r>
      <w:proofErr w:type="spellStart"/>
      <w:r>
        <w:rPr>
          <w:rFonts w:ascii="Arial" w:eastAsia="Times New Roman" w:hAnsi="Arial" w:cs="Arial"/>
          <w:color w:val="000000"/>
          <w:kern w:val="0"/>
          <w:sz w:val="22"/>
          <w:szCs w:val="22"/>
          <w14:ligatures w14:val="none"/>
        </w:rPr>
        <w:t>camous</w:t>
      </w:r>
      <w:proofErr w:type="spellEnd"/>
      <w:r>
        <w:rPr>
          <w:rFonts w:ascii="Arial" w:eastAsia="Times New Roman" w:hAnsi="Arial" w:cs="Arial"/>
          <w:color w:val="000000"/>
          <w:kern w:val="0"/>
          <w:sz w:val="22"/>
          <w:szCs w:val="22"/>
          <w14:ligatures w14:val="none"/>
        </w:rPr>
        <w:t xml:space="preserve"> manages about 1 million dollars of the </w:t>
      </w:r>
      <w:proofErr w:type="spellStart"/>
      <w:r>
        <w:rPr>
          <w:rFonts w:ascii="Arial" w:eastAsia="Times New Roman" w:hAnsi="Arial" w:cs="Arial"/>
          <w:color w:val="000000"/>
          <w:kern w:val="0"/>
          <w:sz w:val="22"/>
          <w:szCs w:val="22"/>
          <w14:ligatures w14:val="none"/>
        </w:rPr>
        <w:t>endowmenr</w:t>
      </w:r>
      <w:proofErr w:type="spellEnd"/>
      <w:r>
        <w:rPr>
          <w:rFonts w:ascii="Arial" w:eastAsia="Times New Roman" w:hAnsi="Arial" w:cs="Arial"/>
          <w:color w:val="000000"/>
          <w:kern w:val="0"/>
          <w:sz w:val="22"/>
          <w:szCs w:val="22"/>
          <w14:ligatures w14:val="none"/>
        </w:rPr>
        <w:t xml:space="preserve"> (student run helps to invest this) the </w:t>
      </w:r>
      <w:proofErr w:type="spellStart"/>
      <w:r>
        <w:rPr>
          <w:rFonts w:ascii="Arial" w:eastAsia="Times New Roman" w:hAnsi="Arial" w:cs="Arial"/>
          <w:color w:val="000000"/>
          <w:kern w:val="0"/>
          <w:sz w:val="22"/>
          <w:szCs w:val="22"/>
          <w14:ligatures w14:val="none"/>
        </w:rPr>
        <w:t>reaminign</w:t>
      </w:r>
      <w:proofErr w:type="spellEnd"/>
      <w:r>
        <w:rPr>
          <w:rFonts w:ascii="Arial" w:eastAsia="Times New Roman" w:hAnsi="Arial" w:cs="Arial"/>
          <w:color w:val="000000"/>
          <w:kern w:val="0"/>
          <w:sz w:val="22"/>
          <w:szCs w:val="22"/>
          <w14:ligatures w14:val="none"/>
        </w:rPr>
        <w:t xml:space="preserve"> funds is decided upon by the investment team. </w:t>
      </w:r>
    </w:p>
    <w:p w14:paraId="3B09FA9B" w14:textId="77777777" w:rsidR="008128DD" w:rsidRDefault="008128DD" w:rsidP="002C33D9">
      <w:pPr>
        <w:rPr>
          <w:rFonts w:ascii="Arial" w:eastAsia="Times New Roman" w:hAnsi="Arial" w:cs="Arial"/>
          <w:color w:val="000000"/>
          <w:kern w:val="0"/>
          <w:sz w:val="22"/>
          <w:szCs w:val="22"/>
          <w14:ligatures w14:val="none"/>
        </w:rPr>
      </w:pPr>
    </w:p>
    <w:p w14:paraId="12505D2D" w14:textId="61FDF367" w:rsidR="008128DD" w:rsidRDefault="008128DD" w:rsidP="002C33D9">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What Furman Owes: </w:t>
      </w:r>
      <w:r w:rsidR="00A2305D">
        <w:rPr>
          <w:rFonts w:ascii="Arial" w:eastAsia="Times New Roman" w:hAnsi="Arial" w:cs="Arial"/>
          <w:color w:val="000000"/>
          <w:kern w:val="0"/>
          <w:sz w:val="22"/>
          <w:szCs w:val="22"/>
          <w14:ligatures w14:val="none"/>
        </w:rPr>
        <w:t xml:space="preserve">liabilities, debt, other liabilities. </w:t>
      </w:r>
      <w:proofErr w:type="spellStart"/>
      <w:r w:rsidR="00A2305D">
        <w:rPr>
          <w:rFonts w:ascii="Arial" w:eastAsia="Times New Roman" w:hAnsi="Arial" w:cs="Arial"/>
          <w:color w:val="000000"/>
          <w:kern w:val="0"/>
          <w:sz w:val="22"/>
          <w:szCs w:val="22"/>
          <w14:ligatures w14:val="none"/>
        </w:rPr>
        <w:t>Thius</w:t>
      </w:r>
      <w:proofErr w:type="spellEnd"/>
      <w:r w:rsidR="00A2305D">
        <w:rPr>
          <w:rFonts w:ascii="Arial" w:eastAsia="Times New Roman" w:hAnsi="Arial" w:cs="Arial"/>
          <w:color w:val="000000"/>
          <w:kern w:val="0"/>
          <w:sz w:val="22"/>
          <w:szCs w:val="22"/>
          <w14:ligatures w14:val="none"/>
        </w:rPr>
        <w:t xml:space="preserve"> information shows that </w:t>
      </w:r>
      <w:proofErr w:type="spellStart"/>
      <w:r w:rsidR="00A2305D">
        <w:rPr>
          <w:rFonts w:ascii="Arial" w:eastAsia="Times New Roman" w:hAnsi="Arial" w:cs="Arial"/>
          <w:color w:val="000000"/>
          <w:kern w:val="0"/>
          <w:sz w:val="22"/>
          <w:szCs w:val="22"/>
          <w14:ligatures w14:val="none"/>
        </w:rPr>
        <w:t>furman</w:t>
      </w:r>
      <w:proofErr w:type="spellEnd"/>
      <w:r w:rsidR="00A2305D">
        <w:rPr>
          <w:rFonts w:ascii="Arial" w:eastAsia="Times New Roman" w:hAnsi="Arial" w:cs="Arial"/>
          <w:color w:val="000000"/>
          <w:kern w:val="0"/>
          <w:sz w:val="22"/>
          <w:szCs w:val="22"/>
          <w14:ligatures w14:val="none"/>
        </w:rPr>
        <w:t xml:space="preserve"> is a very healthy institution, financially speaking. Some debt taken on recently is the debt taken on to re-do SoHo and North Village (will have to take on more debt to finish these projects). Major renovations are not taken out of the endowment but on loans due to the </w:t>
      </w:r>
      <w:proofErr w:type="spellStart"/>
      <w:r w:rsidR="00A2305D">
        <w:rPr>
          <w:rFonts w:ascii="Arial" w:eastAsia="Times New Roman" w:hAnsi="Arial" w:cs="Arial"/>
          <w:color w:val="000000"/>
          <w:kern w:val="0"/>
          <w:sz w:val="22"/>
          <w:szCs w:val="22"/>
          <w14:ligatures w14:val="none"/>
        </w:rPr>
        <w:t>intrest</w:t>
      </w:r>
      <w:proofErr w:type="spellEnd"/>
      <w:r w:rsidR="00A2305D">
        <w:rPr>
          <w:rFonts w:ascii="Arial" w:eastAsia="Times New Roman" w:hAnsi="Arial" w:cs="Arial"/>
          <w:color w:val="000000"/>
          <w:kern w:val="0"/>
          <w:sz w:val="22"/>
          <w:szCs w:val="22"/>
          <w14:ligatures w14:val="none"/>
        </w:rPr>
        <w:t xml:space="preserve"> rate. </w:t>
      </w:r>
    </w:p>
    <w:p w14:paraId="6636A983" w14:textId="77777777" w:rsidR="00A2305D" w:rsidRDefault="00A2305D" w:rsidP="002C33D9">
      <w:pPr>
        <w:rPr>
          <w:rFonts w:ascii="Arial" w:eastAsia="Times New Roman" w:hAnsi="Arial" w:cs="Arial"/>
          <w:color w:val="000000"/>
          <w:kern w:val="0"/>
          <w:sz w:val="22"/>
          <w:szCs w:val="22"/>
          <w14:ligatures w14:val="none"/>
        </w:rPr>
      </w:pPr>
    </w:p>
    <w:p w14:paraId="7B124B2C" w14:textId="32D5BCB9" w:rsidR="00A2305D" w:rsidRDefault="00A2305D" w:rsidP="002C33D9">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Donors will always tell what money the endowment is to be used upon </w:t>
      </w:r>
    </w:p>
    <w:p w14:paraId="795CF3F7" w14:textId="77777777" w:rsidR="00A2305D" w:rsidRDefault="00A2305D" w:rsidP="002C33D9">
      <w:pPr>
        <w:rPr>
          <w:rFonts w:ascii="Arial" w:eastAsia="Times New Roman" w:hAnsi="Arial" w:cs="Arial"/>
          <w:color w:val="000000"/>
          <w:kern w:val="0"/>
          <w:sz w:val="22"/>
          <w:szCs w:val="22"/>
          <w14:ligatures w14:val="none"/>
        </w:rPr>
      </w:pPr>
    </w:p>
    <w:p w14:paraId="1FFB9B51" w14:textId="38FA8D93" w:rsidR="00A2305D" w:rsidRDefault="00A2305D" w:rsidP="002C33D9">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Institutions Budget for 2023-2024 school year: 169 million</w:t>
      </w:r>
      <w:proofErr w:type="gramStart"/>
      <w:r>
        <w:rPr>
          <w:rFonts w:ascii="Arial" w:eastAsia="Times New Roman" w:hAnsi="Arial" w:cs="Arial"/>
          <w:color w:val="000000"/>
          <w:kern w:val="0"/>
          <w:sz w:val="22"/>
          <w:szCs w:val="22"/>
          <w14:ligatures w14:val="none"/>
        </w:rPr>
        <w:t>….where</w:t>
      </w:r>
      <w:proofErr w:type="gramEnd"/>
      <w:r>
        <w:rPr>
          <w:rFonts w:ascii="Arial" w:eastAsia="Times New Roman" w:hAnsi="Arial" w:cs="Arial"/>
          <w:color w:val="000000"/>
          <w:kern w:val="0"/>
          <w:sz w:val="22"/>
          <w:szCs w:val="22"/>
          <w14:ligatures w14:val="none"/>
        </w:rPr>
        <w:t xml:space="preserve"> our money comes from </w:t>
      </w:r>
    </w:p>
    <w:p w14:paraId="3B410718" w14:textId="363656BA" w:rsidR="00A2305D" w:rsidRDefault="00A2305D" w:rsidP="00A2305D">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Revenue comes from net tuition and </w:t>
      </w:r>
      <w:proofErr w:type="gramStart"/>
      <w:r>
        <w:rPr>
          <w:rFonts w:ascii="Arial" w:eastAsia="Times New Roman" w:hAnsi="Arial" w:cs="Arial"/>
          <w:color w:val="000000"/>
          <w:kern w:val="0"/>
          <w:sz w:val="22"/>
          <w:szCs w:val="22"/>
          <w14:ligatures w14:val="none"/>
        </w:rPr>
        <w:t>fees,</w:t>
      </w:r>
      <w:proofErr w:type="gramEnd"/>
      <w:r>
        <w:rPr>
          <w:rFonts w:ascii="Arial" w:eastAsia="Times New Roman" w:hAnsi="Arial" w:cs="Arial"/>
          <w:color w:val="000000"/>
          <w:kern w:val="0"/>
          <w:sz w:val="22"/>
          <w:szCs w:val="22"/>
          <w14:ligatures w14:val="none"/>
        </w:rPr>
        <w:t xml:space="preserve"> this only covers about 35% hence why </w:t>
      </w:r>
      <w:proofErr w:type="spellStart"/>
      <w:r>
        <w:rPr>
          <w:rFonts w:ascii="Arial" w:eastAsia="Times New Roman" w:hAnsi="Arial" w:cs="Arial"/>
          <w:color w:val="000000"/>
          <w:kern w:val="0"/>
          <w:sz w:val="22"/>
          <w:szCs w:val="22"/>
          <w14:ligatures w14:val="none"/>
        </w:rPr>
        <w:t>furman</w:t>
      </w:r>
      <w:proofErr w:type="spellEnd"/>
      <w:r>
        <w:rPr>
          <w:rFonts w:ascii="Arial" w:eastAsia="Times New Roman" w:hAnsi="Arial" w:cs="Arial"/>
          <w:color w:val="000000"/>
          <w:kern w:val="0"/>
          <w:sz w:val="22"/>
          <w:szCs w:val="22"/>
          <w14:ligatures w14:val="none"/>
        </w:rPr>
        <w:t xml:space="preserve"> will ask for donations. </w:t>
      </w:r>
    </w:p>
    <w:p w14:paraId="113EC220" w14:textId="2FAA0072" w:rsidR="00A2305D" w:rsidRDefault="00A2305D" w:rsidP="00A2305D">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Grants and contracts</w:t>
      </w:r>
    </w:p>
    <w:p w14:paraId="5B549686" w14:textId="7E515535" w:rsidR="00A2305D" w:rsidRDefault="00A2305D" w:rsidP="00A2305D">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 auxiliary (room and board, golf, etc.) </w:t>
      </w:r>
    </w:p>
    <w:p w14:paraId="0C392260" w14:textId="47810415" w:rsidR="00A2305D" w:rsidRDefault="00A2305D" w:rsidP="00A2305D">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Restricted gifts (gifts that are given that can only be used for certain purposes…. like gift to the physics department for a telescope). Contribution </w:t>
      </w:r>
      <w:proofErr w:type="gramStart"/>
      <w:r>
        <w:rPr>
          <w:rFonts w:ascii="Arial" w:eastAsia="Times New Roman" w:hAnsi="Arial" w:cs="Arial"/>
          <w:color w:val="000000"/>
          <w:kern w:val="0"/>
          <w:sz w:val="22"/>
          <w:szCs w:val="22"/>
          <w14:ligatures w14:val="none"/>
        </w:rPr>
        <w:t>are</w:t>
      </w:r>
      <w:proofErr w:type="gramEnd"/>
      <w:r>
        <w:rPr>
          <w:rFonts w:ascii="Arial" w:eastAsia="Times New Roman" w:hAnsi="Arial" w:cs="Arial"/>
          <w:color w:val="000000"/>
          <w:kern w:val="0"/>
          <w:sz w:val="22"/>
          <w:szCs w:val="22"/>
          <w14:ligatures w14:val="none"/>
        </w:rPr>
        <w:t xml:space="preserve"> more instructed and are at the discretion of the university. </w:t>
      </w:r>
    </w:p>
    <w:p w14:paraId="3089EE72" w14:textId="6FC3C9B5" w:rsidR="00A2305D" w:rsidRDefault="00A2305D" w:rsidP="00A2305D">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lastRenderedPageBreak/>
        <w:t>Endowment Distribution for the 2023-2024</w:t>
      </w:r>
    </w:p>
    <w:p w14:paraId="13EB31AC" w14:textId="0E1B330E" w:rsidR="00A2305D" w:rsidRDefault="00A2305D" w:rsidP="00A2305D">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Scholarships make up 46% of </w:t>
      </w:r>
      <w:proofErr w:type="gramStart"/>
      <w:r>
        <w:rPr>
          <w:rFonts w:ascii="Arial" w:eastAsia="Times New Roman" w:hAnsi="Arial" w:cs="Arial"/>
          <w:color w:val="000000"/>
          <w:kern w:val="0"/>
          <w:sz w:val="22"/>
          <w:szCs w:val="22"/>
          <w14:ligatures w14:val="none"/>
        </w:rPr>
        <w:t>this</w:t>
      </w:r>
      <w:proofErr w:type="gramEnd"/>
      <w:r>
        <w:rPr>
          <w:rFonts w:ascii="Arial" w:eastAsia="Times New Roman" w:hAnsi="Arial" w:cs="Arial"/>
          <w:color w:val="000000"/>
          <w:kern w:val="0"/>
          <w:sz w:val="22"/>
          <w:szCs w:val="22"/>
          <w14:ligatures w14:val="none"/>
        </w:rPr>
        <w:t xml:space="preserve"> </w:t>
      </w:r>
    </w:p>
    <w:p w14:paraId="2D4F2147" w14:textId="0AD6B3E7" w:rsidR="00A2305D" w:rsidRDefault="00A2305D" w:rsidP="00A2305D">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Professorships </w:t>
      </w:r>
    </w:p>
    <w:p w14:paraId="13314AAF" w14:textId="204A8683" w:rsidR="00A2305D" w:rsidRDefault="00A2305D" w:rsidP="00A2305D">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Departmental, </w:t>
      </w:r>
      <w:proofErr w:type="spellStart"/>
      <w:r>
        <w:rPr>
          <w:rFonts w:ascii="Arial" w:eastAsia="Times New Roman" w:hAnsi="Arial" w:cs="Arial"/>
          <w:color w:val="000000"/>
          <w:kern w:val="0"/>
          <w:sz w:val="22"/>
          <w:szCs w:val="22"/>
          <w14:ligatures w14:val="none"/>
        </w:rPr>
        <w:t>etc</w:t>
      </w:r>
      <w:proofErr w:type="spellEnd"/>
    </w:p>
    <w:p w14:paraId="1E2D9A35" w14:textId="77777777" w:rsidR="00A2305D" w:rsidRDefault="00A2305D" w:rsidP="00A2305D">
      <w:pPr>
        <w:rPr>
          <w:rFonts w:ascii="Arial" w:eastAsia="Times New Roman" w:hAnsi="Arial" w:cs="Arial"/>
          <w:color w:val="000000"/>
          <w:kern w:val="0"/>
          <w:sz w:val="22"/>
          <w:szCs w:val="22"/>
          <w14:ligatures w14:val="none"/>
        </w:rPr>
      </w:pPr>
    </w:p>
    <w:p w14:paraId="47C6D457" w14:textId="72CFFB7B" w:rsidR="00A2305D" w:rsidRDefault="00A2305D" w:rsidP="00A2305D">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What do we do with the money…...</w:t>
      </w:r>
    </w:p>
    <w:p w14:paraId="30BB97F8" w14:textId="492CD960" w:rsidR="00A2305D" w:rsidRPr="00A2305D" w:rsidRDefault="00A2305D" w:rsidP="00A2305D">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39.4% goes back into the academic experience (the majority of this fund)</w:t>
      </w:r>
    </w:p>
    <w:p w14:paraId="77B67BC2" w14:textId="7D0B5215" w:rsidR="00A2305D" w:rsidRPr="00A2305D" w:rsidRDefault="00A2305D" w:rsidP="00A2305D">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Institutional support </w:t>
      </w:r>
    </w:p>
    <w:p w14:paraId="0B68E1FA" w14:textId="61C18350" w:rsidR="00A2305D" w:rsidRPr="00A2305D" w:rsidRDefault="00A2305D" w:rsidP="00A2305D">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Student life (career services, mental health, heller, resident life, etc.) </w:t>
      </w:r>
    </w:p>
    <w:p w14:paraId="7FC25B86" w14:textId="4CB410AB" w:rsidR="00A2305D" w:rsidRPr="00A2305D" w:rsidRDefault="00A2305D" w:rsidP="00A2305D">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Enrollment management </w:t>
      </w:r>
    </w:p>
    <w:p w14:paraId="47FBCC69" w14:textId="052FE3A1" w:rsidR="00A2305D" w:rsidRPr="00A2305D" w:rsidRDefault="00A2305D" w:rsidP="00A2305D">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Sports</w:t>
      </w:r>
    </w:p>
    <w:p w14:paraId="6916A1D7" w14:textId="4CEFF3BC" w:rsidR="00A2305D" w:rsidRPr="00A2305D" w:rsidRDefault="00A2305D" w:rsidP="00A2305D">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Auxiliary </w:t>
      </w:r>
    </w:p>
    <w:p w14:paraId="6F1F618D" w14:textId="7CEA7206" w:rsidR="00A2305D" w:rsidRPr="00A2305D" w:rsidRDefault="00A2305D" w:rsidP="00A2305D">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Facilities </w:t>
      </w:r>
    </w:p>
    <w:p w14:paraId="368C9CBB" w14:textId="6C9D2309" w:rsidR="00A2305D" w:rsidRDefault="00A2305D" w:rsidP="00A2305D">
      <w:pPr>
        <w:rPr>
          <w:rFonts w:ascii="Arial" w:eastAsia="Times New Roman" w:hAnsi="Arial" w:cs="Arial"/>
          <w:color w:val="000000"/>
          <w:kern w:val="0"/>
          <w:sz w:val="22"/>
          <w:szCs w:val="22"/>
          <w14:ligatures w14:val="none"/>
        </w:rPr>
      </w:pPr>
      <w:r w:rsidRPr="00A2305D">
        <w:rPr>
          <w:rFonts w:ascii="Arial" w:eastAsia="Times New Roman" w:hAnsi="Arial" w:cs="Arial"/>
          <w:color w:val="000000"/>
          <w:kern w:val="0"/>
          <w:sz w:val="22"/>
          <w:szCs w:val="22"/>
          <w14:ligatures w14:val="none"/>
        </w:rPr>
        <w:t xml:space="preserve">All of these are made up of people which are where these funds go too. </w:t>
      </w:r>
      <w:r>
        <w:rPr>
          <w:rFonts w:ascii="Arial" w:eastAsia="Times New Roman" w:hAnsi="Arial" w:cs="Arial"/>
          <w:color w:val="000000"/>
          <w:kern w:val="0"/>
          <w:sz w:val="22"/>
          <w:szCs w:val="22"/>
          <w14:ligatures w14:val="none"/>
        </w:rPr>
        <w:t>Faculty and Staff salaries fall into this bucket as well. Depends on which bucket they fall into.</w:t>
      </w:r>
    </w:p>
    <w:p w14:paraId="75FC9822" w14:textId="77777777" w:rsidR="00A2305D" w:rsidRDefault="00A2305D" w:rsidP="00A2305D">
      <w:pPr>
        <w:rPr>
          <w:rFonts w:ascii="Arial" w:eastAsia="Times New Roman" w:hAnsi="Arial" w:cs="Arial"/>
          <w:color w:val="000000"/>
          <w:kern w:val="0"/>
          <w:sz w:val="22"/>
          <w:szCs w:val="22"/>
          <w14:ligatures w14:val="none"/>
        </w:rPr>
      </w:pPr>
    </w:p>
    <w:p w14:paraId="28A1FFD2" w14:textId="4AA5BF87" w:rsidR="00A2305D" w:rsidRDefault="00A2305D" w:rsidP="00A2305D">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Physical Aspects</w:t>
      </w:r>
    </w:p>
    <w:p w14:paraId="59C6F0FB" w14:textId="6FE83920" w:rsidR="00A2305D" w:rsidRDefault="00455C8F" w:rsidP="00A2305D">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941 acres</w:t>
      </w:r>
    </w:p>
    <w:p w14:paraId="69DBE605" w14:textId="7BE9C93B" w:rsidR="00455C8F" w:rsidRDefault="00455C8F" w:rsidP="00A2305D">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59 buildings </w:t>
      </w:r>
    </w:p>
    <w:p w14:paraId="08180BD0" w14:textId="056E95DC" w:rsidR="00455C8F" w:rsidRDefault="00455C8F" w:rsidP="00A2305D">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2.4 million square feet of space to </w:t>
      </w:r>
      <w:proofErr w:type="gramStart"/>
      <w:r>
        <w:rPr>
          <w:rFonts w:ascii="Arial" w:eastAsia="Times New Roman" w:hAnsi="Arial" w:cs="Arial"/>
          <w:color w:val="000000"/>
          <w:kern w:val="0"/>
          <w:sz w:val="22"/>
          <w:szCs w:val="22"/>
          <w14:ligatures w14:val="none"/>
        </w:rPr>
        <w:t>maintain</w:t>
      </w:r>
      <w:proofErr w:type="gramEnd"/>
      <w:r>
        <w:rPr>
          <w:rFonts w:ascii="Arial" w:eastAsia="Times New Roman" w:hAnsi="Arial" w:cs="Arial"/>
          <w:color w:val="000000"/>
          <w:kern w:val="0"/>
          <w:sz w:val="22"/>
          <w:szCs w:val="22"/>
          <w14:ligatures w14:val="none"/>
        </w:rPr>
        <w:t xml:space="preserve"> </w:t>
      </w:r>
    </w:p>
    <w:p w14:paraId="55FA4A71" w14:textId="77777777" w:rsidR="00455C8F" w:rsidRDefault="00455C8F" w:rsidP="00455C8F">
      <w:pPr>
        <w:rPr>
          <w:rFonts w:ascii="Arial" w:eastAsia="Times New Roman" w:hAnsi="Arial" w:cs="Arial"/>
          <w:color w:val="000000"/>
          <w:kern w:val="0"/>
          <w:sz w:val="22"/>
          <w:szCs w:val="22"/>
          <w14:ligatures w14:val="none"/>
        </w:rPr>
      </w:pPr>
    </w:p>
    <w:p w14:paraId="7ADC6785" w14:textId="11D7B897" w:rsidR="00455C8F" w:rsidRDefault="00455C8F" w:rsidP="00455C8F">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Questions</w:t>
      </w:r>
    </w:p>
    <w:p w14:paraId="41C13482" w14:textId="39E7687D" w:rsidR="00455C8F" w:rsidRPr="00455C8F" w:rsidRDefault="00455C8F" w:rsidP="00455C8F">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If a department wants to increase their budget, how would this be achieved? Especially during COVID.</w:t>
      </w:r>
    </w:p>
    <w:p w14:paraId="0A89B485" w14:textId="0A15168C" w:rsidR="00455C8F" w:rsidRPr="00455C8F" w:rsidRDefault="00455C8F" w:rsidP="00455C8F">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Fall of 2020, reduce operations budget by 20 million dollars due to the pandemic. This has gone up (as revenue has gone up) and as the years go on past the pandemic, they adjust budgets to fit the universities needs. There is a limited </w:t>
      </w:r>
      <w:proofErr w:type="gramStart"/>
      <w:r>
        <w:rPr>
          <w:rFonts w:ascii="Arial" w:eastAsia="Times New Roman" w:hAnsi="Arial" w:cs="Arial"/>
          <w:color w:val="000000"/>
          <w:kern w:val="0"/>
          <w:sz w:val="22"/>
          <w:szCs w:val="22"/>
          <w14:ligatures w14:val="none"/>
        </w:rPr>
        <w:t>amount</w:t>
      </w:r>
      <w:proofErr w:type="gramEnd"/>
      <w:r>
        <w:rPr>
          <w:rFonts w:ascii="Arial" w:eastAsia="Times New Roman" w:hAnsi="Arial" w:cs="Arial"/>
          <w:color w:val="000000"/>
          <w:kern w:val="0"/>
          <w:sz w:val="22"/>
          <w:szCs w:val="22"/>
          <w14:ligatures w14:val="none"/>
        </w:rPr>
        <w:t xml:space="preserve"> of resources so it is determined where these funds need to be spent. </w:t>
      </w:r>
    </w:p>
    <w:p w14:paraId="5ACE1E3C" w14:textId="5481C84E" w:rsidR="00455C8F" w:rsidRPr="00455C8F" w:rsidRDefault="00455C8F" w:rsidP="00455C8F">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What happens to funds that don’t roll over? Underbudgets support if the university goes overbudget, for example with going a million over budget in health insurance. </w:t>
      </w:r>
    </w:p>
    <w:p w14:paraId="41B5457A" w14:textId="2613C062" w:rsidR="00455C8F" w:rsidRPr="00455C8F" w:rsidRDefault="00455C8F" w:rsidP="00455C8F">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Not one dollar has been given to Greek housing, money would not have been accepted due to Furman has no plans to do so. Furman will not accept money if it does not fit into Furman’s values or if Furman will not do that. Donors do </w:t>
      </w:r>
      <w:proofErr w:type="spellStart"/>
      <w:r>
        <w:rPr>
          <w:rFonts w:ascii="Arial" w:eastAsia="Times New Roman" w:hAnsi="Arial" w:cs="Arial"/>
          <w:color w:val="000000"/>
          <w:kern w:val="0"/>
          <w:sz w:val="22"/>
          <w:szCs w:val="22"/>
          <w14:ligatures w14:val="none"/>
        </w:rPr>
        <w:t>guve</w:t>
      </w:r>
      <w:proofErr w:type="spellEnd"/>
      <w:r>
        <w:rPr>
          <w:rFonts w:ascii="Arial" w:eastAsia="Times New Roman" w:hAnsi="Arial" w:cs="Arial"/>
          <w:color w:val="000000"/>
          <w:kern w:val="0"/>
          <w:sz w:val="22"/>
          <w:szCs w:val="22"/>
          <w14:ligatures w14:val="none"/>
        </w:rPr>
        <w:t xml:space="preserve"> money to Greek </w:t>
      </w:r>
      <w:proofErr w:type="gramStart"/>
      <w:r>
        <w:rPr>
          <w:rFonts w:ascii="Arial" w:eastAsia="Times New Roman" w:hAnsi="Arial" w:cs="Arial"/>
          <w:color w:val="000000"/>
          <w:kern w:val="0"/>
          <w:sz w:val="22"/>
          <w:szCs w:val="22"/>
          <w14:ligatures w14:val="none"/>
        </w:rPr>
        <w:t>life</w:t>
      </w:r>
      <w:proofErr w:type="gramEnd"/>
      <w:r>
        <w:rPr>
          <w:rFonts w:ascii="Arial" w:eastAsia="Times New Roman" w:hAnsi="Arial" w:cs="Arial"/>
          <w:color w:val="000000"/>
          <w:kern w:val="0"/>
          <w:sz w:val="22"/>
          <w:szCs w:val="22"/>
          <w14:ligatures w14:val="none"/>
        </w:rPr>
        <w:t xml:space="preserve"> but it is more broad</w:t>
      </w:r>
    </w:p>
    <w:p w14:paraId="3FBFBEE3" w14:textId="5275854E" w:rsidR="00455C8F" w:rsidRPr="00455C8F" w:rsidRDefault="00455C8F" w:rsidP="00455C8F">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The university expanding property wise? Furman is looking to expand and is currently doing a market study to see what the best use of space would be. Want to invest in only things that will benefit the student and will be additive to the </w:t>
      </w:r>
      <w:proofErr w:type="spellStart"/>
      <w:r>
        <w:rPr>
          <w:rFonts w:ascii="Arial" w:eastAsia="Times New Roman" w:hAnsi="Arial" w:cs="Arial"/>
          <w:color w:val="000000"/>
          <w:kern w:val="0"/>
          <w:sz w:val="22"/>
          <w:szCs w:val="22"/>
          <w14:ligatures w14:val="none"/>
        </w:rPr>
        <w:t>furman</w:t>
      </w:r>
      <w:proofErr w:type="spellEnd"/>
      <w:r>
        <w:rPr>
          <w:rFonts w:ascii="Arial" w:eastAsia="Times New Roman" w:hAnsi="Arial" w:cs="Arial"/>
          <w:color w:val="000000"/>
          <w:kern w:val="0"/>
          <w:sz w:val="22"/>
          <w:szCs w:val="22"/>
          <w14:ligatures w14:val="none"/>
        </w:rPr>
        <w:t xml:space="preserve"> experience. Example is space behind swamp rabbit and near the woodlands. </w:t>
      </w:r>
    </w:p>
    <w:p w14:paraId="2A8C6E09" w14:textId="162B83ED" w:rsidR="00455C8F" w:rsidRPr="00455C8F" w:rsidRDefault="00455C8F" w:rsidP="00455C8F">
      <w:pPr>
        <w:pStyle w:val="ListParagraph"/>
        <w:numPr>
          <w:ilvl w:val="0"/>
          <w:numId w:val="1"/>
        </w:numPr>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Furman is on the market for the vining’s as well. </w:t>
      </w:r>
    </w:p>
    <w:p w14:paraId="54DBD46A" w14:textId="26271664" w:rsidR="00455C8F" w:rsidRPr="00455C8F" w:rsidRDefault="00455C8F" w:rsidP="00455C8F">
      <w:pPr>
        <w:pStyle w:val="ListParagraph"/>
        <w:numPr>
          <w:ilvl w:val="0"/>
          <w:numId w:val="1"/>
        </w:numPr>
        <w:rPr>
          <w:rFonts w:ascii="Arial" w:eastAsia="Times New Roman" w:hAnsi="Arial" w:cs="Arial"/>
          <w:b/>
          <w:bCs/>
          <w:color w:val="000000"/>
          <w:kern w:val="0"/>
          <w:sz w:val="22"/>
          <w:szCs w:val="22"/>
          <w14:ligatures w14:val="none"/>
        </w:rPr>
      </w:pPr>
      <w:proofErr w:type="spellStart"/>
      <w:r>
        <w:rPr>
          <w:rFonts w:ascii="Arial" w:eastAsia="Times New Roman" w:hAnsi="Arial" w:cs="Arial"/>
          <w:color w:val="000000"/>
          <w:kern w:val="0"/>
          <w:sz w:val="22"/>
          <w:szCs w:val="22"/>
          <w14:ligatures w14:val="none"/>
        </w:rPr>
        <w:t>Unmaintined</w:t>
      </w:r>
      <w:proofErr w:type="spellEnd"/>
      <w:r>
        <w:rPr>
          <w:rFonts w:ascii="Arial" w:eastAsia="Times New Roman" w:hAnsi="Arial" w:cs="Arial"/>
          <w:color w:val="000000"/>
          <w:kern w:val="0"/>
          <w:sz w:val="22"/>
          <w:szCs w:val="22"/>
          <w14:ligatures w14:val="none"/>
        </w:rPr>
        <w:t xml:space="preserve"> property, woods behind north village, solar farm, etc. it is close to campus but not currently in use (in terms o development). </w:t>
      </w:r>
    </w:p>
    <w:p w14:paraId="4B13FEA5" w14:textId="77777777" w:rsidR="00455C8F" w:rsidRDefault="00455C8F" w:rsidP="00455C8F">
      <w:pPr>
        <w:rPr>
          <w:rFonts w:ascii="Arial" w:eastAsia="Times New Roman" w:hAnsi="Arial" w:cs="Arial"/>
          <w:b/>
          <w:bCs/>
          <w:color w:val="000000"/>
          <w:kern w:val="0"/>
          <w:sz w:val="22"/>
          <w:szCs w:val="22"/>
          <w14:ligatures w14:val="none"/>
        </w:rPr>
      </w:pPr>
    </w:p>
    <w:p w14:paraId="2E0949FF" w14:textId="386F10F3" w:rsidR="00455C8F" w:rsidRDefault="00455C8F" w:rsidP="00455C8F">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 xml:space="preserve">Second Guest Speaker: Ron Thompson </w:t>
      </w:r>
      <w:r w:rsidR="00EE565C">
        <w:rPr>
          <w:rFonts w:ascii="Arial" w:eastAsia="Times New Roman" w:hAnsi="Arial" w:cs="Arial"/>
          <w:b/>
          <w:bCs/>
          <w:color w:val="000000"/>
          <w:kern w:val="0"/>
          <w:sz w:val="22"/>
          <w:szCs w:val="22"/>
          <w14:ligatures w14:val="none"/>
        </w:rPr>
        <w:t xml:space="preserve">from Housing </w:t>
      </w:r>
    </w:p>
    <w:p w14:paraId="072A1612" w14:textId="77777777" w:rsidR="00EE565C" w:rsidRDefault="00EE565C" w:rsidP="00455C8F">
      <w:pPr>
        <w:rPr>
          <w:rFonts w:ascii="Arial" w:eastAsia="Times New Roman" w:hAnsi="Arial" w:cs="Arial"/>
          <w:b/>
          <w:bCs/>
          <w:color w:val="000000"/>
          <w:kern w:val="0"/>
          <w:sz w:val="22"/>
          <w:szCs w:val="22"/>
          <w14:ligatures w14:val="none"/>
        </w:rPr>
      </w:pPr>
    </w:p>
    <w:p w14:paraId="53FBEBAB" w14:textId="27CEAB8E" w:rsidR="00EE565C" w:rsidRDefault="00BE389F" w:rsidP="00455C8F">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ADRESSIMG OCCUPANCY </w:t>
      </w:r>
    </w:p>
    <w:p w14:paraId="703A5ACC" w14:textId="2E829755" w:rsidR="00BE389F" w:rsidRDefault="00BE389F" w:rsidP="00BE389F">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Number of students who have an assigned place to live changes every single day throughout the year from the end of the lottery and opening day. More changes take place in this period than the </w:t>
      </w:r>
      <w:proofErr w:type="spellStart"/>
      <w:r>
        <w:rPr>
          <w:rFonts w:ascii="Arial" w:eastAsia="Times New Roman" w:hAnsi="Arial" w:cs="Arial"/>
          <w:color w:val="000000"/>
          <w:kern w:val="0"/>
          <w:sz w:val="22"/>
          <w:szCs w:val="22"/>
          <w14:ligatures w14:val="none"/>
        </w:rPr>
        <w:t>entiring</w:t>
      </w:r>
      <w:proofErr w:type="spellEnd"/>
      <w:r>
        <w:rPr>
          <w:rFonts w:ascii="Arial" w:eastAsia="Times New Roman" w:hAnsi="Arial" w:cs="Arial"/>
          <w:color w:val="000000"/>
          <w:kern w:val="0"/>
          <w:sz w:val="22"/>
          <w:szCs w:val="22"/>
          <w14:ligatures w14:val="none"/>
        </w:rPr>
        <w:t xml:space="preserve"> opening day. Not including first year students </w:t>
      </w:r>
    </w:p>
    <w:p w14:paraId="57062E27" w14:textId="73F2A1D7" w:rsidR="00BE389F" w:rsidRDefault="00BE389F" w:rsidP="00BE389F">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People who want to change their </w:t>
      </w:r>
      <w:r w:rsidR="00B3235B">
        <w:rPr>
          <w:rFonts w:ascii="Arial" w:eastAsia="Times New Roman" w:hAnsi="Arial" w:cs="Arial"/>
          <w:color w:val="000000"/>
          <w:kern w:val="0"/>
          <w:sz w:val="22"/>
          <w:szCs w:val="22"/>
          <w14:ligatures w14:val="none"/>
        </w:rPr>
        <w:t>assignments</w:t>
      </w:r>
      <w:r>
        <w:rPr>
          <w:rFonts w:ascii="Arial" w:eastAsia="Times New Roman" w:hAnsi="Arial" w:cs="Arial"/>
          <w:color w:val="000000"/>
          <w:kern w:val="0"/>
          <w:sz w:val="22"/>
          <w:szCs w:val="22"/>
          <w14:ligatures w14:val="none"/>
        </w:rPr>
        <w:t xml:space="preserve">, social conflicts, </w:t>
      </w:r>
      <w:r w:rsidR="00B3235B">
        <w:rPr>
          <w:rFonts w:ascii="Arial" w:eastAsia="Times New Roman" w:hAnsi="Arial" w:cs="Arial"/>
          <w:color w:val="000000"/>
          <w:kern w:val="0"/>
          <w:sz w:val="22"/>
          <w:szCs w:val="22"/>
          <w14:ligatures w14:val="none"/>
        </w:rPr>
        <w:t xml:space="preserve">not specific apartment, </w:t>
      </w:r>
    </w:p>
    <w:p w14:paraId="78EBB830" w14:textId="7703087D" w:rsidR="00B3235B" w:rsidRDefault="00B3235B" w:rsidP="00BE389F">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Over the course of the summer some people who work with the assignments, many students over the course of the summer </w:t>
      </w:r>
      <w:proofErr w:type="spellStart"/>
      <w:r>
        <w:rPr>
          <w:rFonts w:ascii="Arial" w:eastAsia="Times New Roman" w:hAnsi="Arial" w:cs="Arial"/>
          <w:color w:val="000000"/>
          <w:kern w:val="0"/>
          <w:sz w:val="22"/>
          <w:szCs w:val="22"/>
          <w14:ligatures w14:val="none"/>
        </w:rPr>
        <w:t>deicde</w:t>
      </w:r>
      <w:proofErr w:type="spellEnd"/>
      <w:r>
        <w:rPr>
          <w:rFonts w:ascii="Arial" w:eastAsia="Times New Roman" w:hAnsi="Arial" w:cs="Arial"/>
          <w:color w:val="000000"/>
          <w:kern w:val="0"/>
          <w:sz w:val="22"/>
          <w:szCs w:val="22"/>
          <w14:ligatures w14:val="none"/>
        </w:rPr>
        <w:t xml:space="preserve"> not the </w:t>
      </w:r>
      <w:proofErr w:type="spellStart"/>
      <w:r>
        <w:rPr>
          <w:rFonts w:ascii="Arial" w:eastAsia="Times New Roman" w:hAnsi="Arial" w:cs="Arial"/>
          <w:color w:val="000000"/>
          <w:kern w:val="0"/>
          <w:sz w:val="22"/>
          <w:szCs w:val="22"/>
          <w14:ligatures w14:val="none"/>
        </w:rPr>
        <w:t>comne</w:t>
      </w:r>
      <w:proofErr w:type="spellEnd"/>
      <w:r>
        <w:rPr>
          <w:rFonts w:ascii="Arial" w:eastAsia="Times New Roman" w:hAnsi="Arial" w:cs="Arial"/>
          <w:color w:val="000000"/>
          <w:kern w:val="0"/>
          <w:sz w:val="22"/>
          <w:szCs w:val="22"/>
          <w14:ligatures w14:val="none"/>
        </w:rPr>
        <w:t xml:space="preserve"> back to </w:t>
      </w:r>
      <w:proofErr w:type="spellStart"/>
      <w:r>
        <w:rPr>
          <w:rFonts w:ascii="Arial" w:eastAsia="Times New Roman" w:hAnsi="Arial" w:cs="Arial"/>
          <w:color w:val="000000"/>
          <w:kern w:val="0"/>
          <w:sz w:val="22"/>
          <w:szCs w:val="22"/>
          <w14:ligatures w14:val="none"/>
        </w:rPr>
        <w:t>furman</w:t>
      </w:r>
      <w:proofErr w:type="spellEnd"/>
      <w:r>
        <w:rPr>
          <w:rFonts w:ascii="Arial" w:eastAsia="Times New Roman" w:hAnsi="Arial" w:cs="Arial"/>
          <w:color w:val="000000"/>
          <w:kern w:val="0"/>
          <w:sz w:val="22"/>
          <w:szCs w:val="22"/>
          <w14:ligatures w14:val="none"/>
        </w:rPr>
        <w:t xml:space="preserve"> (from </w:t>
      </w:r>
      <w:r>
        <w:rPr>
          <w:rFonts w:ascii="Arial" w:eastAsia="Times New Roman" w:hAnsi="Arial" w:cs="Arial"/>
          <w:color w:val="000000"/>
          <w:kern w:val="0"/>
          <w:sz w:val="22"/>
          <w:szCs w:val="22"/>
          <w14:ligatures w14:val="none"/>
        </w:rPr>
        <w:lastRenderedPageBreak/>
        <w:t xml:space="preserve">transferring, personal circumstance, leave of </w:t>
      </w:r>
      <w:proofErr w:type="spellStart"/>
      <w:r>
        <w:rPr>
          <w:rFonts w:ascii="Arial" w:eastAsia="Times New Roman" w:hAnsi="Arial" w:cs="Arial"/>
          <w:color w:val="000000"/>
          <w:kern w:val="0"/>
          <w:sz w:val="22"/>
          <w:szCs w:val="22"/>
          <w14:ligatures w14:val="none"/>
        </w:rPr>
        <w:t>abscene</w:t>
      </w:r>
      <w:proofErr w:type="spellEnd"/>
      <w:r>
        <w:rPr>
          <w:rFonts w:ascii="Arial" w:eastAsia="Times New Roman" w:hAnsi="Arial" w:cs="Arial"/>
          <w:color w:val="000000"/>
          <w:kern w:val="0"/>
          <w:sz w:val="22"/>
          <w:szCs w:val="22"/>
          <w14:ligatures w14:val="none"/>
        </w:rPr>
        <w:t xml:space="preserve">, etc.) Housing has to dig a lot to find that </w:t>
      </w:r>
      <w:proofErr w:type="gramStart"/>
      <w:r>
        <w:rPr>
          <w:rFonts w:ascii="Arial" w:eastAsia="Times New Roman" w:hAnsi="Arial" w:cs="Arial"/>
          <w:color w:val="000000"/>
          <w:kern w:val="0"/>
          <w:sz w:val="22"/>
          <w:szCs w:val="22"/>
          <w14:ligatures w14:val="none"/>
        </w:rPr>
        <w:t>out</w:t>
      </w:r>
      <w:proofErr w:type="gramEnd"/>
      <w:r>
        <w:rPr>
          <w:rFonts w:ascii="Arial" w:eastAsia="Times New Roman" w:hAnsi="Arial" w:cs="Arial"/>
          <w:color w:val="000000"/>
          <w:kern w:val="0"/>
          <w:sz w:val="22"/>
          <w:szCs w:val="22"/>
          <w14:ligatures w14:val="none"/>
        </w:rPr>
        <w:t xml:space="preserve"> </w:t>
      </w:r>
    </w:p>
    <w:p w14:paraId="4E7D94D3" w14:textId="6A83D018" w:rsidR="00B3235B" w:rsidRDefault="00B3235B" w:rsidP="00BE389F">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In a </w:t>
      </w:r>
      <w:proofErr w:type="gramStart"/>
      <w:r>
        <w:rPr>
          <w:rFonts w:ascii="Arial" w:eastAsia="Times New Roman" w:hAnsi="Arial" w:cs="Arial"/>
          <w:color w:val="000000"/>
          <w:kern w:val="0"/>
          <w:sz w:val="22"/>
          <w:szCs w:val="22"/>
          <w14:ligatures w14:val="none"/>
        </w:rPr>
        <w:t>four year</w:t>
      </w:r>
      <w:proofErr w:type="gramEnd"/>
      <w:r>
        <w:rPr>
          <w:rFonts w:ascii="Arial" w:eastAsia="Times New Roman" w:hAnsi="Arial" w:cs="Arial"/>
          <w:color w:val="000000"/>
          <w:kern w:val="0"/>
          <w:sz w:val="22"/>
          <w:szCs w:val="22"/>
          <w14:ligatures w14:val="none"/>
        </w:rPr>
        <w:t xml:space="preserve"> residential requirement we have to manage the reasonability to house everyone and the developmental pathway (after south housing project engaged living students will live in Clark Murphy). Wants all students to live with their class. </w:t>
      </w:r>
    </w:p>
    <w:p w14:paraId="056BDEBA" w14:textId="6A5A399E" w:rsidR="00B3235B" w:rsidRDefault="00B3235B" w:rsidP="00BE389F">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Good to have the vining’s for ADA reasons, extra housing, etc. With Furman selling the </w:t>
      </w:r>
      <w:proofErr w:type="spellStart"/>
      <w:r>
        <w:rPr>
          <w:rFonts w:ascii="Arial" w:eastAsia="Times New Roman" w:hAnsi="Arial" w:cs="Arial"/>
          <w:color w:val="000000"/>
          <w:kern w:val="0"/>
          <w:sz w:val="22"/>
          <w:szCs w:val="22"/>
          <w14:ligatures w14:val="none"/>
        </w:rPr>
        <w:t>vinings</w:t>
      </w:r>
      <w:proofErr w:type="spellEnd"/>
      <w:r>
        <w:rPr>
          <w:rFonts w:ascii="Arial" w:eastAsia="Times New Roman" w:hAnsi="Arial" w:cs="Arial"/>
          <w:color w:val="000000"/>
          <w:kern w:val="0"/>
          <w:sz w:val="22"/>
          <w:szCs w:val="22"/>
          <w14:ligatures w14:val="none"/>
        </w:rPr>
        <w:t xml:space="preserve"> only one student lives there </w:t>
      </w:r>
      <w:proofErr w:type="spellStart"/>
      <w:r>
        <w:rPr>
          <w:rFonts w:ascii="Arial" w:eastAsia="Times New Roman" w:hAnsi="Arial" w:cs="Arial"/>
          <w:color w:val="000000"/>
          <w:kern w:val="0"/>
          <w:sz w:val="22"/>
          <w:szCs w:val="22"/>
          <w14:ligatures w14:val="none"/>
        </w:rPr>
        <w:t>becaue</w:t>
      </w:r>
      <w:proofErr w:type="spellEnd"/>
      <w:r>
        <w:rPr>
          <w:rFonts w:ascii="Arial" w:eastAsia="Times New Roman" w:hAnsi="Arial" w:cs="Arial"/>
          <w:color w:val="000000"/>
          <w:kern w:val="0"/>
          <w:sz w:val="22"/>
          <w:szCs w:val="22"/>
          <w14:ligatures w14:val="none"/>
        </w:rPr>
        <w:t xml:space="preserve"> she is married. With the </w:t>
      </w:r>
      <w:proofErr w:type="gramStart"/>
      <w:r>
        <w:rPr>
          <w:rFonts w:ascii="Arial" w:eastAsia="Times New Roman" w:hAnsi="Arial" w:cs="Arial"/>
          <w:color w:val="000000"/>
          <w:kern w:val="0"/>
          <w:sz w:val="22"/>
          <w:szCs w:val="22"/>
          <w14:ligatures w14:val="none"/>
        </w:rPr>
        <w:t>ever changing</w:t>
      </w:r>
      <w:proofErr w:type="gramEnd"/>
      <w:r>
        <w:rPr>
          <w:rFonts w:ascii="Arial" w:eastAsia="Times New Roman" w:hAnsi="Arial" w:cs="Arial"/>
          <w:color w:val="000000"/>
          <w:kern w:val="0"/>
          <w:sz w:val="22"/>
          <w:szCs w:val="22"/>
          <w14:ligatures w14:val="none"/>
        </w:rPr>
        <w:t xml:space="preserve"> face of student housing (all factors)</w:t>
      </w:r>
    </w:p>
    <w:p w14:paraId="084516D8" w14:textId="04C2068C" w:rsidR="00B3235B" w:rsidRDefault="00B3235B" w:rsidP="00BE389F">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One </w:t>
      </w:r>
      <w:proofErr w:type="gramStart"/>
      <w:r>
        <w:rPr>
          <w:rFonts w:ascii="Arial" w:eastAsia="Times New Roman" w:hAnsi="Arial" w:cs="Arial"/>
          <w:color w:val="000000"/>
          <w:kern w:val="0"/>
          <w:sz w:val="22"/>
          <w:szCs w:val="22"/>
          <w14:ligatures w14:val="none"/>
        </w:rPr>
        <w:t>change</w:t>
      </w:r>
      <w:proofErr w:type="gramEnd"/>
      <w:r>
        <w:rPr>
          <w:rFonts w:ascii="Arial" w:eastAsia="Times New Roman" w:hAnsi="Arial" w:cs="Arial"/>
          <w:color w:val="000000"/>
          <w:kern w:val="0"/>
          <w:sz w:val="22"/>
          <w:szCs w:val="22"/>
          <w14:ligatures w14:val="none"/>
        </w:rPr>
        <w:t xml:space="preserve"> this year that will most likely be a continued position, is not assigning fifth year students on-campus housing due to the increase of undergrad students on waitlist. </w:t>
      </w:r>
    </w:p>
    <w:p w14:paraId="69EBEC8D" w14:textId="0790D98C" w:rsidR="00B3235B" w:rsidRDefault="00B3235B" w:rsidP="00BE389F">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Furman has 2398 beds, 192 beds offline and 2206 beds left online to use…97% </w:t>
      </w:r>
      <w:proofErr w:type="spellStart"/>
      <w:r>
        <w:rPr>
          <w:rFonts w:ascii="Arial" w:eastAsia="Times New Roman" w:hAnsi="Arial" w:cs="Arial"/>
          <w:color w:val="000000"/>
          <w:kern w:val="0"/>
          <w:sz w:val="22"/>
          <w:szCs w:val="22"/>
          <w14:ligatures w14:val="none"/>
        </w:rPr>
        <w:t>occupany</w:t>
      </w:r>
      <w:proofErr w:type="spellEnd"/>
      <w:r>
        <w:rPr>
          <w:rFonts w:ascii="Arial" w:eastAsia="Times New Roman" w:hAnsi="Arial" w:cs="Arial"/>
          <w:color w:val="000000"/>
          <w:kern w:val="0"/>
          <w:sz w:val="22"/>
          <w:szCs w:val="22"/>
          <w14:ligatures w14:val="none"/>
        </w:rPr>
        <w:t xml:space="preserve"> rate excluding </w:t>
      </w:r>
      <w:proofErr w:type="gramStart"/>
      <w:r>
        <w:rPr>
          <w:rFonts w:ascii="Arial" w:eastAsia="Times New Roman" w:hAnsi="Arial" w:cs="Arial"/>
          <w:color w:val="000000"/>
          <w:kern w:val="0"/>
          <w:sz w:val="22"/>
          <w:szCs w:val="22"/>
          <w14:ligatures w14:val="none"/>
        </w:rPr>
        <w:t>off line</w:t>
      </w:r>
      <w:proofErr w:type="gramEnd"/>
      <w:r>
        <w:rPr>
          <w:rFonts w:ascii="Arial" w:eastAsia="Times New Roman" w:hAnsi="Arial" w:cs="Arial"/>
          <w:color w:val="000000"/>
          <w:kern w:val="0"/>
          <w:sz w:val="22"/>
          <w:szCs w:val="22"/>
          <w14:ligatures w14:val="none"/>
        </w:rPr>
        <w:t xml:space="preserve"> beds. </w:t>
      </w:r>
    </w:p>
    <w:p w14:paraId="3EA62594" w14:textId="2AF08B0A" w:rsidR="00B3235B" w:rsidRDefault="00B3235B" w:rsidP="00BE389F">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 SH Offline beds: ADA accommodations, show room for office of admission and 40 beds offline for resident assistants. </w:t>
      </w:r>
    </w:p>
    <w:p w14:paraId="4EB86CA6" w14:textId="694665A9" w:rsidR="00B3235B" w:rsidRPr="00B3235B" w:rsidRDefault="00B3235B" w:rsidP="00BE389F">
      <w:pPr>
        <w:pStyle w:val="ListParagraph"/>
        <w:numPr>
          <w:ilvl w:val="0"/>
          <w:numId w:val="1"/>
        </w:numPr>
        <w:rPr>
          <w:rFonts w:ascii="Arial" w:eastAsia="Times New Roman" w:hAnsi="Arial" w:cs="Arial"/>
          <w:color w:val="000000"/>
          <w:kern w:val="0"/>
          <w:sz w:val="22"/>
          <w:szCs w:val="22"/>
          <w:highlight w:val="yellow"/>
          <w14:ligatures w14:val="none"/>
        </w:rPr>
      </w:pPr>
      <w:r w:rsidRPr="00B3235B">
        <w:rPr>
          <w:rFonts w:ascii="Arial" w:eastAsia="Times New Roman" w:hAnsi="Arial" w:cs="Arial"/>
          <w:color w:val="000000"/>
          <w:kern w:val="0"/>
          <w:sz w:val="22"/>
          <w:szCs w:val="22"/>
          <w:highlight w:val="yellow"/>
          <w14:ligatures w14:val="none"/>
        </w:rPr>
        <w:t>AN RA IS NOT GUARANTEED A SINGLE ROOM</w:t>
      </w:r>
    </w:p>
    <w:p w14:paraId="734E261E" w14:textId="4583BD85" w:rsidR="00A404AF" w:rsidRDefault="00B3235B">
      <w:r>
        <w:t xml:space="preserve">CMC: 8 beds of line due to triples (will not have triplets due to the increased rate of </w:t>
      </w:r>
      <w:proofErr w:type="gramStart"/>
      <w:r>
        <w:t>conflict)…</w:t>
      </w:r>
      <w:proofErr w:type="gramEnd"/>
      <w:r>
        <w:t xml:space="preserve">50 rooms in </w:t>
      </w:r>
      <w:proofErr w:type="spellStart"/>
      <w:r>
        <w:t>SoHO</w:t>
      </w:r>
      <w:proofErr w:type="spellEnd"/>
      <w:r>
        <w:t xml:space="preserve"> that can be tripled but will only be that way if there is a largen incoming class. Triples are a last resort option. </w:t>
      </w:r>
    </w:p>
    <w:p w14:paraId="2C39AD80" w14:textId="4F9946F5" w:rsidR="00B3235B" w:rsidRDefault="00B3235B">
      <w:r>
        <w:t xml:space="preserve">NV: offline beds are for language house RA, </w:t>
      </w:r>
    </w:p>
    <w:p w14:paraId="37CB6AB4" w14:textId="77777777" w:rsidR="00B3235B" w:rsidRDefault="00B3235B"/>
    <w:p w14:paraId="743C2593" w14:textId="4082FB27" w:rsidR="00B3235B" w:rsidRDefault="00B3235B">
      <w:r>
        <w:t>The problem is having people live with who they want to live with…</w:t>
      </w:r>
      <w:proofErr w:type="gramStart"/>
      <w:r>
        <w:t>….</w:t>
      </w:r>
      <w:proofErr w:type="spellStart"/>
      <w:r w:rsidR="00E63831">
        <w:t>dont</w:t>
      </w:r>
      <w:proofErr w:type="spellEnd"/>
      <w:proofErr w:type="gramEnd"/>
      <w:r w:rsidR="00E63831">
        <w:t xml:space="preserve"> want to live with people you aren’t friends with. </w:t>
      </w:r>
    </w:p>
    <w:p w14:paraId="57AEACC9" w14:textId="77777777" w:rsidR="00E63831" w:rsidRDefault="00E63831"/>
    <w:p w14:paraId="7AE0776B" w14:textId="1B17B9EB" w:rsidR="00E63831" w:rsidRDefault="00E63831">
      <w:r>
        <w:t xml:space="preserve">Protocol if end up with more students: triples, triples where you didn’t have plans to have triples, and moving people to the vining’s even if they weren’t on the lottery. Will move people to make it work. Occupancy is not done by housing. Until a few years ago always had 85 juniors living in the residential halls, which. </w:t>
      </w:r>
    </w:p>
    <w:p w14:paraId="3882274A" w14:textId="77777777" w:rsidR="00E63831" w:rsidRDefault="00E63831"/>
    <w:p w14:paraId="1005E7E8" w14:textId="12BAF4F6" w:rsidR="00E63831" w:rsidRDefault="00E63831">
      <w:r>
        <w:t xml:space="preserve">ADA exempts anything, if I student needs a room for an ADA reason then Furman will make that happen. </w:t>
      </w:r>
    </w:p>
    <w:p w14:paraId="1F2E4C20" w14:textId="77777777" w:rsidR="00E63831" w:rsidRDefault="00E63831"/>
    <w:p w14:paraId="689E7063" w14:textId="7E65C2FF" w:rsidR="00E63831" w:rsidRDefault="00E63831">
      <w:r>
        <w:t xml:space="preserve">SoHo apartments, are offered to </w:t>
      </w:r>
      <w:proofErr w:type="gramStart"/>
      <w:r>
        <w:t>up</w:t>
      </w:r>
      <w:proofErr w:type="gramEnd"/>
      <w:r>
        <w:t xml:space="preserve"> </w:t>
      </w:r>
    </w:p>
    <w:p w14:paraId="2F7B616D" w14:textId="77777777" w:rsidR="00E63831" w:rsidRDefault="00E63831"/>
    <w:p w14:paraId="6E282D74" w14:textId="77777777" w:rsidR="002814B1" w:rsidRDefault="002814B1"/>
    <w:p w14:paraId="2F1B2BAC" w14:textId="467F0F4D" w:rsidR="002814B1" w:rsidRPr="002814B1" w:rsidRDefault="002814B1">
      <w:pPr>
        <w:rPr>
          <w:b/>
          <w:bCs/>
        </w:rPr>
      </w:pPr>
      <w:r w:rsidRPr="002814B1">
        <w:rPr>
          <w:b/>
          <w:bCs/>
        </w:rPr>
        <w:t>Old Business</w:t>
      </w:r>
    </w:p>
    <w:p w14:paraId="076A33A6" w14:textId="04BA9672" w:rsidR="00E63831" w:rsidRDefault="002814B1">
      <w:r>
        <w:t>Library Outlets passes from unanimous consent.</w:t>
      </w:r>
    </w:p>
    <w:p w14:paraId="3FB823FA" w14:textId="77777777" w:rsidR="002814B1" w:rsidRDefault="002814B1"/>
    <w:p w14:paraId="0B95061D" w14:textId="02537527" w:rsidR="002814B1" w:rsidRDefault="002814B1">
      <w:r>
        <w:t xml:space="preserve">New Business: </w:t>
      </w:r>
    </w:p>
    <w:p w14:paraId="514E51EA" w14:textId="77777777" w:rsidR="002814B1" w:rsidRDefault="002814B1"/>
    <w:p w14:paraId="476AA157" w14:textId="77777777" w:rsidR="002814B1" w:rsidRDefault="002814B1">
      <w:r>
        <w:t xml:space="preserve">First Responders Club Purchase, only a </w:t>
      </w:r>
      <w:proofErr w:type="gramStart"/>
      <w:r>
        <w:t>one time</w:t>
      </w:r>
      <w:proofErr w:type="gramEnd"/>
      <w:r>
        <w:t xml:space="preserve"> purchase for these expensive. Since most is a </w:t>
      </w:r>
      <w:proofErr w:type="spellStart"/>
      <w:proofErr w:type="gramStart"/>
      <w:r>
        <w:t>one time</w:t>
      </w:r>
      <w:proofErr w:type="spellEnd"/>
      <w:proofErr w:type="gramEnd"/>
      <w:r>
        <w:t xml:space="preserve"> purchase, club is working for campus rec with storage. </w:t>
      </w:r>
    </w:p>
    <w:p w14:paraId="3634426E" w14:textId="77777777" w:rsidR="002814B1" w:rsidRDefault="002814B1"/>
    <w:p w14:paraId="5BCA3F21" w14:textId="77777777" w:rsidR="002814B1" w:rsidRDefault="002814B1">
      <w:r>
        <w:t>FUSAB FALL MARKET</w:t>
      </w:r>
    </w:p>
    <w:p w14:paraId="53BEBA3E" w14:textId="77777777" w:rsidR="00E27D28" w:rsidRDefault="002814B1">
      <w:r>
        <w:t xml:space="preserve">FUOC BELAY YOUR BOO!! NO EXPERIENCE NEEDED. </w:t>
      </w:r>
    </w:p>
    <w:p w14:paraId="4975ADCD" w14:textId="77777777" w:rsidR="00E27D28" w:rsidRDefault="00E27D28">
      <w:r>
        <w:t xml:space="preserve">SENIOR CLASS GIFT IS AT 14% PARTICPATION RATE. </w:t>
      </w:r>
    </w:p>
    <w:p w14:paraId="165BF3C1" w14:textId="77777777" w:rsidR="00E27D28" w:rsidRDefault="00E27D28">
      <w:r>
        <w:lastRenderedPageBreak/>
        <w:t xml:space="preserve">CONDOMS ARE IN THE LAUNDRY ROOM IN D200 (ONLY BC THERE IS A BOX IN THERE AND WHERE THE MOST PEOPLE FILLED OUT THE FORM. FIRST ONE RE-DONE, ETC.) these are three test locations. </w:t>
      </w:r>
    </w:p>
    <w:p w14:paraId="673820B6" w14:textId="77777777" w:rsidR="00E27D28" w:rsidRDefault="00E27D28"/>
    <w:p w14:paraId="00ACFF32" w14:textId="77777777" w:rsidR="00E27D28" w:rsidRDefault="00E27D28">
      <w:proofErr w:type="spellStart"/>
      <w:r>
        <w:t>Palamind</w:t>
      </w:r>
      <w:proofErr w:type="spellEnd"/>
      <w:r>
        <w:t xml:space="preserve"> CLP and if any org is interested in de-</w:t>
      </w:r>
      <w:proofErr w:type="spellStart"/>
      <w:r>
        <w:t>astressing</w:t>
      </w:r>
      <w:proofErr w:type="spellEnd"/>
      <w:r>
        <w:t xml:space="preserve"> </w:t>
      </w:r>
      <w:proofErr w:type="spellStart"/>
      <w:r>
        <w:t>activites</w:t>
      </w:r>
      <w:proofErr w:type="spellEnd"/>
      <w:r>
        <w:t xml:space="preserve"> please let </w:t>
      </w:r>
      <w:proofErr w:type="spellStart"/>
      <w:r>
        <w:t>attyana</w:t>
      </w:r>
      <w:proofErr w:type="spellEnd"/>
      <w:r>
        <w:t xml:space="preserve"> know as there is a group of students. </w:t>
      </w:r>
    </w:p>
    <w:p w14:paraId="6F6005B3" w14:textId="77777777" w:rsidR="00E27D28" w:rsidRDefault="00E27D28"/>
    <w:p w14:paraId="6C3295B6" w14:textId="113E84B1" w:rsidR="002814B1" w:rsidRDefault="00E27D28">
      <w:r>
        <w:t xml:space="preserve">Meeting adjourned 7:07pm </w:t>
      </w:r>
      <w:r w:rsidR="002814B1">
        <w:t xml:space="preserve"> </w:t>
      </w:r>
    </w:p>
    <w:p w14:paraId="6DF14DF6" w14:textId="77777777" w:rsidR="00B3235B" w:rsidRDefault="00B3235B"/>
    <w:sectPr w:rsidR="00B32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2D607F"/>
    <w:multiLevelType w:val="hybridMultilevel"/>
    <w:tmpl w:val="0C463826"/>
    <w:lvl w:ilvl="0" w:tplc="9E6E5B74">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008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A4"/>
    <w:rsid w:val="002814B1"/>
    <w:rsid w:val="002C33D9"/>
    <w:rsid w:val="004017A4"/>
    <w:rsid w:val="00455C8F"/>
    <w:rsid w:val="005D5D80"/>
    <w:rsid w:val="008128DD"/>
    <w:rsid w:val="00A0417F"/>
    <w:rsid w:val="00A2305D"/>
    <w:rsid w:val="00A404AF"/>
    <w:rsid w:val="00B3235B"/>
    <w:rsid w:val="00BE389F"/>
    <w:rsid w:val="00DF54FB"/>
    <w:rsid w:val="00E27D28"/>
    <w:rsid w:val="00E63831"/>
    <w:rsid w:val="00EE5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9E4563"/>
  <w15:chartTrackingRefBased/>
  <w15:docId w15:val="{BEA87A17-71B0-A147-BC3C-4B288941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7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17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1345</Words>
  <Characters>7668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15</cp:revision>
  <dcterms:created xsi:type="dcterms:W3CDTF">2023-10-30T22:04:00Z</dcterms:created>
  <dcterms:modified xsi:type="dcterms:W3CDTF">2023-10-30T23:08:00Z</dcterms:modified>
</cp:coreProperties>
</file>