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A8F9" w14:textId="77777777" w:rsidR="00837F7C" w:rsidRDefault="004A23A5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7174A8FA" w14:textId="77777777" w:rsidR="00837F7C" w:rsidRDefault="00837F7C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37F7C" w14:paraId="7174A8FD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A8FB" w14:textId="77777777" w:rsidR="00837F7C" w:rsidRDefault="004A23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7174A8FC" w14:textId="77777777" w:rsidR="00837F7C" w:rsidRDefault="004A23A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837F7C" w14:paraId="7174A904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BA844" w14:textId="3C4AF7CB" w:rsidR="006833E6" w:rsidRPr="008165AB" w:rsidRDefault="006833E6" w:rsidP="003A5D8A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b/>
                <w:bCs/>
                <w:color w:val="444746"/>
              </w:rPr>
            </w:pPr>
            <w:r w:rsidRPr="008165AB">
              <w:rPr>
                <w:rFonts w:ascii="Roboto" w:eastAsia="Roboto" w:hAnsi="Roboto" w:cs="Roboto"/>
                <w:b/>
                <w:bCs/>
                <w:color w:val="444746"/>
              </w:rPr>
              <w:t>One potential explanation for the website's connection timeout error message is:</w:t>
            </w:r>
          </w:p>
          <w:p w14:paraId="0CA2FE51" w14:textId="77777777" w:rsidR="006833E6" w:rsidRDefault="006833E6" w:rsidP="003A5D8A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6833E6">
              <w:rPr>
                <w:rFonts w:ascii="Roboto" w:eastAsia="Roboto" w:hAnsi="Roboto" w:cs="Roboto"/>
                <w:color w:val="444746"/>
                <w:sz w:val="21"/>
                <w:szCs w:val="21"/>
              </w:rPr>
              <w:t>A SYN flood attack, where an attacker sends a high volume of TCP SYN requests to overwhelm the web server, leading to resource exhaustion and a subsequent connection timeout error.</w:t>
            </w:r>
          </w:p>
          <w:p w14:paraId="1C35B730" w14:textId="77777777" w:rsidR="008165AB" w:rsidRPr="008165AB" w:rsidRDefault="008165AB" w:rsidP="003A5D8A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</w:rPr>
            </w:pPr>
          </w:p>
          <w:p w14:paraId="65000C88" w14:textId="67CC90B8" w:rsidR="006833E6" w:rsidRPr="008165AB" w:rsidRDefault="006833E6" w:rsidP="003A5D8A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b/>
                <w:bCs/>
                <w:color w:val="444746"/>
                <w:sz w:val="21"/>
                <w:szCs w:val="21"/>
              </w:rPr>
            </w:pPr>
            <w:r w:rsidRPr="008165AB">
              <w:rPr>
                <w:rFonts w:ascii="Roboto" w:eastAsia="Roboto" w:hAnsi="Roboto" w:cs="Roboto"/>
                <w:b/>
                <w:bCs/>
                <w:color w:val="444746"/>
              </w:rPr>
              <w:t>The logs show that:</w:t>
            </w:r>
          </w:p>
          <w:p w14:paraId="4DED9991" w14:textId="77777777" w:rsidR="006833E6" w:rsidRDefault="006833E6" w:rsidP="003A5D8A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6833E6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There is a notable pattern of a large number of TCP SYN requests originating from an unfamiliar IP address. These SYN requests are not followed by corresponding ACK responses, indicating an incomplete three-way handshake. The timing and volume of these requests align with the characteristics of a SYN flood attack.</w:t>
            </w:r>
          </w:p>
          <w:p w14:paraId="5B800E0A" w14:textId="77777777" w:rsidR="008165AB" w:rsidRPr="006833E6" w:rsidRDefault="008165AB" w:rsidP="003A5D8A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5B91A2F3" w14:textId="3447C043" w:rsidR="006833E6" w:rsidRPr="008165AB" w:rsidRDefault="006833E6" w:rsidP="003A5D8A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b/>
                <w:bCs/>
                <w:color w:val="444746"/>
              </w:rPr>
            </w:pPr>
            <w:r w:rsidRPr="008165AB">
              <w:rPr>
                <w:rFonts w:ascii="Roboto" w:eastAsia="Roboto" w:hAnsi="Roboto" w:cs="Roboto"/>
                <w:b/>
                <w:bCs/>
                <w:color w:val="444746"/>
              </w:rPr>
              <w:t>This event could be:</w:t>
            </w:r>
          </w:p>
          <w:p w14:paraId="7174A903" w14:textId="050B1B19" w:rsidR="00837F7C" w:rsidRPr="003A5D8A" w:rsidRDefault="006833E6" w:rsidP="003A5D8A">
            <w:pPr>
              <w:widowControl w:val="0"/>
              <w:spacing w:line="240" w:lineRule="auto"/>
              <w:jc w:val="both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6833E6">
              <w:rPr>
                <w:rFonts w:ascii="Roboto" w:eastAsia="Roboto" w:hAnsi="Roboto" w:cs="Roboto"/>
                <w:color w:val="444746"/>
                <w:sz w:val="21"/>
                <w:szCs w:val="21"/>
              </w:rPr>
              <w:t>Classified as a deliberate and malicious SYN flood attack. The evidence suggests a coordinated effort to disrupt the normal operation of the web server by exploiting the TCP handshake process, leading to service degradation and connection timeouts.</w:t>
            </w:r>
          </w:p>
        </w:tc>
      </w:tr>
      <w:tr w:rsidR="00837F7C" w14:paraId="7174A906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A905" w14:textId="77777777" w:rsidR="00837F7C" w:rsidRDefault="00837F7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74A907" w14:textId="77777777" w:rsidR="00837F7C" w:rsidRDefault="00837F7C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837F7C" w14:paraId="7174A909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A908" w14:textId="77777777" w:rsidR="00837F7C" w:rsidRDefault="004A23A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837F7C" w14:paraId="7174A914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A90A" w14:textId="72631B5B" w:rsidR="00837F7C" w:rsidRDefault="004A23A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</w:t>
            </w:r>
            <w:r w:rsid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.</w:t>
            </w:r>
          </w:p>
          <w:p w14:paraId="79361983" w14:textId="7777777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Three-Way Handshake:</w:t>
            </w:r>
          </w:p>
          <w:p w14:paraId="2B7DBEA9" w14:textId="7777777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5ED35FC7" w14:textId="1DDD999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Step 1 - SYN (Synchronize):</w:t>
            </w:r>
          </w:p>
          <w:p w14:paraId="6E0E4ADA" w14:textId="77777777" w:rsid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client initiates the connection by sending a TCP SYN packet to the server, indicating its intention to establish a connection.</w:t>
            </w:r>
          </w:p>
          <w:p w14:paraId="6B058047" w14:textId="77777777" w:rsidR="004A23A5" w:rsidRPr="008A3545" w:rsidRDefault="004A23A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6DE6B41D" w14:textId="686019D0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Step 2 - SYN-ACK (Synchronize-Acknowledge):</w:t>
            </w:r>
          </w:p>
          <w:p w14:paraId="4698A24A" w14:textId="77777777" w:rsid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server responds with a TCP SYN-ACK packet, acknowledging the client's request and indicating its readiness to establish a connection.</w:t>
            </w:r>
          </w:p>
          <w:p w14:paraId="120558F8" w14:textId="77777777" w:rsidR="004A23A5" w:rsidRPr="008A3545" w:rsidRDefault="004A23A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7A09029A" w14:textId="7A0E3E79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Step 3 - ACK (Acknowledge):</w:t>
            </w:r>
          </w:p>
          <w:p w14:paraId="46B5CF7F" w14:textId="7777777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client sends an ACK packet back to the server, confirming the establishment of the connection. At this point, both parties can exchange data.</w:t>
            </w:r>
          </w:p>
          <w:p w14:paraId="47E61739" w14:textId="7777777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Malicious Actor Sending a Large Number of SYN Packets:</w:t>
            </w:r>
          </w:p>
          <w:p w14:paraId="6115C89C" w14:textId="7777777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1BBDFFE3" w14:textId="77777777" w:rsid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lastRenderedPageBreak/>
              <w:t>In a SYN flood attack, a malicious actor sends a massive volume of TCP SYN packets to the target server without completing the three-way handshake (i.e., without sending the final ACK). This overwhelms the server with half-open connections, consuming its resources.</w:t>
            </w:r>
          </w:p>
          <w:p w14:paraId="2C8BBF70" w14:textId="77777777" w:rsidR="004A23A5" w:rsidRPr="008A3545" w:rsidRDefault="004A23A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38B541DF" w14:textId="0F78DF39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Logs Indication and Server Impact:</w:t>
            </w:r>
          </w:p>
          <w:p w14:paraId="1CACCFA5" w14:textId="7777777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logs indicate a high volume of TCP SYN packets from an unfamiliar IP address.</w:t>
            </w:r>
          </w:p>
          <w:p w14:paraId="2CA6B94B" w14:textId="7777777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the attacker sends SYN packets without completing the handshake, the server keeps waiting for the final ACK that never arrives.</w:t>
            </w:r>
          </w:p>
          <w:p w14:paraId="131F4F9C" w14:textId="7777777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As a result, numerous half-open connections are left in a pending state, tying up server resources.</w:t>
            </w:r>
          </w:p>
          <w:p w14:paraId="333DD396" w14:textId="77777777" w:rsidR="008A3545" w:rsidRPr="008A3545" w:rsidRDefault="008A3545" w:rsidP="008A354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server's capacity to establish new, legitimate connections is compromised, leading to a slowdown in response time and, eventually, connection timeouts for genuine users.</w:t>
            </w:r>
          </w:p>
          <w:p w14:paraId="7174A913" w14:textId="65EAF902" w:rsidR="00837F7C" w:rsidRDefault="008A3545" w:rsidP="008A35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A3545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server becomes unable to handle the influx of connection requests, causing service degradation and impacting the website's functionality.</w:t>
            </w:r>
          </w:p>
        </w:tc>
      </w:tr>
    </w:tbl>
    <w:p w14:paraId="7174A915" w14:textId="77777777" w:rsidR="00837F7C" w:rsidRDefault="00837F7C">
      <w:pPr>
        <w:spacing w:after="200"/>
        <w:rPr>
          <w:b/>
        </w:rPr>
      </w:pPr>
    </w:p>
    <w:p w14:paraId="7174A916" w14:textId="77777777" w:rsidR="00837F7C" w:rsidRDefault="00837F7C"/>
    <w:sectPr w:rsidR="00837F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7C"/>
    <w:rsid w:val="00111F1B"/>
    <w:rsid w:val="003249B6"/>
    <w:rsid w:val="003A5D8A"/>
    <w:rsid w:val="004A23A5"/>
    <w:rsid w:val="006833E6"/>
    <w:rsid w:val="006A6BC1"/>
    <w:rsid w:val="007970F0"/>
    <w:rsid w:val="008165AB"/>
    <w:rsid w:val="00837F7C"/>
    <w:rsid w:val="008A3545"/>
    <w:rsid w:val="00C67C41"/>
    <w:rsid w:val="00E2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A8F9"/>
  <w15:docId w15:val="{C4E10489-709B-420E-AF8F-0BC60D88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CDFE57-9846-469D-96E6-08C5956B33AD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Koushik Karan</cp:lastModifiedBy>
  <cp:revision>12</cp:revision>
  <dcterms:created xsi:type="dcterms:W3CDTF">2023-12-12T13:55:00Z</dcterms:created>
  <dcterms:modified xsi:type="dcterms:W3CDTF">2023-12-12T14:02:00Z</dcterms:modified>
</cp:coreProperties>
</file>