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66E29" w14:textId="30ECD4E3" w:rsidR="007F033B" w:rsidRDefault="007F033B" w:rsidP="00A805AA">
      <w:pPr>
        <w:pStyle w:val="Heading1"/>
        <w:numPr>
          <w:ilvl w:val="0"/>
          <w:numId w:val="0"/>
        </w:numPr>
        <w:spacing w:after="240"/>
        <w:ind w:left="720" w:hanging="360"/>
      </w:pPr>
    </w:p>
    <w:p w14:paraId="08AFD259" w14:textId="5C25578E" w:rsidR="00E75E05" w:rsidRDefault="00E75E05" w:rsidP="00A805AA">
      <w:pPr>
        <w:spacing w:after="240"/>
      </w:pPr>
    </w:p>
    <w:p w14:paraId="1F9CB768" w14:textId="3965BDD2" w:rsidR="00E75E05" w:rsidRDefault="00E75E05" w:rsidP="00A805AA">
      <w:pPr>
        <w:pStyle w:val="Heading1"/>
        <w:spacing w:after="240"/>
      </w:pPr>
      <w:r w:rsidRPr="00E75E05">
        <w:t>INTRODUCCIÓN</w:t>
      </w:r>
    </w:p>
    <w:p w14:paraId="2A8A93D8" w14:textId="06B4C648" w:rsidR="00E75E05" w:rsidRPr="00762FE7" w:rsidRDefault="00E75E05" w:rsidP="00A805AA">
      <w:pPr>
        <w:spacing w:after="240"/>
        <w:rPr>
          <w:color w:val="FF0000"/>
          <w:lang w:val="es-ES_tradnl"/>
        </w:rPr>
      </w:pPr>
      <w:r w:rsidRPr="00762FE7">
        <w:rPr>
          <w:color w:val="FF0000"/>
          <w:lang w:val="es-ES_tradnl"/>
        </w:rPr>
        <w:t xml:space="preserve">&lt;Introducir el problema a resolver&gt; [1-2 párrafos] </w:t>
      </w:r>
    </w:p>
    <w:p w14:paraId="6027790B" w14:textId="347B0E70" w:rsidR="00A82C70" w:rsidRDefault="00B50918" w:rsidP="00EA1487">
      <w:pPr>
        <w:spacing w:after="240"/>
        <w:jc w:val="both"/>
        <w:rPr>
          <w:lang w:val="es-ES_tradnl"/>
        </w:rPr>
      </w:pPr>
      <w:r>
        <w:rPr>
          <w:lang w:val="es-ES_tradnl"/>
        </w:rPr>
        <w:tab/>
      </w:r>
      <w:r w:rsidR="00EA1487">
        <w:rPr>
          <w:lang w:val="es-ES_tradnl"/>
        </w:rPr>
        <w:t>Mediante la introducción de las nuevas tecnologías en ámbitos donde tradicionalmente se ha gestionado la información en papel, se ha logrado que el volumen de la información y la velocidad con la que se accede a ellos se multiplique. No obstante, aumentar el volumen de datos captados y almacenados no es suficiente; también es necesario hacer una traducción de los datos para transformarlos en conocimiento, y presentarlos para una interpretación rápida y asequible por parte de las personas que los necesiten y no sean conocedoras de la tecnología.</w:t>
      </w:r>
    </w:p>
    <w:p w14:paraId="46040E11" w14:textId="3B09DD1F" w:rsidR="00EA1487" w:rsidRDefault="00EA1487" w:rsidP="00EA1487">
      <w:pPr>
        <w:spacing w:after="240"/>
        <w:jc w:val="both"/>
        <w:rPr>
          <w:lang w:val="es-ES_tradnl"/>
        </w:rPr>
      </w:pPr>
      <w:r>
        <w:rPr>
          <w:lang w:val="es-ES_tradnl"/>
        </w:rPr>
        <w:tab/>
        <w:t xml:space="preserve">Con esta premisa, este trabajo pretende coleccionar e interpretar los datos recogidos por el departamento de policía de </w:t>
      </w:r>
      <w:r w:rsidR="00780761">
        <w:rPr>
          <w:lang w:val="es-ES_tradnl"/>
        </w:rPr>
        <w:t xml:space="preserve">la ciudad de </w:t>
      </w:r>
      <w:r>
        <w:rPr>
          <w:lang w:val="es-ES_tradnl"/>
        </w:rPr>
        <w:t xml:space="preserve">Nueva York (referidos a partir de ahora como NYPD, del inglés </w:t>
      </w:r>
      <w:r>
        <w:rPr>
          <w:i/>
          <w:lang w:val="es-ES_tradnl"/>
        </w:rPr>
        <w:t xml:space="preserve">New York Police </w:t>
      </w:r>
      <w:proofErr w:type="spellStart"/>
      <w:r>
        <w:rPr>
          <w:i/>
          <w:lang w:val="es-ES_tradnl"/>
        </w:rPr>
        <w:t>Department</w:t>
      </w:r>
      <w:proofErr w:type="spellEnd"/>
      <w:r>
        <w:rPr>
          <w:lang w:val="es-ES_tradnl"/>
        </w:rPr>
        <w:t>)</w:t>
      </w:r>
      <w:r w:rsidR="00780761">
        <w:rPr>
          <w:rStyle w:val="FootnoteReference"/>
          <w:lang w:val="es-ES_tradnl"/>
        </w:rPr>
        <w:footnoteReference w:id="1"/>
      </w:r>
      <w:r>
        <w:rPr>
          <w:lang w:val="es-ES_tradnl"/>
        </w:rPr>
        <w:t xml:space="preserve">. </w:t>
      </w:r>
      <w:r w:rsidR="00780761">
        <w:rPr>
          <w:lang w:val="es-ES_tradnl"/>
        </w:rPr>
        <w:t xml:space="preserve">Se trata del cuerpo de policía más grande en Estados Unidos, que actualmente cuenta con 36 000 agentes y 18 000 empleados, cuya responsabilidad es la de proteger una cuidad con casi 9 millones de habitantes. </w:t>
      </w:r>
      <w:r w:rsidR="00315339">
        <w:rPr>
          <w:lang w:val="es-ES_tradnl"/>
        </w:rPr>
        <w:t>Su labor</w:t>
      </w:r>
      <w:r w:rsidR="0025473C">
        <w:rPr>
          <w:lang w:val="es-ES_tradnl"/>
        </w:rPr>
        <w:t xml:space="preserve"> ha sido uno de los principales responsables en el descenso de crímenes en la cuidad, convirtiéndola en una de las más seguras del país.</w:t>
      </w:r>
    </w:p>
    <w:p w14:paraId="1CE8A924" w14:textId="77777777" w:rsidR="0025473C" w:rsidRDefault="0025473C" w:rsidP="0025473C">
      <w:pPr>
        <w:keepNext/>
        <w:spacing w:after="240"/>
        <w:jc w:val="center"/>
      </w:pPr>
      <w:r>
        <w:rPr>
          <w:noProof/>
          <w:lang w:val="es-ES_tradnl"/>
        </w:rPr>
        <w:drawing>
          <wp:inline distT="0" distB="0" distL="0" distR="0" wp14:anchorId="167BDAD2" wp14:editId="64117730">
            <wp:extent cx="3936221" cy="2697788"/>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58250" cy="2712886"/>
                    </a:xfrm>
                    <a:prstGeom prst="rect">
                      <a:avLst/>
                    </a:prstGeom>
                    <a:noFill/>
                    <a:ln>
                      <a:noFill/>
                    </a:ln>
                  </pic:spPr>
                </pic:pic>
              </a:graphicData>
            </a:graphic>
          </wp:inline>
        </w:drawing>
      </w:r>
    </w:p>
    <w:p w14:paraId="54D01C58" w14:textId="175E0FE0" w:rsidR="0025473C" w:rsidRPr="0025473C" w:rsidRDefault="0025473C" w:rsidP="0025473C">
      <w:pPr>
        <w:pStyle w:val="Caption"/>
        <w:jc w:val="center"/>
        <w:rPr>
          <w:lang w:val="es-ES_tradnl"/>
        </w:rPr>
      </w:pPr>
      <w:r w:rsidRPr="0025473C">
        <w:rPr>
          <w:lang w:val="es-ES_tradnl"/>
        </w:rPr>
        <w:t xml:space="preserve">Ilustración </w:t>
      </w:r>
      <w:r>
        <w:fldChar w:fldCharType="begin"/>
      </w:r>
      <w:r w:rsidRPr="0025473C">
        <w:rPr>
          <w:lang w:val="es-ES_tradnl"/>
        </w:rPr>
        <w:instrText xml:space="preserve"> SEQ Ilustración \* ARABIC </w:instrText>
      </w:r>
      <w:r>
        <w:fldChar w:fldCharType="separate"/>
      </w:r>
      <w:r w:rsidRPr="0025473C">
        <w:rPr>
          <w:noProof/>
          <w:lang w:val="es-ES_tradnl"/>
        </w:rPr>
        <w:t>1</w:t>
      </w:r>
      <w:r>
        <w:fldChar w:fldCharType="end"/>
      </w:r>
      <w:r w:rsidRPr="0025473C">
        <w:rPr>
          <w:lang w:val="es-ES_tradnl"/>
        </w:rPr>
        <w:t xml:space="preserve">: </w:t>
      </w:r>
      <w:r>
        <w:rPr>
          <w:lang w:val="es-ES_tradnl"/>
        </w:rPr>
        <w:t xml:space="preserve">Tasa de </w:t>
      </w:r>
      <w:r w:rsidRPr="0025473C">
        <w:rPr>
          <w:lang w:val="es-ES_tradnl"/>
        </w:rPr>
        <w:t>homicidios en NYC</w:t>
      </w:r>
      <w:r>
        <w:rPr>
          <w:lang w:val="es-ES_tradnl"/>
        </w:rPr>
        <w:t xml:space="preserve"> 1985-2012</w:t>
      </w:r>
      <w:r w:rsidR="008242CD">
        <w:rPr>
          <w:rStyle w:val="FootnoteReference"/>
          <w:lang w:val="es-ES_tradnl"/>
        </w:rPr>
        <w:footnoteReference w:id="2"/>
      </w:r>
    </w:p>
    <w:p w14:paraId="78D9B53F" w14:textId="56C50153" w:rsidR="00315339" w:rsidRDefault="00315339" w:rsidP="00A805AA">
      <w:pPr>
        <w:spacing w:after="240"/>
        <w:rPr>
          <w:lang w:val="es-ES_tradnl"/>
        </w:rPr>
      </w:pPr>
      <w:r>
        <w:rPr>
          <w:lang w:val="es-ES_tradnl"/>
        </w:rPr>
        <w:t xml:space="preserve"> </w:t>
      </w:r>
    </w:p>
    <w:p w14:paraId="308CEF97" w14:textId="77777777" w:rsidR="00B50918" w:rsidRPr="00762FE7" w:rsidRDefault="00E75E05" w:rsidP="00B50918">
      <w:pPr>
        <w:spacing w:after="240"/>
        <w:rPr>
          <w:color w:val="FF0000"/>
          <w:lang w:val="es-ES_tradnl"/>
        </w:rPr>
      </w:pPr>
      <w:r w:rsidRPr="00762FE7">
        <w:rPr>
          <w:color w:val="FF0000"/>
          <w:lang w:val="es-ES_tradnl"/>
        </w:rPr>
        <w:lastRenderedPageBreak/>
        <w:t>&lt;Comentar los desafíos y las necesidades del problema que justifique el uso de una solución de inteligencia de negocios&gt; [1 párrafo]</w:t>
      </w:r>
    </w:p>
    <w:p w14:paraId="2996A72C" w14:textId="60E7F47C" w:rsidR="00315339" w:rsidRPr="00B50918" w:rsidRDefault="00B50918" w:rsidP="00B50918">
      <w:pPr>
        <w:spacing w:after="240"/>
        <w:rPr>
          <w:strike/>
          <w:color w:val="FF0000"/>
          <w:lang w:val="es-ES_tradnl"/>
        </w:rPr>
      </w:pPr>
      <w:r>
        <w:rPr>
          <w:lang w:val="es-ES_tradnl"/>
        </w:rPr>
        <w:tab/>
      </w:r>
      <w:r w:rsidR="00315339">
        <w:rPr>
          <w:lang w:val="es-ES_tradnl"/>
        </w:rPr>
        <w:t xml:space="preserve">La labor del NYPD ha generado una considerable cantidad de datos, que se encuentran disponibles como </w:t>
      </w:r>
      <w:r w:rsidR="00315339">
        <w:rPr>
          <w:i/>
          <w:lang w:val="es-ES_tradnl"/>
        </w:rPr>
        <w:t>open data</w:t>
      </w:r>
      <w:r w:rsidR="00315339">
        <w:rPr>
          <w:lang w:val="es-ES_tradnl"/>
        </w:rPr>
        <w:t xml:space="preserve"> en la página web de la ciudad</w:t>
      </w:r>
      <w:r w:rsidR="00315339">
        <w:rPr>
          <w:rStyle w:val="FootnoteReference"/>
          <w:lang w:val="es-ES_tradnl"/>
        </w:rPr>
        <w:footnoteReference w:id="3"/>
      </w:r>
      <w:r w:rsidR="00315339">
        <w:rPr>
          <w:lang w:val="es-ES_tradnl"/>
        </w:rPr>
        <w:t>.</w:t>
      </w:r>
      <w:r w:rsidR="00483649">
        <w:rPr>
          <w:lang w:val="es-ES_tradnl"/>
        </w:rPr>
        <w:t xml:space="preserve"> </w:t>
      </w:r>
      <w:r w:rsidR="009B41D6">
        <w:rPr>
          <w:lang w:val="es-ES_tradnl"/>
        </w:rPr>
        <w:t>Es necesario hacer una interpretación de estos datos para presentar al personal encargado de gestionar la seguridad de la urbe. Este proyecto se centrará en analizar los datos de los crímenes principalmente según los tipos de ofensas cometidas y su situación geográfica dentro de la ciudad</w:t>
      </w:r>
      <w:r w:rsidR="006B2AC1">
        <w:rPr>
          <w:lang w:val="es-ES_tradnl"/>
        </w:rPr>
        <w:t xml:space="preserve">, haciendo uso de los datos proporcionados </w:t>
      </w:r>
      <w:r w:rsidR="001551C9">
        <w:rPr>
          <w:lang w:val="es-ES_tradnl"/>
        </w:rPr>
        <w:t>en la web.</w:t>
      </w:r>
    </w:p>
    <w:p w14:paraId="1658FC94" w14:textId="77777777" w:rsidR="00E75E05" w:rsidRPr="00E75E05" w:rsidRDefault="00E75E05" w:rsidP="00A805AA">
      <w:pPr>
        <w:spacing w:after="240"/>
        <w:rPr>
          <w:lang w:val="es-ES_tradnl"/>
        </w:rPr>
      </w:pPr>
      <w:r w:rsidRPr="00E75E05">
        <w:rPr>
          <w:lang w:val="es-ES_tradnl"/>
        </w:rPr>
        <w:t>&lt;Indicar cómo ha sido abordado el problema (alto nivel), describiendo los objetivos perseguidos y los tipos de análisis considerados&gt; [1-2 párrafos]</w:t>
      </w:r>
    </w:p>
    <w:p w14:paraId="0F2FF8BC" w14:textId="6EDE7E2C" w:rsidR="00E75E05" w:rsidRPr="00E75E05" w:rsidRDefault="00E75E05" w:rsidP="00A805AA">
      <w:pPr>
        <w:spacing w:after="240"/>
        <w:rPr>
          <w:lang w:val="es-ES_tradnl"/>
        </w:rPr>
      </w:pPr>
      <w:r w:rsidRPr="00E75E05">
        <w:rPr>
          <w:lang w:val="es-ES_tradnl"/>
        </w:rPr>
        <w:t>&lt;Explicar las tecnologías usadas en cada etapa de la solución de IN desarrollada&gt; [1 párrafo]</w:t>
      </w:r>
    </w:p>
    <w:p w14:paraId="09EED1C2" w14:textId="459EA117" w:rsidR="00E75E05" w:rsidRDefault="00E75E05" w:rsidP="00A805AA">
      <w:pPr>
        <w:pStyle w:val="Heading1"/>
        <w:spacing w:after="240"/>
      </w:pPr>
      <w:r>
        <w:t>PLAN</w:t>
      </w:r>
    </w:p>
    <w:p w14:paraId="7196C2D3" w14:textId="51D319AC" w:rsidR="00EB09D5" w:rsidRDefault="00EB09D5" w:rsidP="00A805AA">
      <w:pPr>
        <w:pStyle w:val="Heading2"/>
        <w:spacing w:after="240"/>
      </w:pPr>
      <w:r w:rsidRPr="00EB09D5">
        <w:t>OBJETIVOS</w:t>
      </w:r>
    </w:p>
    <w:p w14:paraId="403318CF" w14:textId="77777777" w:rsidR="00B50918" w:rsidRPr="00762FE7" w:rsidRDefault="00EB09D5" w:rsidP="00B50918">
      <w:pPr>
        <w:spacing w:after="240"/>
        <w:rPr>
          <w:color w:val="FF0000"/>
          <w:lang w:val="es-ES_tradnl"/>
        </w:rPr>
      </w:pPr>
      <w:r w:rsidRPr="00762FE7">
        <w:rPr>
          <w:color w:val="FF0000"/>
          <w:lang w:val="es-ES_tradnl"/>
        </w:rPr>
        <w:t>&lt;Indicar los objetivos generales y los objetivos específicos&gt;</w:t>
      </w:r>
    </w:p>
    <w:p w14:paraId="76E7A217" w14:textId="2E42F5D8" w:rsidR="00453A51" w:rsidRDefault="00B50918" w:rsidP="00B50918">
      <w:pPr>
        <w:spacing w:after="240"/>
        <w:rPr>
          <w:lang w:val="es-ES_tradnl"/>
        </w:rPr>
      </w:pPr>
      <w:r>
        <w:rPr>
          <w:lang w:val="es-ES_tradnl"/>
        </w:rPr>
        <w:tab/>
      </w:r>
      <w:r w:rsidR="00453A51">
        <w:rPr>
          <w:lang w:val="es-ES_tradnl"/>
        </w:rPr>
        <w:t>Los objetivos identificados para el trabajo se dividen en objetivos principales y objetivos secundarios. Estos se exponen a continuación:</w:t>
      </w:r>
    </w:p>
    <w:p w14:paraId="59DE3629" w14:textId="2DE46C9E" w:rsidR="00153CD0" w:rsidRPr="00D534EC" w:rsidRDefault="00153CD0" w:rsidP="00153CD0">
      <w:pPr>
        <w:pStyle w:val="Heading3"/>
        <w:rPr>
          <w:sz w:val="24"/>
          <w:szCs w:val="24"/>
        </w:rPr>
      </w:pPr>
      <w:r w:rsidRPr="00D534EC">
        <w:rPr>
          <w:sz w:val="24"/>
          <w:szCs w:val="24"/>
        </w:rPr>
        <w:t>OBJETIVOS PRINCIPALES</w:t>
      </w:r>
    </w:p>
    <w:tbl>
      <w:tblPr>
        <w:tblStyle w:val="TableGrid"/>
        <w:tblW w:w="0" w:type="auto"/>
        <w:tblLook w:val="04A0" w:firstRow="1" w:lastRow="0" w:firstColumn="1" w:lastColumn="0" w:noHBand="0" w:noVBand="1"/>
      </w:tblPr>
      <w:tblGrid>
        <w:gridCol w:w="1975"/>
        <w:gridCol w:w="7375"/>
      </w:tblGrid>
      <w:tr w:rsidR="00C00847" w14:paraId="1C075E90" w14:textId="77777777" w:rsidTr="00C00847">
        <w:tc>
          <w:tcPr>
            <w:tcW w:w="1975" w:type="dxa"/>
            <w:shd w:val="clear" w:color="auto" w:fill="D9D9D9" w:themeFill="background1" w:themeFillShade="D9"/>
          </w:tcPr>
          <w:p w14:paraId="4509B7D8" w14:textId="00C5A584" w:rsidR="00C00847" w:rsidRPr="00C00847" w:rsidRDefault="00C00847" w:rsidP="00C00847">
            <w:pPr>
              <w:rPr>
                <w:b/>
                <w:szCs w:val="24"/>
                <w:lang w:val="es-ES_tradnl"/>
              </w:rPr>
            </w:pPr>
            <w:r w:rsidRPr="00C00847">
              <w:rPr>
                <w:b/>
                <w:szCs w:val="24"/>
                <w:lang w:val="es-ES_tradnl"/>
              </w:rPr>
              <w:t xml:space="preserve">OBJETIVO </w:t>
            </w:r>
            <w:r w:rsidR="00153CD0">
              <w:rPr>
                <w:b/>
                <w:szCs w:val="24"/>
                <w:lang w:val="es-ES_tradnl"/>
              </w:rPr>
              <w:t>P-</w:t>
            </w:r>
            <w:r w:rsidRPr="00C00847">
              <w:rPr>
                <w:b/>
                <w:szCs w:val="24"/>
                <w:lang w:val="es-ES_tradnl"/>
              </w:rPr>
              <w:t>01</w:t>
            </w:r>
          </w:p>
        </w:tc>
        <w:tc>
          <w:tcPr>
            <w:tcW w:w="7375" w:type="dxa"/>
            <w:shd w:val="clear" w:color="auto" w:fill="D9D9D9" w:themeFill="background1" w:themeFillShade="D9"/>
          </w:tcPr>
          <w:p w14:paraId="20DEBD0D" w14:textId="042962CE" w:rsidR="00C00847" w:rsidRPr="00C00847" w:rsidRDefault="00C00847" w:rsidP="00C00847">
            <w:pPr>
              <w:rPr>
                <w:b/>
                <w:szCs w:val="24"/>
                <w:lang w:val="es-ES_tradnl"/>
              </w:rPr>
            </w:pPr>
            <w:r w:rsidRPr="00C00847">
              <w:rPr>
                <w:rFonts w:cs="Arial"/>
                <w:b/>
                <w:color w:val="000000"/>
                <w:szCs w:val="24"/>
                <w:lang w:val="es-ES_tradnl"/>
              </w:rPr>
              <w:t>Optimizar la ubicación de las comisarías de policía</w:t>
            </w:r>
          </w:p>
        </w:tc>
      </w:tr>
      <w:tr w:rsidR="00C00847" w14:paraId="6756D929" w14:textId="77777777" w:rsidTr="00C00847">
        <w:tc>
          <w:tcPr>
            <w:tcW w:w="1975" w:type="dxa"/>
            <w:shd w:val="clear" w:color="auto" w:fill="F2F2F2" w:themeFill="background1" w:themeFillShade="F2"/>
          </w:tcPr>
          <w:p w14:paraId="61C36EB0" w14:textId="32453E5A" w:rsidR="00C00847" w:rsidRPr="00C00847" w:rsidRDefault="00C00847" w:rsidP="00C00847">
            <w:pPr>
              <w:rPr>
                <w:lang w:val="es-ES_tradnl"/>
              </w:rPr>
            </w:pPr>
            <w:r w:rsidRPr="00C00847">
              <w:rPr>
                <w:lang w:val="es-ES_tradnl"/>
              </w:rPr>
              <w:t>Descripción</w:t>
            </w:r>
          </w:p>
        </w:tc>
        <w:tc>
          <w:tcPr>
            <w:tcW w:w="7375" w:type="dxa"/>
          </w:tcPr>
          <w:p w14:paraId="217A2E81" w14:textId="5AECC785" w:rsidR="00C00847" w:rsidRPr="00C00847" w:rsidRDefault="00C00847" w:rsidP="00C00847">
            <w:pPr>
              <w:rPr>
                <w:szCs w:val="24"/>
                <w:lang w:val="es-ES_tradnl"/>
              </w:rPr>
            </w:pPr>
            <w:r w:rsidRPr="00C00847">
              <w:rPr>
                <w:rFonts w:cs="Arial"/>
                <w:color w:val="000000"/>
                <w:szCs w:val="24"/>
                <w:lang w:val="es-ES_tradnl"/>
              </w:rPr>
              <w:t>Se pretende o</w:t>
            </w:r>
            <w:r w:rsidRPr="00C00847">
              <w:rPr>
                <w:rFonts w:cs="Arial"/>
                <w:color w:val="000000"/>
                <w:szCs w:val="24"/>
                <w:lang w:val="es-ES_tradnl"/>
              </w:rPr>
              <w:t xml:space="preserve">ptimizar la ubicación </w:t>
            </w:r>
            <w:r w:rsidRPr="00C00847">
              <w:rPr>
                <w:rFonts w:cs="Arial"/>
                <w:color w:val="000000"/>
                <w:szCs w:val="24"/>
                <w:lang w:val="es-ES_tradnl"/>
              </w:rPr>
              <w:t xml:space="preserve">geográfica </w:t>
            </w:r>
            <w:r w:rsidRPr="00C00847">
              <w:rPr>
                <w:rFonts w:cs="Arial"/>
                <w:color w:val="000000"/>
                <w:szCs w:val="24"/>
                <w:lang w:val="es-ES_tradnl"/>
              </w:rPr>
              <w:t xml:space="preserve">de las comisarías de policía en la ciudad </w:t>
            </w:r>
            <w:r w:rsidRPr="00C00847">
              <w:rPr>
                <w:rFonts w:cs="Arial"/>
                <w:color w:val="000000"/>
                <w:szCs w:val="24"/>
                <w:lang w:val="es-ES_tradnl"/>
              </w:rPr>
              <w:t>en relación con</w:t>
            </w:r>
            <w:r w:rsidRPr="00C00847">
              <w:rPr>
                <w:rFonts w:cs="Arial"/>
                <w:color w:val="000000"/>
                <w:szCs w:val="24"/>
                <w:lang w:val="es-ES_tradnl"/>
              </w:rPr>
              <w:t xml:space="preserve"> los focos de delincuencia.</w:t>
            </w:r>
            <w:r w:rsidRPr="00C00847">
              <w:rPr>
                <w:rFonts w:cs="Arial"/>
                <w:color w:val="000000"/>
                <w:szCs w:val="24"/>
                <w:lang w:val="es-ES_tradnl"/>
              </w:rPr>
              <w:t xml:space="preserve"> </w:t>
            </w:r>
          </w:p>
        </w:tc>
      </w:tr>
      <w:tr w:rsidR="00C00847" w14:paraId="320013E4" w14:textId="77777777" w:rsidTr="00C00847">
        <w:tc>
          <w:tcPr>
            <w:tcW w:w="1975" w:type="dxa"/>
            <w:shd w:val="clear" w:color="auto" w:fill="F2F2F2" w:themeFill="background1" w:themeFillShade="F2"/>
          </w:tcPr>
          <w:p w14:paraId="09D5F2FB" w14:textId="190878D4" w:rsidR="00C00847" w:rsidRPr="00C00847" w:rsidRDefault="00C00847" w:rsidP="00C00847">
            <w:pPr>
              <w:rPr>
                <w:lang w:val="es-ES_tradnl"/>
              </w:rPr>
            </w:pPr>
            <w:r w:rsidRPr="00C00847">
              <w:rPr>
                <w:lang w:val="es-ES_tradnl"/>
              </w:rPr>
              <w:t>Autores</w:t>
            </w:r>
          </w:p>
        </w:tc>
        <w:tc>
          <w:tcPr>
            <w:tcW w:w="7375" w:type="dxa"/>
          </w:tcPr>
          <w:p w14:paraId="6FD74F0A" w14:textId="6BD02B23" w:rsidR="00C00847" w:rsidRPr="00C00847" w:rsidRDefault="00C00847" w:rsidP="00C00847">
            <w:pPr>
              <w:rPr>
                <w:lang w:val="es-ES_tradnl"/>
              </w:rPr>
            </w:pPr>
            <w:r>
              <w:rPr>
                <w:lang w:val="es-ES_tradnl"/>
              </w:rPr>
              <w:t>Grupo 0X</w:t>
            </w:r>
          </w:p>
        </w:tc>
      </w:tr>
      <w:tr w:rsidR="00C00847" w14:paraId="70B6D9D1" w14:textId="77777777" w:rsidTr="00C00847">
        <w:tc>
          <w:tcPr>
            <w:tcW w:w="1975" w:type="dxa"/>
            <w:shd w:val="clear" w:color="auto" w:fill="F2F2F2" w:themeFill="background1" w:themeFillShade="F2"/>
          </w:tcPr>
          <w:p w14:paraId="4807E2FA" w14:textId="69A8410D" w:rsidR="00C00847" w:rsidRPr="00C00847" w:rsidRDefault="00C00847" w:rsidP="00C00847">
            <w:pPr>
              <w:rPr>
                <w:lang w:val="es-ES_tradnl"/>
              </w:rPr>
            </w:pPr>
            <w:r w:rsidRPr="00C00847">
              <w:rPr>
                <w:lang w:val="es-ES_tradnl"/>
              </w:rPr>
              <w:t>Versión</w:t>
            </w:r>
          </w:p>
        </w:tc>
        <w:tc>
          <w:tcPr>
            <w:tcW w:w="7375" w:type="dxa"/>
          </w:tcPr>
          <w:p w14:paraId="719B5FCB" w14:textId="4BAB4CE6" w:rsidR="00C00847" w:rsidRPr="00C00847" w:rsidRDefault="00C00847" w:rsidP="00C00847">
            <w:pPr>
              <w:rPr>
                <w:lang w:val="es-ES_tradnl"/>
              </w:rPr>
            </w:pPr>
            <w:r>
              <w:rPr>
                <w:lang w:val="es-ES_tradnl"/>
              </w:rPr>
              <w:t>1.0</w:t>
            </w:r>
          </w:p>
        </w:tc>
      </w:tr>
    </w:tbl>
    <w:p w14:paraId="57EC27FE" w14:textId="19C72BBE" w:rsidR="00153CD0" w:rsidRDefault="00153CD0" w:rsidP="00153CD0">
      <w:pPr>
        <w:rPr>
          <w:lang w:val="es-ES_tradnl"/>
        </w:rPr>
      </w:pPr>
    </w:p>
    <w:p w14:paraId="51C3BDD6" w14:textId="102A36E9" w:rsidR="00D534EC" w:rsidRDefault="00153CD0" w:rsidP="00D534EC">
      <w:pPr>
        <w:pStyle w:val="ListParagraph"/>
        <w:numPr>
          <w:ilvl w:val="2"/>
          <w:numId w:val="2"/>
        </w:numPr>
        <w:spacing w:after="240"/>
        <w:rPr>
          <w:lang w:val="es-ES_tradnl"/>
        </w:rPr>
      </w:pPr>
      <w:r>
        <w:rPr>
          <w:lang w:val="es-ES_tradnl"/>
        </w:rPr>
        <w:t>OBJETIVOS SECUNDARIOS</w:t>
      </w:r>
    </w:p>
    <w:tbl>
      <w:tblPr>
        <w:tblStyle w:val="TableGrid"/>
        <w:tblW w:w="0" w:type="auto"/>
        <w:tblLook w:val="04A0" w:firstRow="1" w:lastRow="0" w:firstColumn="1" w:lastColumn="0" w:noHBand="0" w:noVBand="1"/>
      </w:tblPr>
      <w:tblGrid>
        <w:gridCol w:w="1975"/>
        <w:gridCol w:w="7375"/>
      </w:tblGrid>
      <w:tr w:rsidR="00D534EC" w14:paraId="6E28F211" w14:textId="77777777" w:rsidTr="00354AA8">
        <w:tc>
          <w:tcPr>
            <w:tcW w:w="1975" w:type="dxa"/>
            <w:shd w:val="clear" w:color="auto" w:fill="D9D9D9" w:themeFill="background1" w:themeFillShade="D9"/>
          </w:tcPr>
          <w:p w14:paraId="33B44D56" w14:textId="6CAE88E9" w:rsidR="00D534EC" w:rsidRPr="00C00847" w:rsidRDefault="00D534EC" w:rsidP="00354AA8">
            <w:pPr>
              <w:rPr>
                <w:b/>
                <w:szCs w:val="24"/>
                <w:lang w:val="es-ES_tradnl"/>
              </w:rPr>
            </w:pPr>
            <w:r w:rsidRPr="00C00847">
              <w:rPr>
                <w:b/>
                <w:szCs w:val="24"/>
                <w:lang w:val="es-ES_tradnl"/>
              </w:rPr>
              <w:t xml:space="preserve">OBJETIVO </w:t>
            </w:r>
            <w:r>
              <w:rPr>
                <w:b/>
                <w:szCs w:val="24"/>
                <w:lang w:val="es-ES_tradnl"/>
              </w:rPr>
              <w:t>S-</w:t>
            </w:r>
            <w:r w:rsidRPr="00C00847">
              <w:rPr>
                <w:b/>
                <w:szCs w:val="24"/>
                <w:lang w:val="es-ES_tradnl"/>
              </w:rPr>
              <w:t>01</w:t>
            </w:r>
          </w:p>
        </w:tc>
        <w:tc>
          <w:tcPr>
            <w:tcW w:w="7375" w:type="dxa"/>
            <w:shd w:val="clear" w:color="auto" w:fill="D9D9D9" w:themeFill="background1" w:themeFillShade="D9"/>
          </w:tcPr>
          <w:p w14:paraId="2707B7F5" w14:textId="35D50F87" w:rsidR="00D534EC" w:rsidRPr="00C00847" w:rsidRDefault="00D534EC" w:rsidP="00354AA8">
            <w:pPr>
              <w:rPr>
                <w:b/>
                <w:szCs w:val="24"/>
                <w:lang w:val="es-ES_tradnl"/>
              </w:rPr>
            </w:pPr>
            <w:r>
              <w:rPr>
                <w:b/>
                <w:szCs w:val="24"/>
                <w:lang w:val="es-ES_tradnl"/>
              </w:rPr>
              <w:t>Visualizar las zonas conflictivas y más seguras de la cuidad</w:t>
            </w:r>
          </w:p>
        </w:tc>
      </w:tr>
      <w:tr w:rsidR="00D534EC" w14:paraId="02BD30D0" w14:textId="77777777" w:rsidTr="00354AA8">
        <w:tc>
          <w:tcPr>
            <w:tcW w:w="1975" w:type="dxa"/>
            <w:shd w:val="clear" w:color="auto" w:fill="F2F2F2" w:themeFill="background1" w:themeFillShade="F2"/>
          </w:tcPr>
          <w:p w14:paraId="33DB5BA1" w14:textId="77777777" w:rsidR="00D534EC" w:rsidRPr="00C00847" w:rsidRDefault="00D534EC" w:rsidP="00354AA8">
            <w:pPr>
              <w:rPr>
                <w:lang w:val="es-ES_tradnl"/>
              </w:rPr>
            </w:pPr>
            <w:r w:rsidRPr="00C00847">
              <w:rPr>
                <w:lang w:val="es-ES_tradnl"/>
              </w:rPr>
              <w:t>Descripción</w:t>
            </w:r>
          </w:p>
        </w:tc>
        <w:tc>
          <w:tcPr>
            <w:tcW w:w="7375" w:type="dxa"/>
          </w:tcPr>
          <w:p w14:paraId="0157073C" w14:textId="52892BFF" w:rsidR="00D534EC" w:rsidRPr="00C00847" w:rsidRDefault="00D534EC" w:rsidP="00354AA8">
            <w:pPr>
              <w:rPr>
                <w:szCs w:val="24"/>
                <w:lang w:val="es-ES_tradnl"/>
              </w:rPr>
            </w:pPr>
            <w:r>
              <w:rPr>
                <w:rFonts w:cs="Arial"/>
                <w:color w:val="000000"/>
                <w:szCs w:val="24"/>
                <w:lang w:val="es-ES_tradnl"/>
              </w:rPr>
              <w:t>Mediante un mapa de calor, se mostrarán las zonas con mas prevalencia de delitos, así como las más seguras. Este mapa deberá ser interactivo y accesible a través de una aplicación web con un navegador</w:t>
            </w:r>
            <w:r w:rsidR="008C1B04">
              <w:rPr>
                <w:rFonts w:cs="Arial"/>
                <w:color w:val="000000"/>
                <w:szCs w:val="24"/>
                <w:lang w:val="es-ES_tradnl"/>
              </w:rPr>
              <w:t>.</w:t>
            </w:r>
          </w:p>
        </w:tc>
      </w:tr>
      <w:tr w:rsidR="00D534EC" w14:paraId="39C54F17" w14:textId="77777777" w:rsidTr="00354AA8">
        <w:tc>
          <w:tcPr>
            <w:tcW w:w="1975" w:type="dxa"/>
            <w:shd w:val="clear" w:color="auto" w:fill="F2F2F2" w:themeFill="background1" w:themeFillShade="F2"/>
          </w:tcPr>
          <w:p w14:paraId="2F064EE4" w14:textId="77777777" w:rsidR="00D534EC" w:rsidRPr="00C00847" w:rsidRDefault="00D534EC" w:rsidP="00354AA8">
            <w:pPr>
              <w:rPr>
                <w:lang w:val="es-ES_tradnl"/>
              </w:rPr>
            </w:pPr>
            <w:r w:rsidRPr="00C00847">
              <w:rPr>
                <w:lang w:val="es-ES_tradnl"/>
              </w:rPr>
              <w:t>Autores</w:t>
            </w:r>
          </w:p>
        </w:tc>
        <w:tc>
          <w:tcPr>
            <w:tcW w:w="7375" w:type="dxa"/>
          </w:tcPr>
          <w:p w14:paraId="200D5011" w14:textId="77777777" w:rsidR="00D534EC" w:rsidRPr="00C00847" w:rsidRDefault="00D534EC" w:rsidP="00354AA8">
            <w:pPr>
              <w:rPr>
                <w:lang w:val="es-ES_tradnl"/>
              </w:rPr>
            </w:pPr>
            <w:r>
              <w:rPr>
                <w:lang w:val="es-ES_tradnl"/>
              </w:rPr>
              <w:t>Grupo 0X</w:t>
            </w:r>
          </w:p>
        </w:tc>
      </w:tr>
      <w:tr w:rsidR="00D534EC" w14:paraId="3F2C5847" w14:textId="77777777" w:rsidTr="00354AA8">
        <w:tc>
          <w:tcPr>
            <w:tcW w:w="1975" w:type="dxa"/>
            <w:shd w:val="clear" w:color="auto" w:fill="F2F2F2" w:themeFill="background1" w:themeFillShade="F2"/>
          </w:tcPr>
          <w:p w14:paraId="6177FC4F" w14:textId="77777777" w:rsidR="00D534EC" w:rsidRPr="00C00847" w:rsidRDefault="00D534EC" w:rsidP="00354AA8">
            <w:pPr>
              <w:rPr>
                <w:lang w:val="es-ES_tradnl"/>
              </w:rPr>
            </w:pPr>
            <w:r w:rsidRPr="00C00847">
              <w:rPr>
                <w:lang w:val="es-ES_tradnl"/>
              </w:rPr>
              <w:t>Versión</w:t>
            </w:r>
          </w:p>
        </w:tc>
        <w:tc>
          <w:tcPr>
            <w:tcW w:w="7375" w:type="dxa"/>
          </w:tcPr>
          <w:p w14:paraId="531747DA" w14:textId="33263EE6" w:rsidR="00D534EC" w:rsidRPr="00C00847" w:rsidRDefault="00D534EC" w:rsidP="00354AA8">
            <w:pPr>
              <w:rPr>
                <w:lang w:val="es-ES_tradnl"/>
              </w:rPr>
            </w:pPr>
            <w:r>
              <w:rPr>
                <w:lang w:val="es-ES_tradnl"/>
              </w:rPr>
              <w:t>1.</w:t>
            </w:r>
            <w:r>
              <w:rPr>
                <w:lang w:val="es-ES_tradnl"/>
              </w:rPr>
              <w:t>1</w:t>
            </w:r>
          </w:p>
        </w:tc>
      </w:tr>
    </w:tbl>
    <w:p w14:paraId="010C6216" w14:textId="1E7A8411" w:rsidR="00D534EC" w:rsidRDefault="00D534EC" w:rsidP="00D534EC">
      <w:pPr>
        <w:pStyle w:val="ListParagraph"/>
        <w:ind w:left="1080"/>
        <w:rPr>
          <w:lang w:val="es-ES_tradnl"/>
        </w:rPr>
      </w:pPr>
    </w:p>
    <w:tbl>
      <w:tblPr>
        <w:tblStyle w:val="TableGrid"/>
        <w:tblW w:w="0" w:type="auto"/>
        <w:tblLook w:val="04A0" w:firstRow="1" w:lastRow="0" w:firstColumn="1" w:lastColumn="0" w:noHBand="0" w:noVBand="1"/>
      </w:tblPr>
      <w:tblGrid>
        <w:gridCol w:w="1975"/>
        <w:gridCol w:w="7375"/>
      </w:tblGrid>
      <w:tr w:rsidR="00D534EC" w14:paraId="606AD722" w14:textId="77777777" w:rsidTr="00354AA8">
        <w:tc>
          <w:tcPr>
            <w:tcW w:w="1975" w:type="dxa"/>
            <w:shd w:val="clear" w:color="auto" w:fill="D9D9D9" w:themeFill="background1" w:themeFillShade="D9"/>
          </w:tcPr>
          <w:p w14:paraId="1369DFEB" w14:textId="391A124F" w:rsidR="00D534EC" w:rsidRPr="00C00847" w:rsidRDefault="00D534EC" w:rsidP="00354AA8">
            <w:pPr>
              <w:rPr>
                <w:b/>
                <w:szCs w:val="24"/>
                <w:lang w:val="es-ES_tradnl"/>
              </w:rPr>
            </w:pPr>
            <w:r w:rsidRPr="00C00847">
              <w:rPr>
                <w:b/>
                <w:szCs w:val="24"/>
                <w:lang w:val="es-ES_tradnl"/>
              </w:rPr>
              <w:t xml:space="preserve">OBJETIVO </w:t>
            </w:r>
            <w:r>
              <w:rPr>
                <w:b/>
                <w:szCs w:val="24"/>
                <w:lang w:val="es-ES_tradnl"/>
              </w:rPr>
              <w:t>S-</w:t>
            </w:r>
            <w:r w:rsidRPr="00C00847">
              <w:rPr>
                <w:b/>
                <w:szCs w:val="24"/>
                <w:lang w:val="es-ES_tradnl"/>
              </w:rPr>
              <w:t>0</w:t>
            </w:r>
            <w:r>
              <w:rPr>
                <w:b/>
                <w:szCs w:val="24"/>
                <w:lang w:val="es-ES_tradnl"/>
              </w:rPr>
              <w:t>2</w:t>
            </w:r>
          </w:p>
        </w:tc>
        <w:tc>
          <w:tcPr>
            <w:tcW w:w="7375" w:type="dxa"/>
            <w:shd w:val="clear" w:color="auto" w:fill="D9D9D9" w:themeFill="background1" w:themeFillShade="D9"/>
          </w:tcPr>
          <w:p w14:paraId="5FBFE96D" w14:textId="3A237ADD" w:rsidR="00D534EC" w:rsidRPr="00C00847" w:rsidRDefault="00D534EC" w:rsidP="00354AA8">
            <w:pPr>
              <w:rPr>
                <w:b/>
                <w:szCs w:val="24"/>
                <w:lang w:val="es-ES_tradnl"/>
              </w:rPr>
            </w:pPr>
            <w:r>
              <w:rPr>
                <w:b/>
                <w:szCs w:val="24"/>
                <w:lang w:val="es-ES_tradnl"/>
              </w:rPr>
              <w:t>Visualizar l</w:t>
            </w:r>
            <w:r>
              <w:rPr>
                <w:b/>
                <w:szCs w:val="24"/>
                <w:lang w:val="es-ES_tradnl"/>
              </w:rPr>
              <w:t>os datos en tiempo real en un cuadro de mandos</w:t>
            </w:r>
          </w:p>
        </w:tc>
      </w:tr>
      <w:tr w:rsidR="00D534EC" w14:paraId="7D462929" w14:textId="77777777" w:rsidTr="00354AA8">
        <w:tc>
          <w:tcPr>
            <w:tcW w:w="1975" w:type="dxa"/>
            <w:shd w:val="clear" w:color="auto" w:fill="F2F2F2" w:themeFill="background1" w:themeFillShade="F2"/>
          </w:tcPr>
          <w:p w14:paraId="7DCC19B3" w14:textId="77777777" w:rsidR="00D534EC" w:rsidRPr="00C00847" w:rsidRDefault="00D534EC" w:rsidP="00354AA8">
            <w:pPr>
              <w:rPr>
                <w:lang w:val="es-ES_tradnl"/>
              </w:rPr>
            </w:pPr>
            <w:r w:rsidRPr="00C00847">
              <w:rPr>
                <w:lang w:val="es-ES_tradnl"/>
              </w:rPr>
              <w:t>Descripción</w:t>
            </w:r>
          </w:p>
        </w:tc>
        <w:tc>
          <w:tcPr>
            <w:tcW w:w="7375" w:type="dxa"/>
          </w:tcPr>
          <w:p w14:paraId="1A02ECE1" w14:textId="0A4B5F9C" w:rsidR="00D534EC" w:rsidRPr="00C00847" w:rsidRDefault="008C1B04" w:rsidP="00354AA8">
            <w:pPr>
              <w:rPr>
                <w:szCs w:val="24"/>
                <w:lang w:val="es-ES_tradnl"/>
              </w:rPr>
            </w:pPr>
            <w:r>
              <w:rPr>
                <w:szCs w:val="24"/>
                <w:lang w:val="es-ES_tradnl"/>
              </w:rPr>
              <w:t>Los datos se tomarán directamente de la web NYC Open Data y se procesarán de manera automática, para así poder mantenerlos actualizados. Además, estos se visualizarán en un cuadro de mandos interactivo que presente la información de manera accesible</w:t>
            </w:r>
            <w:r w:rsidR="003B5B56">
              <w:rPr>
                <w:szCs w:val="24"/>
                <w:lang w:val="es-ES_tradnl"/>
              </w:rPr>
              <w:t xml:space="preserve"> mediante gráficos</w:t>
            </w:r>
            <w:r w:rsidR="00B24126">
              <w:rPr>
                <w:szCs w:val="24"/>
                <w:lang w:val="es-ES_tradnl"/>
              </w:rPr>
              <w:t xml:space="preserve"> desde un navegador</w:t>
            </w:r>
            <w:r>
              <w:rPr>
                <w:szCs w:val="24"/>
                <w:lang w:val="es-ES_tradnl"/>
              </w:rPr>
              <w:t>.</w:t>
            </w:r>
          </w:p>
        </w:tc>
      </w:tr>
      <w:tr w:rsidR="00D534EC" w14:paraId="53441CF2" w14:textId="77777777" w:rsidTr="00354AA8">
        <w:tc>
          <w:tcPr>
            <w:tcW w:w="1975" w:type="dxa"/>
            <w:shd w:val="clear" w:color="auto" w:fill="F2F2F2" w:themeFill="background1" w:themeFillShade="F2"/>
          </w:tcPr>
          <w:p w14:paraId="07A5F74B" w14:textId="77777777" w:rsidR="00D534EC" w:rsidRPr="00C00847" w:rsidRDefault="00D534EC" w:rsidP="00354AA8">
            <w:pPr>
              <w:rPr>
                <w:lang w:val="es-ES_tradnl"/>
              </w:rPr>
            </w:pPr>
            <w:r w:rsidRPr="00C00847">
              <w:rPr>
                <w:lang w:val="es-ES_tradnl"/>
              </w:rPr>
              <w:lastRenderedPageBreak/>
              <w:t>Autores</w:t>
            </w:r>
          </w:p>
        </w:tc>
        <w:tc>
          <w:tcPr>
            <w:tcW w:w="7375" w:type="dxa"/>
          </w:tcPr>
          <w:p w14:paraId="050CB338" w14:textId="77777777" w:rsidR="00D534EC" w:rsidRPr="00C00847" w:rsidRDefault="00D534EC" w:rsidP="00354AA8">
            <w:pPr>
              <w:rPr>
                <w:lang w:val="es-ES_tradnl"/>
              </w:rPr>
            </w:pPr>
            <w:r>
              <w:rPr>
                <w:lang w:val="es-ES_tradnl"/>
              </w:rPr>
              <w:t>Grupo 0X</w:t>
            </w:r>
          </w:p>
        </w:tc>
      </w:tr>
      <w:tr w:rsidR="00D534EC" w14:paraId="1B3810A3" w14:textId="77777777" w:rsidTr="00354AA8">
        <w:tc>
          <w:tcPr>
            <w:tcW w:w="1975" w:type="dxa"/>
            <w:shd w:val="clear" w:color="auto" w:fill="F2F2F2" w:themeFill="background1" w:themeFillShade="F2"/>
          </w:tcPr>
          <w:p w14:paraId="77175331" w14:textId="77777777" w:rsidR="00D534EC" w:rsidRPr="00C00847" w:rsidRDefault="00D534EC" w:rsidP="00354AA8">
            <w:pPr>
              <w:rPr>
                <w:lang w:val="es-ES_tradnl"/>
              </w:rPr>
            </w:pPr>
            <w:r w:rsidRPr="00C00847">
              <w:rPr>
                <w:lang w:val="es-ES_tradnl"/>
              </w:rPr>
              <w:t>Versión</w:t>
            </w:r>
          </w:p>
        </w:tc>
        <w:tc>
          <w:tcPr>
            <w:tcW w:w="7375" w:type="dxa"/>
          </w:tcPr>
          <w:p w14:paraId="54DF727D" w14:textId="77777777" w:rsidR="00D534EC" w:rsidRPr="00C00847" w:rsidRDefault="00D534EC" w:rsidP="00354AA8">
            <w:pPr>
              <w:rPr>
                <w:lang w:val="es-ES_tradnl"/>
              </w:rPr>
            </w:pPr>
            <w:r>
              <w:rPr>
                <w:lang w:val="es-ES_tradnl"/>
              </w:rPr>
              <w:t>1.1</w:t>
            </w:r>
          </w:p>
        </w:tc>
      </w:tr>
    </w:tbl>
    <w:p w14:paraId="5D2945DC" w14:textId="3B5D2F98" w:rsidR="00D534EC" w:rsidRDefault="00D534EC" w:rsidP="00A513C4">
      <w:pPr>
        <w:pStyle w:val="ListParagraph"/>
        <w:ind w:left="1080"/>
        <w:rPr>
          <w:lang w:val="es-ES_tradnl"/>
        </w:rPr>
      </w:pPr>
    </w:p>
    <w:tbl>
      <w:tblPr>
        <w:tblStyle w:val="TableGrid"/>
        <w:tblW w:w="0" w:type="auto"/>
        <w:tblLook w:val="04A0" w:firstRow="1" w:lastRow="0" w:firstColumn="1" w:lastColumn="0" w:noHBand="0" w:noVBand="1"/>
      </w:tblPr>
      <w:tblGrid>
        <w:gridCol w:w="1975"/>
        <w:gridCol w:w="7375"/>
      </w:tblGrid>
      <w:tr w:rsidR="003B5B56" w14:paraId="264C5E16" w14:textId="77777777" w:rsidTr="00354AA8">
        <w:tc>
          <w:tcPr>
            <w:tcW w:w="1975" w:type="dxa"/>
            <w:shd w:val="clear" w:color="auto" w:fill="D9D9D9" w:themeFill="background1" w:themeFillShade="D9"/>
          </w:tcPr>
          <w:p w14:paraId="3978B87C" w14:textId="6E679AC2" w:rsidR="003B5B56" w:rsidRPr="00C00847" w:rsidRDefault="003B5B56" w:rsidP="00354AA8">
            <w:pPr>
              <w:rPr>
                <w:b/>
                <w:szCs w:val="24"/>
                <w:lang w:val="es-ES_tradnl"/>
              </w:rPr>
            </w:pPr>
            <w:r w:rsidRPr="00C00847">
              <w:rPr>
                <w:b/>
                <w:szCs w:val="24"/>
                <w:lang w:val="es-ES_tradnl"/>
              </w:rPr>
              <w:t xml:space="preserve">OBJETIVO </w:t>
            </w:r>
            <w:r>
              <w:rPr>
                <w:b/>
                <w:szCs w:val="24"/>
                <w:lang w:val="es-ES_tradnl"/>
              </w:rPr>
              <w:t>S-</w:t>
            </w:r>
            <w:r w:rsidRPr="00C00847">
              <w:rPr>
                <w:b/>
                <w:szCs w:val="24"/>
                <w:lang w:val="es-ES_tradnl"/>
              </w:rPr>
              <w:t>0</w:t>
            </w:r>
            <w:r>
              <w:rPr>
                <w:b/>
                <w:szCs w:val="24"/>
                <w:lang w:val="es-ES_tradnl"/>
              </w:rPr>
              <w:t>3</w:t>
            </w:r>
          </w:p>
        </w:tc>
        <w:tc>
          <w:tcPr>
            <w:tcW w:w="7375" w:type="dxa"/>
            <w:shd w:val="clear" w:color="auto" w:fill="D9D9D9" w:themeFill="background1" w:themeFillShade="D9"/>
          </w:tcPr>
          <w:p w14:paraId="674A3E7E" w14:textId="7DD079AF" w:rsidR="003B5B56" w:rsidRPr="00C00847" w:rsidRDefault="00B73C66" w:rsidP="00354AA8">
            <w:pPr>
              <w:rPr>
                <w:b/>
                <w:szCs w:val="24"/>
                <w:lang w:val="es-ES_tradnl"/>
              </w:rPr>
            </w:pPr>
            <w:r>
              <w:rPr>
                <w:b/>
                <w:szCs w:val="24"/>
                <w:lang w:val="es-ES_tradnl"/>
              </w:rPr>
              <w:t>Diseñar un modelo predictivo para detectar la ofensa cometida</w:t>
            </w:r>
          </w:p>
        </w:tc>
      </w:tr>
      <w:tr w:rsidR="003B5B56" w14:paraId="7E9B38B7" w14:textId="77777777" w:rsidTr="00354AA8">
        <w:tc>
          <w:tcPr>
            <w:tcW w:w="1975" w:type="dxa"/>
            <w:shd w:val="clear" w:color="auto" w:fill="F2F2F2" w:themeFill="background1" w:themeFillShade="F2"/>
          </w:tcPr>
          <w:p w14:paraId="5AC24490" w14:textId="77777777" w:rsidR="003B5B56" w:rsidRPr="00C00847" w:rsidRDefault="003B5B56" w:rsidP="00354AA8">
            <w:pPr>
              <w:rPr>
                <w:lang w:val="es-ES_tradnl"/>
              </w:rPr>
            </w:pPr>
            <w:r w:rsidRPr="00C00847">
              <w:rPr>
                <w:lang w:val="es-ES_tradnl"/>
              </w:rPr>
              <w:t>Descripción</w:t>
            </w:r>
          </w:p>
        </w:tc>
        <w:tc>
          <w:tcPr>
            <w:tcW w:w="7375" w:type="dxa"/>
          </w:tcPr>
          <w:p w14:paraId="69CD2898" w14:textId="0AC6381D" w:rsidR="003B5B56" w:rsidRPr="00C00847" w:rsidRDefault="00B73C66" w:rsidP="00354AA8">
            <w:pPr>
              <w:rPr>
                <w:szCs w:val="24"/>
                <w:lang w:val="es-ES_tradnl"/>
              </w:rPr>
            </w:pPr>
            <w:r>
              <w:rPr>
                <w:szCs w:val="24"/>
                <w:lang w:val="es-ES_tradnl"/>
              </w:rPr>
              <w:t xml:space="preserve">Se intentará predecir el tipo de delito cometido </w:t>
            </w:r>
            <w:r w:rsidR="00027639">
              <w:rPr>
                <w:szCs w:val="24"/>
                <w:lang w:val="es-ES_tradnl"/>
              </w:rPr>
              <w:t>para un registro mediante el diseño y desarrollo de un modelo predictivo y técnicas de selección de atributos.</w:t>
            </w:r>
          </w:p>
        </w:tc>
      </w:tr>
      <w:tr w:rsidR="003B5B56" w14:paraId="43F61B24" w14:textId="77777777" w:rsidTr="00354AA8">
        <w:tc>
          <w:tcPr>
            <w:tcW w:w="1975" w:type="dxa"/>
            <w:shd w:val="clear" w:color="auto" w:fill="F2F2F2" w:themeFill="background1" w:themeFillShade="F2"/>
          </w:tcPr>
          <w:p w14:paraId="23DBBB18" w14:textId="77777777" w:rsidR="003B5B56" w:rsidRPr="00C00847" w:rsidRDefault="003B5B56" w:rsidP="00354AA8">
            <w:pPr>
              <w:rPr>
                <w:lang w:val="es-ES_tradnl"/>
              </w:rPr>
            </w:pPr>
            <w:r w:rsidRPr="00C00847">
              <w:rPr>
                <w:lang w:val="es-ES_tradnl"/>
              </w:rPr>
              <w:t>Autores</w:t>
            </w:r>
          </w:p>
        </w:tc>
        <w:tc>
          <w:tcPr>
            <w:tcW w:w="7375" w:type="dxa"/>
          </w:tcPr>
          <w:p w14:paraId="3FA54FE0" w14:textId="77777777" w:rsidR="003B5B56" w:rsidRPr="00C00847" w:rsidRDefault="003B5B56" w:rsidP="00354AA8">
            <w:pPr>
              <w:rPr>
                <w:lang w:val="es-ES_tradnl"/>
              </w:rPr>
            </w:pPr>
            <w:r>
              <w:rPr>
                <w:lang w:val="es-ES_tradnl"/>
              </w:rPr>
              <w:t>Grupo 0X</w:t>
            </w:r>
          </w:p>
        </w:tc>
      </w:tr>
      <w:tr w:rsidR="003B5B56" w14:paraId="65B2F25C" w14:textId="77777777" w:rsidTr="00354AA8">
        <w:tc>
          <w:tcPr>
            <w:tcW w:w="1975" w:type="dxa"/>
            <w:shd w:val="clear" w:color="auto" w:fill="F2F2F2" w:themeFill="background1" w:themeFillShade="F2"/>
          </w:tcPr>
          <w:p w14:paraId="537C1AF4" w14:textId="77777777" w:rsidR="003B5B56" w:rsidRPr="00C00847" w:rsidRDefault="003B5B56" w:rsidP="00354AA8">
            <w:pPr>
              <w:rPr>
                <w:lang w:val="es-ES_tradnl"/>
              </w:rPr>
            </w:pPr>
            <w:r w:rsidRPr="00C00847">
              <w:rPr>
                <w:lang w:val="es-ES_tradnl"/>
              </w:rPr>
              <w:t>Versión</w:t>
            </w:r>
          </w:p>
        </w:tc>
        <w:tc>
          <w:tcPr>
            <w:tcW w:w="7375" w:type="dxa"/>
          </w:tcPr>
          <w:p w14:paraId="5B22EB8A" w14:textId="4CD07A9C" w:rsidR="003B5B56" w:rsidRPr="00C00847" w:rsidRDefault="003B5B56" w:rsidP="00354AA8">
            <w:pPr>
              <w:rPr>
                <w:lang w:val="es-ES_tradnl"/>
              </w:rPr>
            </w:pPr>
            <w:r>
              <w:rPr>
                <w:lang w:val="es-ES_tradnl"/>
              </w:rPr>
              <w:t>1.</w:t>
            </w:r>
            <w:r w:rsidR="00B73C66">
              <w:rPr>
                <w:lang w:val="es-ES_tradnl"/>
              </w:rPr>
              <w:t>0</w:t>
            </w:r>
          </w:p>
        </w:tc>
      </w:tr>
    </w:tbl>
    <w:p w14:paraId="039CBFC7" w14:textId="77777777" w:rsidR="00B73C66" w:rsidRPr="00D534EC" w:rsidRDefault="00B73C66" w:rsidP="00D534EC">
      <w:pPr>
        <w:pStyle w:val="ListParagraph"/>
        <w:spacing w:after="240"/>
        <w:ind w:left="1080"/>
        <w:rPr>
          <w:lang w:val="es-ES_tradnl"/>
        </w:rPr>
      </w:pPr>
    </w:p>
    <w:p w14:paraId="71551277" w14:textId="77777777" w:rsidR="00EB09D5" w:rsidRDefault="00EB09D5" w:rsidP="00A805AA">
      <w:pPr>
        <w:pStyle w:val="Heading2"/>
        <w:spacing w:after="240"/>
        <w:rPr>
          <w:lang w:val="es-ES_tradnl"/>
        </w:rPr>
      </w:pPr>
      <w:r>
        <w:rPr>
          <w:lang w:val="es-ES_tradnl"/>
        </w:rPr>
        <w:t>PLAN DE TRABAJO</w:t>
      </w:r>
    </w:p>
    <w:p w14:paraId="5C0B5FA8" w14:textId="65E02832" w:rsidR="00285D47" w:rsidRPr="002C7E98" w:rsidRDefault="00285D47" w:rsidP="00A805AA">
      <w:pPr>
        <w:spacing w:after="240"/>
        <w:rPr>
          <w:color w:val="FF0000"/>
          <w:lang w:val="es-ES_tradnl"/>
        </w:rPr>
      </w:pPr>
      <w:r w:rsidRPr="002C7E98">
        <w:rPr>
          <w:color w:val="FF0000"/>
          <w:lang w:val="es-ES_tradnl"/>
        </w:rPr>
        <w:t xml:space="preserve">&lt;Especificar cómo se lograrán alcanzar cada uno de los objetivos&gt; </w:t>
      </w:r>
    </w:p>
    <w:p w14:paraId="7410D792" w14:textId="14DC50C5" w:rsidR="00863061" w:rsidRDefault="008D4C5A" w:rsidP="003F01F9">
      <w:pPr>
        <w:spacing w:after="240"/>
        <w:jc w:val="both"/>
        <w:rPr>
          <w:lang w:val="es-ES_tradnl"/>
        </w:rPr>
      </w:pPr>
      <w:r>
        <w:rPr>
          <w:lang w:val="es-ES_tradnl"/>
        </w:rPr>
        <w:tab/>
        <w:t>Para alcanzar cada todos los objetivos, se dividirá el proyecto en paquetes de trabajo según los objetivos</w:t>
      </w:r>
      <w:r w:rsidR="00863061">
        <w:rPr>
          <w:lang w:val="es-ES_tradnl"/>
        </w:rPr>
        <w:t>, y estos se repartirán entre los miembros del equipo de trabajo. Los miembros que no participen en un objetivo tendrán la responsabilidad de dar su visto bueno al trabajo realizado por los compañeros.</w:t>
      </w:r>
    </w:p>
    <w:p w14:paraId="3A5953BC" w14:textId="1B4A67CF" w:rsidR="00285D47" w:rsidRPr="0041715C" w:rsidRDefault="00285D47" w:rsidP="00A805AA">
      <w:pPr>
        <w:spacing w:after="240"/>
        <w:rPr>
          <w:color w:val="FF0000"/>
          <w:lang w:val="es-ES_tradnl"/>
        </w:rPr>
      </w:pPr>
      <w:r w:rsidRPr="0041715C">
        <w:rPr>
          <w:color w:val="FF0000"/>
          <w:lang w:val="es-ES_tradnl"/>
        </w:rPr>
        <w:t xml:space="preserve">&lt;Dividir </w:t>
      </w:r>
      <w:proofErr w:type="gramStart"/>
      <w:r w:rsidRPr="0041715C">
        <w:rPr>
          <w:color w:val="FF0000"/>
          <w:lang w:val="es-ES_tradnl"/>
        </w:rPr>
        <w:t>el proyectos</w:t>
      </w:r>
      <w:proofErr w:type="gramEnd"/>
      <w:r w:rsidRPr="0041715C">
        <w:rPr>
          <w:color w:val="FF0000"/>
          <w:lang w:val="es-ES_tradnl"/>
        </w:rPr>
        <w:t xml:space="preserve"> en paquetes de trabajo y éstos en tareas&gt;</w:t>
      </w:r>
    </w:p>
    <w:p w14:paraId="107D233B" w14:textId="1AF03635" w:rsidR="00A45F6D" w:rsidRDefault="00A45F6D" w:rsidP="00A805AA">
      <w:pPr>
        <w:spacing w:after="240"/>
        <w:rPr>
          <w:lang w:val="es-ES_tradnl"/>
        </w:rPr>
      </w:pPr>
      <w:r>
        <w:rPr>
          <w:lang w:val="es-ES_tradnl"/>
        </w:rPr>
        <w:tab/>
        <w:t>Las tareas se han dividido de la siguiente forma:</w:t>
      </w:r>
    </w:p>
    <w:tbl>
      <w:tblPr>
        <w:tblW w:w="9265" w:type="dxa"/>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315"/>
        <w:gridCol w:w="1650"/>
        <w:gridCol w:w="1650"/>
        <w:gridCol w:w="1650"/>
      </w:tblGrid>
      <w:tr w:rsidR="00044659" w:rsidRPr="00044659" w14:paraId="071AA21D"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F9EF5D9" w14:textId="77777777" w:rsidR="00044659" w:rsidRPr="00044659" w:rsidRDefault="00044659" w:rsidP="00044659">
            <w:pPr>
              <w:rPr>
                <w:rFonts w:eastAsia="Times New Roman" w:cs="Segoe UI"/>
                <w:b/>
                <w:color w:val="000000" w:themeColor="text1"/>
                <w:szCs w:val="24"/>
                <w:lang w:val="es-ES_tradnl"/>
              </w:rPr>
            </w:pPr>
            <w:r w:rsidRPr="00044659">
              <w:rPr>
                <w:rFonts w:eastAsia="Times New Roman" w:cs="Segoe UI"/>
                <w:b/>
                <w:color w:val="000000" w:themeColor="text1"/>
                <w:szCs w:val="24"/>
                <w:shd w:val="clear" w:color="auto" w:fill="DFE3E8"/>
                <w:lang w:val="es-ES_tradnl"/>
              </w:rPr>
              <w:t>Nombre de tarea</w:t>
            </w:r>
          </w:p>
        </w:tc>
        <w:tc>
          <w:tcPr>
            <w:tcW w:w="16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00E7D9D" w14:textId="77777777" w:rsidR="00044659" w:rsidRPr="00044659" w:rsidRDefault="00044659" w:rsidP="00044659">
            <w:pPr>
              <w:rPr>
                <w:rFonts w:eastAsia="Times New Roman" w:cs="Segoe UI"/>
                <w:b/>
                <w:color w:val="000000" w:themeColor="text1"/>
                <w:szCs w:val="24"/>
                <w:lang w:val="es-ES_tradnl"/>
              </w:rPr>
            </w:pPr>
            <w:r w:rsidRPr="00044659">
              <w:rPr>
                <w:rFonts w:eastAsia="Times New Roman" w:cs="Segoe UI"/>
                <w:b/>
                <w:color w:val="000000" w:themeColor="text1"/>
                <w:szCs w:val="24"/>
                <w:shd w:val="clear" w:color="auto" w:fill="DFE3E8"/>
                <w:lang w:val="es-ES_tradnl"/>
              </w:rPr>
              <w:t>Duración</w:t>
            </w:r>
          </w:p>
        </w:tc>
        <w:tc>
          <w:tcPr>
            <w:tcW w:w="16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6F5CAFF" w14:textId="77777777" w:rsidR="00044659" w:rsidRPr="00044659" w:rsidRDefault="00044659" w:rsidP="00044659">
            <w:pPr>
              <w:rPr>
                <w:rFonts w:eastAsia="Times New Roman" w:cs="Segoe UI"/>
                <w:b/>
                <w:color w:val="000000" w:themeColor="text1"/>
                <w:szCs w:val="24"/>
                <w:lang w:val="es-ES_tradnl"/>
              </w:rPr>
            </w:pPr>
            <w:r w:rsidRPr="00044659">
              <w:rPr>
                <w:rFonts w:eastAsia="Times New Roman" w:cs="Segoe UI"/>
                <w:b/>
                <w:color w:val="000000" w:themeColor="text1"/>
                <w:szCs w:val="24"/>
                <w:shd w:val="clear" w:color="auto" w:fill="DFE3E8"/>
                <w:lang w:val="es-ES_tradnl"/>
              </w:rPr>
              <w:t>Comienzo</w:t>
            </w:r>
          </w:p>
        </w:tc>
        <w:tc>
          <w:tcPr>
            <w:tcW w:w="16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E79861C" w14:textId="77777777" w:rsidR="00044659" w:rsidRPr="00044659" w:rsidRDefault="00044659" w:rsidP="00044659">
            <w:pPr>
              <w:rPr>
                <w:rFonts w:eastAsia="Times New Roman" w:cs="Segoe UI"/>
                <w:b/>
                <w:color w:val="000000" w:themeColor="text1"/>
                <w:szCs w:val="24"/>
                <w:lang w:val="es-ES_tradnl"/>
              </w:rPr>
            </w:pPr>
            <w:r w:rsidRPr="00044659">
              <w:rPr>
                <w:rFonts w:eastAsia="Times New Roman" w:cs="Segoe UI"/>
                <w:b/>
                <w:color w:val="000000" w:themeColor="text1"/>
                <w:szCs w:val="24"/>
                <w:shd w:val="clear" w:color="auto" w:fill="DFE3E8"/>
                <w:lang w:val="es-ES_tradnl"/>
              </w:rPr>
              <w:t>Fin</w:t>
            </w:r>
          </w:p>
        </w:tc>
      </w:tr>
      <w:tr w:rsidR="00044659" w:rsidRPr="00044659" w14:paraId="3D453158"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C9E005"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Lanzamiento</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6644FA"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71016F"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lun 18-04-16</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50FEA2"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lun 18-04-16</w:t>
            </w:r>
          </w:p>
        </w:tc>
      </w:tr>
      <w:tr w:rsidR="00044659" w:rsidRPr="00044659" w14:paraId="1F48718F"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82C20E"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Redacción de objetivos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6674B1"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975D79"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18-04-16</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E9ED7B"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18-04-16</w:t>
            </w:r>
          </w:p>
        </w:tc>
      </w:tr>
      <w:tr w:rsidR="00044659" w:rsidRPr="00044659" w14:paraId="277E524B"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3947C0"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Redacción de la documentación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4B4880" w14:textId="0A436C86" w:rsidR="00044659" w:rsidRPr="00044659" w:rsidRDefault="002C7E98" w:rsidP="00044659">
            <w:pPr>
              <w:rPr>
                <w:rFonts w:eastAsia="Times New Roman" w:cs="Calibri"/>
                <w:szCs w:val="24"/>
                <w:lang w:val="es-ES_tradnl"/>
              </w:rPr>
            </w:pPr>
            <w:r>
              <w:rPr>
                <w:rFonts w:eastAsia="Times New Roman" w:cs="Calibri"/>
                <w:b/>
                <w:bCs/>
                <w:color w:val="000000"/>
                <w:szCs w:val="24"/>
                <w:lang w:val="es-ES_tradnl"/>
              </w:rPr>
              <w:t>6</w:t>
            </w:r>
            <w:r w:rsidR="00044659" w:rsidRPr="00044659">
              <w:rPr>
                <w:rFonts w:eastAsia="Times New Roman" w:cs="Calibri"/>
                <w:b/>
                <w:bCs/>
                <w:color w:val="000000"/>
                <w:szCs w:val="24"/>
                <w:lang w:val="es-ES_tradnl"/>
              </w:rPr>
              <w:t xml:space="preserve">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293043"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jue 18-04-26</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2D6B68"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lun 18-05-21</w:t>
            </w:r>
          </w:p>
        </w:tc>
      </w:tr>
      <w:tr w:rsidR="00044659" w:rsidRPr="00044659" w14:paraId="30E4173C"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27D519"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Plan de Proyecto</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B956A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3DB0AB"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18-04-26</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AF307D"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18-04-26</w:t>
            </w:r>
          </w:p>
        </w:tc>
      </w:tr>
      <w:tr w:rsidR="00044659" w:rsidRPr="00044659" w14:paraId="20C1DE9B"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5C294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Análisis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D5F186"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9F6770"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18-04-27</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5011A6"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18-04-27</w:t>
            </w:r>
          </w:p>
        </w:tc>
      </w:tr>
      <w:tr w:rsidR="00044659" w:rsidRPr="00044659" w14:paraId="2D8C1941"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8596DB"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Diseño</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0EF03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2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21FED6"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18-04-30</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3A52EC"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18-05-01</w:t>
            </w:r>
          </w:p>
        </w:tc>
      </w:tr>
      <w:tr w:rsidR="00044659" w:rsidRPr="00044659" w14:paraId="460F209D"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B18D34"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Implementación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801B9E"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B07530"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18-05-18</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8C5E6D"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18-05-18</w:t>
            </w:r>
          </w:p>
        </w:tc>
      </w:tr>
      <w:tr w:rsidR="00044659" w:rsidRPr="00044659" w14:paraId="27C8334B"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62F689"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Despliegue</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6087D6"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0.5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4803FF"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18-05-21</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CE0CA7"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18-05-21</w:t>
            </w:r>
          </w:p>
        </w:tc>
      </w:tr>
      <w:tr w:rsidR="00044659" w:rsidRPr="00044659" w14:paraId="241C3E05"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6488CE"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Conclusiones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D77132"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0.5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1E8871"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18-05-21</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654BDE"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18-05-21</w:t>
            </w:r>
          </w:p>
        </w:tc>
      </w:tr>
      <w:tr w:rsidR="00044659" w:rsidRPr="00044659" w14:paraId="7E737894"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840C66"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Búsqueda de conjunto de datos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9821E1"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7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5895C5"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mar 18-04-17</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768906"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b/>
                <w:bCs/>
                <w:color w:val="000000"/>
                <w:szCs w:val="24"/>
                <w:lang w:val="es-ES_tradnl"/>
              </w:rPr>
              <w:t>mié</w:t>
            </w:r>
            <w:proofErr w:type="spellEnd"/>
            <w:r w:rsidRPr="00044659">
              <w:rPr>
                <w:rFonts w:eastAsia="Times New Roman" w:cs="Calibri"/>
                <w:b/>
                <w:bCs/>
                <w:color w:val="000000"/>
                <w:szCs w:val="24"/>
                <w:lang w:val="es-ES_tradnl"/>
              </w:rPr>
              <w:t xml:space="preserve"> 18-04-25</w:t>
            </w:r>
          </w:p>
        </w:tc>
      </w:tr>
      <w:tr w:rsidR="00044659" w:rsidRPr="00044659" w14:paraId="29537C18"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E5B7F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Búsqueda y adquisición de datos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FDBB0A"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FD4387"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18-04-17</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14642B"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18-04-17</w:t>
            </w:r>
          </w:p>
        </w:tc>
      </w:tr>
      <w:tr w:rsidR="00044659" w:rsidRPr="00044659" w14:paraId="7BA9B558"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CC8096"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Búsqueda de información de tecnologías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FCD1AA"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04410B"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18-04-18</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403E7A"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18-04-18</w:t>
            </w:r>
          </w:p>
        </w:tc>
      </w:tr>
      <w:tr w:rsidR="00044659" w:rsidRPr="00044659" w14:paraId="4CD88E2C"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9EE7CE"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Aprendizaje de tecnologías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256FD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2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3FFBE5"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18-04-19</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AF5EE6"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18-04-20</w:t>
            </w:r>
          </w:p>
        </w:tc>
      </w:tr>
      <w:tr w:rsidR="00044659" w:rsidRPr="00044659" w14:paraId="70C57CCE"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D30820"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w:t>
            </w:r>
            <w:proofErr w:type="spellStart"/>
            <w:r w:rsidRPr="00044659">
              <w:rPr>
                <w:rFonts w:eastAsia="Times New Roman" w:cs="Calibri"/>
                <w:color w:val="000000"/>
                <w:szCs w:val="24"/>
                <w:lang w:val="es-ES_tradnl"/>
              </w:rPr>
              <w:t>Preprocesado</w:t>
            </w:r>
            <w:proofErr w:type="spellEnd"/>
            <w:r w:rsidRPr="00044659">
              <w:rPr>
                <w:rFonts w:eastAsia="Times New Roman" w:cs="Calibri"/>
                <w:color w:val="000000"/>
                <w:szCs w:val="24"/>
                <w:lang w:val="es-ES_tradnl"/>
              </w:rPr>
              <w:t xml:space="preserve"> de los datos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D3201A"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3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837B9B"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18-04-23</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29D462"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18-04-25</w:t>
            </w:r>
          </w:p>
        </w:tc>
      </w:tr>
      <w:tr w:rsidR="00044659" w:rsidRPr="00044659" w14:paraId="7DC005FD"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51D66E"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Objetivo P-01</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7EB9CB"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7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AA7B08"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b/>
                <w:bCs/>
                <w:color w:val="000000"/>
                <w:szCs w:val="24"/>
                <w:lang w:val="es-ES_tradnl"/>
              </w:rPr>
              <w:t>mié</w:t>
            </w:r>
            <w:proofErr w:type="spellEnd"/>
            <w:r w:rsidRPr="00044659">
              <w:rPr>
                <w:rFonts w:eastAsia="Times New Roman" w:cs="Calibri"/>
                <w:b/>
                <w:bCs/>
                <w:color w:val="000000"/>
                <w:szCs w:val="24"/>
                <w:lang w:val="es-ES_tradnl"/>
              </w:rPr>
              <w:t xml:space="preserve"> 18-05-09</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3EDD63"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jue 18-05-17</w:t>
            </w:r>
          </w:p>
        </w:tc>
      </w:tr>
      <w:tr w:rsidR="00044659" w:rsidRPr="00044659" w14:paraId="04457E4A"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B2B1BF"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Búsqueda de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94EB0D"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0A359A"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18-05-09</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B733A7"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18-05-09</w:t>
            </w:r>
          </w:p>
        </w:tc>
      </w:tr>
      <w:tr w:rsidR="00044659" w:rsidRPr="00044659" w14:paraId="50E0D635"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0A90A8"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Aprendizaje de las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7178D2"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2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34EDF3"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18-05-10</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995F12"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18-05-11</w:t>
            </w:r>
          </w:p>
        </w:tc>
      </w:tr>
      <w:tr w:rsidR="00044659" w:rsidRPr="00044659" w14:paraId="53BAE926"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869096"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Implementación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88BE1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3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F0F9C7"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18-05-14</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AB3271"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18-05-16</w:t>
            </w:r>
          </w:p>
        </w:tc>
      </w:tr>
      <w:tr w:rsidR="00044659" w:rsidRPr="00044659" w14:paraId="1E586C6F"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8F3750"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Pruebas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C15FB2"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80F8DF"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18-05-17</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D8483E"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18-05-17</w:t>
            </w:r>
          </w:p>
        </w:tc>
      </w:tr>
      <w:tr w:rsidR="00044659" w:rsidRPr="00044659" w14:paraId="71381BB8"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44A61B"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Objetivo S-01</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CC7834"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5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2C238D"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b/>
                <w:bCs/>
                <w:color w:val="000000"/>
                <w:szCs w:val="24"/>
                <w:lang w:val="es-ES_tradnl"/>
              </w:rPr>
              <w:t>mié</w:t>
            </w:r>
            <w:proofErr w:type="spellEnd"/>
            <w:r w:rsidRPr="00044659">
              <w:rPr>
                <w:rFonts w:eastAsia="Times New Roman" w:cs="Calibri"/>
                <w:b/>
                <w:bCs/>
                <w:color w:val="000000"/>
                <w:szCs w:val="24"/>
                <w:lang w:val="es-ES_tradnl"/>
              </w:rPr>
              <w:t xml:space="preserve"> 18-05-02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5CDA86"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mar 18-05-08</w:t>
            </w:r>
          </w:p>
        </w:tc>
      </w:tr>
      <w:tr w:rsidR="00044659" w:rsidRPr="00044659" w14:paraId="5A71BDDE"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8C684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Búsqueda de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3E78F7"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B35A99"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A76245"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18-05-02</w:t>
            </w:r>
          </w:p>
        </w:tc>
      </w:tr>
      <w:tr w:rsidR="00044659" w:rsidRPr="00044659" w14:paraId="1839BE07"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8DCE74"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lastRenderedPageBreak/>
              <w:t xml:space="preserve">   Aprendizaje de las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44EED9"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8BEBE6"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18-05-03</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E5B411"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18-05-03</w:t>
            </w:r>
          </w:p>
        </w:tc>
      </w:tr>
      <w:tr w:rsidR="00044659" w:rsidRPr="00044659" w14:paraId="38033A20"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3BE1D0"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Implementación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BB2D50"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2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C61CCC"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18-05-04</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4B8392"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18-05-07</w:t>
            </w:r>
          </w:p>
        </w:tc>
      </w:tr>
      <w:tr w:rsidR="00044659" w:rsidRPr="00044659" w14:paraId="43E5A5FF"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D9BF67"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Pruebas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294CB7"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70FE6B"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18-05-08</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DD251D"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18-05-08</w:t>
            </w:r>
          </w:p>
        </w:tc>
      </w:tr>
      <w:tr w:rsidR="00044659" w:rsidRPr="00044659" w14:paraId="16B4421B"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1E0705"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Objetivo S-02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DB6393"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5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87C1FC"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b/>
                <w:bCs/>
                <w:color w:val="000000"/>
                <w:szCs w:val="24"/>
                <w:lang w:val="es-ES_tradnl"/>
              </w:rPr>
              <w:t>mié</w:t>
            </w:r>
            <w:proofErr w:type="spellEnd"/>
            <w:r w:rsidRPr="00044659">
              <w:rPr>
                <w:rFonts w:eastAsia="Times New Roman" w:cs="Calibri"/>
                <w:b/>
                <w:bCs/>
                <w:color w:val="000000"/>
                <w:szCs w:val="24"/>
                <w:lang w:val="es-ES_tradnl"/>
              </w:rPr>
              <w:t xml:space="preserve"> 18-05-02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29DA9B"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mar 18-05-08</w:t>
            </w:r>
          </w:p>
        </w:tc>
      </w:tr>
      <w:tr w:rsidR="00044659" w:rsidRPr="00044659" w14:paraId="1FCA399E"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58B876"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Búsqueda de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B95F66"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8D6FCC"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06B13C"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18-05-02</w:t>
            </w:r>
          </w:p>
        </w:tc>
      </w:tr>
      <w:tr w:rsidR="00044659" w:rsidRPr="00044659" w14:paraId="0FB6376A"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112EAD"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Aprendizaje de las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90038F"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E55C17"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18-05-03</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0AC1B6"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18-05-03</w:t>
            </w:r>
          </w:p>
        </w:tc>
      </w:tr>
      <w:tr w:rsidR="00044659" w:rsidRPr="00044659" w14:paraId="196F80BF"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789E3F"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Implementación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3BA561"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2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446469"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18-05-04</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CCF8BE"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18-05-07</w:t>
            </w:r>
          </w:p>
        </w:tc>
      </w:tr>
      <w:tr w:rsidR="00044659" w:rsidRPr="00044659" w14:paraId="7B6A8ED6"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AACC44"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Pruebas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4FDF0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2B7013"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18-05-08</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7757A8"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18-05-08</w:t>
            </w:r>
          </w:p>
        </w:tc>
      </w:tr>
      <w:tr w:rsidR="00044659" w:rsidRPr="00044659" w14:paraId="0B065FCB"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F69A88"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Objetivo S-03</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CE0974"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5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4D7F08"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b/>
                <w:bCs/>
                <w:color w:val="000000"/>
                <w:szCs w:val="24"/>
                <w:lang w:val="es-ES_tradnl"/>
              </w:rPr>
              <w:t>mié</w:t>
            </w:r>
            <w:proofErr w:type="spellEnd"/>
            <w:r w:rsidRPr="00044659">
              <w:rPr>
                <w:rFonts w:eastAsia="Times New Roman" w:cs="Calibri"/>
                <w:b/>
                <w:bCs/>
                <w:color w:val="000000"/>
                <w:szCs w:val="24"/>
                <w:lang w:val="es-ES_tradnl"/>
              </w:rPr>
              <w:t xml:space="preserve"> 18-05-02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0F3238"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mar 18-05-08</w:t>
            </w:r>
          </w:p>
        </w:tc>
      </w:tr>
      <w:tr w:rsidR="00044659" w:rsidRPr="00044659" w14:paraId="2F70538A"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95B33C"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Búsqueda de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0BE5CF"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7C0CBE"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01A6FE"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18-05-02</w:t>
            </w:r>
          </w:p>
        </w:tc>
      </w:tr>
      <w:tr w:rsidR="00044659" w:rsidRPr="00044659" w14:paraId="66C2E6DA"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4192E1"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Aprendizaje de las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36A662"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99C96B"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18-05-03</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D0F7E5"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18-05-03</w:t>
            </w:r>
          </w:p>
        </w:tc>
      </w:tr>
      <w:tr w:rsidR="00044659" w:rsidRPr="00044659" w14:paraId="2A14AA9E"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1F3127"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Implementación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916BFD"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2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E8945D"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18-05-04</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908A41"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18-05-07</w:t>
            </w:r>
          </w:p>
        </w:tc>
      </w:tr>
      <w:tr w:rsidR="00044659" w:rsidRPr="00044659" w14:paraId="390B1645"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E2426B"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Pruebas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0D72CC"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F9AF35"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18-05-08</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C37FCF"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18-05-08</w:t>
            </w:r>
          </w:p>
        </w:tc>
      </w:tr>
    </w:tbl>
    <w:p w14:paraId="0C5C3F83" w14:textId="1C46012A" w:rsidR="00A45F6D" w:rsidRDefault="00A45F6D" w:rsidP="002C7E98">
      <w:pPr>
        <w:rPr>
          <w:lang w:val="es-ES_tradnl"/>
        </w:rPr>
      </w:pPr>
    </w:p>
    <w:p w14:paraId="44A777E8" w14:textId="09843BDC" w:rsidR="002C7E98" w:rsidRDefault="002C7E98" w:rsidP="00A805AA">
      <w:pPr>
        <w:spacing w:after="240"/>
        <w:rPr>
          <w:lang w:val="es-ES_tradnl"/>
        </w:rPr>
      </w:pPr>
      <w:r>
        <w:rPr>
          <w:lang w:val="es-ES_tradnl"/>
        </w:rPr>
        <w:tab/>
        <w:t>Los paquetes de trabajo se han distribuido de la siguiente manera:</w:t>
      </w:r>
    </w:p>
    <w:tbl>
      <w:tblPr>
        <w:tblW w:w="8905" w:type="dxa"/>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315"/>
        <w:gridCol w:w="1650"/>
        <w:gridCol w:w="2940"/>
      </w:tblGrid>
      <w:tr w:rsidR="00250100" w:rsidRPr="00044659" w14:paraId="24E2A885"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14:paraId="2DC1C9BA" w14:textId="0E68C02C" w:rsidR="00250100" w:rsidRPr="00044659" w:rsidRDefault="005776C0" w:rsidP="00354AA8">
            <w:pPr>
              <w:rPr>
                <w:rFonts w:eastAsia="Times New Roman" w:cs="Segoe UI"/>
                <w:b/>
                <w:color w:val="000000" w:themeColor="text1"/>
                <w:szCs w:val="24"/>
                <w:lang w:val="es-ES_tradnl"/>
              </w:rPr>
            </w:pPr>
            <w:r>
              <w:rPr>
                <w:rFonts w:eastAsia="Times New Roman" w:cs="Segoe UI"/>
                <w:b/>
                <w:color w:val="000000" w:themeColor="text1"/>
                <w:szCs w:val="24"/>
                <w:shd w:val="clear" w:color="auto" w:fill="DFE3E8"/>
                <w:lang w:val="es-ES_tradnl"/>
              </w:rPr>
              <w:t>Paquete de</w:t>
            </w:r>
            <w:r w:rsidR="00250100" w:rsidRPr="00044659">
              <w:rPr>
                <w:rFonts w:eastAsia="Times New Roman" w:cs="Segoe UI"/>
                <w:b/>
                <w:color w:val="000000" w:themeColor="text1"/>
                <w:szCs w:val="24"/>
                <w:shd w:val="clear" w:color="auto" w:fill="DFE3E8"/>
                <w:lang w:val="es-ES_tradnl"/>
              </w:rPr>
              <w:t xml:space="preserve"> tarea</w:t>
            </w:r>
            <w:r>
              <w:rPr>
                <w:rFonts w:eastAsia="Times New Roman" w:cs="Segoe UI"/>
                <w:b/>
                <w:color w:val="000000" w:themeColor="text1"/>
                <w:szCs w:val="24"/>
                <w:shd w:val="clear" w:color="auto" w:fill="DFE3E8"/>
                <w:lang w:val="es-ES_tradnl"/>
              </w:rPr>
              <w:t>s</w:t>
            </w:r>
          </w:p>
        </w:tc>
        <w:tc>
          <w:tcPr>
            <w:tcW w:w="1650"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14:paraId="7E64B171" w14:textId="6E7A1C53" w:rsidR="00250100" w:rsidRPr="00044659" w:rsidRDefault="00250100" w:rsidP="00354AA8">
            <w:pPr>
              <w:rPr>
                <w:rFonts w:eastAsia="Times New Roman" w:cs="Segoe UI"/>
                <w:b/>
                <w:color w:val="000000" w:themeColor="text1"/>
                <w:szCs w:val="24"/>
                <w:lang w:val="es-ES_tradnl"/>
              </w:rPr>
            </w:pPr>
            <w:r w:rsidRPr="00044659">
              <w:rPr>
                <w:rFonts w:eastAsia="Times New Roman" w:cs="Segoe UI"/>
                <w:b/>
                <w:color w:val="000000" w:themeColor="text1"/>
                <w:szCs w:val="24"/>
                <w:shd w:val="clear" w:color="auto" w:fill="DFE3E8"/>
                <w:lang w:val="es-ES_tradnl"/>
              </w:rPr>
              <w:t>Duración</w:t>
            </w:r>
          </w:p>
        </w:tc>
        <w:tc>
          <w:tcPr>
            <w:tcW w:w="2940"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14:paraId="77F84A30" w14:textId="6F4A854D" w:rsidR="00250100" w:rsidRPr="00044659" w:rsidRDefault="00250100" w:rsidP="00354AA8">
            <w:pPr>
              <w:rPr>
                <w:rFonts w:eastAsia="Times New Roman" w:cs="Segoe UI"/>
                <w:b/>
                <w:color w:val="000000" w:themeColor="text1"/>
                <w:szCs w:val="24"/>
                <w:lang w:val="es-ES_tradnl"/>
              </w:rPr>
            </w:pPr>
            <w:r>
              <w:rPr>
                <w:rFonts w:eastAsia="Times New Roman" w:cs="Segoe UI"/>
                <w:b/>
                <w:color w:val="000000" w:themeColor="text1"/>
                <w:szCs w:val="24"/>
                <w:shd w:val="clear" w:color="auto" w:fill="DFE3E8"/>
                <w:lang w:val="es-ES_tradnl"/>
              </w:rPr>
              <w:t>Responsable</w:t>
            </w:r>
          </w:p>
        </w:tc>
      </w:tr>
      <w:tr w:rsidR="00250100" w:rsidRPr="00044659" w14:paraId="2249943D"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67C059" w14:textId="77777777" w:rsidR="00250100" w:rsidRPr="00044659" w:rsidRDefault="00250100" w:rsidP="00354AA8">
            <w:pPr>
              <w:rPr>
                <w:rFonts w:eastAsia="Times New Roman" w:cs="Calibri"/>
                <w:szCs w:val="24"/>
                <w:lang w:val="es-ES_tradnl"/>
              </w:rPr>
            </w:pPr>
            <w:r w:rsidRPr="00044659">
              <w:rPr>
                <w:rFonts w:eastAsia="Times New Roman" w:cs="Calibri"/>
                <w:bCs/>
                <w:color w:val="000000"/>
                <w:szCs w:val="24"/>
                <w:lang w:val="es-ES_tradnl"/>
              </w:rPr>
              <w:t>Lanzamiento</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4ADB7D" w14:textId="77777777" w:rsidR="00250100" w:rsidRPr="00044659" w:rsidRDefault="00250100" w:rsidP="00354AA8">
            <w:pPr>
              <w:rPr>
                <w:rFonts w:eastAsia="Times New Roman" w:cs="Calibri"/>
                <w:szCs w:val="24"/>
                <w:lang w:val="es-ES_tradnl"/>
              </w:rPr>
            </w:pPr>
            <w:r w:rsidRPr="00044659">
              <w:rPr>
                <w:rFonts w:eastAsia="Times New Roman" w:cs="Calibri"/>
                <w:bCs/>
                <w:color w:val="000000"/>
                <w:szCs w:val="24"/>
                <w:lang w:val="es-ES_tradnl"/>
              </w:rPr>
              <w:t>1 día</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D33D59" w14:textId="7803F8B4" w:rsidR="00250100" w:rsidRPr="00044659" w:rsidRDefault="00250100" w:rsidP="00354AA8">
            <w:pPr>
              <w:jc w:val="right"/>
              <w:rPr>
                <w:rFonts w:eastAsia="Times New Roman" w:cs="Calibri"/>
                <w:szCs w:val="24"/>
                <w:lang w:val="es-ES_tradnl"/>
              </w:rPr>
            </w:pPr>
            <w:r w:rsidRPr="00250100">
              <w:rPr>
                <w:rFonts w:eastAsia="Times New Roman" w:cs="Calibri"/>
                <w:bCs/>
                <w:color w:val="000000"/>
                <w:szCs w:val="24"/>
                <w:lang w:val="es-ES_tradnl"/>
              </w:rPr>
              <w:t>Grupo 0X</w:t>
            </w:r>
          </w:p>
        </w:tc>
      </w:tr>
      <w:tr w:rsidR="00250100" w:rsidRPr="00044659" w14:paraId="02266AC7"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5AA0CC" w14:textId="77777777" w:rsidR="00250100" w:rsidRPr="00044659" w:rsidRDefault="00250100" w:rsidP="00354AA8">
            <w:pPr>
              <w:rPr>
                <w:rFonts w:eastAsia="Times New Roman" w:cs="Calibri"/>
                <w:szCs w:val="24"/>
                <w:lang w:val="es-ES_tradnl"/>
              </w:rPr>
            </w:pPr>
            <w:r w:rsidRPr="00044659">
              <w:rPr>
                <w:rFonts w:eastAsia="Times New Roman" w:cs="Calibri"/>
                <w:bCs/>
                <w:color w:val="000000"/>
                <w:szCs w:val="24"/>
                <w:lang w:val="es-ES_tradnl"/>
              </w:rPr>
              <w:t>Redacción de la documentación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D766C9" w14:textId="0B1CB896" w:rsidR="00250100" w:rsidRPr="00044659" w:rsidRDefault="00250100" w:rsidP="00354AA8">
            <w:pPr>
              <w:rPr>
                <w:rFonts w:eastAsia="Times New Roman" w:cs="Calibri"/>
                <w:szCs w:val="24"/>
                <w:lang w:val="es-ES_tradnl"/>
              </w:rPr>
            </w:pPr>
            <w:r>
              <w:rPr>
                <w:rFonts w:eastAsia="Times New Roman" w:cs="Calibri"/>
                <w:bCs/>
                <w:color w:val="000000"/>
                <w:szCs w:val="24"/>
                <w:lang w:val="es-ES_tradnl"/>
              </w:rPr>
              <w:t>6</w:t>
            </w:r>
            <w:r w:rsidRPr="00044659">
              <w:rPr>
                <w:rFonts w:eastAsia="Times New Roman" w:cs="Calibri"/>
                <w:bCs/>
                <w:color w:val="000000"/>
                <w:szCs w:val="24"/>
                <w:lang w:val="es-ES_tradnl"/>
              </w:rPr>
              <w:t xml:space="preserve"> días</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8EFB19" w14:textId="3A2CE576" w:rsidR="00250100" w:rsidRPr="00044659" w:rsidRDefault="00250100" w:rsidP="00354AA8">
            <w:pPr>
              <w:jc w:val="right"/>
              <w:rPr>
                <w:rFonts w:eastAsia="Times New Roman" w:cs="Calibri"/>
                <w:szCs w:val="24"/>
                <w:lang w:val="es-ES_tradnl"/>
              </w:rPr>
            </w:pPr>
            <w:r w:rsidRPr="00250100">
              <w:rPr>
                <w:rFonts w:eastAsia="Times New Roman" w:cs="Calibri"/>
                <w:bCs/>
                <w:color w:val="000000"/>
                <w:szCs w:val="24"/>
                <w:lang w:val="es-ES_tradnl"/>
              </w:rPr>
              <w:t>Grupo 0X</w:t>
            </w:r>
          </w:p>
        </w:tc>
      </w:tr>
      <w:tr w:rsidR="00250100" w:rsidRPr="00044659" w14:paraId="3A7E7981"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08105B" w14:textId="77777777" w:rsidR="00250100" w:rsidRPr="00044659" w:rsidRDefault="00250100" w:rsidP="00354AA8">
            <w:pPr>
              <w:rPr>
                <w:rFonts w:eastAsia="Times New Roman" w:cs="Calibri"/>
                <w:szCs w:val="24"/>
                <w:lang w:val="es-ES_tradnl"/>
              </w:rPr>
            </w:pPr>
            <w:r w:rsidRPr="00044659">
              <w:rPr>
                <w:rFonts w:eastAsia="Times New Roman" w:cs="Calibri"/>
                <w:bCs/>
                <w:color w:val="000000"/>
                <w:szCs w:val="24"/>
                <w:lang w:val="es-ES_tradnl"/>
              </w:rPr>
              <w:t>Búsqueda de conjunto de datos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6829C2" w14:textId="77777777" w:rsidR="00250100" w:rsidRPr="00044659" w:rsidRDefault="00250100" w:rsidP="00354AA8">
            <w:pPr>
              <w:rPr>
                <w:rFonts w:eastAsia="Times New Roman" w:cs="Calibri"/>
                <w:szCs w:val="24"/>
                <w:lang w:val="es-ES_tradnl"/>
              </w:rPr>
            </w:pPr>
            <w:r w:rsidRPr="00044659">
              <w:rPr>
                <w:rFonts w:eastAsia="Times New Roman" w:cs="Calibri"/>
                <w:bCs/>
                <w:color w:val="000000"/>
                <w:szCs w:val="24"/>
                <w:lang w:val="es-ES_tradnl"/>
              </w:rPr>
              <w:t>7 días</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16D8E1" w14:textId="278CEB49" w:rsidR="00250100" w:rsidRPr="00044659" w:rsidRDefault="00250100" w:rsidP="00354AA8">
            <w:pPr>
              <w:jc w:val="right"/>
              <w:rPr>
                <w:rFonts w:eastAsia="Times New Roman" w:cs="Calibri"/>
                <w:szCs w:val="24"/>
                <w:lang w:val="es-ES_tradnl"/>
              </w:rPr>
            </w:pPr>
            <w:r w:rsidRPr="00250100">
              <w:rPr>
                <w:rFonts w:eastAsia="Times New Roman" w:cs="Calibri"/>
                <w:bCs/>
                <w:color w:val="000000"/>
                <w:szCs w:val="24"/>
                <w:lang w:val="es-ES_tradnl"/>
              </w:rPr>
              <w:t>Grupo 0X</w:t>
            </w:r>
          </w:p>
        </w:tc>
      </w:tr>
      <w:tr w:rsidR="00250100" w:rsidRPr="00044659" w14:paraId="5C57F272"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937F29" w14:textId="77777777" w:rsidR="00250100" w:rsidRPr="00044659" w:rsidRDefault="00250100" w:rsidP="00354AA8">
            <w:pPr>
              <w:rPr>
                <w:rFonts w:eastAsia="Times New Roman" w:cs="Calibri"/>
                <w:szCs w:val="24"/>
                <w:lang w:val="es-ES_tradnl"/>
              </w:rPr>
            </w:pPr>
            <w:r w:rsidRPr="00044659">
              <w:rPr>
                <w:rFonts w:eastAsia="Times New Roman" w:cs="Calibri"/>
                <w:bCs/>
                <w:color w:val="000000"/>
                <w:szCs w:val="24"/>
                <w:lang w:val="es-ES_tradnl"/>
              </w:rPr>
              <w:t>Objetivo P-01</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82210F" w14:textId="77777777" w:rsidR="00250100" w:rsidRPr="00044659" w:rsidRDefault="00250100" w:rsidP="00354AA8">
            <w:pPr>
              <w:rPr>
                <w:rFonts w:eastAsia="Times New Roman" w:cs="Calibri"/>
                <w:szCs w:val="24"/>
                <w:lang w:val="es-ES_tradnl"/>
              </w:rPr>
            </w:pPr>
            <w:r w:rsidRPr="00044659">
              <w:rPr>
                <w:rFonts w:eastAsia="Times New Roman" w:cs="Calibri"/>
                <w:bCs/>
                <w:color w:val="000000"/>
                <w:szCs w:val="24"/>
                <w:lang w:val="es-ES_tradnl"/>
              </w:rPr>
              <w:t>7 días</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3B1C22" w14:textId="6496FA58" w:rsidR="00250100" w:rsidRPr="00044659" w:rsidRDefault="00250100" w:rsidP="00354AA8">
            <w:pPr>
              <w:jc w:val="right"/>
              <w:rPr>
                <w:rFonts w:eastAsia="Times New Roman" w:cs="Calibri"/>
                <w:szCs w:val="24"/>
                <w:lang w:val="es-ES_tradnl"/>
              </w:rPr>
            </w:pPr>
            <w:r w:rsidRPr="00250100">
              <w:rPr>
                <w:rFonts w:eastAsia="Times New Roman" w:cs="Calibri"/>
                <w:bCs/>
                <w:color w:val="000000"/>
                <w:szCs w:val="24"/>
                <w:lang w:val="es-ES_tradnl"/>
              </w:rPr>
              <w:t>Grupo 0X</w:t>
            </w:r>
          </w:p>
        </w:tc>
      </w:tr>
      <w:tr w:rsidR="00250100" w:rsidRPr="00044659" w14:paraId="71694E60"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BC75FF" w14:textId="77777777" w:rsidR="00250100" w:rsidRPr="00044659" w:rsidRDefault="00250100" w:rsidP="00354AA8">
            <w:pPr>
              <w:rPr>
                <w:rFonts w:eastAsia="Times New Roman" w:cs="Calibri"/>
                <w:szCs w:val="24"/>
                <w:lang w:val="es-ES_tradnl"/>
              </w:rPr>
            </w:pPr>
            <w:r w:rsidRPr="00044659">
              <w:rPr>
                <w:rFonts w:eastAsia="Times New Roman" w:cs="Calibri"/>
                <w:bCs/>
                <w:color w:val="000000"/>
                <w:szCs w:val="24"/>
                <w:lang w:val="es-ES_tradnl"/>
              </w:rPr>
              <w:t>Objetivo S-01</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07B7C4" w14:textId="77777777" w:rsidR="00250100" w:rsidRPr="00044659" w:rsidRDefault="00250100" w:rsidP="00354AA8">
            <w:pPr>
              <w:rPr>
                <w:rFonts w:eastAsia="Times New Roman" w:cs="Calibri"/>
                <w:szCs w:val="24"/>
                <w:lang w:val="es-ES_tradnl"/>
              </w:rPr>
            </w:pPr>
            <w:r w:rsidRPr="00044659">
              <w:rPr>
                <w:rFonts w:eastAsia="Times New Roman" w:cs="Calibri"/>
                <w:bCs/>
                <w:color w:val="000000"/>
                <w:szCs w:val="24"/>
                <w:lang w:val="es-ES_tradnl"/>
              </w:rPr>
              <w:t>5 días</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21A50E" w14:textId="2A8A857C" w:rsidR="00250100" w:rsidRPr="00044659" w:rsidRDefault="00250100" w:rsidP="00354AA8">
            <w:pPr>
              <w:jc w:val="right"/>
              <w:rPr>
                <w:rFonts w:eastAsia="Times New Roman" w:cs="Calibri"/>
                <w:szCs w:val="24"/>
                <w:lang w:val="es-ES_tradnl"/>
              </w:rPr>
            </w:pPr>
            <w:r w:rsidRPr="00250100">
              <w:rPr>
                <w:rFonts w:eastAsia="Times New Roman" w:cs="Calibri"/>
                <w:bCs/>
                <w:color w:val="000000"/>
                <w:szCs w:val="24"/>
                <w:lang w:val="es-ES_tradnl"/>
              </w:rPr>
              <w:t>Juan Antonio Rodríguez</w:t>
            </w:r>
          </w:p>
        </w:tc>
      </w:tr>
      <w:tr w:rsidR="00250100" w:rsidRPr="00044659" w14:paraId="7D5EEB49"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303B37" w14:textId="77777777" w:rsidR="00250100" w:rsidRPr="00044659" w:rsidRDefault="00250100" w:rsidP="00354AA8">
            <w:pPr>
              <w:rPr>
                <w:rFonts w:eastAsia="Times New Roman" w:cs="Calibri"/>
                <w:szCs w:val="24"/>
                <w:lang w:val="es-ES_tradnl"/>
              </w:rPr>
            </w:pPr>
            <w:r w:rsidRPr="00044659">
              <w:rPr>
                <w:rFonts w:eastAsia="Times New Roman" w:cs="Calibri"/>
                <w:bCs/>
                <w:color w:val="000000"/>
                <w:szCs w:val="24"/>
                <w:lang w:val="es-ES_tradnl"/>
              </w:rPr>
              <w:t>Objetivo S-02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5C8BD6" w14:textId="77777777" w:rsidR="00250100" w:rsidRPr="00044659" w:rsidRDefault="00250100" w:rsidP="00354AA8">
            <w:pPr>
              <w:rPr>
                <w:rFonts w:eastAsia="Times New Roman" w:cs="Calibri"/>
                <w:szCs w:val="24"/>
                <w:lang w:val="es-ES_tradnl"/>
              </w:rPr>
            </w:pPr>
            <w:r w:rsidRPr="00044659">
              <w:rPr>
                <w:rFonts w:eastAsia="Times New Roman" w:cs="Calibri"/>
                <w:bCs/>
                <w:color w:val="000000"/>
                <w:szCs w:val="24"/>
                <w:lang w:val="es-ES_tradnl"/>
              </w:rPr>
              <w:t>5 días</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6D8F4C" w14:textId="607050DE" w:rsidR="00250100" w:rsidRPr="00044659" w:rsidRDefault="00250100" w:rsidP="00354AA8">
            <w:pPr>
              <w:jc w:val="right"/>
              <w:rPr>
                <w:rFonts w:eastAsia="Times New Roman" w:cs="Calibri"/>
                <w:szCs w:val="24"/>
                <w:lang w:val="es-ES_tradnl"/>
              </w:rPr>
            </w:pPr>
            <w:r w:rsidRPr="00250100">
              <w:rPr>
                <w:rFonts w:eastAsia="Times New Roman" w:cs="Calibri"/>
                <w:bCs/>
                <w:color w:val="000000"/>
                <w:szCs w:val="24"/>
                <w:lang w:val="es-ES_tradnl"/>
              </w:rPr>
              <w:t>Alberto Cárdenas</w:t>
            </w:r>
          </w:p>
        </w:tc>
      </w:tr>
      <w:tr w:rsidR="00250100" w:rsidRPr="00044659" w14:paraId="44466804"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CD1EC8" w14:textId="77777777" w:rsidR="00250100" w:rsidRPr="00044659" w:rsidRDefault="00250100" w:rsidP="00354AA8">
            <w:pPr>
              <w:rPr>
                <w:rFonts w:eastAsia="Times New Roman" w:cs="Calibri"/>
                <w:szCs w:val="24"/>
                <w:lang w:val="es-ES_tradnl"/>
              </w:rPr>
            </w:pPr>
            <w:r w:rsidRPr="00044659">
              <w:rPr>
                <w:rFonts w:eastAsia="Times New Roman" w:cs="Calibri"/>
                <w:bCs/>
                <w:color w:val="000000"/>
                <w:szCs w:val="24"/>
                <w:lang w:val="es-ES_tradnl"/>
              </w:rPr>
              <w:t>Objetivo S-03</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22BC2B" w14:textId="77777777" w:rsidR="00250100" w:rsidRPr="00044659" w:rsidRDefault="00250100" w:rsidP="00354AA8">
            <w:pPr>
              <w:rPr>
                <w:rFonts w:eastAsia="Times New Roman" w:cs="Calibri"/>
                <w:szCs w:val="24"/>
                <w:lang w:val="es-ES_tradnl"/>
              </w:rPr>
            </w:pPr>
            <w:r w:rsidRPr="00044659">
              <w:rPr>
                <w:rFonts w:eastAsia="Times New Roman" w:cs="Calibri"/>
                <w:bCs/>
                <w:color w:val="000000"/>
                <w:szCs w:val="24"/>
                <w:lang w:val="es-ES_tradnl"/>
              </w:rPr>
              <w:t>5 días</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998B79" w14:textId="2D5802A7" w:rsidR="00250100" w:rsidRPr="00044659" w:rsidRDefault="00250100" w:rsidP="00354AA8">
            <w:pPr>
              <w:jc w:val="right"/>
              <w:rPr>
                <w:rFonts w:eastAsia="Times New Roman" w:cs="Calibri"/>
                <w:szCs w:val="24"/>
                <w:lang w:val="es-ES_tradnl"/>
              </w:rPr>
            </w:pPr>
            <w:r w:rsidRPr="00250100">
              <w:rPr>
                <w:rFonts w:eastAsia="Times New Roman" w:cs="Calibri"/>
                <w:bCs/>
                <w:color w:val="000000"/>
                <w:szCs w:val="24"/>
                <w:lang w:val="es-ES_tradnl"/>
              </w:rPr>
              <w:t>Manuel Ridao</w:t>
            </w:r>
          </w:p>
        </w:tc>
      </w:tr>
    </w:tbl>
    <w:p w14:paraId="30F90C2A" w14:textId="77777777" w:rsidR="002C7E98" w:rsidRPr="00285D47" w:rsidRDefault="002C7E98" w:rsidP="00A805AA">
      <w:pPr>
        <w:spacing w:after="240"/>
        <w:rPr>
          <w:lang w:val="es-ES_tradnl"/>
        </w:rPr>
      </w:pPr>
    </w:p>
    <w:p w14:paraId="732BF545" w14:textId="7DA31973" w:rsidR="004B04BA" w:rsidRPr="00661212" w:rsidRDefault="00285D47" w:rsidP="00A805AA">
      <w:pPr>
        <w:spacing w:after="240"/>
        <w:rPr>
          <w:color w:val="FF0000"/>
          <w:lang w:val="es-ES_tradnl"/>
        </w:rPr>
      </w:pPr>
      <w:bookmarkStart w:id="0" w:name="_GoBack"/>
      <w:r w:rsidRPr="00661212">
        <w:rPr>
          <w:color w:val="FF0000"/>
          <w:lang w:val="es-ES_tradnl"/>
        </w:rPr>
        <w:t>&lt;Indicar la planificación temporal&gt;</w:t>
      </w:r>
    </w:p>
    <w:bookmarkEnd w:id="0"/>
    <w:p w14:paraId="75144DAE" w14:textId="5B20107F" w:rsidR="00B86B3D" w:rsidRDefault="00B86B3D" w:rsidP="00A805AA">
      <w:pPr>
        <w:spacing w:after="240"/>
        <w:rPr>
          <w:lang w:val="es-ES_tradnl"/>
        </w:rPr>
      </w:pPr>
      <w:r>
        <w:rPr>
          <w:lang w:val="es-ES_tradnl"/>
        </w:rPr>
        <w:tab/>
        <w:t>La planificación semanal acordada es la siguiente:</w:t>
      </w:r>
    </w:p>
    <w:tbl>
      <w:tblPr>
        <w:tblW w:w="9350" w:type="dxa"/>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166"/>
        <w:gridCol w:w="1198"/>
        <w:gridCol w:w="1198"/>
        <w:gridCol w:w="1197"/>
        <w:gridCol w:w="1197"/>
        <w:gridCol w:w="1197"/>
        <w:gridCol w:w="1197"/>
      </w:tblGrid>
      <w:tr w:rsidR="00A079A4" w:rsidRPr="00044659" w14:paraId="4AFF4C98" w14:textId="237F0BDB" w:rsidTr="009D73F9">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14:paraId="6F9D1EB6" w14:textId="63D25889" w:rsidR="00A079A4" w:rsidRPr="00044659" w:rsidRDefault="00A079A4" w:rsidP="005776C0">
            <w:pPr>
              <w:rPr>
                <w:rFonts w:eastAsia="Times New Roman" w:cs="Segoe UI"/>
                <w:b/>
                <w:color w:val="000000" w:themeColor="text1"/>
                <w:szCs w:val="24"/>
                <w:lang w:val="es-ES_tradnl"/>
              </w:rPr>
            </w:pPr>
            <w:r w:rsidRPr="00B86B3D">
              <w:rPr>
                <w:rFonts w:eastAsia="Times New Roman" w:cs="Segoe UI"/>
                <w:b/>
                <w:color w:val="000000" w:themeColor="text1"/>
                <w:szCs w:val="24"/>
                <w:shd w:val="clear" w:color="auto" w:fill="DFE3E8"/>
                <w:lang w:val="es-ES_tradnl"/>
              </w:rPr>
              <w:t>Paquete de</w:t>
            </w:r>
            <w:r w:rsidRPr="00044659">
              <w:rPr>
                <w:rFonts w:eastAsia="Times New Roman" w:cs="Segoe UI"/>
                <w:b/>
                <w:color w:val="000000" w:themeColor="text1"/>
                <w:szCs w:val="24"/>
                <w:shd w:val="clear" w:color="auto" w:fill="DFE3E8"/>
                <w:lang w:val="es-ES_tradnl"/>
              </w:rPr>
              <w:t xml:space="preserve"> tarea</w:t>
            </w:r>
            <w:r w:rsidRPr="00B86B3D">
              <w:rPr>
                <w:rFonts w:eastAsia="Times New Roman" w:cs="Segoe UI"/>
                <w:b/>
                <w:color w:val="000000" w:themeColor="text1"/>
                <w:szCs w:val="24"/>
                <w:shd w:val="clear" w:color="auto" w:fill="DFE3E8"/>
                <w:lang w:val="es-ES_tradnl"/>
              </w:rPr>
              <w:t>s</w:t>
            </w:r>
          </w:p>
        </w:tc>
        <w:tc>
          <w:tcPr>
            <w:tcW w:w="7184" w:type="dxa"/>
            <w:gridSpan w:val="6"/>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5BF6865B" w14:textId="6489938D" w:rsidR="00A079A4" w:rsidRPr="00B86B3D" w:rsidRDefault="00A079A4"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Semana</w:t>
            </w:r>
          </w:p>
        </w:tc>
      </w:tr>
      <w:tr w:rsidR="005776C0" w:rsidRPr="00044659" w14:paraId="23771C7A" w14:textId="77777777"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tcPr>
          <w:p w14:paraId="1B623B3A" w14:textId="2BE01C48" w:rsidR="005776C0" w:rsidRPr="00B86B3D" w:rsidRDefault="005776C0" w:rsidP="005776C0">
            <w:pP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Nombre</w:t>
            </w:r>
          </w:p>
        </w:tc>
        <w:tc>
          <w:tcPr>
            <w:tcW w:w="1198"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2286E8AE" w14:textId="39D374C6" w:rsidR="005776C0" w:rsidRPr="00B86B3D" w:rsidRDefault="005776C0"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16-04</w:t>
            </w:r>
          </w:p>
        </w:tc>
        <w:tc>
          <w:tcPr>
            <w:tcW w:w="1198"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2C990F10" w14:textId="724E2A23" w:rsidR="005776C0" w:rsidRPr="00B86B3D" w:rsidRDefault="005776C0"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23-04</w:t>
            </w:r>
          </w:p>
        </w:tc>
        <w:tc>
          <w:tcPr>
            <w:tcW w:w="1197"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06E3A6F7" w14:textId="287AFD93" w:rsidR="005776C0" w:rsidRPr="00B86B3D" w:rsidRDefault="005776C0"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30-04</w:t>
            </w:r>
          </w:p>
        </w:tc>
        <w:tc>
          <w:tcPr>
            <w:tcW w:w="1197"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66891683" w14:textId="5F5B3BB4" w:rsidR="005776C0" w:rsidRPr="00B86B3D" w:rsidRDefault="005776C0"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07-05</w:t>
            </w:r>
          </w:p>
        </w:tc>
        <w:tc>
          <w:tcPr>
            <w:tcW w:w="1197"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3431960D" w14:textId="34706823" w:rsidR="005776C0" w:rsidRPr="00B86B3D" w:rsidRDefault="005776C0"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14-05</w:t>
            </w:r>
          </w:p>
        </w:tc>
        <w:tc>
          <w:tcPr>
            <w:tcW w:w="1197"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6D56513A" w14:textId="541793C5" w:rsidR="005776C0" w:rsidRPr="00B86B3D" w:rsidRDefault="005776C0"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21-05</w:t>
            </w:r>
          </w:p>
        </w:tc>
      </w:tr>
      <w:tr w:rsidR="005776C0" w:rsidRPr="00044659" w14:paraId="753EB1E8" w14:textId="1B8D3AEF"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2A4DB1"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Lanzamiento</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140D7774" w14:textId="0CEE637D"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44CFDACA"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44D19CEB" w14:textId="70E964E0"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0B97C135"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7B86B536" w14:textId="76A0A2F0"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141AAF8E" w14:textId="40F469AC" w:rsidR="005776C0" w:rsidRPr="00044659" w:rsidRDefault="005776C0" w:rsidP="005776C0">
            <w:pPr>
              <w:rPr>
                <w:rFonts w:eastAsia="Times New Roman" w:cs="Calibri"/>
                <w:bCs/>
                <w:color w:val="000000"/>
                <w:szCs w:val="24"/>
                <w:lang w:val="es-ES_tradnl"/>
              </w:rPr>
            </w:pPr>
          </w:p>
        </w:tc>
      </w:tr>
      <w:tr w:rsidR="005776C0" w:rsidRPr="00044659" w14:paraId="059D3B00" w14:textId="5ECD8E0F"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3BF4DD"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Redacción de la documentación</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63615D4B" w14:textId="254B99C4" w:rsidR="005776C0" w:rsidRPr="00044659" w:rsidRDefault="005776C0" w:rsidP="005776C0">
            <w:pPr>
              <w:rPr>
                <w:rFonts w:eastAsia="Times New Roman" w:cs="Calibri"/>
                <w:bCs/>
                <w:color w:val="000000"/>
                <w:szCs w:val="24"/>
                <w:lang w:val="es-ES_tradnl"/>
              </w:rPr>
            </w:pP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7F6161B0" w14:textId="248F375C"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4B9F88FA" w14:textId="6056C9C5"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27D44FE1" w14:textId="7C877509"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0D1DD3A1" w14:textId="73A1DEBD"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0ECFCD7D" w14:textId="23EAFE42"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r>
      <w:tr w:rsidR="005776C0" w:rsidRPr="00044659" w14:paraId="0DB806CE" w14:textId="550AE76F"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ED1642"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Búsqueda de conjunto de datos</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56F5C861" w14:textId="77777777" w:rsidR="005776C0" w:rsidRPr="00044659" w:rsidRDefault="005776C0" w:rsidP="005776C0">
            <w:pPr>
              <w:rPr>
                <w:rFonts w:eastAsia="Times New Roman" w:cs="Calibri"/>
                <w:bCs/>
                <w:color w:val="000000"/>
                <w:szCs w:val="24"/>
                <w:lang w:val="es-ES_tradnl"/>
              </w:rPr>
            </w:pP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18C6336A" w14:textId="0928FEB9"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156CAC42" w14:textId="55EDA455"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569C15D6"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2BD435E3" w14:textId="170930A6"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1E5D81EA" w14:textId="4C4C7292" w:rsidR="005776C0" w:rsidRPr="00044659" w:rsidRDefault="005776C0" w:rsidP="005776C0">
            <w:pPr>
              <w:rPr>
                <w:rFonts w:eastAsia="Times New Roman" w:cs="Calibri"/>
                <w:bCs/>
                <w:color w:val="000000"/>
                <w:szCs w:val="24"/>
                <w:lang w:val="es-ES_tradnl"/>
              </w:rPr>
            </w:pPr>
          </w:p>
        </w:tc>
      </w:tr>
      <w:tr w:rsidR="005776C0" w:rsidRPr="00044659" w14:paraId="7672CFDA" w14:textId="044DB9C4"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E9D30B"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Objetivo P-01</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7C89DF91" w14:textId="77777777" w:rsidR="005776C0" w:rsidRPr="00044659" w:rsidRDefault="005776C0" w:rsidP="005776C0">
            <w:pPr>
              <w:rPr>
                <w:rFonts w:eastAsia="Times New Roman" w:cs="Calibri"/>
                <w:bCs/>
                <w:color w:val="000000"/>
                <w:szCs w:val="24"/>
                <w:lang w:val="es-ES_tradnl"/>
              </w:rPr>
            </w:pP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0625EAAA"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2E2E9943" w14:textId="06AF1785"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0F9FDC8F"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0FEE83B8" w14:textId="6BB5C79A"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34DC39D1" w14:textId="0C942E0E" w:rsidR="005776C0" w:rsidRPr="00044659" w:rsidRDefault="005776C0" w:rsidP="005776C0">
            <w:pPr>
              <w:rPr>
                <w:rFonts w:eastAsia="Times New Roman" w:cs="Calibri"/>
                <w:bCs/>
                <w:color w:val="000000"/>
                <w:szCs w:val="24"/>
                <w:lang w:val="es-ES_tradnl"/>
              </w:rPr>
            </w:pPr>
          </w:p>
        </w:tc>
      </w:tr>
      <w:tr w:rsidR="005776C0" w:rsidRPr="00044659" w14:paraId="360AECA3" w14:textId="7FA2E7CE"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9CD243"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Objetivo S-01</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10373EE7" w14:textId="77777777" w:rsidR="005776C0" w:rsidRPr="00044659" w:rsidRDefault="005776C0" w:rsidP="005776C0">
            <w:pPr>
              <w:rPr>
                <w:rFonts w:eastAsia="Times New Roman" w:cs="Calibri"/>
                <w:bCs/>
                <w:color w:val="000000"/>
                <w:szCs w:val="24"/>
                <w:lang w:val="es-ES_tradnl"/>
              </w:rPr>
            </w:pP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092ECDB9"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270CFF4D" w14:textId="428EEBBB"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75A39CE7" w14:textId="34D7DB6C"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489BEA27" w14:textId="02DD0F61"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27A3C4B8" w14:textId="4C3FDA06" w:rsidR="005776C0" w:rsidRPr="00044659" w:rsidRDefault="005776C0" w:rsidP="005776C0">
            <w:pPr>
              <w:rPr>
                <w:rFonts w:eastAsia="Times New Roman" w:cs="Calibri"/>
                <w:bCs/>
                <w:color w:val="000000"/>
                <w:szCs w:val="24"/>
                <w:lang w:val="es-ES_tradnl"/>
              </w:rPr>
            </w:pPr>
          </w:p>
        </w:tc>
      </w:tr>
      <w:tr w:rsidR="005776C0" w:rsidRPr="00044659" w14:paraId="04993864" w14:textId="50BE9C7C"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24F065"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Objetivo S-02</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4A3E0F6B" w14:textId="77777777" w:rsidR="005776C0" w:rsidRPr="00044659" w:rsidRDefault="005776C0" w:rsidP="005776C0">
            <w:pPr>
              <w:rPr>
                <w:rFonts w:eastAsia="Times New Roman" w:cs="Calibri"/>
                <w:bCs/>
                <w:color w:val="000000"/>
                <w:szCs w:val="24"/>
                <w:lang w:val="es-ES_tradnl"/>
              </w:rPr>
            </w:pP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30E4A601"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117F4A47" w14:textId="77A4171B"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1992E302" w14:textId="580994C7"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69CCD547" w14:textId="20C7519E"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3B86327D" w14:textId="2072A912" w:rsidR="005776C0" w:rsidRPr="00044659" w:rsidRDefault="005776C0" w:rsidP="005776C0">
            <w:pPr>
              <w:rPr>
                <w:rFonts w:eastAsia="Times New Roman" w:cs="Calibri"/>
                <w:bCs/>
                <w:color w:val="000000"/>
                <w:szCs w:val="24"/>
                <w:lang w:val="es-ES_tradnl"/>
              </w:rPr>
            </w:pPr>
          </w:p>
        </w:tc>
      </w:tr>
      <w:tr w:rsidR="005776C0" w:rsidRPr="00044659" w14:paraId="17AB8DB4" w14:textId="264BBF67"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14F440"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Objetivo S-03</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0D9CBAA9" w14:textId="77777777" w:rsidR="005776C0" w:rsidRPr="00044659" w:rsidRDefault="005776C0" w:rsidP="005776C0">
            <w:pPr>
              <w:rPr>
                <w:rFonts w:eastAsia="Times New Roman" w:cs="Calibri"/>
                <w:bCs/>
                <w:color w:val="000000"/>
                <w:szCs w:val="24"/>
                <w:lang w:val="es-ES_tradnl"/>
              </w:rPr>
            </w:pP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661352E4"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54BBACFF" w14:textId="6D176057"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3FC736EB" w14:textId="029D6845"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292C9209" w14:textId="331B7794"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42FA8BAA" w14:textId="721EF868" w:rsidR="005776C0" w:rsidRPr="00044659" w:rsidRDefault="005776C0" w:rsidP="005776C0">
            <w:pPr>
              <w:rPr>
                <w:rFonts w:eastAsia="Times New Roman" w:cs="Calibri"/>
                <w:bCs/>
                <w:color w:val="000000"/>
                <w:szCs w:val="24"/>
                <w:lang w:val="es-ES_tradnl"/>
              </w:rPr>
            </w:pPr>
          </w:p>
        </w:tc>
      </w:tr>
    </w:tbl>
    <w:p w14:paraId="3EDB03D7" w14:textId="77777777" w:rsidR="005776C0" w:rsidRPr="005776C0" w:rsidRDefault="005776C0" w:rsidP="00A805AA">
      <w:pPr>
        <w:spacing w:after="240"/>
        <w:rPr>
          <w:b/>
          <w:lang w:val="es-ES_tradnl"/>
        </w:rPr>
      </w:pPr>
    </w:p>
    <w:p w14:paraId="10514200" w14:textId="3B619BDB" w:rsidR="00EB09D5" w:rsidRDefault="00EB09D5" w:rsidP="00A805AA">
      <w:pPr>
        <w:pStyle w:val="Heading2"/>
        <w:spacing w:after="240"/>
        <w:rPr>
          <w:lang w:val="es-ES_tradnl"/>
        </w:rPr>
      </w:pPr>
      <w:r>
        <w:rPr>
          <w:lang w:val="es-ES_tradnl"/>
        </w:rPr>
        <w:lastRenderedPageBreak/>
        <w:t>ANÁLISIS DE LA VIABILIDAD</w:t>
      </w:r>
    </w:p>
    <w:p w14:paraId="2AA4E2A6" w14:textId="23987F51" w:rsidR="00285D47" w:rsidRPr="00285D47" w:rsidRDefault="00285D47" w:rsidP="00A805AA">
      <w:pPr>
        <w:spacing w:after="240"/>
        <w:rPr>
          <w:lang w:val="es-ES_tradnl"/>
        </w:rPr>
      </w:pPr>
      <w:r w:rsidRPr="00285D47">
        <w:rPr>
          <w:lang w:val="es-ES_tradnl"/>
        </w:rPr>
        <w:t>&lt;Analizar el coste-beneficio. El coste abarcará tanto en tiempo, como en personal y en tecnología e infraestructuras.&gt;</w:t>
      </w:r>
    </w:p>
    <w:p w14:paraId="5BDB6E56" w14:textId="57AE6B3E" w:rsidR="00EB09D5" w:rsidRDefault="00EB09D5" w:rsidP="00A805AA">
      <w:pPr>
        <w:pStyle w:val="Heading2"/>
        <w:spacing w:after="240"/>
        <w:rPr>
          <w:lang w:val="es-ES_tradnl"/>
        </w:rPr>
      </w:pPr>
      <w:r>
        <w:rPr>
          <w:lang w:val="es-ES_tradnl"/>
        </w:rPr>
        <w:t>RIESGOS</w:t>
      </w:r>
    </w:p>
    <w:p w14:paraId="59551126" w14:textId="7FF799B9" w:rsidR="00285D47" w:rsidRPr="00285D47" w:rsidRDefault="00285D47" w:rsidP="00A805AA">
      <w:pPr>
        <w:spacing w:after="240"/>
        <w:rPr>
          <w:lang w:val="es-ES_tradnl"/>
        </w:rPr>
      </w:pPr>
      <w:r w:rsidRPr="00285D47">
        <w:rPr>
          <w:lang w:val="es-ES_tradnl"/>
        </w:rPr>
        <w:t>&lt;Indicar qué pasaría si no se alcanzan los objetivos en cada uno d ellos paquetes de trabajo/tareas&gt; &lt;Explicar las tecnologías usadas en cada etapa de la solución de IN desarrollada&gt; [1 párrafo]</w:t>
      </w:r>
    </w:p>
    <w:p w14:paraId="0A3366EB" w14:textId="58D14485" w:rsidR="00E75E05" w:rsidRDefault="00E75E05" w:rsidP="00A805AA">
      <w:pPr>
        <w:pStyle w:val="Heading1"/>
        <w:spacing w:after="240"/>
      </w:pPr>
      <w:r>
        <w:t>ANÁLISIS</w:t>
      </w:r>
    </w:p>
    <w:p w14:paraId="6F3E74F6" w14:textId="45428829" w:rsidR="00285D47" w:rsidRDefault="00285D47" w:rsidP="00A805AA">
      <w:pPr>
        <w:pStyle w:val="Heading2"/>
        <w:spacing w:after="240"/>
        <w:rPr>
          <w:lang w:val="es-ES_tradnl"/>
        </w:rPr>
      </w:pPr>
      <w:r w:rsidRPr="00285D47">
        <w:rPr>
          <w:lang w:val="es-ES_tradnl"/>
        </w:rPr>
        <w:t>ESTABLECIMIENTO DE LOS REQUISITOS D</w:t>
      </w:r>
      <w:r>
        <w:rPr>
          <w:lang w:val="es-ES_tradnl"/>
        </w:rPr>
        <w:t>EL SISTEMA</w:t>
      </w:r>
    </w:p>
    <w:p w14:paraId="2A465D90" w14:textId="77777777" w:rsidR="007C16AB" w:rsidRPr="007C16AB" w:rsidRDefault="007C16AB" w:rsidP="00A805AA">
      <w:pPr>
        <w:spacing w:after="240"/>
        <w:rPr>
          <w:lang w:val="es-ES_tradnl"/>
        </w:rPr>
      </w:pPr>
      <w:r w:rsidRPr="007C16AB">
        <w:rPr>
          <w:lang w:val="es-ES_tradnl"/>
        </w:rPr>
        <w:t>&lt;Recoger todos los requisitos especificados por el usuario que deba cumplir la aplicación en el momento de abordarla, plasmándolos en un documento de requerimientos&gt;</w:t>
      </w:r>
    </w:p>
    <w:p w14:paraId="6880326E" w14:textId="77777777" w:rsidR="007C16AB" w:rsidRPr="007C16AB" w:rsidRDefault="007C16AB" w:rsidP="00A805AA">
      <w:pPr>
        <w:spacing w:after="240"/>
        <w:rPr>
          <w:lang w:val="es-ES_tradnl"/>
        </w:rPr>
      </w:pPr>
      <w:r w:rsidRPr="007C16AB">
        <w:rPr>
          <w:lang w:val="es-ES_tradnl"/>
        </w:rPr>
        <w:t>&lt;Definición, análisis y validación de los requisitos. El objetivo de esta actividad es obtener un catálogo detallado de los requisitos, a partir del cual se pueda comprobar que los productos</w:t>
      </w:r>
    </w:p>
    <w:p w14:paraId="246E7725" w14:textId="191B8CFD" w:rsidR="007C16AB" w:rsidRPr="007C16AB" w:rsidRDefault="007C16AB" w:rsidP="00A805AA">
      <w:pPr>
        <w:spacing w:after="240"/>
        <w:rPr>
          <w:lang w:val="es-ES_tradnl"/>
        </w:rPr>
      </w:pPr>
      <w:r w:rsidRPr="007C16AB">
        <w:rPr>
          <w:lang w:val="es-ES_tradnl"/>
        </w:rPr>
        <w:t>generados se ajustan a los requisitos de usuario.&gt;</w:t>
      </w:r>
    </w:p>
    <w:p w14:paraId="0B2FD3CA" w14:textId="50FC9662" w:rsidR="00285D47" w:rsidRDefault="00285D47" w:rsidP="00A805AA">
      <w:pPr>
        <w:pStyle w:val="Heading2"/>
        <w:spacing w:after="240"/>
        <w:rPr>
          <w:lang w:val="es-ES_tradnl"/>
        </w:rPr>
      </w:pPr>
      <w:r>
        <w:rPr>
          <w:lang w:val="es-ES_tradnl"/>
        </w:rPr>
        <w:t>ANÁLISIS DE CASOS DE USO</w:t>
      </w:r>
    </w:p>
    <w:p w14:paraId="3BE8CEC4" w14:textId="77777777" w:rsidR="007C16AB" w:rsidRDefault="007C16AB" w:rsidP="00A805AA">
      <w:pPr>
        <w:spacing w:after="240"/>
        <w:rPr>
          <w:lang w:val="es-ES_tradnl"/>
        </w:rPr>
      </w:pPr>
      <w:r w:rsidRPr="007C16AB">
        <w:rPr>
          <w:lang w:val="es-ES_tradnl"/>
        </w:rPr>
        <w:t>&lt;Establecer los distintos casos de uso de la aplicación&gt;</w:t>
      </w:r>
    </w:p>
    <w:p w14:paraId="05220A97" w14:textId="6D50F8A3" w:rsidR="007C16AB" w:rsidRPr="007C16AB" w:rsidRDefault="007C16AB" w:rsidP="00A805AA">
      <w:pPr>
        <w:spacing w:after="240"/>
        <w:rPr>
          <w:lang w:val="es-ES_tradnl"/>
        </w:rPr>
      </w:pPr>
      <w:r w:rsidRPr="007C16AB">
        <w:rPr>
          <w:lang w:val="es-ES_tradnl"/>
        </w:rPr>
        <w:t>&lt;Especificar cómo se resuelven estos a través de la interacción de los distintos actores.&gt;</w:t>
      </w:r>
    </w:p>
    <w:p w14:paraId="57B88021" w14:textId="565F7156" w:rsidR="00285D47" w:rsidRDefault="00285D47" w:rsidP="00A805AA">
      <w:pPr>
        <w:pStyle w:val="Heading2"/>
        <w:spacing w:after="240"/>
        <w:rPr>
          <w:lang w:val="es-ES_tradnl"/>
        </w:rPr>
      </w:pPr>
      <w:r>
        <w:rPr>
          <w:lang w:val="es-ES_tradnl"/>
        </w:rPr>
        <w:t>ESPECIFICACIÓN DEL PLAN DE PRUEBAS</w:t>
      </w:r>
    </w:p>
    <w:p w14:paraId="79B20FD2" w14:textId="77777777" w:rsidR="007C16AB" w:rsidRDefault="007C16AB" w:rsidP="00A805AA">
      <w:pPr>
        <w:spacing w:after="240"/>
        <w:rPr>
          <w:lang w:val="es-ES_tradnl"/>
        </w:rPr>
      </w:pPr>
      <w:r w:rsidRPr="007C16AB">
        <w:rPr>
          <w:lang w:val="es-ES_tradnl"/>
        </w:rPr>
        <w:t>&lt;Pruebas unitarias&gt;</w:t>
      </w:r>
    </w:p>
    <w:p w14:paraId="6F8174A9" w14:textId="77777777" w:rsidR="007C16AB" w:rsidRDefault="007C16AB" w:rsidP="00A805AA">
      <w:pPr>
        <w:spacing w:after="240"/>
        <w:rPr>
          <w:lang w:val="es-ES_tradnl"/>
        </w:rPr>
      </w:pPr>
      <w:r w:rsidRPr="007C16AB">
        <w:rPr>
          <w:lang w:val="es-ES_tradnl"/>
        </w:rPr>
        <w:t xml:space="preserve">&lt;Pruebas de integración&gt; </w:t>
      </w:r>
    </w:p>
    <w:p w14:paraId="542E3461" w14:textId="77777777" w:rsidR="007C16AB" w:rsidRDefault="007C16AB" w:rsidP="00A805AA">
      <w:pPr>
        <w:spacing w:after="240"/>
        <w:rPr>
          <w:lang w:val="es-ES_tradnl"/>
        </w:rPr>
      </w:pPr>
      <w:r w:rsidRPr="007C16AB">
        <w:rPr>
          <w:lang w:val="es-ES_tradnl"/>
        </w:rPr>
        <w:t xml:space="preserve">&lt;Pruebas del sistema&gt; </w:t>
      </w:r>
    </w:p>
    <w:p w14:paraId="0F11D982" w14:textId="54657B0B" w:rsidR="007C16AB" w:rsidRPr="007C16AB" w:rsidRDefault="007C16AB" w:rsidP="00A805AA">
      <w:pPr>
        <w:spacing w:after="240"/>
        <w:rPr>
          <w:lang w:val="es-ES_tradnl"/>
        </w:rPr>
      </w:pPr>
      <w:r w:rsidRPr="007C16AB">
        <w:rPr>
          <w:lang w:val="es-ES_tradnl"/>
        </w:rPr>
        <w:t>&lt;Pruebas de implantación&gt;</w:t>
      </w:r>
    </w:p>
    <w:p w14:paraId="268BCE47" w14:textId="3AD21935" w:rsidR="007C16AB" w:rsidRPr="007C16AB" w:rsidRDefault="007C16AB" w:rsidP="00A805AA">
      <w:pPr>
        <w:spacing w:after="240"/>
        <w:rPr>
          <w:lang w:val="es-ES_tradnl"/>
        </w:rPr>
      </w:pPr>
      <w:r w:rsidRPr="007C16AB">
        <w:rPr>
          <w:lang w:val="es-ES_tradnl"/>
        </w:rPr>
        <w:t>&lt;Pruebas de aceptación&gt;</w:t>
      </w:r>
    </w:p>
    <w:p w14:paraId="466609D8" w14:textId="4F85D033" w:rsidR="00E75E05" w:rsidRDefault="00E75E05" w:rsidP="00A805AA">
      <w:pPr>
        <w:pStyle w:val="Heading1"/>
        <w:spacing w:after="240"/>
      </w:pPr>
      <w:r>
        <w:lastRenderedPageBreak/>
        <w:t>DISEÑO</w:t>
      </w:r>
    </w:p>
    <w:p w14:paraId="5B910693" w14:textId="27698267" w:rsidR="001C2F1E" w:rsidRDefault="001C2F1E" w:rsidP="00A805AA">
      <w:pPr>
        <w:pStyle w:val="Heading2"/>
        <w:spacing w:after="240"/>
        <w:rPr>
          <w:lang w:val="es-ES_tradnl"/>
        </w:rPr>
      </w:pPr>
      <w:r w:rsidRPr="001C2F1E">
        <w:rPr>
          <w:lang w:val="es-ES_tradnl"/>
        </w:rPr>
        <w:t>CAPACIDAD DE MEMORIA DE L</w:t>
      </w:r>
      <w:r>
        <w:rPr>
          <w:lang w:val="es-ES_tradnl"/>
        </w:rPr>
        <w:t>A ORGANIZACIÓN</w:t>
      </w:r>
    </w:p>
    <w:p w14:paraId="15BC6211" w14:textId="29AA709B" w:rsidR="001C2F1E" w:rsidRDefault="001C2F1E" w:rsidP="00A805AA">
      <w:pPr>
        <w:pStyle w:val="Heading2"/>
        <w:spacing w:after="240"/>
        <w:rPr>
          <w:lang w:val="es-ES_tradnl"/>
        </w:rPr>
      </w:pPr>
      <w:r>
        <w:rPr>
          <w:lang w:val="es-ES_tradnl"/>
        </w:rPr>
        <w:t>CAPACIDAD DE INTEGRACIÓN DE INFORMACIÓN</w:t>
      </w:r>
    </w:p>
    <w:p w14:paraId="0AAEBD7C" w14:textId="44B65EB0" w:rsidR="001C2F1E" w:rsidRDefault="001C2F1E" w:rsidP="00A805AA">
      <w:pPr>
        <w:pStyle w:val="Heading2"/>
        <w:spacing w:after="240"/>
        <w:rPr>
          <w:lang w:val="es-ES_tradnl"/>
        </w:rPr>
      </w:pPr>
      <w:r>
        <w:rPr>
          <w:lang w:val="es-ES_tradnl"/>
        </w:rPr>
        <w:t>CAPACIDAD DE CREAR CONOCIMIENTO</w:t>
      </w:r>
    </w:p>
    <w:p w14:paraId="235B7176" w14:textId="00389C7C" w:rsidR="001C2F1E" w:rsidRPr="001C2F1E" w:rsidRDefault="001C2F1E" w:rsidP="00A805AA">
      <w:pPr>
        <w:pStyle w:val="Heading2"/>
        <w:spacing w:after="240"/>
        <w:rPr>
          <w:lang w:val="es-ES_tradnl"/>
        </w:rPr>
      </w:pPr>
      <w:r>
        <w:rPr>
          <w:lang w:val="es-ES_tradnl"/>
        </w:rPr>
        <w:t>CAPACIDAD DE PRESENTACIÓN</w:t>
      </w:r>
    </w:p>
    <w:p w14:paraId="0B04932D" w14:textId="22EEFFB0" w:rsidR="00E75E05" w:rsidRDefault="00E75E05" w:rsidP="00A805AA">
      <w:pPr>
        <w:pStyle w:val="Heading1"/>
        <w:spacing w:after="240"/>
      </w:pPr>
      <w:r>
        <w:t>IMPLEMENTACIÓN</w:t>
      </w:r>
    </w:p>
    <w:p w14:paraId="45D3D715" w14:textId="37C9D522" w:rsidR="00E75E05" w:rsidRDefault="00E75E05" w:rsidP="00A805AA">
      <w:pPr>
        <w:pStyle w:val="Heading1"/>
        <w:spacing w:after="240"/>
      </w:pPr>
      <w:r>
        <w:t>DESPLIEGUE</w:t>
      </w:r>
    </w:p>
    <w:p w14:paraId="55025AFB" w14:textId="78F06529" w:rsidR="00E75E05" w:rsidRPr="00E75E05" w:rsidRDefault="00E75E05" w:rsidP="00A805AA">
      <w:pPr>
        <w:pStyle w:val="Heading1"/>
        <w:spacing w:after="240"/>
      </w:pPr>
      <w:r>
        <w:t>CONCLUSIONES</w:t>
      </w:r>
    </w:p>
    <w:sectPr w:rsidR="00E75E05" w:rsidRPr="00E75E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D3B348" w14:textId="77777777" w:rsidR="00A97A94" w:rsidRDefault="00A97A94" w:rsidP="00780761">
      <w:r>
        <w:separator/>
      </w:r>
    </w:p>
  </w:endnote>
  <w:endnote w:type="continuationSeparator" w:id="0">
    <w:p w14:paraId="4829C60F" w14:textId="77777777" w:rsidR="00A97A94" w:rsidRDefault="00A97A94" w:rsidP="00780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20FF2B" w14:textId="77777777" w:rsidR="00A97A94" w:rsidRDefault="00A97A94" w:rsidP="00780761">
      <w:r>
        <w:separator/>
      </w:r>
    </w:p>
  </w:footnote>
  <w:footnote w:type="continuationSeparator" w:id="0">
    <w:p w14:paraId="432E625D" w14:textId="77777777" w:rsidR="00A97A94" w:rsidRDefault="00A97A94" w:rsidP="00780761">
      <w:r>
        <w:continuationSeparator/>
      </w:r>
    </w:p>
  </w:footnote>
  <w:footnote w:id="1">
    <w:p w14:paraId="31EB649C" w14:textId="56B0CC40" w:rsidR="00780761" w:rsidRDefault="00780761">
      <w:pPr>
        <w:pStyle w:val="FootnoteText"/>
      </w:pPr>
      <w:r>
        <w:rPr>
          <w:rStyle w:val="FootnoteReference"/>
        </w:rPr>
        <w:footnoteRef/>
      </w:r>
      <w:r>
        <w:t xml:space="preserve"> </w:t>
      </w:r>
      <w:hyperlink r:id="rId1" w:history="1">
        <w:r w:rsidRPr="009F0997">
          <w:rPr>
            <w:rStyle w:val="Hyperlink"/>
          </w:rPr>
          <w:t>https://www1.nyc.gov/site/nypd/about/about-nypd/about-nypd-landing.page</w:t>
        </w:r>
      </w:hyperlink>
      <w:r>
        <w:t xml:space="preserve"> </w:t>
      </w:r>
    </w:p>
  </w:footnote>
  <w:footnote w:id="2">
    <w:p w14:paraId="0E93B981" w14:textId="61A5681F" w:rsidR="008242CD" w:rsidRDefault="008242CD">
      <w:pPr>
        <w:pStyle w:val="FootnoteText"/>
      </w:pPr>
      <w:r>
        <w:rPr>
          <w:rStyle w:val="FootnoteReference"/>
        </w:rPr>
        <w:footnoteRef/>
      </w:r>
      <w:r>
        <w:t xml:space="preserve"> </w:t>
      </w:r>
      <w:hyperlink r:id="rId2" w:history="1">
        <w:r w:rsidRPr="00756052">
          <w:rPr>
            <w:rStyle w:val="Hyperlink"/>
          </w:rPr>
          <w:t>https://mypolicyviews.wordpress.com/2014/01/09/stop-and-frisk-and-the-new-york-city-murder-rate/</w:t>
        </w:r>
      </w:hyperlink>
      <w:r>
        <w:t xml:space="preserve"> </w:t>
      </w:r>
    </w:p>
  </w:footnote>
  <w:footnote w:id="3">
    <w:p w14:paraId="4008D845" w14:textId="39F2F35C" w:rsidR="00315339" w:rsidRDefault="00315339">
      <w:pPr>
        <w:pStyle w:val="FootnoteText"/>
      </w:pPr>
      <w:r>
        <w:rPr>
          <w:rStyle w:val="FootnoteReference"/>
        </w:rPr>
        <w:footnoteRef/>
      </w:r>
      <w:r>
        <w:t xml:space="preserve"> </w:t>
      </w:r>
      <w:hyperlink r:id="rId3" w:history="1">
        <w:r w:rsidRPr="00BF4294">
          <w:rPr>
            <w:rStyle w:val="Hyperlink"/>
          </w:rPr>
          <w:t>https://opendata.cityofnewyork.us/</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8256C"/>
    <w:multiLevelType w:val="multilevel"/>
    <w:tmpl w:val="0DE8B862"/>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color w:val="000000" w:themeColor="text1"/>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11B6681"/>
    <w:multiLevelType w:val="hybridMultilevel"/>
    <w:tmpl w:val="D8E21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08B"/>
    <w:rsid w:val="00027639"/>
    <w:rsid w:val="00044659"/>
    <w:rsid w:val="000524C9"/>
    <w:rsid w:val="00153CD0"/>
    <w:rsid w:val="001551C9"/>
    <w:rsid w:val="00182B2C"/>
    <w:rsid w:val="001C2F1E"/>
    <w:rsid w:val="00250100"/>
    <w:rsid w:val="0025473C"/>
    <w:rsid w:val="00285D47"/>
    <w:rsid w:val="002C7E98"/>
    <w:rsid w:val="00315339"/>
    <w:rsid w:val="003B5B56"/>
    <w:rsid w:val="003F01F9"/>
    <w:rsid w:val="0041715C"/>
    <w:rsid w:val="00453A51"/>
    <w:rsid w:val="00483649"/>
    <w:rsid w:val="004B04BA"/>
    <w:rsid w:val="004C408B"/>
    <w:rsid w:val="005776C0"/>
    <w:rsid w:val="00600F99"/>
    <w:rsid w:val="00661212"/>
    <w:rsid w:val="006B2AC1"/>
    <w:rsid w:val="00762FE7"/>
    <w:rsid w:val="0077285A"/>
    <w:rsid w:val="00780761"/>
    <w:rsid w:val="007C16AB"/>
    <w:rsid w:val="007F033B"/>
    <w:rsid w:val="008242CD"/>
    <w:rsid w:val="00863061"/>
    <w:rsid w:val="008C1B04"/>
    <w:rsid w:val="008D4C5A"/>
    <w:rsid w:val="009B41D6"/>
    <w:rsid w:val="00A079A4"/>
    <w:rsid w:val="00A45F6D"/>
    <w:rsid w:val="00A513C4"/>
    <w:rsid w:val="00A805AA"/>
    <w:rsid w:val="00A82C70"/>
    <w:rsid w:val="00A97A94"/>
    <w:rsid w:val="00B24126"/>
    <w:rsid w:val="00B50918"/>
    <w:rsid w:val="00B73C66"/>
    <w:rsid w:val="00B86B3D"/>
    <w:rsid w:val="00C00847"/>
    <w:rsid w:val="00D534EC"/>
    <w:rsid w:val="00DA16E6"/>
    <w:rsid w:val="00E75E05"/>
    <w:rsid w:val="00EA1487"/>
    <w:rsid w:val="00EB09D5"/>
    <w:rsid w:val="00F61742"/>
    <w:rsid w:val="00FE1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37658"/>
  <w15:chartTrackingRefBased/>
  <w15:docId w15:val="{7190C665-9724-4A75-9DC0-D50B865F8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Narrow" w:eastAsiaTheme="minorHAnsi" w:hAnsi="Arial Narrow"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E05"/>
    <w:pPr>
      <w:keepNext/>
      <w:keepLines/>
      <w:numPr>
        <w:numId w:val="2"/>
      </w:numPr>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EB09D5"/>
    <w:pPr>
      <w:keepNext/>
      <w:keepLines/>
      <w:numPr>
        <w:ilvl w:val="1"/>
        <w:numId w:val="2"/>
      </w:numPr>
      <w:spacing w:before="40"/>
      <w:outlineLvl w:val="1"/>
    </w:pPr>
    <w:rPr>
      <w:rFonts w:eastAsiaTheme="majorEastAsia" w:cstheme="majorBidi"/>
      <w:color w:val="000000" w:themeColor="text1"/>
      <w:sz w:val="28"/>
      <w:szCs w:val="28"/>
    </w:rPr>
  </w:style>
  <w:style w:type="paragraph" w:styleId="Heading3">
    <w:name w:val="heading 3"/>
    <w:basedOn w:val="ListParagraph"/>
    <w:next w:val="Normal"/>
    <w:link w:val="Heading3Char"/>
    <w:uiPriority w:val="9"/>
    <w:unhideWhenUsed/>
    <w:qFormat/>
    <w:rsid w:val="00153CD0"/>
    <w:pPr>
      <w:numPr>
        <w:ilvl w:val="2"/>
        <w:numId w:val="2"/>
      </w:numPr>
      <w:spacing w:after="240"/>
      <w:outlineLvl w:val="2"/>
    </w:pPr>
    <w:rPr>
      <w:sz w:val="26"/>
      <w:szCs w:val="26"/>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E05"/>
    <w:rPr>
      <w:rFonts w:eastAsiaTheme="majorEastAsia" w:cstheme="majorBidi"/>
      <w:b/>
      <w:color w:val="000000" w:themeColor="text1"/>
      <w:sz w:val="32"/>
      <w:szCs w:val="32"/>
    </w:rPr>
  </w:style>
  <w:style w:type="paragraph" w:styleId="ListParagraph">
    <w:name w:val="List Paragraph"/>
    <w:basedOn w:val="Normal"/>
    <w:uiPriority w:val="34"/>
    <w:qFormat/>
    <w:rsid w:val="00E75E05"/>
    <w:pPr>
      <w:ind w:left="720"/>
      <w:contextualSpacing/>
    </w:pPr>
  </w:style>
  <w:style w:type="character" w:customStyle="1" w:styleId="Heading2Char">
    <w:name w:val="Heading 2 Char"/>
    <w:basedOn w:val="DefaultParagraphFont"/>
    <w:link w:val="Heading2"/>
    <w:uiPriority w:val="9"/>
    <w:rsid w:val="00EB09D5"/>
    <w:rPr>
      <w:rFonts w:eastAsiaTheme="majorEastAsia" w:cstheme="majorBidi"/>
      <w:color w:val="000000" w:themeColor="text1"/>
      <w:sz w:val="28"/>
      <w:szCs w:val="28"/>
    </w:rPr>
  </w:style>
  <w:style w:type="paragraph" w:styleId="FootnoteText">
    <w:name w:val="footnote text"/>
    <w:basedOn w:val="Normal"/>
    <w:link w:val="FootnoteTextChar"/>
    <w:uiPriority w:val="99"/>
    <w:semiHidden/>
    <w:unhideWhenUsed/>
    <w:rsid w:val="00780761"/>
    <w:rPr>
      <w:sz w:val="20"/>
      <w:szCs w:val="20"/>
    </w:rPr>
  </w:style>
  <w:style w:type="character" w:customStyle="1" w:styleId="FootnoteTextChar">
    <w:name w:val="Footnote Text Char"/>
    <w:basedOn w:val="DefaultParagraphFont"/>
    <w:link w:val="FootnoteText"/>
    <w:uiPriority w:val="99"/>
    <w:semiHidden/>
    <w:rsid w:val="00780761"/>
    <w:rPr>
      <w:sz w:val="20"/>
      <w:szCs w:val="20"/>
    </w:rPr>
  </w:style>
  <w:style w:type="character" w:styleId="FootnoteReference">
    <w:name w:val="footnote reference"/>
    <w:basedOn w:val="DefaultParagraphFont"/>
    <w:uiPriority w:val="99"/>
    <w:semiHidden/>
    <w:unhideWhenUsed/>
    <w:rsid w:val="00780761"/>
    <w:rPr>
      <w:vertAlign w:val="superscript"/>
    </w:rPr>
  </w:style>
  <w:style w:type="character" w:styleId="Hyperlink">
    <w:name w:val="Hyperlink"/>
    <w:basedOn w:val="DefaultParagraphFont"/>
    <w:uiPriority w:val="99"/>
    <w:unhideWhenUsed/>
    <w:rsid w:val="00780761"/>
    <w:rPr>
      <w:color w:val="0563C1" w:themeColor="hyperlink"/>
      <w:u w:val="single"/>
    </w:rPr>
  </w:style>
  <w:style w:type="character" w:styleId="UnresolvedMention">
    <w:name w:val="Unresolved Mention"/>
    <w:basedOn w:val="DefaultParagraphFont"/>
    <w:uiPriority w:val="99"/>
    <w:semiHidden/>
    <w:unhideWhenUsed/>
    <w:rsid w:val="00780761"/>
    <w:rPr>
      <w:color w:val="808080"/>
      <w:shd w:val="clear" w:color="auto" w:fill="E6E6E6"/>
    </w:rPr>
  </w:style>
  <w:style w:type="paragraph" w:styleId="Caption">
    <w:name w:val="caption"/>
    <w:basedOn w:val="Normal"/>
    <w:next w:val="Normal"/>
    <w:uiPriority w:val="35"/>
    <w:unhideWhenUsed/>
    <w:qFormat/>
    <w:rsid w:val="0025473C"/>
    <w:pPr>
      <w:spacing w:after="200"/>
    </w:pPr>
    <w:rPr>
      <w:i/>
      <w:iCs/>
      <w:color w:val="44546A" w:themeColor="text2"/>
      <w:sz w:val="18"/>
      <w:szCs w:val="18"/>
    </w:rPr>
  </w:style>
  <w:style w:type="table" w:styleId="TableGrid">
    <w:name w:val="Table Grid"/>
    <w:basedOn w:val="TableNormal"/>
    <w:uiPriority w:val="39"/>
    <w:rsid w:val="00C008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53CD0"/>
    <w:rPr>
      <w:sz w:val="26"/>
      <w:szCs w:val="2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783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opendata.cityofnewyork.us/" TargetMode="External"/><Relationship Id="rId2" Type="http://schemas.openxmlformats.org/officeDocument/2006/relationships/hyperlink" Target="https://mypolicyviews.wordpress.com/2014/01/09/stop-and-frisk-and-the-new-york-city-murder-rate/" TargetMode="External"/><Relationship Id="rId1" Type="http://schemas.openxmlformats.org/officeDocument/2006/relationships/hyperlink" Target="https://www1.nyc.gov/site/nypd/about/about-nypd/about-nypd-landing.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9DCC4-F2BA-43CC-9DE3-F03631556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6</Pages>
  <Words>1234</Words>
  <Characters>7039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Ridao</dc:creator>
  <cp:keywords/>
  <dc:description/>
  <cp:lastModifiedBy>Manuel Ridao</cp:lastModifiedBy>
  <cp:revision>43</cp:revision>
  <dcterms:created xsi:type="dcterms:W3CDTF">2018-05-02T08:15:00Z</dcterms:created>
  <dcterms:modified xsi:type="dcterms:W3CDTF">2018-05-03T10:57:00Z</dcterms:modified>
</cp:coreProperties>
</file>