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rsidRPr="00557BD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rsidRPr="00557BD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 xml:space="preserve">Se pretende optimizar la ubicación geográfica de las comisarías de policía en la ciudad en relación con los focos de delincuencia.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rsidRPr="00557BD7" w14:paraId="6E28F211" w14:textId="77777777" w:rsidTr="004722DE">
        <w:tc>
          <w:tcPr>
            <w:tcW w:w="1975" w:type="dxa"/>
            <w:shd w:val="clear" w:color="auto" w:fill="D9D9D9" w:themeFill="background1" w:themeFillShade="D9"/>
          </w:tcPr>
          <w:p w14:paraId="33B44D56" w14:textId="6CAE88E9"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4722DE">
            <w:pPr>
              <w:rPr>
                <w:b/>
                <w:szCs w:val="24"/>
                <w:lang w:val="es-ES_tradnl"/>
              </w:rPr>
            </w:pPr>
            <w:r>
              <w:rPr>
                <w:b/>
                <w:szCs w:val="24"/>
                <w:lang w:val="es-ES_tradnl"/>
              </w:rPr>
              <w:t>Visualizar las zonas conflictivas y más seguras de la cuidad</w:t>
            </w:r>
          </w:p>
        </w:tc>
      </w:tr>
      <w:tr w:rsidR="00D534EC" w:rsidRPr="00557BD7" w14:paraId="02BD30D0" w14:textId="77777777" w:rsidTr="004722DE">
        <w:tc>
          <w:tcPr>
            <w:tcW w:w="1975" w:type="dxa"/>
            <w:shd w:val="clear" w:color="auto" w:fill="F2F2F2" w:themeFill="background1" w:themeFillShade="F2"/>
          </w:tcPr>
          <w:p w14:paraId="33DB5BA1" w14:textId="77777777" w:rsidR="00D534EC" w:rsidRPr="00C00847" w:rsidRDefault="00D534EC" w:rsidP="004722DE">
            <w:pPr>
              <w:rPr>
                <w:lang w:val="es-ES_tradnl"/>
              </w:rPr>
            </w:pPr>
            <w:r w:rsidRPr="00C00847">
              <w:rPr>
                <w:lang w:val="es-ES_tradnl"/>
              </w:rPr>
              <w:t>Descripción</w:t>
            </w:r>
          </w:p>
        </w:tc>
        <w:tc>
          <w:tcPr>
            <w:tcW w:w="7375" w:type="dxa"/>
          </w:tcPr>
          <w:p w14:paraId="0157073C" w14:textId="52892BFF" w:rsidR="00D534EC" w:rsidRPr="00C00847" w:rsidRDefault="00D534EC" w:rsidP="004722DE">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4722DE">
        <w:tc>
          <w:tcPr>
            <w:tcW w:w="1975" w:type="dxa"/>
            <w:shd w:val="clear" w:color="auto" w:fill="F2F2F2" w:themeFill="background1" w:themeFillShade="F2"/>
          </w:tcPr>
          <w:p w14:paraId="2F064EE4" w14:textId="77777777" w:rsidR="00D534EC" w:rsidRPr="00C00847" w:rsidRDefault="00D534EC" w:rsidP="004722DE">
            <w:pPr>
              <w:rPr>
                <w:lang w:val="es-ES_tradnl"/>
              </w:rPr>
            </w:pPr>
            <w:r w:rsidRPr="00C00847">
              <w:rPr>
                <w:lang w:val="es-ES_tradnl"/>
              </w:rPr>
              <w:t>Autores</w:t>
            </w:r>
          </w:p>
        </w:tc>
        <w:tc>
          <w:tcPr>
            <w:tcW w:w="7375" w:type="dxa"/>
          </w:tcPr>
          <w:p w14:paraId="200D5011" w14:textId="77777777" w:rsidR="00D534EC" w:rsidRPr="00C00847" w:rsidRDefault="00D534EC" w:rsidP="004722DE">
            <w:pPr>
              <w:rPr>
                <w:lang w:val="es-ES_tradnl"/>
              </w:rPr>
            </w:pPr>
            <w:r>
              <w:rPr>
                <w:lang w:val="es-ES_tradnl"/>
              </w:rPr>
              <w:t>Grupo 0X</w:t>
            </w:r>
          </w:p>
        </w:tc>
      </w:tr>
      <w:tr w:rsidR="00D534EC" w14:paraId="3F2C5847" w14:textId="77777777" w:rsidTr="004722DE">
        <w:tc>
          <w:tcPr>
            <w:tcW w:w="1975" w:type="dxa"/>
            <w:shd w:val="clear" w:color="auto" w:fill="F2F2F2" w:themeFill="background1" w:themeFillShade="F2"/>
          </w:tcPr>
          <w:p w14:paraId="6177FC4F" w14:textId="77777777" w:rsidR="00D534EC" w:rsidRPr="00C00847" w:rsidRDefault="00D534EC" w:rsidP="004722DE">
            <w:pPr>
              <w:rPr>
                <w:lang w:val="es-ES_tradnl"/>
              </w:rPr>
            </w:pPr>
            <w:r w:rsidRPr="00C00847">
              <w:rPr>
                <w:lang w:val="es-ES_tradnl"/>
              </w:rPr>
              <w:t>Versión</w:t>
            </w:r>
          </w:p>
        </w:tc>
        <w:tc>
          <w:tcPr>
            <w:tcW w:w="7375" w:type="dxa"/>
          </w:tcPr>
          <w:p w14:paraId="531747DA" w14:textId="33263EE6" w:rsidR="00D534EC" w:rsidRPr="00C00847" w:rsidRDefault="00D534EC" w:rsidP="004722DE">
            <w:pPr>
              <w:rPr>
                <w:lang w:val="es-ES_tradnl"/>
              </w:rPr>
            </w:pPr>
            <w:r>
              <w:rPr>
                <w:lang w:val="es-ES_tradnl"/>
              </w:rPr>
              <w:t>1.1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rsidRPr="00557BD7" w14:paraId="606AD722" w14:textId="77777777" w:rsidTr="004722DE">
        <w:tc>
          <w:tcPr>
            <w:tcW w:w="1975" w:type="dxa"/>
            <w:shd w:val="clear" w:color="auto" w:fill="D9D9D9" w:themeFill="background1" w:themeFillShade="D9"/>
          </w:tcPr>
          <w:p w14:paraId="1369DFEB" w14:textId="391A124F" w:rsidR="00D534EC" w:rsidRPr="00C00847" w:rsidRDefault="00D534EC"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4722DE">
            <w:pPr>
              <w:rPr>
                <w:b/>
                <w:szCs w:val="24"/>
                <w:lang w:val="es-ES_tradnl"/>
              </w:rPr>
            </w:pPr>
            <w:r>
              <w:rPr>
                <w:b/>
                <w:szCs w:val="24"/>
                <w:lang w:val="es-ES_tradnl"/>
              </w:rPr>
              <w:t>Visualizar los datos en tiempo real en un cuadro de mandos</w:t>
            </w:r>
          </w:p>
        </w:tc>
      </w:tr>
      <w:tr w:rsidR="00D534EC" w:rsidRPr="00557BD7" w14:paraId="7D462929" w14:textId="77777777" w:rsidTr="004722DE">
        <w:tc>
          <w:tcPr>
            <w:tcW w:w="1975" w:type="dxa"/>
            <w:shd w:val="clear" w:color="auto" w:fill="F2F2F2" w:themeFill="background1" w:themeFillShade="F2"/>
          </w:tcPr>
          <w:p w14:paraId="7DCC19B3" w14:textId="77777777" w:rsidR="00D534EC" w:rsidRPr="00C00847" w:rsidRDefault="00D534EC" w:rsidP="004722DE">
            <w:pPr>
              <w:rPr>
                <w:lang w:val="es-ES_tradnl"/>
              </w:rPr>
            </w:pPr>
            <w:r w:rsidRPr="00C00847">
              <w:rPr>
                <w:lang w:val="es-ES_tradnl"/>
              </w:rPr>
              <w:t>Descripción</w:t>
            </w:r>
          </w:p>
        </w:tc>
        <w:tc>
          <w:tcPr>
            <w:tcW w:w="7375" w:type="dxa"/>
          </w:tcPr>
          <w:p w14:paraId="1A02ECE1" w14:textId="0A4B5F9C" w:rsidR="00D534EC" w:rsidRPr="00C00847" w:rsidRDefault="008C1B04" w:rsidP="004722DE">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4722DE">
        <w:tc>
          <w:tcPr>
            <w:tcW w:w="1975" w:type="dxa"/>
            <w:shd w:val="clear" w:color="auto" w:fill="F2F2F2" w:themeFill="background1" w:themeFillShade="F2"/>
          </w:tcPr>
          <w:p w14:paraId="07A5F74B" w14:textId="77777777" w:rsidR="00D534EC" w:rsidRPr="00C00847" w:rsidRDefault="00D534EC" w:rsidP="004722DE">
            <w:pPr>
              <w:rPr>
                <w:lang w:val="es-ES_tradnl"/>
              </w:rPr>
            </w:pPr>
            <w:r w:rsidRPr="00C00847">
              <w:rPr>
                <w:lang w:val="es-ES_tradnl"/>
              </w:rPr>
              <w:lastRenderedPageBreak/>
              <w:t>Autores</w:t>
            </w:r>
          </w:p>
        </w:tc>
        <w:tc>
          <w:tcPr>
            <w:tcW w:w="7375" w:type="dxa"/>
          </w:tcPr>
          <w:p w14:paraId="050CB338" w14:textId="77777777" w:rsidR="00D534EC" w:rsidRPr="00C00847" w:rsidRDefault="00D534EC" w:rsidP="004722DE">
            <w:pPr>
              <w:rPr>
                <w:lang w:val="es-ES_tradnl"/>
              </w:rPr>
            </w:pPr>
            <w:r>
              <w:rPr>
                <w:lang w:val="es-ES_tradnl"/>
              </w:rPr>
              <w:t>Grupo 0X</w:t>
            </w:r>
          </w:p>
        </w:tc>
      </w:tr>
      <w:tr w:rsidR="00D534EC" w14:paraId="1B3810A3" w14:textId="77777777" w:rsidTr="004722DE">
        <w:tc>
          <w:tcPr>
            <w:tcW w:w="1975" w:type="dxa"/>
            <w:shd w:val="clear" w:color="auto" w:fill="F2F2F2" w:themeFill="background1" w:themeFillShade="F2"/>
          </w:tcPr>
          <w:p w14:paraId="77175331" w14:textId="77777777" w:rsidR="00D534EC" w:rsidRPr="00C00847" w:rsidRDefault="00D534EC" w:rsidP="004722DE">
            <w:pPr>
              <w:rPr>
                <w:lang w:val="es-ES_tradnl"/>
              </w:rPr>
            </w:pPr>
            <w:r w:rsidRPr="00C00847">
              <w:rPr>
                <w:lang w:val="es-ES_tradnl"/>
              </w:rPr>
              <w:t>Versión</w:t>
            </w:r>
          </w:p>
        </w:tc>
        <w:tc>
          <w:tcPr>
            <w:tcW w:w="7375" w:type="dxa"/>
          </w:tcPr>
          <w:p w14:paraId="54DF727D" w14:textId="77777777" w:rsidR="00D534EC" w:rsidRPr="00C00847" w:rsidRDefault="00D534EC" w:rsidP="004722DE">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rsidRPr="00557BD7" w14:paraId="264C5E16" w14:textId="77777777" w:rsidTr="004722DE">
        <w:tc>
          <w:tcPr>
            <w:tcW w:w="1975" w:type="dxa"/>
            <w:shd w:val="clear" w:color="auto" w:fill="D9D9D9" w:themeFill="background1" w:themeFillShade="D9"/>
          </w:tcPr>
          <w:p w14:paraId="3978B87C" w14:textId="6E679AC2" w:rsidR="003B5B56" w:rsidRPr="00C00847" w:rsidRDefault="003B5B56" w:rsidP="004722DE">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4722DE">
            <w:pPr>
              <w:rPr>
                <w:b/>
                <w:szCs w:val="24"/>
                <w:lang w:val="es-ES_tradnl"/>
              </w:rPr>
            </w:pPr>
            <w:r>
              <w:rPr>
                <w:b/>
                <w:szCs w:val="24"/>
                <w:lang w:val="es-ES_tradnl"/>
              </w:rPr>
              <w:t>Diseñar un modelo predictivo para detectar la ofensa cometida</w:t>
            </w:r>
          </w:p>
        </w:tc>
      </w:tr>
      <w:tr w:rsidR="003B5B56" w:rsidRPr="00557BD7" w14:paraId="7E9B38B7" w14:textId="77777777" w:rsidTr="004722DE">
        <w:tc>
          <w:tcPr>
            <w:tcW w:w="1975" w:type="dxa"/>
            <w:shd w:val="clear" w:color="auto" w:fill="F2F2F2" w:themeFill="background1" w:themeFillShade="F2"/>
          </w:tcPr>
          <w:p w14:paraId="5AC24490" w14:textId="77777777" w:rsidR="003B5B56" w:rsidRPr="00C00847" w:rsidRDefault="003B5B56" w:rsidP="004722DE">
            <w:pPr>
              <w:rPr>
                <w:lang w:val="es-ES_tradnl"/>
              </w:rPr>
            </w:pPr>
            <w:r w:rsidRPr="00C00847">
              <w:rPr>
                <w:lang w:val="es-ES_tradnl"/>
              </w:rPr>
              <w:t>Descripción</w:t>
            </w:r>
          </w:p>
        </w:tc>
        <w:tc>
          <w:tcPr>
            <w:tcW w:w="7375" w:type="dxa"/>
          </w:tcPr>
          <w:p w14:paraId="69CD2898" w14:textId="0AC6381D" w:rsidR="003B5B56" w:rsidRPr="00C00847" w:rsidRDefault="00B73C66" w:rsidP="004722DE">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4722DE">
        <w:tc>
          <w:tcPr>
            <w:tcW w:w="1975" w:type="dxa"/>
            <w:shd w:val="clear" w:color="auto" w:fill="F2F2F2" w:themeFill="background1" w:themeFillShade="F2"/>
          </w:tcPr>
          <w:p w14:paraId="23DBBB18" w14:textId="77777777" w:rsidR="003B5B56" w:rsidRPr="00C00847" w:rsidRDefault="003B5B56" w:rsidP="004722DE">
            <w:pPr>
              <w:rPr>
                <w:lang w:val="es-ES_tradnl"/>
              </w:rPr>
            </w:pPr>
            <w:r w:rsidRPr="00C00847">
              <w:rPr>
                <w:lang w:val="es-ES_tradnl"/>
              </w:rPr>
              <w:t>Autores</w:t>
            </w:r>
          </w:p>
        </w:tc>
        <w:tc>
          <w:tcPr>
            <w:tcW w:w="7375" w:type="dxa"/>
          </w:tcPr>
          <w:p w14:paraId="3FA54FE0" w14:textId="77777777" w:rsidR="003B5B56" w:rsidRPr="00C00847" w:rsidRDefault="003B5B56" w:rsidP="004722DE">
            <w:pPr>
              <w:rPr>
                <w:lang w:val="es-ES_tradnl"/>
              </w:rPr>
            </w:pPr>
            <w:r>
              <w:rPr>
                <w:lang w:val="es-ES_tradnl"/>
              </w:rPr>
              <w:t>Grupo 0X</w:t>
            </w:r>
          </w:p>
        </w:tc>
      </w:tr>
      <w:tr w:rsidR="003B5B56" w14:paraId="65B2F25C" w14:textId="77777777" w:rsidTr="004722DE">
        <w:tc>
          <w:tcPr>
            <w:tcW w:w="1975" w:type="dxa"/>
            <w:shd w:val="clear" w:color="auto" w:fill="F2F2F2" w:themeFill="background1" w:themeFillShade="F2"/>
          </w:tcPr>
          <w:p w14:paraId="537C1AF4" w14:textId="77777777" w:rsidR="003B5B56" w:rsidRPr="00C00847" w:rsidRDefault="003B5B56" w:rsidP="004722DE">
            <w:pPr>
              <w:rPr>
                <w:lang w:val="es-ES_tradnl"/>
              </w:rPr>
            </w:pPr>
            <w:r w:rsidRPr="00C00847">
              <w:rPr>
                <w:lang w:val="es-ES_tradnl"/>
              </w:rPr>
              <w:t>Versión</w:t>
            </w:r>
          </w:p>
        </w:tc>
        <w:tc>
          <w:tcPr>
            <w:tcW w:w="7375" w:type="dxa"/>
          </w:tcPr>
          <w:p w14:paraId="5B22EB8A" w14:textId="4CD07A9C" w:rsidR="003B5B56" w:rsidRPr="00C00847" w:rsidRDefault="003B5B56" w:rsidP="004722DE">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Pr="002C7E98" w:rsidRDefault="00285D47" w:rsidP="00A805AA">
      <w:pPr>
        <w:spacing w:after="240"/>
        <w:rPr>
          <w:color w:val="FF0000"/>
          <w:lang w:val="es-ES_tradnl"/>
        </w:rPr>
      </w:pPr>
      <w:r w:rsidRPr="002C7E98">
        <w:rPr>
          <w:color w:val="FF0000"/>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1B4A67CF" w:rsidR="00285D47" w:rsidRPr="0041715C" w:rsidRDefault="00285D47" w:rsidP="00A805AA">
      <w:pPr>
        <w:spacing w:after="240"/>
        <w:rPr>
          <w:color w:val="FF0000"/>
          <w:lang w:val="es-ES_tradnl"/>
        </w:rPr>
      </w:pPr>
      <w:r w:rsidRPr="0041715C">
        <w:rPr>
          <w:color w:val="FF0000"/>
          <w:lang w:val="es-ES_tradnl"/>
        </w:rPr>
        <w:t xml:space="preserve">&lt;Dividir </w:t>
      </w:r>
      <w:proofErr w:type="gramStart"/>
      <w:r w:rsidRPr="0041715C">
        <w:rPr>
          <w:color w:val="FF0000"/>
          <w:lang w:val="es-ES_tradnl"/>
        </w:rPr>
        <w:t>el proyectos</w:t>
      </w:r>
      <w:proofErr w:type="gramEnd"/>
      <w:r w:rsidRPr="0041715C">
        <w:rPr>
          <w:color w:val="FF0000"/>
          <w:lang w:val="es-ES_tradnl"/>
        </w:rPr>
        <w:t xml:space="preserve"> en paquetes de trabajo y éstos en tareas&gt;</w:t>
      </w:r>
    </w:p>
    <w:p w14:paraId="107D233B" w14:textId="1AF03635" w:rsidR="00A45F6D" w:rsidRDefault="00A45F6D" w:rsidP="00A805AA">
      <w:pPr>
        <w:spacing w:after="240"/>
        <w:rPr>
          <w:lang w:val="es-ES_tradnl"/>
        </w:rPr>
      </w:pPr>
      <w:r>
        <w:rPr>
          <w:lang w:val="es-ES_tradnl"/>
        </w:rPr>
        <w:tab/>
        <w:t>Las tareas se han dividido de la siguiente forma:</w:t>
      </w:r>
    </w:p>
    <w:tbl>
      <w:tblPr>
        <w:tblW w:w="926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1650"/>
        <w:gridCol w:w="1650"/>
      </w:tblGrid>
      <w:tr w:rsidR="00044659" w:rsidRPr="00044659" w14:paraId="071AA21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9EF5D9"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Nombre de tarea</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0E7D9D"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5CAFF"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Comienzo</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9861C" w14:textId="77777777" w:rsidR="00044659" w:rsidRPr="00044659" w:rsidRDefault="00044659" w:rsidP="00044659">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Fin</w:t>
            </w:r>
          </w:p>
        </w:tc>
      </w:tr>
      <w:tr w:rsidR="00044659" w:rsidRPr="00044659" w14:paraId="3D4531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9E0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644FA"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016F"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FEA2"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18-04-16</w:t>
            </w:r>
          </w:p>
        </w:tc>
      </w:tr>
      <w:tr w:rsidR="00044659" w:rsidRPr="00044659" w14:paraId="1F48718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2C20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Redacción de objetivos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674B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75D7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9ED7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18-04-16</w:t>
            </w:r>
          </w:p>
        </w:tc>
      </w:tr>
      <w:tr w:rsidR="00044659" w:rsidRPr="00044659" w14:paraId="277E52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7C0"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B4880" w14:textId="0A436C86" w:rsidR="00044659" w:rsidRPr="00044659" w:rsidRDefault="002C7E98" w:rsidP="00044659">
            <w:pPr>
              <w:rPr>
                <w:rFonts w:eastAsia="Times New Roman" w:cs="Calibri"/>
                <w:szCs w:val="24"/>
                <w:lang w:val="es-ES_tradnl"/>
              </w:rPr>
            </w:pPr>
            <w:r>
              <w:rPr>
                <w:rFonts w:eastAsia="Times New Roman" w:cs="Calibri"/>
                <w:b/>
                <w:bCs/>
                <w:color w:val="000000"/>
                <w:szCs w:val="24"/>
                <w:lang w:val="es-ES_tradnl"/>
              </w:rPr>
              <w:t>6</w:t>
            </w:r>
            <w:r w:rsidR="00044659" w:rsidRPr="00044659">
              <w:rPr>
                <w:rFonts w:eastAsia="Times New Roman" w:cs="Calibri"/>
                <w:b/>
                <w:bCs/>
                <w:color w:val="000000"/>
                <w:szCs w:val="24"/>
                <w:lang w:val="es-ES_tradnl"/>
              </w:rPr>
              <w:t xml:space="preserve">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9304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6B6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lun 18-05-21</w:t>
            </w:r>
          </w:p>
        </w:tc>
      </w:tr>
      <w:tr w:rsidR="00044659" w:rsidRPr="00044659" w14:paraId="30E4173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7D51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Plan de Proyecto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956A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DB0A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F307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18-04-26</w:t>
            </w:r>
          </w:p>
        </w:tc>
      </w:tr>
      <w:tr w:rsidR="00044659" w:rsidRPr="00044659" w14:paraId="20C1DE9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C29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Análisis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F18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F677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011A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18-04-27</w:t>
            </w:r>
          </w:p>
        </w:tc>
      </w:tr>
      <w:tr w:rsidR="00044659" w:rsidRPr="00044659" w14:paraId="2D8C1941"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96D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Diseño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EF03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1FED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18-04-30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52E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18-05-01</w:t>
            </w:r>
          </w:p>
        </w:tc>
      </w:tr>
      <w:tr w:rsidR="00044659" w:rsidRPr="00044659" w14:paraId="460F209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18D3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01B9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7530"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C5E6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18-05-18</w:t>
            </w:r>
          </w:p>
        </w:tc>
      </w:tr>
      <w:tr w:rsidR="00044659" w:rsidRPr="00044659" w14:paraId="27C8334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F68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Despliegue</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087D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803F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E0CA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241C3E0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488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Conclusiones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713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0.5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E887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54BD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18-05-21</w:t>
            </w:r>
          </w:p>
        </w:tc>
      </w:tr>
      <w:tr w:rsidR="00044659" w:rsidRPr="00044659" w14:paraId="7E737894"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0C66"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21E1"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895C5"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68906"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18-04-25</w:t>
            </w:r>
          </w:p>
        </w:tc>
      </w:tr>
      <w:tr w:rsidR="00044659" w:rsidRPr="00044659" w14:paraId="29537C1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5B7F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y adquisición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DBB0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D438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4642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18-04-17</w:t>
            </w:r>
          </w:p>
        </w:tc>
      </w:tr>
      <w:tr w:rsidR="00044659" w:rsidRPr="00044659" w14:paraId="7BA9B55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C8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información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CD1A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4410B"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03E7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18-04-18</w:t>
            </w:r>
          </w:p>
        </w:tc>
      </w:tr>
      <w:tr w:rsidR="00044659" w:rsidRPr="00044659" w14:paraId="4CD88E2C"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EE7CE"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tecnologías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FD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FFB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18-04-19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F5E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18-04-20</w:t>
            </w:r>
          </w:p>
        </w:tc>
      </w:tr>
      <w:tr w:rsidR="00044659" w:rsidRPr="00044659" w14:paraId="70C57CC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3082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w:t>
            </w:r>
            <w:proofErr w:type="spellStart"/>
            <w:r w:rsidRPr="00044659">
              <w:rPr>
                <w:rFonts w:eastAsia="Times New Roman" w:cs="Calibri"/>
                <w:color w:val="000000"/>
                <w:szCs w:val="24"/>
                <w:lang w:val="es-ES_tradnl"/>
              </w:rPr>
              <w:t>Preprocesado</w:t>
            </w:r>
            <w:proofErr w:type="spellEnd"/>
            <w:r w:rsidRPr="00044659">
              <w:rPr>
                <w:rFonts w:eastAsia="Times New Roman" w:cs="Calibri"/>
                <w:color w:val="000000"/>
                <w:szCs w:val="24"/>
                <w:lang w:val="es-ES_tradnl"/>
              </w:rPr>
              <w:t xml:space="preserve"> de los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3201A"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7B9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18-04-23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D462"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18-04-25</w:t>
            </w:r>
          </w:p>
        </w:tc>
      </w:tr>
      <w:tr w:rsidR="00044659" w:rsidRPr="00044659" w14:paraId="7DC005FD"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1D66E"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EB9C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7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A7B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DD63"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jue 18-05-17</w:t>
            </w:r>
          </w:p>
        </w:tc>
      </w:tr>
      <w:tr w:rsidR="00044659" w:rsidRPr="00044659" w14:paraId="04457E4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B1B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4EB0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359A"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33A7"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18-05-09</w:t>
            </w:r>
          </w:p>
        </w:tc>
      </w:tr>
      <w:tr w:rsidR="00044659" w:rsidRPr="00044659" w14:paraId="50E0D63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90A8"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178D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4EDF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18-05-10</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95F1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18-05-11</w:t>
            </w:r>
          </w:p>
        </w:tc>
      </w:tr>
      <w:tr w:rsidR="00044659" w:rsidRPr="00044659" w14:paraId="53BAE92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6909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8BE1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3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0F9C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18-05-14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B3271"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18-05-16</w:t>
            </w:r>
          </w:p>
        </w:tc>
      </w:tr>
      <w:tr w:rsidR="00044659" w:rsidRPr="00044659" w14:paraId="1E586C6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F37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15FB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F8D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483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18-05-17</w:t>
            </w:r>
          </w:p>
        </w:tc>
      </w:tr>
      <w:tr w:rsidR="00044659" w:rsidRPr="00044659" w14:paraId="71381BB8"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4A61B"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C783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C238D"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DA86"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5A71BDD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684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78F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35A99"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76245"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1839BE07"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CE7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lastRenderedPageBreak/>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4EED9"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EBE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5B41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38033A20"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BE1D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B2D50"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61CCC"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8392"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43E5A5F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BF6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4CB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0FE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251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16B4421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0705"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6393"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C1F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DA9B"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1FCA39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8B87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95F66"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6FC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6B13C"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0FB6376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2EA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0038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5C17"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AC1B6"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196F80BF"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9E3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BA56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6469"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CF8BE"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7B6A8ED6"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ACC44"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FDF05"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7013"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757A8"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r w:rsidR="00044659" w:rsidRPr="00044659" w14:paraId="0B065FCB"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69A88"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E0974" w14:textId="77777777" w:rsidR="00044659" w:rsidRPr="00044659" w:rsidRDefault="00044659" w:rsidP="00044659">
            <w:pPr>
              <w:rPr>
                <w:rFonts w:eastAsia="Times New Roman" w:cs="Calibri"/>
                <w:szCs w:val="24"/>
                <w:lang w:val="es-ES_tradnl"/>
              </w:rPr>
            </w:pPr>
            <w:r w:rsidRPr="00044659">
              <w:rPr>
                <w:rFonts w:eastAsia="Times New Roman" w:cs="Calibri"/>
                <w:b/>
                <w:bCs/>
                <w:color w:val="000000"/>
                <w:szCs w:val="24"/>
                <w:lang w:val="es-ES_tradnl"/>
              </w:rPr>
              <w:t>5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D7F08"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b/>
                <w:bCs/>
                <w:color w:val="000000"/>
                <w:szCs w:val="24"/>
                <w:lang w:val="es-ES_tradnl"/>
              </w:rPr>
              <w:t>mié</w:t>
            </w:r>
            <w:proofErr w:type="spellEnd"/>
            <w:r w:rsidRPr="00044659">
              <w:rPr>
                <w:rFonts w:eastAsia="Times New Roman" w:cs="Calibri"/>
                <w:b/>
                <w:bCs/>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F3238" w14:textId="77777777" w:rsidR="00044659" w:rsidRPr="00044659" w:rsidRDefault="00044659" w:rsidP="00044659">
            <w:pPr>
              <w:jc w:val="right"/>
              <w:rPr>
                <w:rFonts w:eastAsia="Times New Roman" w:cs="Calibri"/>
                <w:szCs w:val="24"/>
                <w:lang w:val="es-ES_tradnl"/>
              </w:rPr>
            </w:pPr>
            <w:r w:rsidRPr="00044659">
              <w:rPr>
                <w:rFonts w:eastAsia="Times New Roman" w:cs="Calibri"/>
                <w:b/>
                <w:bCs/>
                <w:color w:val="000000"/>
                <w:szCs w:val="24"/>
                <w:lang w:val="es-ES_tradnl"/>
              </w:rPr>
              <w:t>mar 18-05-08</w:t>
            </w:r>
          </w:p>
        </w:tc>
      </w:tr>
      <w:tr w:rsidR="00044659" w:rsidRPr="00044659" w14:paraId="2F70538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5B33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Búsqueda de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E5CF"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C0CB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A6FE" w14:textId="77777777" w:rsidR="00044659" w:rsidRPr="00044659" w:rsidRDefault="00044659" w:rsidP="00044659">
            <w:pPr>
              <w:jc w:val="right"/>
              <w:rPr>
                <w:rFonts w:eastAsia="Times New Roman" w:cs="Calibri"/>
                <w:szCs w:val="24"/>
                <w:lang w:val="es-ES_tradnl"/>
              </w:rPr>
            </w:pPr>
            <w:proofErr w:type="spellStart"/>
            <w:r w:rsidRPr="00044659">
              <w:rPr>
                <w:rFonts w:eastAsia="Times New Roman" w:cs="Calibri"/>
                <w:color w:val="000000"/>
                <w:szCs w:val="24"/>
                <w:lang w:val="es-ES_tradnl"/>
              </w:rPr>
              <w:t>mié</w:t>
            </w:r>
            <w:proofErr w:type="spellEnd"/>
            <w:r w:rsidRPr="00044659">
              <w:rPr>
                <w:rFonts w:eastAsia="Times New Roman" w:cs="Calibri"/>
                <w:color w:val="000000"/>
                <w:szCs w:val="24"/>
                <w:lang w:val="es-ES_tradnl"/>
              </w:rPr>
              <w:t xml:space="preserve"> 18-05-02</w:t>
            </w:r>
          </w:p>
        </w:tc>
      </w:tr>
      <w:tr w:rsidR="00044659" w:rsidRPr="00044659" w14:paraId="66C2E6DA"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192E1"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Aprendizaje de las herramientas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6A662"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9C96B"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F7E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jue 18-05-03</w:t>
            </w:r>
          </w:p>
        </w:tc>
      </w:tr>
      <w:tr w:rsidR="00044659" w:rsidRPr="00044659" w14:paraId="2A14AA9E"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127"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Implementación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16BFD"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2 días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8945D"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vie 18-05-04</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08A41"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lun 18-05-07</w:t>
            </w:r>
          </w:p>
        </w:tc>
      </w:tr>
      <w:tr w:rsidR="00044659" w:rsidRPr="00044659" w14:paraId="390B1645" w14:textId="77777777" w:rsidTr="00044659">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2426B"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 xml:space="preserve">   Pruebas de la solución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D72CC" w14:textId="77777777" w:rsidR="00044659" w:rsidRPr="00044659" w:rsidRDefault="00044659" w:rsidP="00044659">
            <w:pPr>
              <w:rPr>
                <w:rFonts w:eastAsia="Times New Roman" w:cs="Calibri"/>
                <w:szCs w:val="24"/>
                <w:lang w:val="es-ES_tradnl"/>
              </w:rPr>
            </w:pPr>
            <w:r w:rsidRPr="00044659">
              <w:rPr>
                <w:rFonts w:eastAsia="Times New Roman" w:cs="Calibri"/>
                <w:color w:val="000000"/>
                <w:szCs w:val="24"/>
                <w:lang w:val="es-ES_tradnl"/>
              </w:rPr>
              <w:t>1 día</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9AF35"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37FCF" w14:textId="77777777" w:rsidR="00044659" w:rsidRPr="00044659" w:rsidRDefault="00044659" w:rsidP="00044659">
            <w:pPr>
              <w:jc w:val="right"/>
              <w:rPr>
                <w:rFonts w:eastAsia="Times New Roman" w:cs="Calibri"/>
                <w:szCs w:val="24"/>
                <w:lang w:val="es-ES_tradnl"/>
              </w:rPr>
            </w:pPr>
            <w:r w:rsidRPr="00044659">
              <w:rPr>
                <w:rFonts w:eastAsia="Times New Roman" w:cs="Calibri"/>
                <w:color w:val="000000"/>
                <w:szCs w:val="24"/>
                <w:lang w:val="es-ES_tradnl"/>
              </w:rPr>
              <w:t>mar 18-05-08</w:t>
            </w:r>
          </w:p>
        </w:tc>
      </w:tr>
    </w:tbl>
    <w:p w14:paraId="0C5C3F83" w14:textId="1C46012A" w:rsidR="00A45F6D" w:rsidRDefault="00A45F6D" w:rsidP="002C7E98">
      <w:pPr>
        <w:rPr>
          <w:lang w:val="es-ES_tradnl"/>
        </w:rPr>
      </w:pPr>
    </w:p>
    <w:p w14:paraId="44A777E8" w14:textId="09843BDC" w:rsidR="002C7E98" w:rsidRDefault="002C7E98" w:rsidP="00A805AA">
      <w:pPr>
        <w:spacing w:after="240"/>
        <w:rPr>
          <w:lang w:val="es-ES_tradnl"/>
        </w:rPr>
      </w:pPr>
      <w:r>
        <w:rPr>
          <w:lang w:val="es-ES_tradnl"/>
        </w:rPr>
        <w:tab/>
        <w:t>Los paquetes de trabajo se han distribuido de la siguiente manera:</w:t>
      </w:r>
    </w:p>
    <w:tbl>
      <w:tblPr>
        <w:tblW w:w="8905"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15"/>
        <w:gridCol w:w="1650"/>
        <w:gridCol w:w="2940"/>
      </w:tblGrid>
      <w:tr w:rsidR="00250100" w:rsidRPr="00044659" w14:paraId="24E2A885"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2DC1C9BA" w14:textId="0E68C02C" w:rsidR="00250100" w:rsidRPr="00044659" w:rsidRDefault="005776C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Paquete de</w:t>
            </w:r>
            <w:r w:rsidR="00250100" w:rsidRPr="00044659">
              <w:rPr>
                <w:rFonts w:eastAsia="Times New Roman" w:cs="Segoe UI"/>
                <w:b/>
                <w:color w:val="000000" w:themeColor="text1"/>
                <w:szCs w:val="24"/>
                <w:shd w:val="clear" w:color="auto" w:fill="DFE3E8"/>
                <w:lang w:val="es-ES_tradnl"/>
              </w:rPr>
              <w:t xml:space="preserve"> tarea</w:t>
            </w:r>
            <w:r>
              <w:rPr>
                <w:rFonts w:eastAsia="Times New Roman" w:cs="Segoe UI"/>
                <w:b/>
                <w:color w:val="000000" w:themeColor="text1"/>
                <w:szCs w:val="24"/>
                <w:shd w:val="clear" w:color="auto" w:fill="DFE3E8"/>
                <w:lang w:val="es-ES_tradnl"/>
              </w:rPr>
              <w:t>s</w:t>
            </w:r>
          </w:p>
        </w:tc>
        <w:tc>
          <w:tcPr>
            <w:tcW w:w="165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E64B171" w14:textId="6E7A1C53" w:rsidR="00250100" w:rsidRPr="00044659" w:rsidRDefault="00250100" w:rsidP="004722DE">
            <w:pPr>
              <w:rPr>
                <w:rFonts w:eastAsia="Times New Roman" w:cs="Segoe UI"/>
                <w:b/>
                <w:color w:val="000000" w:themeColor="text1"/>
                <w:szCs w:val="24"/>
                <w:lang w:val="es-ES_tradnl"/>
              </w:rPr>
            </w:pPr>
            <w:r w:rsidRPr="00044659">
              <w:rPr>
                <w:rFonts w:eastAsia="Times New Roman" w:cs="Segoe UI"/>
                <w:b/>
                <w:color w:val="000000" w:themeColor="text1"/>
                <w:szCs w:val="24"/>
                <w:shd w:val="clear" w:color="auto" w:fill="DFE3E8"/>
                <w:lang w:val="es-ES_tradnl"/>
              </w:rPr>
              <w:t>Duración</w:t>
            </w:r>
          </w:p>
        </w:tc>
        <w:tc>
          <w:tcPr>
            <w:tcW w:w="294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77F84A30" w14:textId="6F4A854D" w:rsidR="00250100" w:rsidRPr="00044659" w:rsidRDefault="00250100" w:rsidP="004722DE">
            <w:pPr>
              <w:rPr>
                <w:rFonts w:eastAsia="Times New Roman" w:cs="Segoe UI"/>
                <w:b/>
                <w:color w:val="000000" w:themeColor="text1"/>
                <w:szCs w:val="24"/>
                <w:lang w:val="es-ES_tradnl"/>
              </w:rPr>
            </w:pPr>
            <w:r>
              <w:rPr>
                <w:rFonts w:eastAsia="Times New Roman" w:cs="Segoe UI"/>
                <w:b/>
                <w:color w:val="000000" w:themeColor="text1"/>
                <w:szCs w:val="24"/>
                <w:shd w:val="clear" w:color="auto" w:fill="DFE3E8"/>
                <w:lang w:val="es-ES_tradnl"/>
              </w:rPr>
              <w:t>Responsable</w:t>
            </w:r>
          </w:p>
        </w:tc>
      </w:tr>
      <w:tr w:rsidR="00250100" w:rsidRPr="00044659" w14:paraId="2249943D"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7C05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Lanzamiento</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ADB7D"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1 día</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33D59" w14:textId="7803F8B4"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02266AC7"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AA0CC"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766C9" w14:textId="0B1CB896" w:rsidR="00250100" w:rsidRPr="00044659" w:rsidRDefault="00250100" w:rsidP="004722DE">
            <w:pPr>
              <w:rPr>
                <w:rFonts w:eastAsia="Times New Roman" w:cs="Calibri"/>
                <w:szCs w:val="24"/>
                <w:lang w:val="es-ES_tradnl"/>
              </w:rPr>
            </w:pPr>
            <w:r>
              <w:rPr>
                <w:rFonts w:eastAsia="Times New Roman" w:cs="Calibri"/>
                <w:bCs/>
                <w:color w:val="000000"/>
                <w:szCs w:val="24"/>
                <w:lang w:val="es-ES_tradnl"/>
              </w:rPr>
              <w:t>6</w:t>
            </w:r>
            <w:r w:rsidRPr="00044659">
              <w:rPr>
                <w:rFonts w:eastAsia="Times New Roman" w:cs="Calibri"/>
                <w:bCs/>
                <w:color w:val="000000"/>
                <w:szCs w:val="24"/>
                <w:lang w:val="es-ES_tradnl"/>
              </w:rPr>
              <w:t xml:space="preserve">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EFB19" w14:textId="3A2CE576"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3A7E7981"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8105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29C2"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D8E1" w14:textId="278CEB49"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5C57F272"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7F29"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P-01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2210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7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1C22" w14:textId="6496FA58"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Grupo 0X</w:t>
            </w:r>
          </w:p>
        </w:tc>
      </w:tr>
      <w:tr w:rsidR="00250100" w:rsidRPr="00044659" w14:paraId="71694E60"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C75FF"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S-01</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B7C4"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1A50E" w14:textId="2A8A857C"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Juan Antonio Rodríguez</w:t>
            </w:r>
          </w:p>
        </w:tc>
      </w:tr>
      <w:tr w:rsidR="00250100" w:rsidRPr="00044659" w14:paraId="7D5EEB49"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03B37"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S-02</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C8BD6"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D8F4C" w14:textId="607050DE"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Alberto Cárdenas</w:t>
            </w:r>
          </w:p>
        </w:tc>
      </w:tr>
      <w:tr w:rsidR="00250100" w:rsidRPr="00044659" w14:paraId="44466804" w14:textId="77777777" w:rsidTr="00250100">
        <w:trPr>
          <w:jc w:val="center"/>
        </w:trPr>
        <w:tc>
          <w:tcPr>
            <w:tcW w:w="43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D1EC8"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Objetivo S-03</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2BC2B" w14:textId="77777777" w:rsidR="00250100" w:rsidRPr="00044659" w:rsidRDefault="00250100" w:rsidP="004722DE">
            <w:pPr>
              <w:rPr>
                <w:rFonts w:eastAsia="Times New Roman" w:cs="Calibri"/>
                <w:szCs w:val="24"/>
                <w:lang w:val="es-ES_tradnl"/>
              </w:rPr>
            </w:pPr>
            <w:r w:rsidRPr="00044659">
              <w:rPr>
                <w:rFonts w:eastAsia="Times New Roman" w:cs="Calibri"/>
                <w:bCs/>
                <w:color w:val="000000"/>
                <w:szCs w:val="24"/>
                <w:lang w:val="es-ES_tradnl"/>
              </w:rPr>
              <w:t>5 días</w:t>
            </w:r>
          </w:p>
        </w:tc>
        <w:tc>
          <w:tcPr>
            <w:tcW w:w="29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98B79" w14:textId="2D5802A7" w:rsidR="00250100" w:rsidRPr="00044659" w:rsidRDefault="00250100" w:rsidP="004722DE">
            <w:pPr>
              <w:jc w:val="right"/>
              <w:rPr>
                <w:rFonts w:eastAsia="Times New Roman" w:cs="Calibri"/>
                <w:szCs w:val="24"/>
                <w:lang w:val="es-ES_tradnl"/>
              </w:rPr>
            </w:pPr>
            <w:r w:rsidRPr="00250100">
              <w:rPr>
                <w:rFonts w:eastAsia="Times New Roman" w:cs="Calibri"/>
                <w:bCs/>
                <w:color w:val="000000"/>
                <w:szCs w:val="24"/>
                <w:lang w:val="es-ES_tradnl"/>
              </w:rPr>
              <w:t>Manuel Ridao</w:t>
            </w:r>
          </w:p>
        </w:tc>
      </w:tr>
    </w:tbl>
    <w:p w14:paraId="30F90C2A" w14:textId="77777777" w:rsidR="002C7E98" w:rsidRPr="00285D47" w:rsidRDefault="002C7E98" w:rsidP="00A805AA">
      <w:pPr>
        <w:spacing w:after="240"/>
        <w:rPr>
          <w:lang w:val="es-ES_tradnl"/>
        </w:rPr>
      </w:pPr>
    </w:p>
    <w:p w14:paraId="732BF545" w14:textId="7DA31973" w:rsidR="004B04BA" w:rsidRPr="00661212" w:rsidRDefault="00285D47" w:rsidP="00A805AA">
      <w:pPr>
        <w:spacing w:after="240"/>
        <w:rPr>
          <w:color w:val="FF0000"/>
          <w:lang w:val="es-ES_tradnl"/>
        </w:rPr>
      </w:pPr>
      <w:r w:rsidRPr="00661212">
        <w:rPr>
          <w:color w:val="FF0000"/>
          <w:lang w:val="es-ES_tradnl"/>
        </w:rPr>
        <w:t>&lt;Indicar la planificación temporal&gt;</w:t>
      </w:r>
    </w:p>
    <w:p w14:paraId="75144DAE" w14:textId="5B20107F" w:rsidR="00B86B3D" w:rsidRDefault="00B86B3D" w:rsidP="00A805AA">
      <w:pPr>
        <w:spacing w:after="240"/>
        <w:rPr>
          <w:lang w:val="es-ES_tradnl"/>
        </w:rPr>
      </w:pPr>
      <w:r>
        <w:rPr>
          <w:lang w:val="es-ES_tradnl"/>
        </w:rPr>
        <w:tab/>
        <w:t>La planificación semanal acordada es la siguiente:</w:t>
      </w:r>
    </w:p>
    <w:tbl>
      <w:tblPr>
        <w:tblW w:w="9350"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66"/>
        <w:gridCol w:w="1198"/>
        <w:gridCol w:w="1198"/>
        <w:gridCol w:w="1197"/>
        <w:gridCol w:w="1197"/>
        <w:gridCol w:w="1197"/>
        <w:gridCol w:w="1197"/>
      </w:tblGrid>
      <w:tr w:rsidR="00A079A4" w:rsidRPr="00044659" w14:paraId="4AFF4C98" w14:textId="237F0BDB" w:rsidTr="004722DE">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14:paraId="6F9D1EB6" w14:textId="63D25889" w:rsidR="00A079A4" w:rsidRPr="00044659" w:rsidRDefault="00A079A4" w:rsidP="005776C0">
            <w:pPr>
              <w:rPr>
                <w:rFonts w:eastAsia="Times New Roman" w:cs="Segoe UI"/>
                <w:b/>
                <w:color w:val="000000" w:themeColor="text1"/>
                <w:szCs w:val="24"/>
                <w:lang w:val="es-ES_tradnl"/>
              </w:rPr>
            </w:pPr>
            <w:r w:rsidRPr="00B86B3D">
              <w:rPr>
                <w:rFonts w:eastAsia="Times New Roman" w:cs="Segoe UI"/>
                <w:b/>
                <w:color w:val="000000" w:themeColor="text1"/>
                <w:szCs w:val="24"/>
                <w:shd w:val="clear" w:color="auto" w:fill="DFE3E8"/>
                <w:lang w:val="es-ES_tradnl"/>
              </w:rPr>
              <w:t>Paquete de</w:t>
            </w:r>
            <w:r w:rsidRPr="00044659">
              <w:rPr>
                <w:rFonts w:eastAsia="Times New Roman" w:cs="Segoe UI"/>
                <w:b/>
                <w:color w:val="000000" w:themeColor="text1"/>
                <w:szCs w:val="24"/>
                <w:shd w:val="clear" w:color="auto" w:fill="DFE3E8"/>
                <w:lang w:val="es-ES_tradnl"/>
              </w:rPr>
              <w:t xml:space="preserve"> tarea</w:t>
            </w:r>
            <w:r w:rsidRPr="00B86B3D">
              <w:rPr>
                <w:rFonts w:eastAsia="Times New Roman" w:cs="Segoe UI"/>
                <w:b/>
                <w:color w:val="000000" w:themeColor="text1"/>
                <w:szCs w:val="24"/>
                <w:shd w:val="clear" w:color="auto" w:fill="DFE3E8"/>
                <w:lang w:val="es-ES_tradnl"/>
              </w:rPr>
              <w:t>s</w:t>
            </w:r>
          </w:p>
        </w:tc>
        <w:tc>
          <w:tcPr>
            <w:tcW w:w="7184" w:type="dxa"/>
            <w:gridSpan w:val="6"/>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5BF6865B" w14:textId="6489938D" w:rsidR="00A079A4" w:rsidRPr="00B86B3D" w:rsidRDefault="00A079A4"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Semana</w:t>
            </w:r>
          </w:p>
        </w:tc>
      </w:tr>
      <w:tr w:rsidR="005776C0" w:rsidRPr="00044659" w14:paraId="23771C7A" w14:textId="7777777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14:paraId="1B623B3A" w14:textId="2BE01C48" w:rsidR="005776C0" w:rsidRPr="00B86B3D" w:rsidRDefault="005776C0" w:rsidP="005776C0">
            <w:pP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Nombre</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286E8AE" w14:textId="39D374C6"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16-04</w:t>
            </w:r>
          </w:p>
        </w:tc>
        <w:tc>
          <w:tcPr>
            <w:tcW w:w="119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2C990F10" w14:textId="724E2A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23-04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06E3A6F7" w14:textId="287AFD9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30-04</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6891683" w14:textId="5F5B3BB4"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07-05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3431960D" w14:textId="34706823"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14-05</w:t>
            </w:r>
          </w:p>
        </w:tc>
        <w:tc>
          <w:tcPr>
            <w:tcW w:w="119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tcPr>
          <w:p w14:paraId="6D56513A" w14:textId="541793C5" w:rsidR="005776C0" w:rsidRPr="00B86B3D" w:rsidRDefault="005776C0" w:rsidP="00A079A4">
            <w:pPr>
              <w:jc w:val="center"/>
              <w:rPr>
                <w:rFonts w:eastAsia="Times New Roman" w:cs="Segoe UI"/>
                <w:b/>
                <w:color w:val="000000" w:themeColor="text1"/>
                <w:szCs w:val="24"/>
                <w:shd w:val="clear" w:color="auto" w:fill="DFE3E8"/>
                <w:lang w:val="es-ES_tradnl"/>
              </w:rPr>
            </w:pPr>
            <w:r w:rsidRPr="00B86B3D">
              <w:rPr>
                <w:rFonts w:eastAsia="Times New Roman" w:cs="Segoe UI"/>
                <w:b/>
                <w:color w:val="000000" w:themeColor="text1"/>
                <w:szCs w:val="24"/>
                <w:shd w:val="clear" w:color="auto" w:fill="DFE3E8"/>
                <w:lang w:val="es-ES_tradnl"/>
              </w:rPr>
              <w:t>21-05</w:t>
            </w:r>
          </w:p>
        </w:tc>
      </w:tr>
      <w:tr w:rsidR="005776C0" w:rsidRPr="00044659" w14:paraId="753EB1E8" w14:textId="1B8D3AE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4DB1"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Lanzamiento</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40D7774" w14:textId="0CEE637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4CFDAC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4D19CEB" w14:textId="70E964E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B97C135"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B86B536" w14:textId="76A0A2F0"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41AAF8E" w14:textId="40F469AC" w:rsidR="005776C0" w:rsidRPr="00044659" w:rsidRDefault="005776C0" w:rsidP="005776C0">
            <w:pPr>
              <w:rPr>
                <w:rFonts w:eastAsia="Times New Roman" w:cs="Calibri"/>
                <w:bCs/>
                <w:color w:val="000000"/>
                <w:szCs w:val="24"/>
                <w:lang w:val="es-ES_tradnl"/>
              </w:rPr>
            </w:pPr>
          </w:p>
        </w:tc>
      </w:tr>
      <w:tr w:rsidR="005776C0" w:rsidRPr="00044659" w14:paraId="059D3B00" w14:textId="5ECD8E0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F4DD"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Redacción de la documentación</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3615D4B" w14:textId="254B99C4"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F6161B0" w14:textId="248F375C"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B9F88FA" w14:textId="6056C9C5"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D44FE1" w14:textId="7C87750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D1DD3A1" w14:textId="73A1DEBD"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ECFCD7D" w14:textId="23EAFE42"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r>
      <w:tr w:rsidR="005776C0" w:rsidRPr="00044659" w14:paraId="0DB806CE" w14:textId="550AE76F"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D1642"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Búsqueda de conjunto de datos</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56F5C86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8C6336A" w14:textId="0928FEB9" w:rsidR="005776C0" w:rsidRPr="00044659" w:rsidRDefault="00A079A4"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56CAC42" w14:textId="55EDA45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69C15D6"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BD435E3" w14:textId="170930A6"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E5D81EA" w14:textId="4C4C7292" w:rsidR="005776C0" w:rsidRPr="00044659" w:rsidRDefault="005776C0" w:rsidP="005776C0">
            <w:pPr>
              <w:rPr>
                <w:rFonts w:eastAsia="Times New Roman" w:cs="Calibri"/>
                <w:bCs/>
                <w:color w:val="000000"/>
                <w:szCs w:val="24"/>
                <w:lang w:val="es-ES_tradnl"/>
              </w:rPr>
            </w:pPr>
          </w:p>
        </w:tc>
      </w:tr>
      <w:tr w:rsidR="005776C0" w:rsidRPr="00044659" w14:paraId="7672CFDA" w14:textId="044DB9C4"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9D30B"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P-01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7C89DF91"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625EAAA"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E2E9943" w14:textId="06AF1785"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9FDC8F"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0FEE83B8" w14:textId="6BB5C79A"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4DC39D1" w14:textId="0C942E0E" w:rsidR="005776C0" w:rsidRPr="00044659" w:rsidRDefault="005776C0" w:rsidP="005776C0">
            <w:pPr>
              <w:rPr>
                <w:rFonts w:eastAsia="Times New Roman" w:cs="Calibri"/>
                <w:bCs/>
                <w:color w:val="000000"/>
                <w:szCs w:val="24"/>
                <w:lang w:val="es-ES_tradnl"/>
              </w:rPr>
            </w:pPr>
          </w:p>
        </w:tc>
      </w:tr>
      <w:tr w:rsidR="005776C0" w:rsidRPr="00044659" w14:paraId="360AECA3" w14:textId="7FA2E7CE"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D243"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S-01</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10373EE7"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92ECDB9"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0CFF4D" w14:textId="428EEBB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75A39CE7" w14:textId="34D7DB6C"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89BEA27" w14:textId="02DD0F61"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7A3C4B8" w14:textId="4C3FDA06" w:rsidR="005776C0" w:rsidRPr="00044659" w:rsidRDefault="005776C0" w:rsidP="005776C0">
            <w:pPr>
              <w:rPr>
                <w:rFonts w:eastAsia="Times New Roman" w:cs="Calibri"/>
                <w:bCs/>
                <w:color w:val="000000"/>
                <w:szCs w:val="24"/>
                <w:lang w:val="es-ES_tradnl"/>
              </w:rPr>
            </w:pPr>
          </w:p>
        </w:tc>
      </w:tr>
      <w:tr w:rsidR="005776C0" w:rsidRPr="00044659" w14:paraId="04993864" w14:textId="50BE9C7C"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F065"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S-02</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4A3E0F6B"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30E4A601"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17F4A47" w14:textId="77A4171B"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1992E302" w14:textId="580994C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69CCD547" w14:textId="20C7519E"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B86327D" w14:textId="2072A912" w:rsidR="005776C0" w:rsidRPr="00044659" w:rsidRDefault="005776C0" w:rsidP="005776C0">
            <w:pPr>
              <w:rPr>
                <w:rFonts w:eastAsia="Times New Roman" w:cs="Calibri"/>
                <w:bCs/>
                <w:color w:val="000000"/>
                <w:szCs w:val="24"/>
                <w:lang w:val="es-ES_tradnl"/>
              </w:rPr>
            </w:pPr>
          </w:p>
        </w:tc>
      </w:tr>
      <w:tr w:rsidR="005776C0" w:rsidRPr="00044659" w14:paraId="17AB8DB4" w14:textId="264BBF67" w:rsidTr="005776C0">
        <w:trPr>
          <w:jc w:val="center"/>
        </w:trPr>
        <w:tc>
          <w:tcPr>
            <w:tcW w:w="21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4F440" w14:textId="77777777" w:rsidR="005776C0" w:rsidRPr="00044659" w:rsidRDefault="005776C0" w:rsidP="005776C0">
            <w:pPr>
              <w:rPr>
                <w:rFonts w:eastAsia="Times New Roman" w:cs="Calibri"/>
                <w:szCs w:val="24"/>
                <w:lang w:val="es-ES_tradnl"/>
              </w:rPr>
            </w:pPr>
            <w:r w:rsidRPr="00044659">
              <w:rPr>
                <w:rFonts w:eastAsia="Times New Roman" w:cs="Calibri"/>
                <w:bCs/>
                <w:color w:val="000000"/>
                <w:szCs w:val="24"/>
                <w:lang w:val="es-ES_tradnl"/>
              </w:rPr>
              <w:t>Objetivo S-03</w:t>
            </w: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0D9CBAA9" w14:textId="77777777" w:rsidR="005776C0" w:rsidRPr="00044659" w:rsidRDefault="005776C0" w:rsidP="005776C0">
            <w:pPr>
              <w:rPr>
                <w:rFonts w:eastAsia="Times New Roman" w:cs="Calibri"/>
                <w:bCs/>
                <w:color w:val="000000"/>
                <w:szCs w:val="24"/>
                <w:lang w:val="es-ES_tradnl"/>
              </w:rPr>
            </w:pPr>
          </w:p>
        </w:tc>
        <w:tc>
          <w:tcPr>
            <w:tcW w:w="1198" w:type="dxa"/>
            <w:tcBorders>
              <w:top w:val="single" w:sz="4" w:space="0" w:color="B1BBCC"/>
              <w:left w:val="single" w:sz="4" w:space="0" w:color="B1BBCC"/>
              <w:bottom w:val="single" w:sz="4" w:space="0" w:color="B1BBCC"/>
              <w:right w:val="single" w:sz="4" w:space="0" w:color="B1BBCC"/>
            </w:tcBorders>
            <w:shd w:val="clear" w:color="auto" w:fill="FFFFFF"/>
          </w:tcPr>
          <w:p w14:paraId="661352E4" w14:textId="77777777"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54BBACFF" w14:textId="6D176057"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3FC736EB" w14:textId="029D6845" w:rsidR="005776C0" w:rsidRPr="00044659" w:rsidRDefault="00B86B3D" w:rsidP="005776C0">
            <w:pPr>
              <w:rPr>
                <w:rFonts w:eastAsia="Times New Roman" w:cs="Calibri"/>
                <w:bCs/>
                <w:color w:val="000000"/>
                <w:szCs w:val="24"/>
                <w:lang w:val="es-ES_tradnl"/>
              </w:rPr>
            </w:pPr>
            <w:r>
              <w:rPr>
                <w:rFonts w:eastAsia="Times New Roman" w:cs="Calibri"/>
                <w:bCs/>
                <w:color w:val="000000"/>
                <w:szCs w:val="24"/>
                <w:lang w:val="es-ES_tradnl"/>
              </w:rPr>
              <w:t>X</w:t>
            </w: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292C9209" w14:textId="331B7794" w:rsidR="005776C0" w:rsidRPr="00044659" w:rsidRDefault="005776C0" w:rsidP="005776C0">
            <w:pPr>
              <w:rPr>
                <w:rFonts w:eastAsia="Times New Roman" w:cs="Calibri"/>
                <w:bCs/>
                <w:color w:val="000000"/>
                <w:szCs w:val="24"/>
                <w:lang w:val="es-ES_tradnl"/>
              </w:rPr>
            </w:pPr>
          </w:p>
        </w:tc>
        <w:tc>
          <w:tcPr>
            <w:tcW w:w="1197" w:type="dxa"/>
            <w:tcBorders>
              <w:top w:val="single" w:sz="4" w:space="0" w:color="B1BBCC"/>
              <w:left w:val="single" w:sz="4" w:space="0" w:color="B1BBCC"/>
              <w:bottom w:val="single" w:sz="4" w:space="0" w:color="B1BBCC"/>
              <w:right w:val="single" w:sz="4" w:space="0" w:color="B1BBCC"/>
            </w:tcBorders>
            <w:shd w:val="clear" w:color="auto" w:fill="FFFFFF"/>
          </w:tcPr>
          <w:p w14:paraId="42FA8BAA" w14:textId="721EF868" w:rsidR="005776C0" w:rsidRPr="00044659" w:rsidRDefault="005776C0" w:rsidP="005776C0">
            <w:pPr>
              <w:rPr>
                <w:rFonts w:eastAsia="Times New Roman" w:cs="Calibri"/>
                <w:bCs/>
                <w:color w:val="000000"/>
                <w:szCs w:val="24"/>
                <w:lang w:val="es-ES_tradnl"/>
              </w:rPr>
            </w:pPr>
          </w:p>
        </w:tc>
      </w:tr>
    </w:tbl>
    <w:p w14:paraId="3EDB03D7" w14:textId="77777777" w:rsidR="005776C0" w:rsidRPr="005776C0" w:rsidRDefault="005776C0" w:rsidP="00A805AA">
      <w:pPr>
        <w:spacing w:after="240"/>
        <w:rPr>
          <w:b/>
          <w:lang w:val="es-ES_tradnl"/>
        </w:rPr>
      </w:pPr>
    </w:p>
    <w:p w14:paraId="10514200" w14:textId="3B619BDB" w:rsidR="00EB09D5" w:rsidRDefault="00EB09D5" w:rsidP="00A805AA">
      <w:pPr>
        <w:pStyle w:val="Heading2"/>
        <w:spacing w:after="240"/>
        <w:rPr>
          <w:lang w:val="es-ES_tradnl"/>
        </w:rPr>
      </w:pPr>
      <w:r>
        <w:rPr>
          <w:lang w:val="es-ES_tradnl"/>
        </w:rPr>
        <w:lastRenderedPageBreak/>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3AED11E4" w:rsidR="007C16AB" w:rsidRPr="00AB17F5" w:rsidRDefault="007C16AB" w:rsidP="00A805AA">
      <w:pPr>
        <w:spacing w:after="240"/>
        <w:rPr>
          <w:color w:val="FF0000"/>
          <w:lang w:val="es-ES_tradnl"/>
        </w:rPr>
      </w:pPr>
      <w:r w:rsidRPr="00AB17F5">
        <w:rPr>
          <w:color w:val="FF0000"/>
          <w:lang w:val="es-ES_tradnl"/>
        </w:rPr>
        <w:t>&lt;Recoger todos los requisitos especificados por el usuario que deba cumplir la aplicación en el momento de abordarla, plasmándolos en un documento de requerimientos&gt;</w:t>
      </w:r>
    </w:p>
    <w:p w14:paraId="246E7725" w14:textId="3F587068" w:rsidR="007C16AB" w:rsidRPr="00AB17F5" w:rsidRDefault="007C16AB" w:rsidP="00A805AA">
      <w:pPr>
        <w:spacing w:after="240"/>
        <w:rPr>
          <w:color w:val="FF0000"/>
          <w:lang w:val="es-ES_tradnl"/>
        </w:rPr>
      </w:pPr>
      <w:r w:rsidRPr="00AB17F5">
        <w:rPr>
          <w:color w:val="FF0000"/>
          <w:lang w:val="es-ES_tradnl"/>
        </w:rPr>
        <w:t>&lt;Definición, análisis y validación de los requisitos. El objetivo de esta actividad es obtener un catálogo detallado de los requisitos, a partir del cual se pueda comprobar que los productos</w:t>
      </w:r>
      <w:r w:rsidR="00557BD7" w:rsidRPr="00AB17F5">
        <w:rPr>
          <w:color w:val="FF0000"/>
          <w:lang w:val="es-ES_tradnl"/>
        </w:rPr>
        <w:t xml:space="preserve"> </w:t>
      </w:r>
      <w:r w:rsidRPr="00AB17F5">
        <w:rPr>
          <w:color w:val="FF0000"/>
          <w:lang w:val="es-ES_tradnl"/>
        </w:rPr>
        <w:t>generados se ajustan a los requisitos de usuario.&gt;</w:t>
      </w:r>
    </w:p>
    <w:p w14:paraId="3EDD1F05" w14:textId="0E6FC7BE" w:rsidR="00557BD7" w:rsidRDefault="00557BD7" w:rsidP="00A805AA">
      <w:pPr>
        <w:spacing w:after="240"/>
        <w:rPr>
          <w:lang w:val="es-ES_tradnl"/>
        </w:rPr>
      </w:pPr>
      <w:r>
        <w:rPr>
          <w:lang w:val="es-ES_tradnl"/>
        </w:rPr>
        <w:tab/>
        <w:t>Los requisitos funcionales de la solución son los siguientes:</w:t>
      </w: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1A5B" w:rsidRPr="00021A5B" w14:paraId="598C8534" w14:textId="77777777" w:rsidTr="00021A5B">
        <w:tc>
          <w:tcPr>
            <w:tcW w:w="1620" w:type="dxa"/>
            <w:shd w:val="clear" w:color="auto" w:fill="BFBFBF" w:themeFill="background1" w:themeFillShade="BF"/>
          </w:tcPr>
          <w:p w14:paraId="6268B049" w14:textId="670CFC01" w:rsidR="00021A5B" w:rsidRPr="007D1B30" w:rsidRDefault="00021A5B"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01</w:t>
            </w:r>
          </w:p>
        </w:tc>
        <w:tc>
          <w:tcPr>
            <w:tcW w:w="6300" w:type="dxa"/>
            <w:shd w:val="clear" w:color="auto" w:fill="BFBFBF" w:themeFill="background1" w:themeFillShade="BF"/>
          </w:tcPr>
          <w:p w14:paraId="653FBEED" w14:textId="6305AD0C" w:rsidR="00021A5B" w:rsidRPr="00021A5B" w:rsidRDefault="00021A5B" w:rsidP="004722DE">
            <w:pPr>
              <w:pStyle w:val="BodyText"/>
              <w:rPr>
                <w:rFonts w:ascii="Arial Narrow" w:hAnsi="Arial Narrow"/>
                <w:b/>
                <w:color w:val="auto"/>
                <w:sz w:val="24"/>
                <w:szCs w:val="24"/>
                <w:lang w:val="es-ES"/>
              </w:rPr>
            </w:pPr>
            <w:r w:rsidRPr="00021A5B">
              <w:rPr>
                <w:rFonts w:ascii="Arial Narrow" w:hAnsi="Arial Narrow"/>
                <w:b/>
                <w:color w:val="auto"/>
                <w:sz w:val="24"/>
                <w:szCs w:val="24"/>
                <w:lang w:val="es-ES"/>
              </w:rPr>
              <w:t>Carga de datos automatizada desde la API de NYPD</w:t>
            </w:r>
          </w:p>
        </w:tc>
      </w:tr>
      <w:tr w:rsidR="00021A5B" w:rsidRPr="00021A5B" w14:paraId="22B55F78" w14:textId="77777777" w:rsidTr="00C406B9">
        <w:trPr>
          <w:cantSplit/>
          <w:trHeight w:val="757"/>
        </w:trPr>
        <w:tc>
          <w:tcPr>
            <w:tcW w:w="1620" w:type="dxa"/>
            <w:vAlign w:val="center"/>
          </w:tcPr>
          <w:p w14:paraId="2D1FDD57"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3A7B2E8B" w14:textId="34C6BC00"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1A5B" w:rsidRPr="00021A5B" w14:paraId="1E9D041A" w14:textId="77777777" w:rsidTr="00C406B9">
        <w:trPr>
          <w:cantSplit/>
          <w:trHeight w:val="706"/>
        </w:trPr>
        <w:tc>
          <w:tcPr>
            <w:tcW w:w="1620" w:type="dxa"/>
            <w:vAlign w:val="center"/>
          </w:tcPr>
          <w:p w14:paraId="231C3153" w14:textId="77777777" w:rsidR="00021A5B" w:rsidRPr="007D1B30" w:rsidRDefault="00021A5B"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B9CEF82" w14:textId="543B277D" w:rsidR="00021A5B" w:rsidRPr="007D1B30" w:rsidRDefault="00021A5B"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1A5B" w:rsidRPr="00021A5B" w14:paraId="5978EA9A" w14:textId="77777777" w:rsidTr="00C406B9">
        <w:tc>
          <w:tcPr>
            <w:tcW w:w="1620" w:type="dxa"/>
            <w:vAlign w:val="center"/>
          </w:tcPr>
          <w:p w14:paraId="08B323EE"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0AB1C6D" w14:textId="77777777" w:rsidR="00021A5B" w:rsidRDefault="00021A5B"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sidR="00950A73">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sidR="00950A73">
              <w:rPr>
                <w:rFonts w:ascii="Arial Narrow" w:hAnsi="Arial Narrow"/>
                <w:color w:val="auto"/>
                <w:sz w:val="24"/>
                <w:szCs w:val="24"/>
                <w:lang w:val="es-ES"/>
              </w:rPr>
              <w:t>Optimizar la ubicación de las comisarías de policía</w:t>
            </w:r>
          </w:p>
          <w:p w14:paraId="04BC46F7" w14:textId="5253CB2C"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p w14:paraId="4D06419B" w14:textId="1E0563D3" w:rsidR="00950A73"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-02</w:t>
            </w:r>
            <w:r>
              <w:rPr>
                <w:rFonts w:ascii="Arial Narrow" w:hAnsi="Arial Narrow"/>
                <w:color w:val="auto"/>
                <w:sz w:val="24"/>
                <w:szCs w:val="24"/>
                <w:lang w:val="es-ES"/>
              </w:rPr>
              <w:t>: Visualizar los datos en tiempo real con un cuadro de mandos</w:t>
            </w:r>
          </w:p>
          <w:p w14:paraId="5B7603B4" w14:textId="79BB8321" w:rsidR="00950A73" w:rsidRPr="007D1B30" w:rsidRDefault="00950A73"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1A5B" w:rsidRPr="00021A5B" w14:paraId="4FF88017" w14:textId="77777777" w:rsidTr="00C406B9">
        <w:tc>
          <w:tcPr>
            <w:tcW w:w="1620" w:type="dxa"/>
            <w:vAlign w:val="center"/>
          </w:tcPr>
          <w:p w14:paraId="0ECD0A76" w14:textId="77777777" w:rsidR="00021A5B" w:rsidRPr="007D1B30" w:rsidRDefault="00021A5B"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6B1715A6" w14:textId="77777777" w:rsidR="00021A5B" w:rsidRPr="007D1B30" w:rsidRDefault="00021A5B"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3149E28B" w14:textId="7C5B7A53" w:rsidR="00021A5B"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Conexión desde Pentaho a la API de NYPD</w:t>
            </w:r>
          </w:p>
          <w:p w14:paraId="5C70BAA3" w14:textId="043D6DB6"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Petición de datos a esta API mediante REST</w:t>
            </w:r>
          </w:p>
          <w:p w14:paraId="43A694EA" w14:textId="26B7ABC9" w:rsidR="00B51CFC"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Transformación de los datos para su uso posterior</w:t>
            </w:r>
          </w:p>
          <w:p w14:paraId="6F460041" w14:textId="6AA53EB0" w:rsidR="00B51CFC" w:rsidRPr="007D1B30" w:rsidRDefault="00B51CFC"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Carga de datos procesados </w:t>
            </w:r>
            <w:r w:rsidR="00E574F2">
              <w:rPr>
                <w:rFonts w:ascii="Arial Narrow" w:hAnsi="Arial Narrow"/>
                <w:color w:val="auto"/>
                <w:sz w:val="24"/>
                <w:szCs w:val="24"/>
                <w:lang w:val="es-ES"/>
              </w:rPr>
              <w:t>en varios ficheros</w:t>
            </w:r>
          </w:p>
          <w:p w14:paraId="7A84B3F4" w14:textId="77777777" w:rsidR="00021A5B" w:rsidRPr="007D1B30" w:rsidRDefault="00021A5B" w:rsidP="00C406B9">
            <w:pPr>
              <w:pStyle w:val="BodyText"/>
              <w:rPr>
                <w:rFonts w:ascii="Arial Narrow" w:hAnsi="Arial Narrow"/>
                <w:color w:val="auto"/>
                <w:sz w:val="24"/>
                <w:szCs w:val="24"/>
                <w:lang w:val="es-ES"/>
              </w:rPr>
            </w:pPr>
          </w:p>
        </w:tc>
      </w:tr>
    </w:tbl>
    <w:p w14:paraId="714E6D02" w14:textId="7C9D8410" w:rsidR="00557BD7" w:rsidRDefault="00557BD7"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E574F2" w:rsidRPr="00021A5B" w14:paraId="4A7A6DE1" w14:textId="77777777" w:rsidTr="004722DE">
        <w:tc>
          <w:tcPr>
            <w:tcW w:w="1620" w:type="dxa"/>
            <w:shd w:val="clear" w:color="auto" w:fill="BFBFBF" w:themeFill="background1" w:themeFillShade="BF"/>
          </w:tcPr>
          <w:p w14:paraId="56ECFCFF" w14:textId="3FE9A5AB" w:rsidR="00E574F2" w:rsidRPr="007D1B30" w:rsidRDefault="00E574F2"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BFBFBF" w:themeFill="background1" w:themeFillShade="BF"/>
          </w:tcPr>
          <w:p w14:paraId="5CB297E7" w14:textId="449E18C1" w:rsidR="00E574F2" w:rsidRPr="00021A5B" w:rsidRDefault="007858A3"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Cálculo y muestra de ubicaciones óptimas de comisarías</w:t>
            </w:r>
          </w:p>
        </w:tc>
      </w:tr>
      <w:tr w:rsidR="00E574F2" w:rsidRPr="00021A5B" w14:paraId="5307D2CA" w14:textId="77777777" w:rsidTr="00C406B9">
        <w:trPr>
          <w:cantSplit/>
          <w:trHeight w:val="757"/>
        </w:trPr>
        <w:tc>
          <w:tcPr>
            <w:tcW w:w="1620" w:type="dxa"/>
            <w:vAlign w:val="center"/>
          </w:tcPr>
          <w:p w14:paraId="55D63F55"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Autores</w:t>
            </w:r>
            <w:proofErr w:type="spellEnd"/>
          </w:p>
        </w:tc>
        <w:tc>
          <w:tcPr>
            <w:tcW w:w="6300" w:type="dxa"/>
            <w:vAlign w:val="center"/>
          </w:tcPr>
          <w:p w14:paraId="17487D9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E574F2" w:rsidRPr="00021A5B" w14:paraId="7724751A" w14:textId="77777777" w:rsidTr="00C406B9">
        <w:trPr>
          <w:cantSplit/>
          <w:trHeight w:val="706"/>
        </w:trPr>
        <w:tc>
          <w:tcPr>
            <w:tcW w:w="1620" w:type="dxa"/>
            <w:vAlign w:val="center"/>
          </w:tcPr>
          <w:p w14:paraId="6E2E78A8" w14:textId="77777777" w:rsidR="00E574F2" w:rsidRPr="007D1B30" w:rsidRDefault="00E574F2"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07D7A6BE" w14:textId="77777777" w:rsidR="00E574F2" w:rsidRPr="007D1B30" w:rsidRDefault="00E574F2"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E574F2" w:rsidRPr="00021A5B" w14:paraId="05D6A25E" w14:textId="77777777" w:rsidTr="00C406B9">
        <w:tc>
          <w:tcPr>
            <w:tcW w:w="1620" w:type="dxa"/>
            <w:vAlign w:val="center"/>
          </w:tcPr>
          <w:p w14:paraId="4CAD5B7C"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60ED2CA5" w14:textId="2A774633" w:rsidR="00E574F2" w:rsidRPr="007858A3" w:rsidRDefault="00E574F2"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sidRPr="007D1B30">
              <w:rPr>
                <w:rFonts w:ascii="Arial Narrow" w:hAnsi="Arial Narrow"/>
                <w:b/>
                <w:bCs/>
                <w:color w:val="auto"/>
                <w:sz w:val="24"/>
                <w:szCs w:val="24"/>
                <w:lang w:val="es-ES"/>
              </w:rPr>
              <w:t>OBJ</w:t>
            </w:r>
            <w:r>
              <w:rPr>
                <w:rFonts w:ascii="Arial Narrow" w:hAnsi="Arial Narrow"/>
                <w:b/>
                <w:bCs/>
                <w:color w:val="auto"/>
                <w:sz w:val="24"/>
                <w:szCs w:val="24"/>
                <w:lang w:val="es-ES"/>
              </w:rPr>
              <w:t xml:space="preserve"> P-01</w:t>
            </w:r>
            <w:r w:rsidRPr="007D1B30">
              <w:rPr>
                <w:rFonts w:ascii="Arial Narrow" w:hAnsi="Arial Narrow"/>
                <w:color w:val="auto"/>
                <w:sz w:val="24"/>
                <w:szCs w:val="24"/>
                <w:lang w:val="es-ES"/>
              </w:rPr>
              <w:t xml:space="preserve">: </w:t>
            </w:r>
            <w:r>
              <w:rPr>
                <w:rFonts w:ascii="Arial Narrow" w:hAnsi="Arial Narrow"/>
                <w:color w:val="auto"/>
                <w:sz w:val="24"/>
                <w:szCs w:val="24"/>
                <w:lang w:val="es-ES"/>
              </w:rPr>
              <w:t>Optimizar la ubicación de las comisarías de policía</w:t>
            </w:r>
          </w:p>
        </w:tc>
      </w:tr>
      <w:tr w:rsidR="00E574F2" w:rsidRPr="00021A5B" w14:paraId="71D56EEF" w14:textId="77777777" w:rsidTr="00C406B9">
        <w:tc>
          <w:tcPr>
            <w:tcW w:w="1620" w:type="dxa"/>
            <w:vAlign w:val="center"/>
          </w:tcPr>
          <w:p w14:paraId="161F9D42" w14:textId="77777777" w:rsidR="00E574F2" w:rsidRPr="007D1B30" w:rsidRDefault="00E574F2"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55E0ADCA" w14:textId="77777777" w:rsidR="00E574F2" w:rsidRPr="007D1B30" w:rsidRDefault="00E574F2"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19BB915" w14:textId="2710EB70" w:rsidR="00E574F2" w:rsidRDefault="007858A3" w:rsidP="00C406B9">
            <w:pPr>
              <w:pStyle w:val="BodyText"/>
              <w:numPr>
                <w:ilvl w:val="0"/>
                <w:numId w:val="4"/>
              </w:numPr>
              <w:rPr>
                <w:rFonts w:ascii="Arial Narrow" w:hAnsi="Arial Narrow"/>
                <w:color w:val="auto"/>
                <w:sz w:val="24"/>
                <w:szCs w:val="24"/>
                <w:lang w:val="es-ES"/>
              </w:rPr>
            </w:pPr>
            <w:proofErr w:type="spellStart"/>
            <w:r>
              <w:rPr>
                <w:rFonts w:ascii="Arial Narrow" w:hAnsi="Arial Narrow"/>
                <w:color w:val="auto"/>
                <w:sz w:val="24"/>
                <w:szCs w:val="24"/>
                <w:lang w:val="es-ES"/>
              </w:rPr>
              <w:t>Clustering</w:t>
            </w:r>
            <w:proofErr w:type="spellEnd"/>
            <w:r>
              <w:rPr>
                <w:rFonts w:ascii="Arial Narrow" w:hAnsi="Arial Narrow"/>
                <w:color w:val="auto"/>
                <w:sz w:val="24"/>
                <w:szCs w:val="24"/>
                <w:lang w:val="es-ES"/>
              </w:rPr>
              <w:t xml:space="preserve"> de ofensas según su ubicación geográfica.</w:t>
            </w:r>
          </w:p>
          <w:p w14:paraId="4F24F78F" w14:textId="36463494" w:rsidR="007858A3"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Cálculo de los centroides de los </w:t>
            </w:r>
            <w:proofErr w:type="spellStart"/>
            <w:r>
              <w:rPr>
                <w:rFonts w:ascii="Arial Narrow" w:hAnsi="Arial Narrow"/>
                <w:color w:val="auto"/>
                <w:sz w:val="24"/>
                <w:szCs w:val="24"/>
                <w:lang w:val="es-ES"/>
              </w:rPr>
              <w:t>clusters</w:t>
            </w:r>
            <w:proofErr w:type="spellEnd"/>
          </w:p>
          <w:p w14:paraId="424B1D94" w14:textId="77777777" w:rsidR="00C72AD6" w:rsidRDefault="007858A3"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de los resultados en un mapa</w:t>
            </w:r>
          </w:p>
          <w:p w14:paraId="3E5BEF80" w14:textId="630BF728" w:rsidR="007858A3" w:rsidRPr="007D1B30" w:rsidRDefault="006C45D5"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 xml:space="preserve">Mostrar el mapa </w:t>
            </w:r>
            <w:r w:rsidR="007858A3">
              <w:rPr>
                <w:rFonts w:ascii="Arial Narrow" w:hAnsi="Arial Narrow"/>
                <w:color w:val="auto"/>
                <w:sz w:val="24"/>
                <w:szCs w:val="24"/>
                <w:lang w:val="es-ES"/>
              </w:rPr>
              <w:t>a través del navegador</w:t>
            </w:r>
          </w:p>
          <w:p w14:paraId="2E1835D1" w14:textId="77777777" w:rsidR="00E574F2" w:rsidRPr="007D1B30" w:rsidRDefault="00E574F2" w:rsidP="00C406B9">
            <w:pPr>
              <w:pStyle w:val="BodyText"/>
              <w:rPr>
                <w:rFonts w:ascii="Arial Narrow" w:hAnsi="Arial Narrow"/>
                <w:color w:val="auto"/>
                <w:sz w:val="24"/>
                <w:szCs w:val="24"/>
                <w:lang w:val="es-ES"/>
              </w:rPr>
            </w:pPr>
          </w:p>
        </w:tc>
      </w:tr>
    </w:tbl>
    <w:p w14:paraId="41E05A17" w14:textId="34E6DFC8" w:rsidR="00E574F2" w:rsidRDefault="00E574F2"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C97D0C" w:rsidRPr="00021A5B" w14:paraId="2F73AE79" w14:textId="77777777" w:rsidTr="004722DE">
        <w:tc>
          <w:tcPr>
            <w:tcW w:w="1620" w:type="dxa"/>
            <w:shd w:val="clear" w:color="auto" w:fill="BFBFBF" w:themeFill="background1" w:themeFillShade="BF"/>
          </w:tcPr>
          <w:p w14:paraId="31B99B33" w14:textId="77542DB3" w:rsidR="00C97D0C" w:rsidRPr="007D1B30" w:rsidRDefault="00C97D0C"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BFBFBF" w:themeFill="background1" w:themeFillShade="BF"/>
          </w:tcPr>
          <w:p w14:paraId="3883B2EB" w14:textId="58C34248" w:rsidR="00C97D0C" w:rsidRPr="00021A5B" w:rsidRDefault="00C97D0C"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un mapa de calor de delincuencia</w:t>
            </w:r>
          </w:p>
        </w:tc>
      </w:tr>
      <w:tr w:rsidR="00C97D0C" w:rsidRPr="00021A5B" w14:paraId="5286D12F" w14:textId="77777777" w:rsidTr="00C406B9">
        <w:trPr>
          <w:cantSplit/>
          <w:trHeight w:val="757"/>
        </w:trPr>
        <w:tc>
          <w:tcPr>
            <w:tcW w:w="1620" w:type="dxa"/>
            <w:vAlign w:val="center"/>
          </w:tcPr>
          <w:p w14:paraId="03F92E47"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097116DD"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C97D0C" w:rsidRPr="00021A5B" w14:paraId="65829642" w14:textId="77777777" w:rsidTr="00C406B9">
        <w:trPr>
          <w:cantSplit/>
          <w:trHeight w:val="706"/>
        </w:trPr>
        <w:tc>
          <w:tcPr>
            <w:tcW w:w="1620" w:type="dxa"/>
            <w:vAlign w:val="center"/>
          </w:tcPr>
          <w:p w14:paraId="1913DB0F" w14:textId="77777777" w:rsidR="00C97D0C" w:rsidRPr="007D1B30" w:rsidRDefault="00C97D0C"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29C77FE7" w14:textId="77777777" w:rsidR="00C97D0C" w:rsidRPr="007D1B30" w:rsidRDefault="00C97D0C"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C97D0C" w:rsidRPr="00021A5B" w14:paraId="3AA50539" w14:textId="77777777" w:rsidTr="00C406B9">
        <w:tc>
          <w:tcPr>
            <w:tcW w:w="1620" w:type="dxa"/>
            <w:vAlign w:val="center"/>
          </w:tcPr>
          <w:p w14:paraId="5DCB5DE8"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DDE77C1" w14:textId="055FCB3B" w:rsidR="00C97D0C" w:rsidRPr="00C97D0C" w:rsidRDefault="00C97D0C"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-01</w:t>
            </w:r>
            <w:r>
              <w:rPr>
                <w:rFonts w:ascii="Arial Narrow" w:hAnsi="Arial Narrow"/>
                <w:color w:val="auto"/>
                <w:sz w:val="24"/>
                <w:szCs w:val="24"/>
                <w:lang w:val="es-ES"/>
              </w:rPr>
              <w:t>: Visualizar las zonas más conflictivas y más seguras de la ciudad</w:t>
            </w:r>
          </w:p>
        </w:tc>
      </w:tr>
      <w:tr w:rsidR="00C97D0C" w:rsidRPr="00021A5B" w14:paraId="59420E0A" w14:textId="77777777" w:rsidTr="00C406B9">
        <w:tc>
          <w:tcPr>
            <w:tcW w:w="1620" w:type="dxa"/>
            <w:vAlign w:val="center"/>
          </w:tcPr>
          <w:p w14:paraId="67C63AF0" w14:textId="77777777" w:rsidR="00C97D0C" w:rsidRPr="007D1B30" w:rsidRDefault="00C97D0C"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3AD00438" w14:textId="77777777" w:rsidR="00C97D0C" w:rsidRPr="007D1B30" w:rsidRDefault="00C97D0C"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C483C7D" w14:textId="352515CD" w:rsidR="00C97D0C"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Visualización a través de un mapa de calor de las zonas más conflictivas de la ciudad</w:t>
            </w:r>
          </w:p>
          <w:p w14:paraId="4D1928E1" w14:textId="3C414381" w:rsidR="00691C11" w:rsidRPr="007D1B30" w:rsidRDefault="00691C1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Mostrar dicho mapa a través del navegador</w:t>
            </w:r>
          </w:p>
        </w:tc>
      </w:tr>
    </w:tbl>
    <w:p w14:paraId="1823D546" w14:textId="1128AD82" w:rsidR="00C97D0C" w:rsidRDefault="00C97D0C" w:rsidP="00A805AA">
      <w:pPr>
        <w:spacing w:after="240"/>
        <w:rPr>
          <w:lang w:val="es-ES_tradnl"/>
        </w:rPr>
      </w:pPr>
    </w:p>
    <w:tbl>
      <w:tblPr>
        <w:tblW w:w="79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A1" w:rsidRPr="00021A5B" w14:paraId="19EB6C46" w14:textId="77777777" w:rsidTr="004722DE">
        <w:tc>
          <w:tcPr>
            <w:tcW w:w="1620" w:type="dxa"/>
            <w:shd w:val="clear" w:color="auto" w:fill="BFBFBF" w:themeFill="background1" w:themeFillShade="BF"/>
          </w:tcPr>
          <w:p w14:paraId="51C82561" w14:textId="2470D7C9" w:rsidR="000271A1" w:rsidRPr="007D1B30" w:rsidRDefault="000271A1" w:rsidP="004722DE">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04</w:t>
            </w:r>
          </w:p>
        </w:tc>
        <w:tc>
          <w:tcPr>
            <w:tcW w:w="6300" w:type="dxa"/>
            <w:shd w:val="clear" w:color="auto" w:fill="BFBFBF" w:themeFill="background1" w:themeFillShade="BF"/>
          </w:tcPr>
          <w:p w14:paraId="064ED91A" w14:textId="21EDB9AF" w:rsidR="000271A1" w:rsidRPr="00021A5B" w:rsidRDefault="000271A1" w:rsidP="004722DE">
            <w:pPr>
              <w:pStyle w:val="BodyText"/>
              <w:rPr>
                <w:rFonts w:ascii="Arial Narrow" w:hAnsi="Arial Narrow"/>
                <w:b/>
                <w:color w:val="auto"/>
                <w:sz w:val="24"/>
                <w:szCs w:val="24"/>
                <w:lang w:val="es-ES"/>
              </w:rPr>
            </w:pPr>
            <w:r>
              <w:rPr>
                <w:rFonts w:ascii="Arial Narrow" w:hAnsi="Arial Narrow"/>
                <w:b/>
                <w:color w:val="auto"/>
                <w:sz w:val="24"/>
                <w:szCs w:val="24"/>
                <w:lang w:val="es-ES"/>
              </w:rPr>
              <w:t>Modelo predictivo para el tipo de ofensa cometida</w:t>
            </w:r>
          </w:p>
        </w:tc>
      </w:tr>
      <w:tr w:rsidR="000271A1" w:rsidRPr="00021A5B" w14:paraId="269BDCD3" w14:textId="77777777" w:rsidTr="00C406B9">
        <w:trPr>
          <w:cantSplit/>
          <w:trHeight w:val="757"/>
        </w:trPr>
        <w:tc>
          <w:tcPr>
            <w:tcW w:w="1620" w:type="dxa"/>
            <w:vAlign w:val="center"/>
          </w:tcPr>
          <w:p w14:paraId="77A58B40"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vAlign w:val="center"/>
          </w:tcPr>
          <w:p w14:paraId="24DBFD94"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Juan Antonio Rodríguez, Alberto Cárdenas, Manuel Ridao</w:t>
            </w:r>
          </w:p>
        </w:tc>
      </w:tr>
      <w:tr w:rsidR="000271A1" w:rsidRPr="00021A5B" w14:paraId="1840511A" w14:textId="77777777" w:rsidTr="00C406B9">
        <w:trPr>
          <w:cantSplit/>
          <w:trHeight w:val="706"/>
        </w:trPr>
        <w:tc>
          <w:tcPr>
            <w:tcW w:w="1620" w:type="dxa"/>
            <w:vAlign w:val="center"/>
          </w:tcPr>
          <w:p w14:paraId="44735E1F" w14:textId="77777777" w:rsidR="000271A1" w:rsidRPr="007D1B30" w:rsidRDefault="000271A1" w:rsidP="00C406B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vAlign w:val="center"/>
          </w:tcPr>
          <w:p w14:paraId="18EEB271" w14:textId="77777777" w:rsidR="000271A1" w:rsidRPr="007D1B30" w:rsidRDefault="000271A1" w:rsidP="00C406B9">
            <w:pPr>
              <w:pStyle w:val="BodyText"/>
              <w:rPr>
                <w:rFonts w:ascii="Arial Narrow" w:hAnsi="Arial Narrow"/>
                <w:color w:val="auto"/>
                <w:sz w:val="24"/>
                <w:szCs w:val="24"/>
                <w:lang w:val="es-ES"/>
              </w:rPr>
            </w:pPr>
            <w:r>
              <w:rPr>
                <w:rFonts w:ascii="Arial Narrow" w:hAnsi="Arial Narrow"/>
                <w:color w:val="auto"/>
                <w:sz w:val="24"/>
                <w:szCs w:val="24"/>
                <w:lang w:val="es-ES"/>
              </w:rPr>
              <w:t>Necesidad del usuario</w:t>
            </w:r>
          </w:p>
        </w:tc>
      </w:tr>
      <w:tr w:rsidR="000271A1" w:rsidRPr="00021A5B" w14:paraId="3BAC4EC2" w14:textId="77777777" w:rsidTr="00C406B9">
        <w:tc>
          <w:tcPr>
            <w:tcW w:w="1620" w:type="dxa"/>
            <w:vAlign w:val="center"/>
          </w:tcPr>
          <w:p w14:paraId="767400D3"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vAlign w:val="center"/>
          </w:tcPr>
          <w:p w14:paraId="5B508933" w14:textId="70190508" w:rsidR="000271A1" w:rsidRPr="00C97D0C" w:rsidRDefault="000271A1" w:rsidP="00C406B9">
            <w:pPr>
              <w:pStyle w:val="BodyText"/>
              <w:numPr>
                <w:ilvl w:val="0"/>
                <w:numId w:val="3"/>
              </w:numPr>
              <w:tabs>
                <w:tab w:val="clear" w:pos="720"/>
                <w:tab w:val="num" w:pos="290"/>
              </w:tabs>
              <w:ind w:left="357" w:hanging="357"/>
              <w:rPr>
                <w:rFonts w:ascii="Arial Narrow" w:hAnsi="Arial Narrow"/>
                <w:color w:val="auto"/>
                <w:sz w:val="24"/>
                <w:szCs w:val="24"/>
                <w:lang w:val="es-ES"/>
              </w:rPr>
            </w:pPr>
            <w:r>
              <w:rPr>
                <w:rFonts w:ascii="Arial Narrow" w:hAnsi="Arial Narrow"/>
                <w:b/>
                <w:bCs/>
                <w:color w:val="auto"/>
                <w:sz w:val="24"/>
                <w:szCs w:val="24"/>
                <w:lang w:val="es-ES"/>
              </w:rPr>
              <w:t>OBJ S</w:t>
            </w:r>
            <w:r w:rsidRPr="00950A73">
              <w:rPr>
                <w:rFonts w:ascii="Arial Narrow" w:hAnsi="Arial Narrow"/>
                <w:b/>
                <w:color w:val="auto"/>
                <w:sz w:val="24"/>
                <w:szCs w:val="24"/>
                <w:lang w:val="es-ES"/>
              </w:rPr>
              <w:t>-03</w:t>
            </w:r>
            <w:r>
              <w:rPr>
                <w:rFonts w:ascii="Arial Narrow" w:hAnsi="Arial Narrow"/>
                <w:color w:val="auto"/>
                <w:sz w:val="24"/>
                <w:szCs w:val="24"/>
                <w:lang w:val="es-ES"/>
              </w:rPr>
              <w:t>:  Diseñar un modelo predictivo para detectar la ofensa cometida</w:t>
            </w:r>
          </w:p>
        </w:tc>
      </w:tr>
      <w:tr w:rsidR="000271A1" w:rsidRPr="00021A5B" w14:paraId="41EB14E2" w14:textId="77777777" w:rsidTr="00C406B9">
        <w:tc>
          <w:tcPr>
            <w:tcW w:w="1620" w:type="dxa"/>
            <w:vAlign w:val="center"/>
          </w:tcPr>
          <w:p w14:paraId="5C562B29" w14:textId="77777777" w:rsidR="000271A1" w:rsidRPr="007D1B30" w:rsidRDefault="000271A1" w:rsidP="00C406B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vAlign w:val="center"/>
          </w:tcPr>
          <w:p w14:paraId="70C2B70F" w14:textId="77777777" w:rsidR="000271A1" w:rsidRPr="007D1B30" w:rsidRDefault="000271A1" w:rsidP="00C406B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2D005F31" w14:textId="77777777" w:rsidR="000271A1"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Construir un modelo predictivo para que se pueda predecir el tipo de ofensa cometida a través de los datos de entrada</w:t>
            </w:r>
          </w:p>
          <w:p w14:paraId="01520088" w14:textId="24EA6A19" w:rsidR="000271A1" w:rsidRPr="007D1B30" w:rsidRDefault="000271A1" w:rsidP="00C406B9">
            <w:pPr>
              <w:pStyle w:val="BodyText"/>
              <w:numPr>
                <w:ilvl w:val="0"/>
                <w:numId w:val="4"/>
              </w:numPr>
              <w:rPr>
                <w:rFonts w:ascii="Arial Narrow" w:hAnsi="Arial Narrow"/>
                <w:color w:val="auto"/>
                <w:sz w:val="24"/>
                <w:szCs w:val="24"/>
                <w:lang w:val="es-ES"/>
              </w:rPr>
            </w:pPr>
            <w:r>
              <w:rPr>
                <w:rFonts w:ascii="Arial Narrow" w:hAnsi="Arial Narrow"/>
                <w:color w:val="auto"/>
                <w:sz w:val="24"/>
                <w:szCs w:val="24"/>
                <w:lang w:val="es-ES"/>
              </w:rPr>
              <w:t>Visualizar la fidelidad de dicho modelo a través de un navegador</w:t>
            </w:r>
          </w:p>
        </w:tc>
      </w:tr>
    </w:tbl>
    <w:p w14:paraId="6095115E" w14:textId="77777777" w:rsidR="000271A1" w:rsidRPr="007C16AB" w:rsidRDefault="000271A1" w:rsidP="00A805AA">
      <w:pPr>
        <w:spacing w:after="240"/>
        <w:rPr>
          <w:lang w:val="es-ES_tradnl"/>
        </w:rPr>
      </w:pPr>
    </w:p>
    <w:p w14:paraId="0B2FD3CA" w14:textId="50FC9662" w:rsidR="00285D47" w:rsidRDefault="00285D47" w:rsidP="00A805AA">
      <w:pPr>
        <w:pStyle w:val="Heading2"/>
        <w:spacing w:after="240"/>
        <w:rPr>
          <w:lang w:val="es-ES_tradnl"/>
        </w:rPr>
      </w:pPr>
      <w:r>
        <w:rPr>
          <w:lang w:val="es-ES_tradnl"/>
        </w:rPr>
        <w:lastRenderedPageBreak/>
        <w:t>ANÁLISIS DE CASOS DE USO</w:t>
      </w:r>
    </w:p>
    <w:p w14:paraId="3BE8CEC4" w14:textId="77777777" w:rsidR="007C16AB" w:rsidRPr="004332A0" w:rsidRDefault="007C16AB" w:rsidP="00A805AA">
      <w:pPr>
        <w:spacing w:after="240"/>
        <w:rPr>
          <w:color w:val="FF0000"/>
          <w:lang w:val="es-ES_tradnl"/>
        </w:rPr>
      </w:pPr>
      <w:r w:rsidRPr="004332A0">
        <w:rPr>
          <w:color w:val="FF0000"/>
          <w:lang w:val="es-ES_tradnl"/>
        </w:rPr>
        <w:t>&lt;Establecer los distintos casos de uso de la aplicación&gt;</w:t>
      </w:r>
    </w:p>
    <w:p w14:paraId="05220A97" w14:textId="0AE47ADA" w:rsidR="007C16AB" w:rsidRPr="004332A0" w:rsidRDefault="007C16AB" w:rsidP="00A805AA">
      <w:pPr>
        <w:spacing w:after="240"/>
        <w:rPr>
          <w:color w:val="FF0000"/>
          <w:lang w:val="es-ES_tradnl"/>
        </w:rPr>
      </w:pPr>
      <w:r w:rsidRPr="004332A0">
        <w:rPr>
          <w:color w:val="FF0000"/>
          <w:lang w:val="es-ES_tradnl"/>
        </w:rPr>
        <w:t>&lt;Especificar cómo se resuelven estos a través de la interacción de los distintos actores.&gt;</w:t>
      </w:r>
    </w:p>
    <w:p w14:paraId="7A49B430" w14:textId="0E839ED4" w:rsidR="00F9766B" w:rsidRDefault="00F9766B" w:rsidP="00A805AA">
      <w:pPr>
        <w:spacing w:after="240"/>
        <w:rPr>
          <w:lang w:val="es-ES_tradnl"/>
        </w:rPr>
      </w:pPr>
      <w:r>
        <w:rPr>
          <w:lang w:val="es-ES_tradnl"/>
        </w:rPr>
        <w:tab/>
        <w:t>Los casos de uso de la aplicación se recogen en el siguiente diagrama</w:t>
      </w:r>
    </w:p>
    <w:p w14:paraId="6A70D68C" w14:textId="78EC7613" w:rsidR="00F9766B" w:rsidRDefault="00746B38" w:rsidP="00A805AA">
      <w:pPr>
        <w:spacing w:after="240"/>
      </w:pPr>
      <w:r>
        <w:object w:dxaOrig="11551" w:dyaOrig="7051" w14:anchorId="025D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5.7pt" o:ole="">
            <v:imagedata r:id="rId9" o:title=""/>
          </v:shape>
          <o:OLEObject Type="Embed" ProgID="Visio.Drawing.15" ShapeID="_x0000_i1025" DrawAspect="Content" ObjectID="_1589473167" r:id="rId10"/>
        </w:object>
      </w:r>
    </w:p>
    <w:p w14:paraId="227AA9D8" w14:textId="40EDEA49" w:rsidR="00022259" w:rsidRDefault="004332A0" w:rsidP="00A805AA">
      <w:pPr>
        <w:spacing w:after="240"/>
        <w:rPr>
          <w:lang w:val="es-ES_tradnl"/>
        </w:rPr>
      </w:pPr>
      <w:r>
        <w:rPr>
          <w:lang w:val="es-ES_tradnl"/>
        </w:rPr>
        <w:tab/>
        <w:t xml:space="preserve">El </w:t>
      </w:r>
      <w:r w:rsidR="004722DE">
        <w:rPr>
          <w:lang w:val="es-ES_tradnl"/>
        </w:rPr>
        <w:t>material</w:t>
      </w:r>
      <w:r>
        <w:rPr>
          <w:lang w:val="es-ES_tradnl"/>
        </w:rPr>
        <w:t xml:space="preserve"> necesario para resolver los casos de uso es el siguiente:</w:t>
      </w:r>
    </w:p>
    <w:tbl>
      <w:tblPr>
        <w:tblStyle w:val="TableGrid"/>
        <w:tblW w:w="9350" w:type="dxa"/>
        <w:tblLook w:val="04A0" w:firstRow="1" w:lastRow="0" w:firstColumn="1" w:lastColumn="0" w:noHBand="0" w:noVBand="1"/>
      </w:tblPr>
      <w:tblGrid>
        <w:gridCol w:w="1398"/>
        <w:gridCol w:w="4796"/>
        <w:gridCol w:w="3156"/>
      </w:tblGrid>
      <w:tr w:rsidR="004722DE" w14:paraId="7472AE9C" w14:textId="77777777" w:rsidTr="004722DE">
        <w:tc>
          <w:tcPr>
            <w:tcW w:w="1165" w:type="dxa"/>
            <w:shd w:val="clear" w:color="auto" w:fill="BFBFBF" w:themeFill="background1" w:themeFillShade="BF"/>
          </w:tcPr>
          <w:p w14:paraId="35FC2863" w14:textId="6A17DD87" w:rsidR="004722DE" w:rsidRPr="004722DE" w:rsidRDefault="004722DE" w:rsidP="004722DE">
            <w:pPr>
              <w:jc w:val="center"/>
              <w:rPr>
                <w:b/>
                <w:lang w:val="es-ES_tradnl"/>
              </w:rPr>
            </w:pPr>
            <w:r>
              <w:rPr>
                <w:b/>
                <w:lang w:val="es-ES_tradnl"/>
              </w:rPr>
              <w:t>Identificador</w:t>
            </w:r>
          </w:p>
        </w:tc>
        <w:tc>
          <w:tcPr>
            <w:tcW w:w="4946" w:type="dxa"/>
            <w:shd w:val="clear" w:color="auto" w:fill="BFBFBF" w:themeFill="background1" w:themeFillShade="BF"/>
          </w:tcPr>
          <w:p w14:paraId="072239C8" w14:textId="28E12D22" w:rsidR="004722DE" w:rsidRPr="004722DE" w:rsidRDefault="004722DE" w:rsidP="004722DE">
            <w:pPr>
              <w:jc w:val="center"/>
              <w:rPr>
                <w:b/>
                <w:lang w:val="es-ES_tradnl"/>
              </w:rPr>
            </w:pPr>
            <w:r w:rsidRPr="004722DE">
              <w:rPr>
                <w:b/>
                <w:lang w:val="es-ES_tradnl"/>
              </w:rPr>
              <w:t>Caso de uso</w:t>
            </w:r>
          </w:p>
        </w:tc>
        <w:tc>
          <w:tcPr>
            <w:tcW w:w="3239" w:type="dxa"/>
            <w:shd w:val="clear" w:color="auto" w:fill="BFBFBF" w:themeFill="background1" w:themeFillShade="BF"/>
          </w:tcPr>
          <w:p w14:paraId="25A63602" w14:textId="05CD1487" w:rsidR="004722DE" w:rsidRPr="004722DE" w:rsidRDefault="004722DE" w:rsidP="004722DE">
            <w:pPr>
              <w:jc w:val="center"/>
              <w:rPr>
                <w:b/>
                <w:lang w:val="es-ES_tradnl"/>
              </w:rPr>
            </w:pPr>
            <w:r>
              <w:rPr>
                <w:b/>
                <w:lang w:val="es-ES_tradnl"/>
              </w:rPr>
              <w:t>Material</w:t>
            </w:r>
          </w:p>
        </w:tc>
      </w:tr>
      <w:tr w:rsidR="004722DE" w14:paraId="4F2A6EF7" w14:textId="77777777" w:rsidTr="004722DE">
        <w:tc>
          <w:tcPr>
            <w:tcW w:w="1165" w:type="dxa"/>
          </w:tcPr>
          <w:p w14:paraId="6EA1863D" w14:textId="56A4F7B7" w:rsidR="004722DE" w:rsidRDefault="004722DE" w:rsidP="00A26C21">
            <w:pPr>
              <w:jc w:val="center"/>
              <w:rPr>
                <w:lang w:val="es-ES_tradnl"/>
              </w:rPr>
            </w:pPr>
            <w:r>
              <w:rPr>
                <w:lang w:val="es-ES_tradnl"/>
              </w:rPr>
              <w:t>CU01</w:t>
            </w:r>
          </w:p>
        </w:tc>
        <w:tc>
          <w:tcPr>
            <w:tcW w:w="4946" w:type="dxa"/>
          </w:tcPr>
          <w:p w14:paraId="36B1A8A2" w14:textId="08F26561" w:rsidR="004722DE" w:rsidRDefault="004722DE" w:rsidP="004722DE">
            <w:pPr>
              <w:rPr>
                <w:lang w:val="es-ES_tradnl"/>
              </w:rPr>
            </w:pPr>
            <w:r>
              <w:rPr>
                <w:lang w:val="es-ES_tradnl"/>
              </w:rPr>
              <w:t>ETL de los datos</w:t>
            </w:r>
          </w:p>
        </w:tc>
        <w:tc>
          <w:tcPr>
            <w:tcW w:w="3239" w:type="dxa"/>
          </w:tcPr>
          <w:p w14:paraId="45A7BDD5" w14:textId="6F62CBD1" w:rsidR="004722DE" w:rsidRDefault="004722DE" w:rsidP="004722DE">
            <w:pPr>
              <w:rPr>
                <w:lang w:val="es-ES_tradnl"/>
              </w:rPr>
            </w:pPr>
            <w:r>
              <w:rPr>
                <w:lang w:val="es-ES_tradnl"/>
              </w:rPr>
              <w:t xml:space="preserve">Pentaho Data </w:t>
            </w:r>
            <w:proofErr w:type="spellStart"/>
            <w:r>
              <w:rPr>
                <w:lang w:val="es-ES_tradnl"/>
              </w:rPr>
              <w:t>Integration</w:t>
            </w:r>
            <w:proofErr w:type="spellEnd"/>
          </w:p>
        </w:tc>
      </w:tr>
      <w:tr w:rsidR="004722DE" w14:paraId="214044B9" w14:textId="77777777" w:rsidTr="004722DE">
        <w:tc>
          <w:tcPr>
            <w:tcW w:w="1165" w:type="dxa"/>
          </w:tcPr>
          <w:p w14:paraId="29EFEAB9" w14:textId="16098024" w:rsidR="004722DE" w:rsidRDefault="004722DE" w:rsidP="00A26C21">
            <w:pPr>
              <w:jc w:val="center"/>
              <w:rPr>
                <w:lang w:val="es-ES_tradnl"/>
              </w:rPr>
            </w:pPr>
            <w:r>
              <w:rPr>
                <w:lang w:val="es-ES_tradnl"/>
              </w:rPr>
              <w:t>CU02</w:t>
            </w:r>
          </w:p>
        </w:tc>
        <w:tc>
          <w:tcPr>
            <w:tcW w:w="4946" w:type="dxa"/>
          </w:tcPr>
          <w:p w14:paraId="6B7050E9" w14:textId="62B6B169" w:rsidR="004722DE" w:rsidRDefault="004722DE" w:rsidP="004722DE">
            <w:pPr>
              <w:rPr>
                <w:lang w:val="es-ES_tradnl"/>
              </w:rPr>
            </w:pPr>
            <w:r>
              <w:rPr>
                <w:lang w:val="es-ES_tradnl"/>
              </w:rPr>
              <w:t>Conexión con API</w:t>
            </w:r>
          </w:p>
        </w:tc>
        <w:tc>
          <w:tcPr>
            <w:tcW w:w="3239" w:type="dxa"/>
          </w:tcPr>
          <w:p w14:paraId="740C91BF" w14:textId="66130464" w:rsidR="004722DE" w:rsidRDefault="004722DE" w:rsidP="004722DE">
            <w:pPr>
              <w:rPr>
                <w:lang w:val="es-ES_tradnl"/>
              </w:rPr>
            </w:pPr>
            <w:r>
              <w:rPr>
                <w:lang w:val="es-ES_tradnl"/>
              </w:rPr>
              <w:t xml:space="preserve">Pentaho Data </w:t>
            </w:r>
            <w:proofErr w:type="spellStart"/>
            <w:r>
              <w:rPr>
                <w:lang w:val="es-ES_tradnl"/>
              </w:rPr>
              <w:t>Integration</w:t>
            </w:r>
            <w:proofErr w:type="spellEnd"/>
          </w:p>
        </w:tc>
      </w:tr>
      <w:tr w:rsidR="004722DE" w14:paraId="6EF9A10A" w14:textId="77777777" w:rsidTr="004722DE">
        <w:tc>
          <w:tcPr>
            <w:tcW w:w="1165" w:type="dxa"/>
          </w:tcPr>
          <w:p w14:paraId="39993C42" w14:textId="23911436" w:rsidR="004722DE" w:rsidRDefault="004722DE" w:rsidP="00A26C21">
            <w:pPr>
              <w:jc w:val="center"/>
              <w:rPr>
                <w:lang w:val="es-ES_tradnl"/>
              </w:rPr>
            </w:pPr>
            <w:r>
              <w:rPr>
                <w:lang w:val="es-ES_tradnl"/>
              </w:rPr>
              <w:t>CU03</w:t>
            </w:r>
          </w:p>
        </w:tc>
        <w:tc>
          <w:tcPr>
            <w:tcW w:w="4946" w:type="dxa"/>
          </w:tcPr>
          <w:p w14:paraId="0EE944A6" w14:textId="66E2FF7E" w:rsidR="004722DE" w:rsidRDefault="004722DE" w:rsidP="004722DE">
            <w:pPr>
              <w:rPr>
                <w:lang w:val="es-ES_tradnl"/>
              </w:rPr>
            </w:pPr>
            <w:r>
              <w:rPr>
                <w:lang w:val="es-ES_tradnl"/>
              </w:rPr>
              <w:t>Visualizar mapa de calor</w:t>
            </w:r>
          </w:p>
        </w:tc>
        <w:tc>
          <w:tcPr>
            <w:tcW w:w="3239" w:type="dxa"/>
          </w:tcPr>
          <w:p w14:paraId="46A97BA7" w14:textId="43B32451" w:rsidR="004722DE" w:rsidRDefault="004722DE" w:rsidP="004722DE">
            <w:pPr>
              <w:rPr>
                <w:lang w:val="es-ES_tradnl"/>
              </w:rPr>
            </w:pPr>
            <w:r>
              <w:rPr>
                <w:lang w:val="es-ES_tradnl"/>
              </w:rPr>
              <w:t>Servidor Web y navegador</w:t>
            </w:r>
          </w:p>
        </w:tc>
      </w:tr>
      <w:tr w:rsidR="004722DE" w14:paraId="5D11E8A9" w14:textId="77777777" w:rsidTr="004722DE">
        <w:tc>
          <w:tcPr>
            <w:tcW w:w="1165" w:type="dxa"/>
          </w:tcPr>
          <w:p w14:paraId="79A3E1A2" w14:textId="3D7DF0F1" w:rsidR="004722DE" w:rsidRDefault="004722DE" w:rsidP="00A26C21">
            <w:pPr>
              <w:jc w:val="center"/>
              <w:rPr>
                <w:lang w:val="es-ES_tradnl"/>
              </w:rPr>
            </w:pPr>
            <w:r>
              <w:rPr>
                <w:lang w:val="es-ES_tradnl"/>
              </w:rPr>
              <w:t>CU04</w:t>
            </w:r>
          </w:p>
        </w:tc>
        <w:tc>
          <w:tcPr>
            <w:tcW w:w="4946" w:type="dxa"/>
          </w:tcPr>
          <w:p w14:paraId="341D33E8" w14:textId="04339D4B" w:rsidR="004722DE" w:rsidRDefault="004722DE" w:rsidP="004722DE">
            <w:pPr>
              <w:rPr>
                <w:lang w:val="es-ES_tradnl"/>
              </w:rPr>
            </w:pPr>
            <w:r>
              <w:rPr>
                <w:lang w:val="es-ES_tradnl"/>
              </w:rPr>
              <w:t>Cálculo de ubicación de comisarías de policía</w:t>
            </w:r>
          </w:p>
        </w:tc>
        <w:tc>
          <w:tcPr>
            <w:tcW w:w="3239" w:type="dxa"/>
          </w:tcPr>
          <w:p w14:paraId="1F13FE5D" w14:textId="6BA14125"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7199A049" w14:textId="77777777" w:rsidTr="004722DE">
        <w:tc>
          <w:tcPr>
            <w:tcW w:w="1165" w:type="dxa"/>
          </w:tcPr>
          <w:p w14:paraId="1317820D" w14:textId="21F134A9" w:rsidR="004722DE" w:rsidRDefault="004722DE" w:rsidP="00A26C21">
            <w:pPr>
              <w:jc w:val="center"/>
              <w:rPr>
                <w:lang w:val="es-ES_tradnl"/>
              </w:rPr>
            </w:pPr>
            <w:r>
              <w:rPr>
                <w:lang w:val="es-ES_tradnl"/>
              </w:rPr>
              <w:t>CU05</w:t>
            </w:r>
          </w:p>
        </w:tc>
        <w:tc>
          <w:tcPr>
            <w:tcW w:w="4946" w:type="dxa"/>
          </w:tcPr>
          <w:p w14:paraId="124954BD" w14:textId="3C37FAF1" w:rsidR="004722DE" w:rsidRDefault="004722DE" w:rsidP="004722DE">
            <w:pPr>
              <w:rPr>
                <w:lang w:val="es-ES_tradnl"/>
              </w:rPr>
            </w:pPr>
            <w:r>
              <w:rPr>
                <w:lang w:val="es-ES_tradnl"/>
              </w:rPr>
              <w:t>Visualizar la ubicación de comisarías de policía</w:t>
            </w:r>
          </w:p>
        </w:tc>
        <w:tc>
          <w:tcPr>
            <w:tcW w:w="3239" w:type="dxa"/>
          </w:tcPr>
          <w:p w14:paraId="07E4DA5C" w14:textId="3F0BD477" w:rsidR="004722DE" w:rsidRDefault="004722DE" w:rsidP="004722DE">
            <w:pPr>
              <w:rPr>
                <w:lang w:val="es-ES_tradnl"/>
              </w:rPr>
            </w:pPr>
            <w:r>
              <w:rPr>
                <w:lang w:val="es-ES_tradnl"/>
              </w:rPr>
              <w:t>Servidor Web y navegador</w:t>
            </w:r>
          </w:p>
        </w:tc>
      </w:tr>
      <w:tr w:rsidR="004722DE" w14:paraId="0B451E6D" w14:textId="77777777" w:rsidTr="004722DE">
        <w:tc>
          <w:tcPr>
            <w:tcW w:w="1165" w:type="dxa"/>
          </w:tcPr>
          <w:p w14:paraId="2DA6F872" w14:textId="60D15268" w:rsidR="004722DE" w:rsidRDefault="004722DE" w:rsidP="00A26C21">
            <w:pPr>
              <w:jc w:val="center"/>
              <w:rPr>
                <w:lang w:val="es-ES_tradnl"/>
              </w:rPr>
            </w:pPr>
            <w:r>
              <w:rPr>
                <w:lang w:val="es-ES_tradnl"/>
              </w:rPr>
              <w:t>CU06</w:t>
            </w:r>
          </w:p>
        </w:tc>
        <w:tc>
          <w:tcPr>
            <w:tcW w:w="4946" w:type="dxa"/>
          </w:tcPr>
          <w:p w14:paraId="3E092922" w14:textId="23F4C544" w:rsidR="004722DE" w:rsidRDefault="004722DE" w:rsidP="004722DE">
            <w:pPr>
              <w:rPr>
                <w:lang w:val="es-ES_tradnl"/>
              </w:rPr>
            </w:pPr>
            <w:r>
              <w:rPr>
                <w:lang w:val="es-ES_tradnl"/>
              </w:rPr>
              <w:t>Generar modelo predictivo</w:t>
            </w:r>
          </w:p>
        </w:tc>
        <w:tc>
          <w:tcPr>
            <w:tcW w:w="3239" w:type="dxa"/>
          </w:tcPr>
          <w:p w14:paraId="799604DA" w14:textId="69EB777F" w:rsidR="004722DE" w:rsidRDefault="004722DE" w:rsidP="004722DE">
            <w:pPr>
              <w:rPr>
                <w:lang w:val="es-ES_tradnl"/>
              </w:rPr>
            </w:pPr>
            <w:r>
              <w:rPr>
                <w:lang w:val="es-ES_tradnl"/>
              </w:rPr>
              <w:t xml:space="preserve">KNIME </w:t>
            </w:r>
            <w:proofErr w:type="spellStart"/>
            <w:r>
              <w:rPr>
                <w:lang w:val="es-ES_tradnl"/>
              </w:rPr>
              <w:t>Analytics</w:t>
            </w:r>
            <w:proofErr w:type="spellEnd"/>
            <w:r>
              <w:rPr>
                <w:lang w:val="es-ES_tradnl"/>
              </w:rPr>
              <w:t xml:space="preserve"> </w:t>
            </w:r>
            <w:proofErr w:type="spellStart"/>
            <w:r>
              <w:rPr>
                <w:lang w:val="es-ES_tradnl"/>
              </w:rPr>
              <w:t>Platform</w:t>
            </w:r>
            <w:proofErr w:type="spellEnd"/>
          </w:p>
        </w:tc>
      </w:tr>
      <w:tr w:rsidR="004722DE" w14:paraId="61016E97" w14:textId="77777777" w:rsidTr="004722DE">
        <w:tc>
          <w:tcPr>
            <w:tcW w:w="1165" w:type="dxa"/>
          </w:tcPr>
          <w:p w14:paraId="2F7C3B71" w14:textId="557E13FA" w:rsidR="004722DE" w:rsidRDefault="004722DE" w:rsidP="00A26C21">
            <w:pPr>
              <w:jc w:val="center"/>
              <w:rPr>
                <w:lang w:val="es-ES_tradnl"/>
              </w:rPr>
            </w:pPr>
            <w:r>
              <w:rPr>
                <w:lang w:val="es-ES_tradnl"/>
              </w:rPr>
              <w:t>CU07</w:t>
            </w:r>
          </w:p>
        </w:tc>
        <w:tc>
          <w:tcPr>
            <w:tcW w:w="4946" w:type="dxa"/>
          </w:tcPr>
          <w:p w14:paraId="286036F8" w14:textId="61BAC6DC" w:rsidR="004722DE" w:rsidRDefault="004722DE" w:rsidP="004722DE">
            <w:pPr>
              <w:rPr>
                <w:lang w:val="es-ES_tradnl"/>
              </w:rPr>
            </w:pPr>
            <w:r>
              <w:rPr>
                <w:lang w:val="es-ES_tradnl"/>
              </w:rPr>
              <w:t>Visualizar resultados de modelo predictivo</w:t>
            </w:r>
          </w:p>
        </w:tc>
        <w:tc>
          <w:tcPr>
            <w:tcW w:w="3239" w:type="dxa"/>
          </w:tcPr>
          <w:p w14:paraId="4C0117F8" w14:textId="7C0507B0" w:rsidR="004722DE" w:rsidRDefault="004722DE" w:rsidP="004722DE">
            <w:pPr>
              <w:rPr>
                <w:lang w:val="es-ES_tradnl"/>
              </w:rPr>
            </w:pPr>
            <w:r>
              <w:rPr>
                <w:lang w:val="es-ES_tradnl"/>
              </w:rPr>
              <w:t>Servidor Web y navegador</w:t>
            </w:r>
          </w:p>
        </w:tc>
      </w:tr>
    </w:tbl>
    <w:p w14:paraId="04A04D1A" w14:textId="77777777" w:rsidR="004332A0" w:rsidRDefault="004332A0" w:rsidP="00A805AA">
      <w:pPr>
        <w:spacing w:after="240"/>
        <w:rPr>
          <w:lang w:val="es-ES_tradnl"/>
        </w:rPr>
      </w:pPr>
    </w:p>
    <w:p w14:paraId="577A16CD" w14:textId="01C98D05" w:rsidR="004332A0" w:rsidRDefault="004332A0" w:rsidP="00A805AA">
      <w:pPr>
        <w:spacing w:after="240"/>
        <w:rPr>
          <w:lang w:val="es-ES_tradnl"/>
        </w:rPr>
      </w:pPr>
    </w:p>
    <w:p w14:paraId="2C33A46D" w14:textId="77777777" w:rsidR="004332A0" w:rsidRPr="007C16AB" w:rsidRDefault="004332A0" w:rsidP="00A805AA">
      <w:pPr>
        <w:spacing w:after="240"/>
        <w:rPr>
          <w:lang w:val="es-ES_tradnl"/>
        </w:rPr>
      </w:pPr>
    </w:p>
    <w:p w14:paraId="57B88021" w14:textId="7375ED5D" w:rsidR="00285D47" w:rsidRDefault="00285D47" w:rsidP="00A805AA">
      <w:pPr>
        <w:pStyle w:val="Heading2"/>
        <w:spacing w:after="240"/>
        <w:rPr>
          <w:lang w:val="es-ES_tradnl"/>
        </w:rPr>
      </w:pPr>
      <w:r>
        <w:rPr>
          <w:lang w:val="es-ES_tradnl"/>
        </w:rPr>
        <w:lastRenderedPageBreak/>
        <w:t>ESPECIFICACIÓN DEL PLAN DE PRUEBAS</w:t>
      </w:r>
    </w:p>
    <w:p w14:paraId="0E1FEDCB" w14:textId="2E4BE7CB" w:rsidR="00F20387" w:rsidRDefault="00F20387" w:rsidP="00F20387">
      <w:pPr>
        <w:rPr>
          <w:lang w:val="es-ES_tradnl"/>
        </w:rPr>
      </w:pPr>
      <w:r>
        <w:rPr>
          <w:lang w:val="es-ES_tradnl"/>
        </w:rPr>
        <w:tab/>
        <w:t>Para las pruebas de integración</w:t>
      </w:r>
      <w:r w:rsidR="001F72FE">
        <w:rPr>
          <w:lang w:val="es-ES_tradnl"/>
        </w:rPr>
        <w:t xml:space="preserve"> e implantación</w:t>
      </w:r>
      <w:r>
        <w:rPr>
          <w:lang w:val="es-ES_tradnl"/>
        </w:rPr>
        <w:t>, se probarán en sucesión las funcionalidades de la aplicación.</w:t>
      </w:r>
    </w:p>
    <w:p w14:paraId="5B893E35" w14:textId="77777777" w:rsidR="00F20387" w:rsidRPr="00F20387" w:rsidRDefault="00F20387" w:rsidP="00F20387">
      <w:pPr>
        <w:rPr>
          <w:lang w:val="es-ES_tradnl"/>
        </w:rPr>
      </w:pPr>
    </w:p>
    <w:tbl>
      <w:tblPr>
        <w:tblStyle w:val="TableGrid"/>
        <w:tblW w:w="0" w:type="auto"/>
        <w:tblLayout w:type="fixed"/>
        <w:tblLook w:val="04A0" w:firstRow="1" w:lastRow="0" w:firstColumn="1" w:lastColumn="0" w:noHBand="0" w:noVBand="1"/>
      </w:tblPr>
      <w:tblGrid>
        <w:gridCol w:w="445"/>
        <w:gridCol w:w="1192"/>
        <w:gridCol w:w="2357"/>
        <w:gridCol w:w="3203"/>
        <w:gridCol w:w="608"/>
        <w:gridCol w:w="1545"/>
      </w:tblGrid>
      <w:tr w:rsidR="00F20387" w14:paraId="79C89DC0" w14:textId="77777777" w:rsidTr="00E764F7">
        <w:tc>
          <w:tcPr>
            <w:tcW w:w="9350" w:type="dxa"/>
            <w:gridSpan w:val="6"/>
            <w:shd w:val="clear" w:color="auto" w:fill="BFBFBF" w:themeFill="background1" w:themeFillShade="BF"/>
          </w:tcPr>
          <w:p w14:paraId="3E23ADA0" w14:textId="27074562" w:rsidR="00F20387" w:rsidRPr="00F20387" w:rsidRDefault="001F72FE" w:rsidP="001F72FE">
            <w:pPr>
              <w:tabs>
                <w:tab w:val="center" w:pos="4567"/>
                <w:tab w:val="left" w:pos="6152"/>
              </w:tabs>
              <w:rPr>
                <w:b/>
                <w:lang w:val="es-ES_tradnl"/>
              </w:rPr>
            </w:pPr>
            <w:r>
              <w:rPr>
                <w:b/>
                <w:lang w:val="es-ES_tradnl"/>
              </w:rPr>
              <w:tab/>
            </w:r>
            <w:r w:rsidR="00F20387" w:rsidRPr="00F20387">
              <w:rPr>
                <w:b/>
                <w:lang w:val="es-ES_tradnl"/>
              </w:rPr>
              <w:t>Pruebas de Integración</w:t>
            </w:r>
            <w:r>
              <w:rPr>
                <w:b/>
                <w:lang w:val="es-ES_tradnl"/>
              </w:rPr>
              <w:t xml:space="preserve"> e Implantación</w:t>
            </w:r>
            <w:r>
              <w:rPr>
                <w:b/>
                <w:lang w:val="es-ES_tradnl"/>
              </w:rPr>
              <w:tab/>
            </w:r>
          </w:p>
        </w:tc>
      </w:tr>
      <w:tr w:rsidR="0014068E" w14:paraId="123EBA30" w14:textId="77777777" w:rsidTr="00E764F7">
        <w:tc>
          <w:tcPr>
            <w:tcW w:w="445" w:type="dxa"/>
            <w:shd w:val="clear" w:color="auto" w:fill="D9D9D9" w:themeFill="background1" w:themeFillShade="D9"/>
          </w:tcPr>
          <w:p w14:paraId="2058CBA8" w14:textId="0EB499EA" w:rsidR="00F20387" w:rsidRPr="00F20387" w:rsidRDefault="00E764F7" w:rsidP="00F20387">
            <w:pPr>
              <w:jc w:val="center"/>
              <w:rPr>
                <w:b/>
                <w:lang w:val="es-ES_tradnl"/>
              </w:rPr>
            </w:pPr>
            <w:r>
              <w:rPr>
                <w:b/>
                <w:lang w:val="es-ES_tradnl"/>
              </w:rPr>
              <w:t>Id</w:t>
            </w:r>
          </w:p>
        </w:tc>
        <w:tc>
          <w:tcPr>
            <w:tcW w:w="1192" w:type="dxa"/>
            <w:shd w:val="clear" w:color="auto" w:fill="D9D9D9" w:themeFill="background1" w:themeFillShade="D9"/>
          </w:tcPr>
          <w:p w14:paraId="0989BE15" w14:textId="14181EA4" w:rsidR="00F20387" w:rsidRPr="00F20387" w:rsidRDefault="00F20387" w:rsidP="00F20387">
            <w:pPr>
              <w:jc w:val="center"/>
              <w:rPr>
                <w:b/>
                <w:lang w:val="es-ES_tradnl"/>
              </w:rPr>
            </w:pPr>
            <w:r w:rsidRPr="00F20387">
              <w:rPr>
                <w:b/>
                <w:lang w:val="es-ES_tradnl"/>
              </w:rPr>
              <w:t>Pasos que seguir</w:t>
            </w:r>
          </w:p>
        </w:tc>
        <w:tc>
          <w:tcPr>
            <w:tcW w:w="2357" w:type="dxa"/>
            <w:shd w:val="clear" w:color="auto" w:fill="D9D9D9" w:themeFill="background1" w:themeFillShade="D9"/>
          </w:tcPr>
          <w:p w14:paraId="044DDB23" w14:textId="16D83E3D" w:rsidR="00F20387" w:rsidRPr="00F20387" w:rsidRDefault="00F20387" w:rsidP="00F20387">
            <w:pPr>
              <w:jc w:val="center"/>
              <w:rPr>
                <w:b/>
                <w:lang w:val="es-ES_tradnl"/>
              </w:rPr>
            </w:pPr>
            <w:r w:rsidRPr="00F20387">
              <w:rPr>
                <w:b/>
                <w:lang w:val="es-ES_tradnl"/>
              </w:rPr>
              <w:t>Datos de entrada</w:t>
            </w:r>
          </w:p>
        </w:tc>
        <w:tc>
          <w:tcPr>
            <w:tcW w:w="3203" w:type="dxa"/>
            <w:shd w:val="clear" w:color="auto" w:fill="D9D9D9" w:themeFill="background1" w:themeFillShade="D9"/>
          </w:tcPr>
          <w:p w14:paraId="39DC8756" w14:textId="6C919B5F" w:rsidR="00F20387" w:rsidRPr="00F20387" w:rsidRDefault="00F20387" w:rsidP="00F20387">
            <w:pPr>
              <w:jc w:val="center"/>
              <w:rPr>
                <w:b/>
                <w:lang w:val="es-ES_tradnl"/>
              </w:rPr>
            </w:pPr>
            <w:r w:rsidRPr="00F20387">
              <w:rPr>
                <w:b/>
                <w:lang w:val="es-ES_tradnl"/>
              </w:rPr>
              <w:t>Salida esperada</w:t>
            </w:r>
          </w:p>
        </w:tc>
        <w:tc>
          <w:tcPr>
            <w:tcW w:w="608" w:type="dxa"/>
            <w:shd w:val="clear" w:color="auto" w:fill="D9D9D9" w:themeFill="background1" w:themeFillShade="D9"/>
          </w:tcPr>
          <w:p w14:paraId="5C40BBDE" w14:textId="1960E364" w:rsidR="00F20387" w:rsidRPr="00F20387" w:rsidRDefault="00F20387" w:rsidP="00F20387">
            <w:pPr>
              <w:jc w:val="center"/>
              <w:rPr>
                <w:b/>
                <w:lang w:val="es-ES_tradnl"/>
              </w:rPr>
            </w:pPr>
            <w:proofErr w:type="gramStart"/>
            <w:r w:rsidRPr="00F20387">
              <w:rPr>
                <w:b/>
                <w:lang w:val="es-ES_tradnl"/>
              </w:rPr>
              <w:t>OK?</w:t>
            </w:r>
            <w:proofErr w:type="gramEnd"/>
          </w:p>
        </w:tc>
        <w:tc>
          <w:tcPr>
            <w:tcW w:w="1545" w:type="dxa"/>
            <w:shd w:val="clear" w:color="auto" w:fill="D9D9D9" w:themeFill="background1" w:themeFillShade="D9"/>
          </w:tcPr>
          <w:p w14:paraId="3A741462" w14:textId="3BBE6163" w:rsidR="00F20387" w:rsidRPr="00F20387" w:rsidRDefault="00F20387" w:rsidP="00F20387">
            <w:pPr>
              <w:jc w:val="center"/>
              <w:rPr>
                <w:b/>
                <w:lang w:val="es-ES_tradnl"/>
              </w:rPr>
            </w:pPr>
            <w:r w:rsidRPr="00F20387">
              <w:rPr>
                <w:b/>
                <w:lang w:val="es-ES_tradnl"/>
              </w:rPr>
              <w:t>Observaciones</w:t>
            </w:r>
          </w:p>
        </w:tc>
      </w:tr>
      <w:tr w:rsidR="00E764F7" w14:paraId="31404D70" w14:textId="77777777" w:rsidTr="00E764F7">
        <w:tc>
          <w:tcPr>
            <w:tcW w:w="445" w:type="dxa"/>
          </w:tcPr>
          <w:p w14:paraId="0B797AF7" w14:textId="1C2A2D26" w:rsidR="00F20387" w:rsidRDefault="00F20387" w:rsidP="00F20387">
            <w:pPr>
              <w:rPr>
                <w:lang w:val="es-ES_tradnl"/>
              </w:rPr>
            </w:pPr>
            <w:r>
              <w:rPr>
                <w:lang w:val="es-ES_tradnl"/>
              </w:rPr>
              <w:t>1</w:t>
            </w:r>
          </w:p>
        </w:tc>
        <w:tc>
          <w:tcPr>
            <w:tcW w:w="1192" w:type="dxa"/>
          </w:tcPr>
          <w:p w14:paraId="4E6EF9B2" w14:textId="5CC9FA20" w:rsidR="00F20387" w:rsidRDefault="00F20387" w:rsidP="00F20387">
            <w:pPr>
              <w:rPr>
                <w:lang w:val="es-ES_tradnl"/>
              </w:rPr>
            </w:pPr>
            <w:r>
              <w:rPr>
                <w:lang w:val="es-ES_tradnl"/>
              </w:rPr>
              <w:t>Lanzar la ETL con Pentaho</w:t>
            </w:r>
          </w:p>
        </w:tc>
        <w:tc>
          <w:tcPr>
            <w:tcW w:w="2357" w:type="dxa"/>
          </w:tcPr>
          <w:p w14:paraId="126E02B3" w14:textId="07838285" w:rsidR="00F20387" w:rsidRDefault="00F20387" w:rsidP="00F20387">
            <w:pPr>
              <w:rPr>
                <w:lang w:val="es-ES_tradnl"/>
              </w:rPr>
            </w:pPr>
            <w:r>
              <w:rPr>
                <w:lang w:val="es-ES_tradnl"/>
              </w:rPr>
              <w:t>Ninguno</w:t>
            </w:r>
          </w:p>
        </w:tc>
        <w:tc>
          <w:tcPr>
            <w:tcW w:w="3203" w:type="dxa"/>
          </w:tcPr>
          <w:p w14:paraId="093219AD" w14:textId="274E7E1A" w:rsidR="00F20387" w:rsidRDefault="00F20387" w:rsidP="00F20387">
            <w:pPr>
              <w:rPr>
                <w:lang w:val="es-ES_tradnl"/>
              </w:rPr>
            </w:pPr>
            <w:r>
              <w:rPr>
                <w:lang w:val="es-ES_tradnl"/>
              </w:rPr>
              <w:t>Los ficheros CSV:</w:t>
            </w:r>
          </w:p>
          <w:p w14:paraId="19693E2B" w14:textId="77777777" w:rsidR="00F20387" w:rsidRDefault="00F20387" w:rsidP="00F20387">
            <w:pPr>
              <w:pStyle w:val="ListParagraph"/>
              <w:numPr>
                <w:ilvl w:val="0"/>
                <w:numId w:val="5"/>
              </w:numPr>
              <w:rPr>
                <w:lang w:val="es-ES_tradnl"/>
              </w:rPr>
            </w:pPr>
            <w:proofErr w:type="spellStart"/>
            <w:r>
              <w:rPr>
                <w:lang w:val="es-ES_tradnl"/>
              </w:rPr>
              <w:t>list_of_offense_types</w:t>
            </w:r>
            <w:proofErr w:type="spellEnd"/>
          </w:p>
          <w:p w14:paraId="3AC15AA3" w14:textId="77777777" w:rsidR="00F20387" w:rsidRDefault="00F20387" w:rsidP="00F20387">
            <w:pPr>
              <w:pStyle w:val="ListParagraph"/>
              <w:numPr>
                <w:ilvl w:val="0"/>
                <w:numId w:val="5"/>
              </w:numPr>
              <w:rPr>
                <w:lang w:val="es-ES_tradnl"/>
              </w:rPr>
            </w:pPr>
            <w:proofErr w:type="spellStart"/>
            <w:r>
              <w:rPr>
                <w:lang w:val="es-ES_tradnl"/>
              </w:rPr>
              <w:t>report_map_dataset</w:t>
            </w:r>
            <w:proofErr w:type="spellEnd"/>
          </w:p>
          <w:p w14:paraId="7AF0989A" w14:textId="77777777" w:rsidR="00F20387" w:rsidRDefault="00C129E7" w:rsidP="00F20387">
            <w:pPr>
              <w:pStyle w:val="ListParagraph"/>
              <w:numPr>
                <w:ilvl w:val="0"/>
                <w:numId w:val="5"/>
              </w:numPr>
              <w:rPr>
                <w:lang w:val="es-ES_tradnl"/>
              </w:rPr>
            </w:pPr>
            <w:proofErr w:type="spellStart"/>
            <w:r>
              <w:rPr>
                <w:lang w:val="es-ES_tradnl"/>
              </w:rPr>
              <w:t>offense_groupby_boro</w:t>
            </w:r>
            <w:proofErr w:type="spellEnd"/>
          </w:p>
          <w:p w14:paraId="6ED98D43" w14:textId="77777777" w:rsidR="00C129E7" w:rsidRDefault="00C129E7" w:rsidP="00F20387">
            <w:pPr>
              <w:pStyle w:val="ListParagraph"/>
              <w:numPr>
                <w:ilvl w:val="0"/>
                <w:numId w:val="5"/>
              </w:numPr>
              <w:rPr>
                <w:lang w:val="es-ES_tradnl"/>
              </w:rPr>
            </w:pPr>
            <w:proofErr w:type="spellStart"/>
            <w:r>
              <w:rPr>
                <w:lang w:val="es-ES_tradnl"/>
              </w:rPr>
              <w:t>offense_groupby_boro_type</w:t>
            </w:r>
            <w:proofErr w:type="spellEnd"/>
          </w:p>
          <w:p w14:paraId="216A491F" w14:textId="4AA333EA" w:rsidR="00C129E7" w:rsidRPr="00F20387" w:rsidRDefault="00C129E7" w:rsidP="00F20387">
            <w:pPr>
              <w:pStyle w:val="ListParagraph"/>
              <w:numPr>
                <w:ilvl w:val="0"/>
                <w:numId w:val="5"/>
              </w:numPr>
              <w:rPr>
                <w:lang w:val="es-ES_tradnl"/>
              </w:rPr>
            </w:pPr>
            <w:proofErr w:type="spellStart"/>
            <w:r>
              <w:rPr>
                <w:lang w:val="es-ES_tradnl"/>
              </w:rPr>
              <w:t>complete_dataset</w:t>
            </w:r>
            <w:proofErr w:type="spellEnd"/>
          </w:p>
        </w:tc>
        <w:tc>
          <w:tcPr>
            <w:tcW w:w="608" w:type="dxa"/>
          </w:tcPr>
          <w:p w14:paraId="0583F7AB" w14:textId="1A240B39" w:rsidR="00F20387" w:rsidRDefault="00F20387" w:rsidP="00F20387">
            <w:pPr>
              <w:rPr>
                <w:lang w:val="es-ES_tradnl"/>
              </w:rPr>
            </w:pPr>
            <w:r>
              <w:rPr>
                <w:lang w:val="es-ES_tradnl"/>
              </w:rPr>
              <w:t>OK</w:t>
            </w:r>
          </w:p>
        </w:tc>
        <w:tc>
          <w:tcPr>
            <w:tcW w:w="1545" w:type="dxa"/>
          </w:tcPr>
          <w:p w14:paraId="32C10096" w14:textId="782D593C" w:rsidR="00F20387" w:rsidRDefault="00F20387" w:rsidP="00F20387">
            <w:pPr>
              <w:rPr>
                <w:lang w:val="es-ES_tradnl"/>
              </w:rPr>
            </w:pPr>
            <w:r>
              <w:rPr>
                <w:lang w:val="es-ES_tradnl"/>
              </w:rPr>
              <w:t>Se cargan los datos de la API y se guardan en ficheros. El proceso es lento porque hay muchos datos</w:t>
            </w:r>
          </w:p>
        </w:tc>
      </w:tr>
      <w:tr w:rsidR="00E764F7" w14:paraId="0C1B4576" w14:textId="77777777" w:rsidTr="00E764F7">
        <w:tc>
          <w:tcPr>
            <w:tcW w:w="445" w:type="dxa"/>
          </w:tcPr>
          <w:p w14:paraId="0AE79E74" w14:textId="1912BE6F" w:rsidR="00F20387" w:rsidRDefault="00F20387" w:rsidP="00F20387">
            <w:pPr>
              <w:rPr>
                <w:lang w:val="es-ES_tradnl"/>
              </w:rPr>
            </w:pPr>
            <w:r>
              <w:rPr>
                <w:lang w:val="es-ES_tradnl"/>
              </w:rPr>
              <w:t>2</w:t>
            </w:r>
          </w:p>
        </w:tc>
        <w:tc>
          <w:tcPr>
            <w:tcW w:w="1192" w:type="dxa"/>
          </w:tcPr>
          <w:p w14:paraId="72B676AB" w14:textId="486D7D6B" w:rsidR="00F20387" w:rsidRDefault="00F20387" w:rsidP="00F20387">
            <w:pPr>
              <w:rPr>
                <w:lang w:val="es-ES_tradnl"/>
              </w:rPr>
            </w:pPr>
            <w:r>
              <w:rPr>
                <w:lang w:val="es-ES_tradnl"/>
              </w:rPr>
              <w:t xml:space="preserve">Lanzar el servidor web y acceder a la URL de la aplicación </w:t>
            </w:r>
          </w:p>
        </w:tc>
        <w:tc>
          <w:tcPr>
            <w:tcW w:w="2357" w:type="dxa"/>
          </w:tcPr>
          <w:p w14:paraId="5CF3769B" w14:textId="4ACC4148" w:rsidR="00F20387" w:rsidRDefault="00F20387" w:rsidP="00F20387">
            <w:pPr>
              <w:rPr>
                <w:lang w:val="es-ES_tradnl"/>
              </w:rPr>
            </w:pPr>
            <w:r>
              <w:rPr>
                <w:lang w:val="es-ES_tradnl"/>
              </w:rPr>
              <w:t>Ninguno</w:t>
            </w:r>
          </w:p>
        </w:tc>
        <w:tc>
          <w:tcPr>
            <w:tcW w:w="3203" w:type="dxa"/>
          </w:tcPr>
          <w:p w14:paraId="0319F526" w14:textId="1EE1C592" w:rsidR="00F20387" w:rsidRDefault="00F20387" w:rsidP="00F20387">
            <w:pPr>
              <w:rPr>
                <w:lang w:val="es-ES_tradnl"/>
              </w:rPr>
            </w:pPr>
            <w:r>
              <w:rPr>
                <w:lang w:val="es-ES_tradnl"/>
              </w:rPr>
              <w:t>Ninguno</w:t>
            </w:r>
          </w:p>
        </w:tc>
        <w:tc>
          <w:tcPr>
            <w:tcW w:w="608" w:type="dxa"/>
          </w:tcPr>
          <w:p w14:paraId="15DE684E" w14:textId="2E4FB6D4" w:rsidR="00F20387" w:rsidRDefault="00F20387" w:rsidP="00F20387">
            <w:pPr>
              <w:rPr>
                <w:lang w:val="es-ES_tradnl"/>
              </w:rPr>
            </w:pPr>
            <w:r>
              <w:rPr>
                <w:lang w:val="es-ES_tradnl"/>
              </w:rPr>
              <w:t>OK</w:t>
            </w:r>
          </w:p>
        </w:tc>
        <w:tc>
          <w:tcPr>
            <w:tcW w:w="1545" w:type="dxa"/>
          </w:tcPr>
          <w:p w14:paraId="10544658" w14:textId="77777777" w:rsidR="00F20387" w:rsidRDefault="00F20387" w:rsidP="00F20387">
            <w:pPr>
              <w:rPr>
                <w:lang w:val="es-ES_tradnl"/>
              </w:rPr>
            </w:pPr>
          </w:p>
        </w:tc>
      </w:tr>
      <w:tr w:rsidR="00E764F7" w14:paraId="5789B5CD" w14:textId="77777777" w:rsidTr="00E764F7">
        <w:tc>
          <w:tcPr>
            <w:tcW w:w="445" w:type="dxa"/>
          </w:tcPr>
          <w:p w14:paraId="0D4468C8" w14:textId="7F206191" w:rsidR="00F20387" w:rsidRDefault="00F20387" w:rsidP="00F20387">
            <w:pPr>
              <w:rPr>
                <w:lang w:val="es-ES_tradnl"/>
              </w:rPr>
            </w:pPr>
            <w:r>
              <w:rPr>
                <w:lang w:val="es-ES_tradnl"/>
              </w:rPr>
              <w:t>3</w:t>
            </w:r>
          </w:p>
        </w:tc>
        <w:tc>
          <w:tcPr>
            <w:tcW w:w="1192" w:type="dxa"/>
          </w:tcPr>
          <w:p w14:paraId="14747AE1" w14:textId="1E160453" w:rsidR="00F20387" w:rsidRDefault="004F7CA0" w:rsidP="00F20387">
            <w:pPr>
              <w:rPr>
                <w:lang w:val="es-ES_tradnl"/>
              </w:rPr>
            </w:pPr>
            <w:r>
              <w:rPr>
                <w:lang w:val="es-ES_tradnl"/>
              </w:rPr>
              <w:t>Lanzar la construcción del modelo predictivo</w:t>
            </w:r>
          </w:p>
        </w:tc>
        <w:tc>
          <w:tcPr>
            <w:tcW w:w="2357" w:type="dxa"/>
          </w:tcPr>
          <w:p w14:paraId="76524B4E" w14:textId="22F0E229" w:rsidR="00F20387" w:rsidRDefault="004F7CA0" w:rsidP="00F20387">
            <w:pPr>
              <w:rPr>
                <w:lang w:val="es-ES_tradnl"/>
              </w:rPr>
            </w:pPr>
            <w:r>
              <w:rPr>
                <w:lang w:val="es-ES_tradnl"/>
              </w:rPr>
              <w:t>Los ficheros CSV:</w:t>
            </w:r>
          </w:p>
          <w:p w14:paraId="0E20F752" w14:textId="07377474"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539AC262" w14:textId="274AA96C" w:rsidR="004F7CA0" w:rsidRDefault="004F7CA0" w:rsidP="00F20387">
            <w:pPr>
              <w:rPr>
                <w:lang w:val="es-ES_tradnl"/>
              </w:rPr>
            </w:pPr>
          </w:p>
        </w:tc>
        <w:tc>
          <w:tcPr>
            <w:tcW w:w="3203" w:type="dxa"/>
          </w:tcPr>
          <w:p w14:paraId="570C56AC" w14:textId="77777777" w:rsidR="001F68D6" w:rsidRDefault="001F68D6" w:rsidP="001F68D6">
            <w:pPr>
              <w:rPr>
                <w:lang w:val="es-ES_tradnl"/>
              </w:rPr>
            </w:pPr>
            <w:r>
              <w:rPr>
                <w:lang w:val="es-ES_tradnl"/>
              </w:rPr>
              <w:t>Los ficheros CSV:</w:t>
            </w:r>
          </w:p>
          <w:p w14:paraId="0F65F388" w14:textId="1734AAE7" w:rsidR="001F68D6" w:rsidRDefault="001F68D6" w:rsidP="001F68D6">
            <w:pPr>
              <w:pStyle w:val="ListParagraph"/>
              <w:numPr>
                <w:ilvl w:val="0"/>
                <w:numId w:val="8"/>
              </w:numPr>
              <w:rPr>
                <w:lang w:val="es-ES_tradnl"/>
              </w:rPr>
            </w:pPr>
            <w:proofErr w:type="spellStart"/>
            <w:r>
              <w:rPr>
                <w:lang w:val="es-ES_tradnl"/>
              </w:rPr>
              <w:t>confusión_matrix</w:t>
            </w:r>
            <w:proofErr w:type="spellEnd"/>
          </w:p>
          <w:p w14:paraId="73200FBA" w14:textId="553C6339" w:rsidR="00F20387" w:rsidRPr="001F68D6" w:rsidRDefault="001F68D6" w:rsidP="001F68D6">
            <w:pPr>
              <w:pStyle w:val="ListParagraph"/>
              <w:numPr>
                <w:ilvl w:val="0"/>
                <w:numId w:val="8"/>
              </w:numPr>
              <w:rPr>
                <w:lang w:val="es-ES_tradnl"/>
              </w:rPr>
            </w:pPr>
            <w:proofErr w:type="spellStart"/>
            <w:r w:rsidRPr="001F68D6">
              <w:rPr>
                <w:lang w:val="es-ES_tradnl"/>
              </w:rPr>
              <w:t>cluster_centroids</w:t>
            </w:r>
            <w:proofErr w:type="spellEnd"/>
          </w:p>
        </w:tc>
        <w:tc>
          <w:tcPr>
            <w:tcW w:w="608" w:type="dxa"/>
          </w:tcPr>
          <w:p w14:paraId="30084284" w14:textId="4F6E7BC6" w:rsidR="00F20387" w:rsidRDefault="0014068E" w:rsidP="00F20387">
            <w:pPr>
              <w:rPr>
                <w:lang w:val="es-ES_tradnl"/>
              </w:rPr>
            </w:pPr>
            <w:r>
              <w:rPr>
                <w:lang w:val="es-ES_tradnl"/>
              </w:rPr>
              <w:t>OK</w:t>
            </w:r>
          </w:p>
        </w:tc>
        <w:tc>
          <w:tcPr>
            <w:tcW w:w="1545" w:type="dxa"/>
          </w:tcPr>
          <w:p w14:paraId="47EC83D1" w14:textId="30729D2B" w:rsidR="00F20387" w:rsidRDefault="004F7CA0" w:rsidP="00F20387">
            <w:pPr>
              <w:rPr>
                <w:lang w:val="es-ES_tradnl"/>
              </w:rPr>
            </w:pPr>
            <w:r>
              <w:rPr>
                <w:lang w:val="es-ES_tradnl"/>
              </w:rPr>
              <w:t>El proceso es lento porque hay muchos datos</w:t>
            </w:r>
          </w:p>
        </w:tc>
      </w:tr>
      <w:tr w:rsidR="00E764F7" w14:paraId="17BFC7CA" w14:textId="77777777" w:rsidTr="00E764F7">
        <w:tc>
          <w:tcPr>
            <w:tcW w:w="445" w:type="dxa"/>
          </w:tcPr>
          <w:p w14:paraId="5910613F" w14:textId="184BEF30" w:rsidR="00F20387" w:rsidRDefault="00F20387" w:rsidP="00F20387">
            <w:pPr>
              <w:rPr>
                <w:lang w:val="es-ES_tradnl"/>
              </w:rPr>
            </w:pPr>
            <w:r>
              <w:rPr>
                <w:lang w:val="es-ES_tradnl"/>
              </w:rPr>
              <w:t>4</w:t>
            </w:r>
          </w:p>
        </w:tc>
        <w:tc>
          <w:tcPr>
            <w:tcW w:w="1192" w:type="dxa"/>
          </w:tcPr>
          <w:p w14:paraId="646F9DAE" w14:textId="216BE38C" w:rsidR="00F20387" w:rsidRDefault="004F7CA0" w:rsidP="00F20387">
            <w:pPr>
              <w:rPr>
                <w:lang w:val="es-ES_tradnl"/>
              </w:rPr>
            </w:pPr>
            <w:r>
              <w:rPr>
                <w:lang w:val="es-ES_tradnl"/>
              </w:rPr>
              <w:t xml:space="preserve">Lanzar el </w:t>
            </w:r>
            <w:proofErr w:type="spellStart"/>
            <w:r>
              <w:rPr>
                <w:lang w:val="es-ES_tradnl"/>
              </w:rPr>
              <w:t>clustering</w:t>
            </w:r>
            <w:proofErr w:type="spellEnd"/>
            <w:r>
              <w:rPr>
                <w:lang w:val="es-ES_tradnl"/>
              </w:rPr>
              <w:t xml:space="preserve"> de ofensas</w:t>
            </w:r>
          </w:p>
        </w:tc>
        <w:tc>
          <w:tcPr>
            <w:tcW w:w="2357" w:type="dxa"/>
          </w:tcPr>
          <w:p w14:paraId="7C065BAB" w14:textId="77777777" w:rsidR="00F20387" w:rsidRDefault="004F7CA0" w:rsidP="00F20387">
            <w:pPr>
              <w:rPr>
                <w:lang w:val="es-ES_tradnl"/>
              </w:rPr>
            </w:pPr>
            <w:r>
              <w:rPr>
                <w:lang w:val="es-ES_tradnl"/>
              </w:rPr>
              <w:t>Los ficheros CSV:</w:t>
            </w:r>
          </w:p>
          <w:p w14:paraId="185234DB" w14:textId="77777777" w:rsidR="004F7CA0" w:rsidRPr="004F7CA0" w:rsidRDefault="004F7CA0" w:rsidP="004F7CA0">
            <w:pPr>
              <w:pStyle w:val="ListParagraph"/>
              <w:numPr>
                <w:ilvl w:val="0"/>
                <w:numId w:val="6"/>
              </w:numPr>
              <w:rPr>
                <w:lang w:val="es-ES_tradnl"/>
              </w:rPr>
            </w:pPr>
            <w:proofErr w:type="spellStart"/>
            <w:r>
              <w:rPr>
                <w:lang w:val="es-ES_tradnl"/>
              </w:rPr>
              <w:t>complete_dataset</w:t>
            </w:r>
            <w:proofErr w:type="spellEnd"/>
          </w:p>
          <w:p w14:paraId="2900F65A" w14:textId="3E117140" w:rsidR="004F7CA0" w:rsidRPr="004F7CA0" w:rsidRDefault="004F7CA0" w:rsidP="004F7CA0">
            <w:pPr>
              <w:pStyle w:val="ListParagraph"/>
              <w:numPr>
                <w:ilvl w:val="0"/>
                <w:numId w:val="6"/>
              </w:numPr>
              <w:rPr>
                <w:lang w:val="es-ES_tradnl"/>
              </w:rPr>
            </w:pPr>
            <w:proofErr w:type="spellStart"/>
            <w:r>
              <w:rPr>
                <w:lang w:val="es-ES_tradnl"/>
              </w:rPr>
              <w:t>nypd_precincts</w:t>
            </w:r>
            <w:proofErr w:type="spellEnd"/>
          </w:p>
        </w:tc>
        <w:tc>
          <w:tcPr>
            <w:tcW w:w="3203" w:type="dxa"/>
          </w:tcPr>
          <w:p w14:paraId="29F85B65" w14:textId="77777777" w:rsidR="00F20387" w:rsidRDefault="001F68D6" w:rsidP="00F20387">
            <w:pPr>
              <w:rPr>
                <w:lang w:val="es-ES_tradnl"/>
              </w:rPr>
            </w:pPr>
            <w:r>
              <w:rPr>
                <w:lang w:val="es-ES_tradnl"/>
              </w:rPr>
              <w:t>Los ficheros CSV:</w:t>
            </w:r>
          </w:p>
          <w:p w14:paraId="053A2C93" w14:textId="77777777" w:rsidR="001F68D6" w:rsidRDefault="001F68D6" w:rsidP="001F68D6">
            <w:pPr>
              <w:pStyle w:val="ListParagraph"/>
              <w:numPr>
                <w:ilvl w:val="0"/>
                <w:numId w:val="8"/>
              </w:numPr>
              <w:rPr>
                <w:lang w:val="es-ES_tradnl"/>
              </w:rPr>
            </w:pPr>
            <w:proofErr w:type="spellStart"/>
            <w:r>
              <w:rPr>
                <w:lang w:val="es-ES_tradnl"/>
              </w:rPr>
              <w:t>clustered_results</w:t>
            </w:r>
            <w:proofErr w:type="spellEnd"/>
          </w:p>
          <w:p w14:paraId="24F7A1E1" w14:textId="2A2C3156" w:rsidR="001F68D6" w:rsidRPr="001F68D6" w:rsidRDefault="001F68D6" w:rsidP="001F68D6">
            <w:pPr>
              <w:pStyle w:val="ListParagraph"/>
              <w:numPr>
                <w:ilvl w:val="0"/>
                <w:numId w:val="8"/>
              </w:numPr>
              <w:rPr>
                <w:lang w:val="es-ES_tradnl"/>
              </w:rPr>
            </w:pPr>
            <w:proofErr w:type="spellStart"/>
            <w:r>
              <w:rPr>
                <w:lang w:val="es-ES_tradnl"/>
              </w:rPr>
              <w:t>cluster_centroids</w:t>
            </w:r>
            <w:proofErr w:type="spellEnd"/>
          </w:p>
        </w:tc>
        <w:tc>
          <w:tcPr>
            <w:tcW w:w="608" w:type="dxa"/>
          </w:tcPr>
          <w:p w14:paraId="4B09FDA5" w14:textId="7B3ECE60" w:rsidR="00F20387" w:rsidRDefault="0014068E" w:rsidP="00F20387">
            <w:pPr>
              <w:rPr>
                <w:lang w:val="es-ES_tradnl"/>
              </w:rPr>
            </w:pPr>
            <w:r>
              <w:rPr>
                <w:lang w:val="es-ES_tradnl"/>
              </w:rPr>
              <w:t>OK</w:t>
            </w:r>
          </w:p>
        </w:tc>
        <w:tc>
          <w:tcPr>
            <w:tcW w:w="1545" w:type="dxa"/>
          </w:tcPr>
          <w:p w14:paraId="595472AA" w14:textId="3804501D" w:rsidR="00F20387" w:rsidRDefault="004F7CA0" w:rsidP="00F20387">
            <w:pPr>
              <w:rPr>
                <w:lang w:val="es-ES_tradnl"/>
              </w:rPr>
            </w:pPr>
            <w:r>
              <w:rPr>
                <w:lang w:val="es-ES_tradnl"/>
              </w:rPr>
              <w:t>El proceso es lento porque hay muchos datos</w:t>
            </w:r>
          </w:p>
        </w:tc>
      </w:tr>
      <w:tr w:rsidR="00E764F7" w14:paraId="2600CF80" w14:textId="77777777" w:rsidTr="00E764F7">
        <w:tc>
          <w:tcPr>
            <w:tcW w:w="445" w:type="dxa"/>
          </w:tcPr>
          <w:p w14:paraId="336056AB" w14:textId="3423D37D" w:rsidR="00F20387" w:rsidRDefault="00F20387" w:rsidP="00F20387">
            <w:pPr>
              <w:rPr>
                <w:lang w:val="es-ES_tradnl"/>
              </w:rPr>
            </w:pPr>
            <w:r>
              <w:rPr>
                <w:lang w:val="es-ES_tradnl"/>
              </w:rPr>
              <w:t>5</w:t>
            </w:r>
          </w:p>
        </w:tc>
        <w:tc>
          <w:tcPr>
            <w:tcW w:w="1192" w:type="dxa"/>
          </w:tcPr>
          <w:p w14:paraId="11E9A023" w14:textId="2D55C40E" w:rsidR="00F20387" w:rsidRDefault="0014068E" w:rsidP="00F20387">
            <w:pPr>
              <w:rPr>
                <w:lang w:val="es-ES_tradnl"/>
              </w:rPr>
            </w:pPr>
            <w:r>
              <w:rPr>
                <w:lang w:val="es-ES_tradnl"/>
              </w:rPr>
              <w:t>Visualizar los datos en el navegador</w:t>
            </w:r>
          </w:p>
        </w:tc>
        <w:tc>
          <w:tcPr>
            <w:tcW w:w="2357" w:type="dxa"/>
          </w:tcPr>
          <w:p w14:paraId="4AB1132A" w14:textId="78BB82D0" w:rsidR="00F20387" w:rsidRDefault="0014068E" w:rsidP="00F20387">
            <w:pPr>
              <w:rPr>
                <w:lang w:val="es-ES_tradnl"/>
              </w:rPr>
            </w:pPr>
            <w:r>
              <w:rPr>
                <w:lang w:val="es-ES_tradnl"/>
              </w:rPr>
              <w:t>Todos los ficheros CSV</w:t>
            </w:r>
          </w:p>
        </w:tc>
        <w:tc>
          <w:tcPr>
            <w:tcW w:w="3203" w:type="dxa"/>
          </w:tcPr>
          <w:p w14:paraId="063911CC" w14:textId="1A12D0F2" w:rsidR="00F20387" w:rsidRDefault="0014068E" w:rsidP="00F20387">
            <w:pPr>
              <w:rPr>
                <w:lang w:val="es-ES_tradnl"/>
              </w:rPr>
            </w:pPr>
            <w:r>
              <w:rPr>
                <w:lang w:val="es-ES_tradnl"/>
              </w:rPr>
              <w:t>Ninguna</w:t>
            </w:r>
          </w:p>
        </w:tc>
        <w:tc>
          <w:tcPr>
            <w:tcW w:w="608" w:type="dxa"/>
          </w:tcPr>
          <w:p w14:paraId="566C62ED" w14:textId="5873CD83" w:rsidR="00F20387" w:rsidRDefault="0014068E" w:rsidP="00F20387">
            <w:pPr>
              <w:rPr>
                <w:lang w:val="es-ES_tradnl"/>
              </w:rPr>
            </w:pPr>
            <w:r>
              <w:rPr>
                <w:lang w:val="es-ES_tradnl"/>
              </w:rPr>
              <w:t>OK</w:t>
            </w:r>
          </w:p>
        </w:tc>
        <w:tc>
          <w:tcPr>
            <w:tcW w:w="1545" w:type="dxa"/>
          </w:tcPr>
          <w:p w14:paraId="171BF132" w14:textId="2EBE371F" w:rsidR="00F20387" w:rsidRDefault="0014068E" w:rsidP="00F20387">
            <w:pPr>
              <w:rPr>
                <w:lang w:val="es-ES_tradnl"/>
              </w:rPr>
            </w:pPr>
            <w:r>
              <w:rPr>
                <w:lang w:val="es-ES_tradnl"/>
              </w:rPr>
              <w:t>El proceso es lento porque hay muchos datos</w:t>
            </w:r>
          </w:p>
        </w:tc>
      </w:tr>
    </w:tbl>
    <w:p w14:paraId="6F8174A9" w14:textId="2A6D47DF" w:rsidR="007C16AB" w:rsidRDefault="007C16AB" w:rsidP="00A805AA">
      <w:pPr>
        <w:spacing w:after="240"/>
        <w:rPr>
          <w:lang w:val="es-ES_tradnl"/>
        </w:rPr>
      </w:pPr>
    </w:p>
    <w:tbl>
      <w:tblPr>
        <w:tblStyle w:val="TableGrid"/>
        <w:tblW w:w="0" w:type="auto"/>
        <w:tblLook w:val="04A0" w:firstRow="1" w:lastRow="0" w:firstColumn="1" w:lastColumn="0" w:noHBand="0" w:noVBand="1"/>
      </w:tblPr>
      <w:tblGrid>
        <w:gridCol w:w="769"/>
        <w:gridCol w:w="2106"/>
        <w:gridCol w:w="3995"/>
        <w:gridCol w:w="632"/>
        <w:gridCol w:w="1848"/>
      </w:tblGrid>
      <w:tr w:rsidR="00947255" w14:paraId="1D379968" w14:textId="77777777" w:rsidTr="00947255">
        <w:tc>
          <w:tcPr>
            <w:tcW w:w="9350" w:type="dxa"/>
            <w:gridSpan w:val="5"/>
            <w:shd w:val="clear" w:color="auto" w:fill="BFBFBF" w:themeFill="background1" w:themeFillShade="BF"/>
          </w:tcPr>
          <w:p w14:paraId="509C74BF" w14:textId="12951856" w:rsidR="00947255" w:rsidRPr="00947255" w:rsidRDefault="00947255" w:rsidP="00947255">
            <w:pPr>
              <w:jc w:val="center"/>
              <w:rPr>
                <w:b/>
                <w:lang w:val="es-ES_tradnl"/>
              </w:rPr>
            </w:pPr>
            <w:r w:rsidRPr="00947255">
              <w:rPr>
                <w:b/>
                <w:lang w:val="es-ES_tradnl"/>
              </w:rPr>
              <w:t>Pruebas del sistema</w:t>
            </w:r>
          </w:p>
        </w:tc>
      </w:tr>
      <w:tr w:rsidR="00947255" w14:paraId="1E98F271" w14:textId="77777777" w:rsidTr="00982E18">
        <w:tc>
          <w:tcPr>
            <w:tcW w:w="769" w:type="dxa"/>
            <w:shd w:val="clear" w:color="auto" w:fill="D9D9D9" w:themeFill="background1" w:themeFillShade="D9"/>
          </w:tcPr>
          <w:p w14:paraId="7904F256" w14:textId="5026CA09" w:rsidR="00947255" w:rsidRPr="00947255" w:rsidRDefault="00947255" w:rsidP="00947255">
            <w:pPr>
              <w:jc w:val="center"/>
              <w:rPr>
                <w:b/>
                <w:lang w:val="es-ES_tradnl"/>
              </w:rPr>
            </w:pPr>
            <w:r w:rsidRPr="00947255">
              <w:rPr>
                <w:b/>
                <w:lang w:val="es-ES_tradnl"/>
              </w:rPr>
              <w:t>ID</w:t>
            </w:r>
          </w:p>
        </w:tc>
        <w:tc>
          <w:tcPr>
            <w:tcW w:w="2106" w:type="dxa"/>
            <w:shd w:val="clear" w:color="auto" w:fill="D9D9D9" w:themeFill="background1" w:themeFillShade="D9"/>
          </w:tcPr>
          <w:p w14:paraId="4DD1B8FD" w14:textId="649FF803" w:rsidR="00947255" w:rsidRPr="00947255" w:rsidRDefault="00947255" w:rsidP="00947255">
            <w:pPr>
              <w:jc w:val="center"/>
              <w:rPr>
                <w:b/>
                <w:lang w:val="es-ES_tradnl"/>
              </w:rPr>
            </w:pPr>
            <w:r w:rsidRPr="00947255">
              <w:rPr>
                <w:b/>
                <w:lang w:val="es-ES_tradnl"/>
              </w:rPr>
              <w:t>Descripción</w:t>
            </w:r>
          </w:p>
        </w:tc>
        <w:tc>
          <w:tcPr>
            <w:tcW w:w="3995" w:type="dxa"/>
            <w:shd w:val="clear" w:color="auto" w:fill="D9D9D9" w:themeFill="background1" w:themeFillShade="D9"/>
          </w:tcPr>
          <w:p w14:paraId="01B2A38C" w14:textId="05F3EB67" w:rsidR="00947255" w:rsidRPr="00947255" w:rsidRDefault="00947255" w:rsidP="00947255">
            <w:pPr>
              <w:jc w:val="center"/>
              <w:rPr>
                <w:b/>
                <w:lang w:val="es-ES_tradnl"/>
              </w:rPr>
            </w:pPr>
            <w:r w:rsidRPr="00947255">
              <w:rPr>
                <w:b/>
                <w:lang w:val="es-ES_tradnl"/>
              </w:rPr>
              <w:t>Resultado</w:t>
            </w:r>
          </w:p>
        </w:tc>
        <w:tc>
          <w:tcPr>
            <w:tcW w:w="632" w:type="dxa"/>
            <w:shd w:val="clear" w:color="auto" w:fill="D9D9D9" w:themeFill="background1" w:themeFillShade="D9"/>
          </w:tcPr>
          <w:p w14:paraId="3D38D8F9" w14:textId="022A61C4" w:rsidR="00947255" w:rsidRPr="00947255" w:rsidRDefault="00947255" w:rsidP="00947255">
            <w:pPr>
              <w:jc w:val="center"/>
              <w:rPr>
                <w:b/>
                <w:lang w:val="es-ES_tradnl"/>
              </w:rPr>
            </w:pPr>
            <w:proofErr w:type="gramStart"/>
            <w:r w:rsidRPr="00947255">
              <w:rPr>
                <w:b/>
                <w:lang w:val="es-ES_tradnl"/>
              </w:rPr>
              <w:t>OK?</w:t>
            </w:r>
            <w:proofErr w:type="gramEnd"/>
          </w:p>
        </w:tc>
        <w:tc>
          <w:tcPr>
            <w:tcW w:w="1848" w:type="dxa"/>
            <w:shd w:val="clear" w:color="auto" w:fill="D9D9D9" w:themeFill="background1" w:themeFillShade="D9"/>
          </w:tcPr>
          <w:p w14:paraId="48E89B41" w14:textId="259EE630" w:rsidR="00947255" w:rsidRPr="00947255" w:rsidRDefault="00947255" w:rsidP="00947255">
            <w:pPr>
              <w:jc w:val="center"/>
              <w:rPr>
                <w:b/>
                <w:lang w:val="es-ES_tradnl"/>
              </w:rPr>
            </w:pPr>
            <w:r w:rsidRPr="00947255">
              <w:rPr>
                <w:b/>
                <w:lang w:val="es-ES_tradnl"/>
              </w:rPr>
              <w:t>Observaciones</w:t>
            </w:r>
          </w:p>
        </w:tc>
      </w:tr>
      <w:tr w:rsidR="00947255" w14:paraId="7E88327C" w14:textId="77777777" w:rsidTr="00982E18">
        <w:tc>
          <w:tcPr>
            <w:tcW w:w="769" w:type="dxa"/>
          </w:tcPr>
          <w:p w14:paraId="6C99AD1E" w14:textId="115878C2" w:rsidR="00947255" w:rsidRDefault="00982E18" w:rsidP="00947255">
            <w:pPr>
              <w:rPr>
                <w:lang w:val="es-ES_tradnl"/>
              </w:rPr>
            </w:pPr>
            <w:r>
              <w:rPr>
                <w:lang w:val="es-ES_tradnl"/>
              </w:rPr>
              <w:t>1</w:t>
            </w:r>
          </w:p>
        </w:tc>
        <w:tc>
          <w:tcPr>
            <w:tcW w:w="2106" w:type="dxa"/>
          </w:tcPr>
          <w:p w14:paraId="5E935075" w14:textId="602E84E8" w:rsidR="00947255" w:rsidRDefault="00982E18" w:rsidP="00947255">
            <w:pPr>
              <w:rPr>
                <w:lang w:val="es-ES_tradnl"/>
              </w:rPr>
            </w:pPr>
            <w:r>
              <w:rPr>
                <w:lang w:val="es-ES_tradnl"/>
              </w:rPr>
              <w:t>Probar el sistema en distintos equipos</w:t>
            </w:r>
          </w:p>
        </w:tc>
        <w:tc>
          <w:tcPr>
            <w:tcW w:w="3995" w:type="dxa"/>
          </w:tcPr>
          <w:p w14:paraId="54827C62" w14:textId="54162C12" w:rsidR="00947255" w:rsidRDefault="00982E18" w:rsidP="00947255">
            <w:pPr>
              <w:rPr>
                <w:lang w:val="es-ES_tradnl"/>
              </w:rPr>
            </w:pPr>
            <w:r>
              <w:rPr>
                <w:lang w:val="es-ES_tradnl"/>
              </w:rPr>
              <w:t>El sistema se comporta del mismo modo en distintos equipos</w:t>
            </w:r>
          </w:p>
        </w:tc>
        <w:tc>
          <w:tcPr>
            <w:tcW w:w="632" w:type="dxa"/>
          </w:tcPr>
          <w:p w14:paraId="2CEA9A50" w14:textId="7A2817F9" w:rsidR="00947255" w:rsidRDefault="00982E18" w:rsidP="00947255">
            <w:pPr>
              <w:rPr>
                <w:lang w:val="es-ES_tradnl"/>
              </w:rPr>
            </w:pPr>
            <w:r>
              <w:rPr>
                <w:lang w:val="es-ES_tradnl"/>
              </w:rPr>
              <w:t>OK</w:t>
            </w:r>
          </w:p>
        </w:tc>
        <w:tc>
          <w:tcPr>
            <w:tcW w:w="1848" w:type="dxa"/>
          </w:tcPr>
          <w:p w14:paraId="3F2EB951" w14:textId="6F2C91E2" w:rsidR="00947255" w:rsidRDefault="00982E18" w:rsidP="00947255">
            <w:pPr>
              <w:rPr>
                <w:lang w:val="es-ES_tradnl"/>
              </w:rPr>
            </w:pPr>
            <w:r>
              <w:rPr>
                <w:lang w:val="es-ES_tradnl"/>
              </w:rPr>
              <w:t>-</w:t>
            </w:r>
          </w:p>
        </w:tc>
      </w:tr>
      <w:tr w:rsidR="00947255" w:rsidRPr="00982E18" w14:paraId="752A48B7" w14:textId="77777777" w:rsidTr="00982E18">
        <w:tc>
          <w:tcPr>
            <w:tcW w:w="769" w:type="dxa"/>
          </w:tcPr>
          <w:p w14:paraId="4A05CBFD" w14:textId="2418D9A3" w:rsidR="00947255" w:rsidRDefault="00982E18" w:rsidP="00947255">
            <w:pPr>
              <w:rPr>
                <w:lang w:val="es-ES_tradnl"/>
              </w:rPr>
            </w:pPr>
            <w:r>
              <w:rPr>
                <w:lang w:val="es-ES_tradnl"/>
              </w:rPr>
              <w:lastRenderedPageBreak/>
              <w:t>2</w:t>
            </w:r>
          </w:p>
        </w:tc>
        <w:tc>
          <w:tcPr>
            <w:tcW w:w="2106" w:type="dxa"/>
          </w:tcPr>
          <w:p w14:paraId="5B6F7603" w14:textId="75F85D1A" w:rsidR="00947255" w:rsidRDefault="00982E18" w:rsidP="00947255">
            <w:pPr>
              <w:rPr>
                <w:lang w:val="es-ES_tradnl"/>
              </w:rPr>
            </w:pPr>
            <w:r>
              <w:rPr>
                <w:lang w:val="es-ES_tradnl"/>
              </w:rPr>
              <w:t>Probar la parametrización del sistema</w:t>
            </w:r>
          </w:p>
        </w:tc>
        <w:tc>
          <w:tcPr>
            <w:tcW w:w="3995" w:type="dxa"/>
          </w:tcPr>
          <w:p w14:paraId="5E0F2768" w14:textId="11F12904" w:rsidR="00947255" w:rsidRDefault="00982E18" w:rsidP="00947255">
            <w:pPr>
              <w:rPr>
                <w:lang w:val="es-ES_tradnl"/>
              </w:rPr>
            </w:pPr>
            <w:r>
              <w:rPr>
                <w:lang w:val="es-ES_tradnl"/>
              </w:rPr>
              <w:t>La parametrización funciona correctamente</w:t>
            </w:r>
          </w:p>
        </w:tc>
        <w:tc>
          <w:tcPr>
            <w:tcW w:w="632" w:type="dxa"/>
          </w:tcPr>
          <w:p w14:paraId="0667A437" w14:textId="2086ADA9" w:rsidR="00947255" w:rsidRDefault="00982E18" w:rsidP="00947255">
            <w:pPr>
              <w:rPr>
                <w:lang w:val="es-ES_tradnl"/>
              </w:rPr>
            </w:pPr>
            <w:r>
              <w:rPr>
                <w:lang w:val="es-ES_tradnl"/>
              </w:rPr>
              <w:t>OK</w:t>
            </w:r>
          </w:p>
        </w:tc>
        <w:tc>
          <w:tcPr>
            <w:tcW w:w="1848" w:type="dxa"/>
          </w:tcPr>
          <w:p w14:paraId="511386E1" w14:textId="76231D2A" w:rsidR="00947255" w:rsidRPr="00982E18" w:rsidRDefault="00982E18" w:rsidP="00947255">
            <w:pPr>
              <w:rPr>
                <w:lang w:val="es-ES_tradnl"/>
              </w:rPr>
            </w:pPr>
            <w:r w:rsidRPr="00982E18">
              <w:rPr>
                <w:lang w:val="es-ES_tradnl"/>
              </w:rPr>
              <w:t xml:space="preserve">KNIME </w:t>
            </w:r>
            <w:proofErr w:type="spellStart"/>
            <w:r w:rsidRPr="00982E18">
              <w:rPr>
                <w:lang w:val="es-ES_tradnl"/>
              </w:rPr>
              <w:t>Analytics</w:t>
            </w:r>
            <w:proofErr w:type="spellEnd"/>
            <w:r w:rsidRPr="00982E18">
              <w:rPr>
                <w:lang w:val="es-ES_tradnl"/>
              </w:rPr>
              <w:t xml:space="preserve"> no permite la </w:t>
            </w:r>
            <w:r>
              <w:rPr>
                <w:lang w:val="es-ES_tradnl"/>
              </w:rPr>
              <w:t>parametrización de rutas, por lo que es necesaria su introducción de manera manual</w:t>
            </w:r>
          </w:p>
        </w:tc>
      </w:tr>
    </w:tbl>
    <w:p w14:paraId="3D6B109A" w14:textId="77777777" w:rsidR="0074038C" w:rsidRPr="00982E18" w:rsidRDefault="0074038C" w:rsidP="00A805AA">
      <w:pPr>
        <w:spacing w:after="240"/>
        <w:rPr>
          <w:lang w:val="es-ES_tradnl"/>
        </w:rPr>
      </w:pPr>
      <w:bookmarkStart w:id="0" w:name="_GoBack"/>
      <w:bookmarkEnd w:id="0"/>
    </w:p>
    <w:p w14:paraId="466609D8" w14:textId="4F85D033" w:rsidR="00E75E05" w:rsidRDefault="00E75E05" w:rsidP="00A805AA">
      <w:pPr>
        <w:pStyle w:val="Heading1"/>
        <w:spacing w:after="240"/>
      </w:pPr>
      <w:r w:rsidRPr="00C11B83">
        <w:rPr>
          <w:lang w:val="es-ES_tradnl"/>
        </w:rP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F523" w14:textId="77777777" w:rsidR="00F11B4F" w:rsidRDefault="00F11B4F" w:rsidP="00780761">
      <w:r>
        <w:separator/>
      </w:r>
    </w:p>
  </w:endnote>
  <w:endnote w:type="continuationSeparator" w:id="0">
    <w:p w14:paraId="171524D6" w14:textId="77777777" w:rsidR="00F11B4F" w:rsidRDefault="00F11B4F"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4DED3" w14:textId="77777777" w:rsidR="00F11B4F" w:rsidRDefault="00F11B4F" w:rsidP="00780761">
      <w:r>
        <w:separator/>
      </w:r>
    </w:p>
  </w:footnote>
  <w:footnote w:type="continuationSeparator" w:id="0">
    <w:p w14:paraId="35DCF3E4" w14:textId="77777777" w:rsidR="00F11B4F" w:rsidRDefault="00F11B4F" w:rsidP="00780761">
      <w:r>
        <w:continuationSeparator/>
      </w:r>
    </w:p>
  </w:footnote>
  <w:footnote w:id="1">
    <w:p w14:paraId="31EB649C" w14:textId="56B0CC40" w:rsidR="004722DE" w:rsidRDefault="004722DE">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4722DE" w:rsidRDefault="004722DE">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4722DE" w:rsidRDefault="004722DE">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BC5EAA"/>
    <w:multiLevelType w:val="hybridMultilevel"/>
    <w:tmpl w:val="35E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3932"/>
    <w:multiLevelType w:val="hybridMultilevel"/>
    <w:tmpl w:val="EC2C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64FB3"/>
    <w:multiLevelType w:val="hybridMultilevel"/>
    <w:tmpl w:val="9E80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20153"/>
    <w:multiLevelType w:val="hybridMultilevel"/>
    <w:tmpl w:val="B518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E0F21"/>
    <w:multiLevelType w:val="hybridMultilevel"/>
    <w:tmpl w:val="4F8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1A5B"/>
    <w:rsid w:val="00022259"/>
    <w:rsid w:val="000271A1"/>
    <w:rsid w:val="00027639"/>
    <w:rsid w:val="00044659"/>
    <w:rsid w:val="000524C9"/>
    <w:rsid w:val="00077F13"/>
    <w:rsid w:val="0014068E"/>
    <w:rsid w:val="00153CD0"/>
    <w:rsid w:val="001551C9"/>
    <w:rsid w:val="00182B2C"/>
    <w:rsid w:val="001C2F1E"/>
    <w:rsid w:val="001F68D6"/>
    <w:rsid w:val="001F72FE"/>
    <w:rsid w:val="00250100"/>
    <w:rsid w:val="0025473C"/>
    <w:rsid w:val="00285D47"/>
    <w:rsid w:val="002C7E98"/>
    <w:rsid w:val="00315339"/>
    <w:rsid w:val="003B5B56"/>
    <w:rsid w:val="003F01F9"/>
    <w:rsid w:val="0041715C"/>
    <w:rsid w:val="004332A0"/>
    <w:rsid w:val="00453A51"/>
    <w:rsid w:val="004722DE"/>
    <w:rsid w:val="00483649"/>
    <w:rsid w:val="00496518"/>
    <w:rsid w:val="004B04BA"/>
    <w:rsid w:val="004C408B"/>
    <w:rsid w:val="004F7CA0"/>
    <w:rsid w:val="00557BD7"/>
    <w:rsid w:val="005776C0"/>
    <w:rsid w:val="00600F99"/>
    <w:rsid w:val="00661212"/>
    <w:rsid w:val="00691C11"/>
    <w:rsid w:val="006B2AC1"/>
    <w:rsid w:val="006C45D5"/>
    <w:rsid w:val="0074038C"/>
    <w:rsid w:val="00746B38"/>
    <w:rsid w:val="00762FE7"/>
    <w:rsid w:val="0077285A"/>
    <w:rsid w:val="00780761"/>
    <w:rsid w:val="007858A3"/>
    <w:rsid w:val="007C16AB"/>
    <w:rsid w:val="007F033B"/>
    <w:rsid w:val="008041EF"/>
    <w:rsid w:val="008242CD"/>
    <w:rsid w:val="00863061"/>
    <w:rsid w:val="008C1B04"/>
    <w:rsid w:val="008D4C5A"/>
    <w:rsid w:val="00947255"/>
    <w:rsid w:val="00950A73"/>
    <w:rsid w:val="00982E18"/>
    <w:rsid w:val="009B41D6"/>
    <w:rsid w:val="00A079A4"/>
    <w:rsid w:val="00A26C21"/>
    <w:rsid w:val="00A45F6D"/>
    <w:rsid w:val="00A513C4"/>
    <w:rsid w:val="00A805AA"/>
    <w:rsid w:val="00A82C70"/>
    <w:rsid w:val="00A97A94"/>
    <w:rsid w:val="00AB17F5"/>
    <w:rsid w:val="00B24126"/>
    <w:rsid w:val="00B50918"/>
    <w:rsid w:val="00B51CFC"/>
    <w:rsid w:val="00B73C66"/>
    <w:rsid w:val="00B86B3D"/>
    <w:rsid w:val="00C00847"/>
    <w:rsid w:val="00C11B83"/>
    <w:rsid w:val="00C129E7"/>
    <w:rsid w:val="00C406B9"/>
    <w:rsid w:val="00C72AD6"/>
    <w:rsid w:val="00C97D0C"/>
    <w:rsid w:val="00D1271E"/>
    <w:rsid w:val="00D534EC"/>
    <w:rsid w:val="00DA16E6"/>
    <w:rsid w:val="00E27D62"/>
    <w:rsid w:val="00E574F2"/>
    <w:rsid w:val="00E75E05"/>
    <w:rsid w:val="00E764F7"/>
    <w:rsid w:val="00EA1487"/>
    <w:rsid w:val="00EB09D5"/>
    <w:rsid w:val="00F076C2"/>
    <w:rsid w:val="00F11B4F"/>
    <w:rsid w:val="00F20387"/>
    <w:rsid w:val="00F61742"/>
    <w:rsid w:val="00F9766B"/>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 w:type="paragraph" w:styleId="BodyText">
    <w:name w:val="Body Text"/>
    <w:basedOn w:val="Normal"/>
    <w:link w:val="BodyTextChar"/>
    <w:semiHidden/>
    <w:rsid w:val="00021A5B"/>
    <w:pPr>
      <w:jc w:val="center"/>
    </w:pPr>
    <w:rPr>
      <w:rFonts w:ascii="Verdana" w:eastAsia="Times New Roman" w:hAnsi="Verdana" w:cs="Times New Roman"/>
      <w:color w:val="808080"/>
      <w:sz w:val="20"/>
      <w:szCs w:val="20"/>
      <w:lang w:eastAsia="es-ES"/>
    </w:rPr>
  </w:style>
  <w:style w:type="character" w:customStyle="1" w:styleId="BodyTextChar">
    <w:name w:val="Body Text Char"/>
    <w:basedOn w:val="DefaultParagraphFont"/>
    <w:link w:val="BodyText"/>
    <w:semiHidden/>
    <w:rsid w:val="00021A5B"/>
    <w:rPr>
      <w:rFonts w:ascii="Verdana" w:eastAsia="Times New Roman" w:hAnsi="Verdana" w:cs="Times New Roman"/>
      <w:color w:val="80808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F33B-B38A-428D-BF3F-9F617532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81</cp:revision>
  <dcterms:created xsi:type="dcterms:W3CDTF">2018-05-02T08:15:00Z</dcterms:created>
  <dcterms:modified xsi:type="dcterms:W3CDTF">2018-06-02T17:33:00Z</dcterms:modified>
</cp:coreProperties>
</file>