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592" w:rsidRDefault="006307D2" w:rsidP="002D79B7">
      <w:pPr>
        <w:pStyle w:val="Ttulo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20EAEC" wp14:editId="51E15F5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5715"/>
                <wp:wrapTopAndBottom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307D2" w:rsidRPr="006307D2" w:rsidRDefault="006307D2" w:rsidP="006307D2">
                            <w:pPr>
                              <w:jc w:val="both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72"/>
                                <w:u w:val="single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307D2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72"/>
                                <w:u w:val="single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Manual de </w:t>
                            </w:r>
                            <w:proofErr w:type="spellStart"/>
                            <w:r w:rsidRPr="006307D2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72"/>
                                <w:u w:val="single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usuario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20EAEC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" filled="f" stroked="f">
                <v:fill o:detectmouseclick="t"/>
                <v:textbox style="mso-fit-shape-to-text:t">
                  <w:txbxContent>
                    <w:p w:rsidR="006307D2" w:rsidRPr="006307D2" w:rsidRDefault="006307D2" w:rsidP="006307D2">
                      <w:pPr>
                        <w:jc w:val="both"/>
                        <w:rPr>
                          <w:b/>
                          <w:outline/>
                          <w:color w:val="ED7D31" w:themeColor="accent2"/>
                          <w:sz w:val="52"/>
                          <w:szCs w:val="72"/>
                          <w:u w:val="single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307D2">
                        <w:rPr>
                          <w:b/>
                          <w:outline/>
                          <w:color w:val="ED7D31" w:themeColor="accent2"/>
                          <w:sz w:val="52"/>
                          <w:szCs w:val="72"/>
                          <w:u w:val="single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Manual de </w:t>
                      </w:r>
                      <w:proofErr w:type="spellStart"/>
                      <w:r w:rsidRPr="006307D2">
                        <w:rPr>
                          <w:b/>
                          <w:outline/>
                          <w:color w:val="ED7D31" w:themeColor="accent2"/>
                          <w:sz w:val="52"/>
                          <w:szCs w:val="72"/>
                          <w:u w:val="single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usuario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C0592">
        <w:t>Tipos de usuarios de la aplicación:</w:t>
      </w:r>
    </w:p>
    <w:p w:rsidR="002D79B7" w:rsidRPr="002D79B7" w:rsidRDefault="002D79B7" w:rsidP="002D79B7"/>
    <w:p w:rsidR="002D79B7" w:rsidRDefault="00384035" w:rsidP="002D79B7">
      <w:pPr>
        <w:pStyle w:val="Prrafodelista"/>
        <w:numPr>
          <w:ilvl w:val="0"/>
          <w:numId w:val="1"/>
        </w:numPr>
      </w:pPr>
      <w:r>
        <w:t>Usuario genérico (no registrado)</w:t>
      </w:r>
    </w:p>
    <w:p w:rsidR="002D79B7" w:rsidRDefault="002D79B7" w:rsidP="002D79B7">
      <w:pPr>
        <w:pStyle w:val="Prrafodelista"/>
      </w:pPr>
    </w:p>
    <w:p w:rsidR="002D79B7" w:rsidRDefault="00384035" w:rsidP="002D79B7">
      <w:pPr>
        <w:pStyle w:val="Prrafodelista"/>
        <w:numPr>
          <w:ilvl w:val="0"/>
          <w:numId w:val="1"/>
        </w:numPr>
      </w:pPr>
      <w:r>
        <w:t>Usuario registrado</w:t>
      </w:r>
    </w:p>
    <w:p w:rsidR="002D79B7" w:rsidRDefault="002D79B7" w:rsidP="002D79B7">
      <w:pPr>
        <w:pStyle w:val="Prrafodelista"/>
      </w:pPr>
    </w:p>
    <w:p w:rsidR="00384035" w:rsidRDefault="00384035" w:rsidP="00384035">
      <w:pPr>
        <w:pStyle w:val="Prrafodelista"/>
        <w:numPr>
          <w:ilvl w:val="0"/>
          <w:numId w:val="1"/>
        </w:numPr>
      </w:pPr>
      <w:r>
        <w:t>Usuario administrado</w:t>
      </w:r>
      <w:r w:rsidR="002D79B7">
        <w:t>r</w:t>
      </w:r>
    </w:p>
    <w:p w:rsidR="00AB09B4" w:rsidRDefault="00AB09B4" w:rsidP="00AB09B4">
      <w:pPr>
        <w:pStyle w:val="Prrafodelista"/>
      </w:pPr>
    </w:p>
    <w:p w:rsidR="00813052" w:rsidRPr="00AF6E24" w:rsidRDefault="00813052" w:rsidP="00813052">
      <w:pPr>
        <w:pStyle w:val="Ttulo2"/>
        <w:rPr>
          <w:u w:val="single"/>
        </w:rPr>
      </w:pPr>
      <w:r w:rsidRPr="00AF6E24">
        <w:rPr>
          <w:u w:val="single"/>
        </w:rPr>
        <w:t>Registrarse:</w:t>
      </w:r>
    </w:p>
    <w:p w:rsidR="00813052" w:rsidRDefault="00813052" w:rsidP="00813052"/>
    <w:p w:rsidR="00813052" w:rsidRDefault="00813052" w:rsidP="00813052">
      <w:pPr>
        <w:pStyle w:val="Prrafodelista"/>
        <w:numPr>
          <w:ilvl w:val="0"/>
          <w:numId w:val="6"/>
        </w:numPr>
      </w:pPr>
      <w:r>
        <w:t>Usuario genérico:</w:t>
      </w:r>
    </w:p>
    <w:p w:rsidR="00813052" w:rsidRDefault="00813052" w:rsidP="00813052">
      <w:pPr>
        <w:pStyle w:val="Prrafodelista"/>
        <w:ind w:left="0"/>
      </w:pPr>
    </w:p>
    <w:p w:rsidR="00813052" w:rsidRDefault="00813052" w:rsidP="00813052">
      <w:pPr>
        <w:pStyle w:val="Prrafodelista"/>
        <w:numPr>
          <w:ilvl w:val="0"/>
          <w:numId w:val="8"/>
        </w:numPr>
      </w:pPr>
      <w:r>
        <w:t>Pulsamos la opción “</w:t>
      </w:r>
      <w:proofErr w:type="spellStart"/>
      <w:r>
        <w:t>Login</w:t>
      </w:r>
      <w:proofErr w:type="spellEnd"/>
      <w:r>
        <w:t>/</w:t>
      </w:r>
      <w:proofErr w:type="spellStart"/>
      <w:r>
        <w:t>Register</w:t>
      </w:r>
      <w:proofErr w:type="spellEnd"/>
      <w:r>
        <w:t>” que se encuentra en la parte superior de la página.</w:t>
      </w:r>
    </w:p>
    <w:p w:rsidR="00813052" w:rsidRDefault="00813052" w:rsidP="00813052">
      <w:pPr>
        <w:pStyle w:val="Prrafodelista"/>
        <w:ind w:left="1080"/>
      </w:pPr>
    </w:p>
    <w:p w:rsidR="00813052" w:rsidRPr="00813052" w:rsidRDefault="00813052" w:rsidP="00813052">
      <w:pPr>
        <w:pStyle w:val="Prrafodelista"/>
        <w:numPr>
          <w:ilvl w:val="0"/>
          <w:numId w:val="8"/>
        </w:numPr>
      </w:pPr>
      <w:r>
        <w:t xml:space="preserve"> </w:t>
      </w:r>
      <w:r w:rsidR="00500DBA">
        <w:t>Pulsamos el botón “</w:t>
      </w:r>
      <w:proofErr w:type="spellStart"/>
      <w:r w:rsidR="00500DBA">
        <w:t>Register</w:t>
      </w:r>
      <w:proofErr w:type="spellEnd"/>
      <w:r w:rsidR="00500DBA">
        <w:t xml:space="preserve">” e introducimos la </w:t>
      </w:r>
      <w:r w:rsidR="00791B87">
        <w:t>información solicitada.</w:t>
      </w:r>
      <w:r w:rsidR="00500DBA">
        <w:t xml:space="preserve"> </w:t>
      </w:r>
    </w:p>
    <w:p w:rsidR="00813052" w:rsidRDefault="00813052" w:rsidP="00AB09B4">
      <w:pPr>
        <w:pStyle w:val="Prrafodelista"/>
      </w:pPr>
    </w:p>
    <w:p w:rsidR="00AB09B4" w:rsidRPr="005B2EDF" w:rsidRDefault="00AB09B4" w:rsidP="00AB09B4">
      <w:pPr>
        <w:pStyle w:val="Ttulo2"/>
        <w:rPr>
          <w:u w:val="single"/>
        </w:rPr>
      </w:pPr>
      <w:r w:rsidRPr="005B2EDF">
        <w:rPr>
          <w:u w:val="single"/>
        </w:rPr>
        <w:t>Crear un nuevo pedido:</w:t>
      </w:r>
    </w:p>
    <w:p w:rsidR="00AB09B4" w:rsidRDefault="00AB09B4" w:rsidP="00AB09B4"/>
    <w:p w:rsidR="00AB09B4" w:rsidRDefault="00AB09B4" w:rsidP="00AB09B4">
      <w:pPr>
        <w:pStyle w:val="Prrafodelista"/>
        <w:numPr>
          <w:ilvl w:val="0"/>
          <w:numId w:val="3"/>
        </w:numPr>
      </w:pPr>
      <w:r>
        <w:t>Usuario genérico, registrado y administrador:</w:t>
      </w:r>
    </w:p>
    <w:p w:rsidR="00AB09B4" w:rsidRDefault="00AB09B4" w:rsidP="00AB09B4">
      <w:pPr>
        <w:pStyle w:val="Prrafodelista"/>
      </w:pPr>
    </w:p>
    <w:p w:rsidR="00AB09B4" w:rsidRDefault="008A3FC2" w:rsidP="00AB09B4">
      <w:pPr>
        <w:pStyle w:val="Prrafodelista"/>
        <w:numPr>
          <w:ilvl w:val="0"/>
          <w:numId w:val="4"/>
        </w:numPr>
      </w:pPr>
      <w:r>
        <w:t xml:space="preserve">Si no estamos en </w:t>
      </w:r>
      <w:r w:rsidR="00E372C3">
        <w:t>la página principal</w:t>
      </w:r>
      <w:r>
        <w:t xml:space="preserve">, nos dirigimos a ella pulsando </w:t>
      </w:r>
      <w:r w:rsidR="00335BB3">
        <w:t>el logotipo de la página.</w:t>
      </w:r>
    </w:p>
    <w:p w:rsidR="00335BB3" w:rsidRDefault="00335BB3" w:rsidP="00335BB3">
      <w:pPr>
        <w:pStyle w:val="Prrafodelista"/>
        <w:ind w:left="1080"/>
      </w:pPr>
    </w:p>
    <w:p w:rsidR="00335BB3" w:rsidRDefault="005C3D2F" w:rsidP="00AB09B4">
      <w:pPr>
        <w:pStyle w:val="Prrafodelista"/>
        <w:numPr>
          <w:ilvl w:val="0"/>
          <w:numId w:val="4"/>
        </w:numPr>
      </w:pPr>
      <w:r w:rsidRPr="005C3D2F">
        <w:t>Pulsamos “</w:t>
      </w:r>
      <w:proofErr w:type="spellStart"/>
      <w:r w:rsidRPr="005C3D2F">
        <w:t>Build</w:t>
      </w:r>
      <w:proofErr w:type="spellEnd"/>
      <w:r w:rsidRPr="005C3D2F">
        <w:t xml:space="preserve"> new </w:t>
      </w:r>
      <w:proofErr w:type="spellStart"/>
      <w:r w:rsidRPr="005C3D2F">
        <w:t>Computer</w:t>
      </w:r>
      <w:proofErr w:type="spellEnd"/>
      <w:r w:rsidRPr="005C3D2F">
        <w:t>” o “</w:t>
      </w:r>
      <w:proofErr w:type="spellStart"/>
      <w:r w:rsidRPr="005C3D2F">
        <w:t>Build</w:t>
      </w:r>
      <w:proofErr w:type="spellEnd"/>
      <w:r w:rsidRPr="005C3D2F">
        <w:t xml:space="preserve"> New </w:t>
      </w:r>
      <w:proofErr w:type="spellStart"/>
      <w:r w:rsidRPr="005C3D2F">
        <w:t>Phone</w:t>
      </w:r>
      <w:proofErr w:type="spellEnd"/>
      <w:r w:rsidRPr="005C3D2F">
        <w:t>” dependiendo de lo que queramos comprar.</w:t>
      </w:r>
    </w:p>
    <w:p w:rsidR="005C3D2F" w:rsidRDefault="005C3D2F" w:rsidP="005C3D2F">
      <w:pPr>
        <w:pStyle w:val="Prrafodelista"/>
      </w:pPr>
    </w:p>
    <w:p w:rsidR="005C3D2F" w:rsidRDefault="005C3D2F" w:rsidP="005C3D2F">
      <w:pPr>
        <w:pStyle w:val="Prrafodelista"/>
        <w:numPr>
          <w:ilvl w:val="0"/>
          <w:numId w:val="4"/>
        </w:numPr>
      </w:pPr>
      <w:r>
        <w:t>Elegimos los componentes de nuestro producto y su cantidad y pulsamos en “</w:t>
      </w:r>
      <w:proofErr w:type="spellStart"/>
      <w:r>
        <w:t>Make</w:t>
      </w:r>
      <w:proofErr w:type="spellEnd"/>
      <w:r>
        <w:t xml:space="preserve"> </w:t>
      </w:r>
      <w:proofErr w:type="spellStart"/>
      <w:r>
        <w:t>order</w:t>
      </w:r>
      <w:proofErr w:type="spellEnd"/>
      <w:r>
        <w:t>”</w:t>
      </w:r>
    </w:p>
    <w:p w:rsidR="004E5A35" w:rsidRDefault="004E5A35" w:rsidP="004E5A35">
      <w:pPr>
        <w:pStyle w:val="Prrafodelista"/>
      </w:pPr>
    </w:p>
    <w:p w:rsidR="004E5A35" w:rsidRDefault="004E5A35" w:rsidP="004E5A35">
      <w:pPr>
        <w:pStyle w:val="Prrafodelista"/>
        <w:numPr>
          <w:ilvl w:val="1"/>
          <w:numId w:val="4"/>
        </w:numPr>
      </w:pPr>
      <w:r>
        <w:t>Si somos usuario genérico, tras pulsar el botón tendremos que registrarnos proporcionando la información necesaria.</w:t>
      </w:r>
    </w:p>
    <w:p w:rsidR="001C3388" w:rsidRDefault="001C3388" w:rsidP="001C3388"/>
    <w:p w:rsidR="001C3388" w:rsidRDefault="001C3388" w:rsidP="001C3388"/>
    <w:p w:rsidR="005C3D2F" w:rsidRDefault="005C3D2F" w:rsidP="005C3D2F">
      <w:pPr>
        <w:pStyle w:val="Prrafodelista"/>
      </w:pPr>
    </w:p>
    <w:p w:rsidR="005C3D2F" w:rsidRPr="005B2EDF" w:rsidRDefault="005C3D2F" w:rsidP="005C3D2F">
      <w:pPr>
        <w:pStyle w:val="Ttulo2"/>
        <w:rPr>
          <w:u w:val="single"/>
        </w:rPr>
      </w:pPr>
      <w:r w:rsidRPr="005B2EDF">
        <w:rPr>
          <w:u w:val="single"/>
        </w:rPr>
        <w:lastRenderedPageBreak/>
        <w:t>Ver nuestros pedidos pendientes de confirmar:</w:t>
      </w:r>
    </w:p>
    <w:p w:rsidR="005C3D2F" w:rsidRDefault="005C3D2F" w:rsidP="005C3D2F"/>
    <w:p w:rsidR="00652CCF" w:rsidRDefault="004E5A35" w:rsidP="00652CCF">
      <w:pPr>
        <w:pStyle w:val="Prrafodelista"/>
        <w:numPr>
          <w:ilvl w:val="0"/>
          <w:numId w:val="3"/>
        </w:numPr>
      </w:pPr>
      <w:r>
        <w:t>Usuario registrado y administrador</w:t>
      </w:r>
      <w:r w:rsidR="00D5270C">
        <w:t>:</w:t>
      </w:r>
    </w:p>
    <w:p w:rsidR="00E372C3" w:rsidRDefault="00E372C3" w:rsidP="00E372C3">
      <w:pPr>
        <w:pStyle w:val="Prrafodelista"/>
      </w:pPr>
    </w:p>
    <w:p w:rsidR="001C3388" w:rsidRDefault="00813052" w:rsidP="001C3388">
      <w:pPr>
        <w:pStyle w:val="Prrafodelista"/>
        <w:numPr>
          <w:ilvl w:val="0"/>
          <w:numId w:val="5"/>
        </w:numPr>
      </w:pPr>
      <w:r>
        <w:t>P</w:t>
      </w:r>
      <w:r w:rsidR="00E372C3">
        <w:t>ulsamos en la opción “</w:t>
      </w:r>
      <w:proofErr w:type="spellStart"/>
      <w:r w:rsidR="00E372C3">
        <w:t>Cart</w:t>
      </w:r>
      <w:proofErr w:type="spellEnd"/>
      <w:r w:rsidR="00E372C3">
        <w:t xml:space="preserve">” en la parte superior de la </w:t>
      </w:r>
      <w:r>
        <w:t>página</w:t>
      </w:r>
      <w:r w:rsidR="00E372C3">
        <w:t>.</w:t>
      </w:r>
    </w:p>
    <w:p w:rsidR="001C3388" w:rsidRDefault="001C3388" w:rsidP="001C3388">
      <w:pPr>
        <w:pStyle w:val="Prrafodelista"/>
        <w:ind w:left="1080"/>
      </w:pPr>
    </w:p>
    <w:p w:rsidR="001C3388" w:rsidRDefault="001C3388" w:rsidP="001C3388">
      <w:pPr>
        <w:pStyle w:val="Prrafodelista"/>
        <w:numPr>
          <w:ilvl w:val="1"/>
          <w:numId w:val="5"/>
        </w:numPr>
      </w:pPr>
      <w:r w:rsidRPr="001C3388">
        <w:t>Si nos aparece un mensaje que nos dice “</w:t>
      </w:r>
      <w:proofErr w:type="spellStart"/>
      <w:r w:rsidRPr="001C3388">
        <w:t>Sorry</w:t>
      </w:r>
      <w:proofErr w:type="spellEnd"/>
      <w:r w:rsidRPr="001C3388">
        <w:t xml:space="preserve">, </w:t>
      </w:r>
      <w:proofErr w:type="spellStart"/>
      <w:r w:rsidRPr="001C3388">
        <w:t>there</w:t>
      </w:r>
      <w:proofErr w:type="spellEnd"/>
      <w:r w:rsidRPr="001C3388">
        <w:t xml:space="preserve"> </w:t>
      </w:r>
      <w:proofErr w:type="spellStart"/>
      <w:r w:rsidRPr="001C3388">
        <w:t>isn't</w:t>
      </w:r>
      <w:proofErr w:type="spellEnd"/>
      <w:r w:rsidRPr="001C3388">
        <w:t xml:space="preserve"> </w:t>
      </w:r>
      <w:proofErr w:type="spellStart"/>
      <w:r w:rsidRPr="001C3388">
        <w:t>enough</w:t>
      </w:r>
      <w:proofErr w:type="spellEnd"/>
      <w:r w:rsidRPr="001C3388">
        <w:t xml:space="preserve"> </w:t>
      </w:r>
      <w:proofErr w:type="spellStart"/>
      <w:r w:rsidRPr="001C3388">
        <w:t>component</w:t>
      </w:r>
      <w:proofErr w:type="spellEnd"/>
      <w:r w:rsidRPr="001C3388">
        <w:t xml:space="preserve"> stock </w:t>
      </w:r>
      <w:proofErr w:type="spellStart"/>
      <w:r w:rsidRPr="001C3388">
        <w:t>to</w:t>
      </w:r>
      <w:proofErr w:type="spellEnd"/>
      <w:r w:rsidRPr="001C3388">
        <w:t xml:space="preserve"> complete </w:t>
      </w:r>
      <w:proofErr w:type="spellStart"/>
      <w:r w:rsidRPr="001C3388">
        <w:t>the</w:t>
      </w:r>
      <w:proofErr w:type="spellEnd"/>
      <w:r w:rsidRPr="001C3388">
        <w:t xml:space="preserve"> </w:t>
      </w:r>
      <w:proofErr w:type="spellStart"/>
      <w:r w:rsidRPr="001C3388">
        <w:t>order</w:t>
      </w:r>
      <w:proofErr w:type="spellEnd"/>
      <w:r w:rsidRPr="001C3388">
        <w:t xml:space="preserve">, </w:t>
      </w:r>
      <w:proofErr w:type="spellStart"/>
      <w:r w:rsidRPr="001C3388">
        <w:t>please</w:t>
      </w:r>
      <w:proofErr w:type="spellEnd"/>
      <w:r w:rsidRPr="001C3388">
        <w:t xml:space="preserve"> </w:t>
      </w:r>
      <w:proofErr w:type="spellStart"/>
      <w:r w:rsidRPr="001C3388">
        <w:t>change</w:t>
      </w:r>
      <w:proofErr w:type="spellEnd"/>
      <w:r w:rsidRPr="001C3388">
        <w:t xml:space="preserve"> </w:t>
      </w:r>
      <w:proofErr w:type="spellStart"/>
      <w:r w:rsidRPr="001C3388">
        <w:t>the</w:t>
      </w:r>
      <w:proofErr w:type="spellEnd"/>
      <w:r w:rsidRPr="001C3388">
        <w:t xml:space="preserve"> </w:t>
      </w:r>
      <w:proofErr w:type="spellStart"/>
      <w:r w:rsidRPr="001C3388">
        <w:t>components</w:t>
      </w:r>
      <w:proofErr w:type="spellEnd"/>
      <w:r w:rsidRPr="001C3388">
        <w:t xml:space="preserve"> </w:t>
      </w:r>
      <w:proofErr w:type="spellStart"/>
      <w:r w:rsidRPr="001C3388">
        <w:t>of</w:t>
      </w:r>
      <w:proofErr w:type="spellEnd"/>
      <w:r w:rsidRPr="001C3388">
        <w:t xml:space="preserve"> </w:t>
      </w:r>
      <w:proofErr w:type="spellStart"/>
      <w:r w:rsidRPr="001C3388">
        <w:t>your</w:t>
      </w:r>
      <w:proofErr w:type="spellEnd"/>
      <w:r w:rsidRPr="001C3388">
        <w:t xml:space="preserve"> </w:t>
      </w:r>
      <w:proofErr w:type="spellStart"/>
      <w:r w:rsidRPr="001C3388">
        <w:t>order</w:t>
      </w:r>
      <w:proofErr w:type="spellEnd"/>
      <w:r w:rsidRPr="001C3388">
        <w:t>” tendremos que borrar el prod</w:t>
      </w:r>
      <w:r>
        <w:t>ucto que hemos creado pulsando en “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” o “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Order</w:t>
      </w:r>
      <w:proofErr w:type="spellEnd"/>
      <w:r>
        <w:t>” y crear un nuevo producto con un stock valido (el stock aparece al lado del nombre de cada producto.)</w:t>
      </w:r>
    </w:p>
    <w:p w:rsidR="00811566" w:rsidRDefault="00811566" w:rsidP="00811566">
      <w:pPr>
        <w:pStyle w:val="Prrafodelista"/>
        <w:ind w:left="1800"/>
      </w:pPr>
    </w:p>
    <w:p w:rsidR="00811566" w:rsidRDefault="00811566" w:rsidP="00811566">
      <w:pPr>
        <w:pStyle w:val="Prrafodelista"/>
        <w:numPr>
          <w:ilvl w:val="1"/>
          <w:numId w:val="5"/>
        </w:numPr>
      </w:pPr>
      <w:r w:rsidRPr="00811566">
        <w:t>Si nos aparece un mensaje que nos dice “</w:t>
      </w:r>
      <w:proofErr w:type="spellStart"/>
      <w:r w:rsidRPr="00811566">
        <w:t>Please</w:t>
      </w:r>
      <w:proofErr w:type="spellEnd"/>
      <w:r w:rsidRPr="00811566">
        <w:t xml:space="preserve"> </w:t>
      </w:r>
      <w:proofErr w:type="spellStart"/>
      <w:r w:rsidRPr="00811566">
        <w:t>go</w:t>
      </w:r>
      <w:proofErr w:type="spellEnd"/>
      <w:r w:rsidRPr="00811566">
        <w:t xml:space="preserve"> </w:t>
      </w:r>
      <w:proofErr w:type="spellStart"/>
      <w:r w:rsidRPr="00811566">
        <w:t>to</w:t>
      </w:r>
      <w:proofErr w:type="spellEnd"/>
      <w:r w:rsidRPr="00811566">
        <w:t xml:space="preserve"> </w:t>
      </w:r>
      <w:proofErr w:type="spellStart"/>
      <w:r w:rsidRPr="00811566">
        <w:t>your</w:t>
      </w:r>
      <w:proofErr w:type="spellEnd"/>
      <w:r w:rsidRPr="00811566">
        <w:t xml:space="preserve"> </w:t>
      </w:r>
      <w:proofErr w:type="spellStart"/>
      <w:r w:rsidRPr="00811566">
        <w:t>account</w:t>
      </w:r>
      <w:proofErr w:type="spellEnd"/>
      <w:r w:rsidRPr="00811566">
        <w:t xml:space="preserve"> </w:t>
      </w:r>
      <w:proofErr w:type="spellStart"/>
      <w:r w:rsidRPr="00811566">
        <w:t>information</w:t>
      </w:r>
      <w:proofErr w:type="spellEnd"/>
      <w:r w:rsidRPr="00811566">
        <w:t xml:space="preserve"> and </w:t>
      </w:r>
      <w:proofErr w:type="spellStart"/>
      <w:r w:rsidRPr="00811566">
        <w:t>provide</w:t>
      </w:r>
      <w:proofErr w:type="spellEnd"/>
      <w:r w:rsidRPr="00811566">
        <w:t xml:space="preserve"> a </w:t>
      </w:r>
      <w:proofErr w:type="spellStart"/>
      <w:r w:rsidRPr="00811566">
        <w:t>valid</w:t>
      </w:r>
      <w:proofErr w:type="spellEnd"/>
      <w:r w:rsidRPr="00811566">
        <w:t xml:space="preserve"> </w:t>
      </w:r>
      <w:proofErr w:type="spellStart"/>
      <w:r w:rsidRPr="00811566">
        <w:t>adress</w:t>
      </w:r>
      <w:proofErr w:type="spellEnd"/>
      <w:r w:rsidRPr="00811566">
        <w:t xml:space="preserve"> and </w:t>
      </w:r>
      <w:proofErr w:type="spellStart"/>
      <w:r w:rsidRPr="00811566">
        <w:t>payment</w:t>
      </w:r>
      <w:proofErr w:type="spellEnd"/>
      <w:r w:rsidRPr="00811566">
        <w:t xml:space="preserve"> </w:t>
      </w:r>
      <w:proofErr w:type="spellStart"/>
      <w:r w:rsidRPr="00811566">
        <w:t>Method</w:t>
      </w:r>
      <w:proofErr w:type="spellEnd"/>
      <w:r w:rsidRPr="00811566">
        <w:t xml:space="preserve"> </w:t>
      </w:r>
      <w:proofErr w:type="spellStart"/>
      <w:r w:rsidRPr="00811566">
        <w:t>before</w:t>
      </w:r>
      <w:proofErr w:type="spellEnd"/>
      <w:r w:rsidRPr="00811566">
        <w:t xml:space="preserve"> confirming </w:t>
      </w:r>
      <w:proofErr w:type="spellStart"/>
      <w:r w:rsidRPr="00811566">
        <w:t>the</w:t>
      </w:r>
      <w:proofErr w:type="spellEnd"/>
      <w:r w:rsidRPr="00811566">
        <w:t xml:space="preserve"> </w:t>
      </w:r>
      <w:proofErr w:type="spellStart"/>
      <w:r w:rsidRPr="00811566">
        <w:t>order</w:t>
      </w:r>
      <w:proofErr w:type="spellEnd"/>
      <w:r w:rsidRPr="00811566">
        <w:t>” tendremos que ir a nuestra</w:t>
      </w:r>
      <w:r>
        <w:t xml:space="preserve"> cuenta pulsado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” en a parte superior de la pagina y proporcionar una dirección y un método de pago valido.</w:t>
      </w:r>
    </w:p>
    <w:p w:rsidR="00024001" w:rsidRDefault="00024001" w:rsidP="00024001">
      <w:pPr>
        <w:pStyle w:val="Prrafodelista"/>
      </w:pPr>
    </w:p>
    <w:p w:rsidR="00024001" w:rsidRDefault="00024001" w:rsidP="00024001">
      <w:pPr>
        <w:pStyle w:val="Ttulo2"/>
        <w:rPr>
          <w:u w:val="single"/>
        </w:rPr>
      </w:pPr>
      <w:r w:rsidRPr="00024001">
        <w:rPr>
          <w:u w:val="single"/>
        </w:rPr>
        <w:t>Ver nuestras direcciones:</w:t>
      </w:r>
    </w:p>
    <w:p w:rsidR="004D68DB" w:rsidRDefault="004D68DB" w:rsidP="004D68DB"/>
    <w:p w:rsidR="004D68DB" w:rsidRDefault="004D68DB" w:rsidP="004D68DB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4D68DB" w:rsidRDefault="004D68DB" w:rsidP="004D68DB">
      <w:pPr>
        <w:pStyle w:val="Prrafodelista"/>
      </w:pPr>
    </w:p>
    <w:p w:rsidR="004D68DB" w:rsidRPr="004D68DB" w:rsidRDefault="00347F56" w:rsidP="004D68DB">
      <w:pPr>
        <w:pStyle w:val="Prrafodelista"/>
        <w:numPr>
          <w:ilvl w:val="0"/>
          <w:numId w:val="9"/>
        </w:numPr>
      </w:pPr>
      <w:r>
        <w:t xml:space="preserve">Pulsamos en la opción </w:t>
      </w:r>
      <w:r w:rsidR="008C78A4">
        <w:t>“</w:t>
      </w:r>
      <w:proofErr w:type="spellStart"/>
      <w:r w:rsidR="008C78A4">
        <w:t>My</w:t>
      </w:r>
      <w:proofErr w:type="spellEnd"/>
      <w:r w:rsidR="008C78A4">
        <w:t xml:space="preserve"> </w:t>
      </w:r>
      <w:proofErr w:type="spellStart"/>
      <w:r w:rsidR="008C78A4">
        <w:t>Account</w:t>
      </w:r>
      <w:proofErr w:type="spellEnd"/>
      <w:r w:rsidR="008C78A4">
        <w:t xml:space="preserve">” en la parte superior de la pagina y pulsamos en la parte izquierda de la </w:t>
      </w:r>
      <w:r w:rsidR="00055AE5">
        <w:t>página</w:t>
      </w:r>
      <w:r w:rsidR="008C78A4">
        <w:t xml:space="preserve"> “</w:t>
      </w:r>
      <w:proofErr w:type="spellStart"/>
      <w:r w:rsidR="008C78A4">
        <w:t>My</w:t>
      </w:r>
      <w:proofErr w:type="spellEnd"/>
      <w:r w:rsidR="008C78A4">
        <w:t xml:space="preserve"> </w:t>
      </w:r>
      <w:proofErr w:type="spellStart"/>
      <w:r w:rsidR="008C78A4">
        <w:t>addresses</w:t>
      </w:r>
      <w:proofErr w:type="spellEnd"/>
      <w:r w:rsidR="008C78A4">
        <w:t>”</w:t>
      </w:r>
      <w:bookmarkStart w:id="0" w:name="_GoBack"/>
      <w:bookmarkEnd w:id="0"/>
    </w:p>
    <w:sectPr w:rsidR="004D68DB" w:rsidRPr="004D68D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E647D"/>
    <w:multiLevelType w:val="hybridMultilevel"/>
    <w:tmpl w:val="BEEE4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95058"/>
    <w:multiLevelType w:val="hybridMultilevel"/>
    <w:tmpl w:val="EC980E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8E3DC9"/>
    <w:multiLevelType w:val="hybridMultilevel"/>
    <w:tmpl w:val="B4BE92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9E780D"/>
    <w:multiLevelType w:val="hybridMultilevel"/>
    <w:tmpl w:val="AE3A9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B66562"/>
    <w:multiLevelType w:val="hybridMultilevel"/>
    <w:tmpl w:val="B4BE92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7623ED"/>
    <w:multiLevelType w:val="hybridMultilevel"/>
    <w:tmpl w:val="ACA25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CE35A0"/>
    <w:multiLevelType w:val="hybridMultilevel"/>
    <w:tmpl w:val="1602C7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FC2572"/>
    <w:multiLevelType w:val="hybridMultilevel"/>
    <w:tmpl w:val="84BA6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960B4E"/>
    <w:multiLevelType w:val="hybridMultilevel"/>
    <w:tmpl w:val="BF8C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86"/>
    <w:rsid w:val="00023201"/>
    <w:rsid w:val="00024001"/>
    <w:rsid w:val="00055AE5"/>
    <w:rsid w:val="000E34E8"/>
    <w:rsid w:val="001C3388"/>
    <w:rsid w:val="00201506"/>
    <w:rsid w:val="002C22AB"/>
    <w:rsid w:val="002D79B7"/>
    <w:rsid w:val="002F0F06"/>
    <w:rsid w:val="00335BB3"/>
    <w:rsid w:val="00347F56"/>
    <w:rsid w:val="00384035"/>
    <w:rsid w:val="004973B9"/>
    <w:rsid w:val="004D68DB"/>
    <w:rsid w:val="004E5A35"/>
    <w:rsid w:val="00500DBA"/>
    <w:rsid w:val="005B2EDF"/>
    <w:rsid w:val="005C3D2F"/>
    <w:rsid w:val="006307D2"/>
    <w:rsid w:val="00652CCF"/>
    <w:rsid w:val="0065545C"/>
    <w:rsid w:val="00681F32"/>
    <w:rsid w:val="007126F3"/>
    <w:rsid w:val="00772A3C"/>
    <w:rsid w:val="00791B87"/>
    <w:rsid w:val="00811566"/>
    <w:rsid w:val="00813052"/>
    <w:rsid w:val="0088600B"/>
    <w:rsid w:val="008A3FC2"/>
    <w:rsid w:val="008C78A4"/>
    <w:rsid w:val="008D763B"/>
    <w:rsid w:val="00962057"/>
    <w:rsid w:val="00AB09B4"/>
    <w:rsid w:val="00AC0592"/>
    <w:rsid w:val="00AF6E24"/>
    <w:rsid w:val="00B171C2"/>
    <w:rsid w:val="00BE50A9"/>
    <w:rsid w:val="00C07586"/>
    <w:rsid w:val="00C74862"/>
    <w:rsid w:val="00CE6CAC"/>
    <w:rsid w:val="00D5270C"/>
    <w:rsid w:val="00D86428"/>
    <w:rsid w:val="00DD5839"/>
    <w:rsid w:val="00E13CF9"/>
    <w:rsid w:val="00E372C3"/>
    <w:rsid w:val="00EA3ED9"/>
    <w:rsid w:val="00F4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65BF9"/>
  <w15:chartTrackingRefBased/>
  <w15:docId w15:val="{2F03E1A3-76F6-427B-A681-3D22A650A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05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C059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384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Martinelli Rodríguez</dc:creator>
  <cp:keywords/>
  <dc:description/>
  <cp:lastModifiedBy>Víctor Martinelli Rodríguez</cp:lastModifiedBy>
  <cp:revision>26</cp:revision>
  <dcterms:created xsi:type="dcterms:W3CDTF">2018-01-22T21:07:00Z</dcterms:created>
  <dcterms:modified xsi:type="dcterms:W3CDTF">2018-01-22T21:45:00Z</dcterms:modified>
</cp:coreProperties>
</file>