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hAnsi="Arial Narrow"/>
          <w:color w:val="000000" w:themeColor="text1"/>
          <w:sz w:val="2"/>
        </w:rPr>
        <w:id w:val="-308711255"/>
        <w:docPartObj>
          <w:docPartGallery w:val="Cover Pages"/>
          <w:docPartUnique/>
        </w:docPartObj>
      </w:sdtPr>
      <w:sdtEndPr>
        <w:rPr>
          <w:rFonts w:eastAsiaTheme="majorEastAsia" w:cstheme="majorBidi"/>
          <w:sz w:val="32"/>
          <w:szCs w:val="32"/>
          <w:lang w:val="es-ES"/>
        </w:rPr>
      </w:sdtEndPr>
      <w:sdtContent>
        <w:p w14:paraId="5EF7C34C" w14:textId="6676CE17" w:rsidR="003A2937" w:rsidRPr="009528DB" w:rsidRDefault="003A2937">
          <w:pPr>
            <w:pStyle w:val="NoSpacing"/>
            <w:rPr>
              <w:rFonts w:ascii="Arial Narrow" w:hAnsi="Arial Narrow"/>
              <w:color w:val="000000" w:themeColor="text1"/>
              <w:sz w:val="2"/>
            </w:rPr>
          </w:pPr>
        </w:p>
        <w:p w14:paraId="620C2D53" w14:textId="77777777" w:rsidR="003A2937" w:rsidRPr="009528DB" w:rsidRDefault="003A2937">
          <w:pPr>
            <w:rPr>
              <w:rFonts w:ascii="Arial Narrow" w:hAnsi="Arial Narrow"/>
              <w:color w:val="000000" w:themeColor="text1"/>
            </w:rPr>
          </w:pPr>
          <w:r w:rsidRPr="009528DB">
            <w:rPr>
              <w:rFonts w:ascii="Arial Narrow" w:hAnsi="Arial Narrow"/>
              <w:noProof/>
              <w:color w:val="000000" w:themeColor="text1"/>
            </w:rPr>
            <mc:AlternateContent>
              <mc:Choice Requires="wps">
                <w:drawing>
                  <wp:anchor distT="0" distB="0" distL="114300" distR="114300" simplePos="0" relativeHeight="251664384" behindDoc="0" locked="0" layoutInCell="1" allowOverlap="1" wp14:anchorId="0833A684" wp14:editId="4087D5D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E221B1" w14:textId="77777777" w:rsidR="003A2937" w:rsidRDefault="003A29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4F3327F1" w14:textId="77777777" w:rsidR="003A2937" w:rsidRDefault="003A2937">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78901B91" w14:textId="77777777" w:rsidR="003A2937" w:rsidRDefault="003A29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33A684" id="_x0000_t202" coordsize="21600,21600" o:spt="202" path="m,l,21600r21600,l21600,xe">
                    <v:stroke joinstyle="miter"/>
                    <v:path gradientshapeok="t" o:connecttype="rect"/>
                  </v:shapetype>
                  <v:shape id="Text Box 62" o:spid="_x0000_s1026"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E221B1" w14:textId="77777777" w:rsidR="003A2937" w:rsidRDefault="003A293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[Document title]</w:t>
                              </w:r>
                            </w:p>
                          </w:sdtContent>
                        </w:sdt>
                        <w:p w14:paraId="4F3327F1" w14:textId="77777777" w:rsidR="003A2937" w:rsidRDefault="003A2937">
                          <w:pPr>
                            <w:pStyle w:val="NoSpacing"/>
                            <w:spacing w:before="120"/>
                            <w:rPr>
                              <w:color w:val="4472C4" w:themeColor="accent1"/>
                              <w:sz w:val="36"/>
                              <w:szCs w:val="36"/>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[Document subtitle]</w:t>
                              </w:r>
                            </w:sdtContent>
                          </w:sdt>
                          <w:r>
                            <w:rPr>
                              <w:noProof/>
                            </w:rPr>
                            <w:t xml:space="preserve"> </w:t>
                          </w:r>
                        </w:p>
                        <w:p w14:paraId="78901B91" w14:textId="77777777" w:rsidR="003A2937" w:rsidRDefault="003A2937"/>
                      </w:txbxContent>
                    </v:textbox>
                    <w10:wrap anchorx="page" anchory="margin"/>
                  </v:shape>
                </w:pict>
              </mc:Fallback>
            </mc:AlternateContent>
          </w:r>
          <w:r w:rsidRPr="009528DB">
            <w:rPr>
              <w:rFonts w:ascii="Arial Narrow" w:hAnsi="Arial Narrow"/>
              <w:noProof/>
              <w:color w:val="000000" w:themeColor="text1"/>
              <w:sz w:val="36"/>
              <w:szCs w:val="36"/>
            </w:rPr>
            <mc:AlternateContent>
              <mc:Choice Requires="wpg">
                <w:drawing>
                  <wp:anchor distT="0" distB="0" distL="114300" distR="114300" simplePos="0" relativeHeight="251663360" behindDoc="1" locked="0" layoutInCell="1" allowOverlap="1" wp14:anchorId="36247D2A" wp14:editId="30E2941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C58253" id="Group 2" o:spid="_x0000_s1026"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528DB">
            <w:rPr>
              <w:rFonts w:ascii="Arial Narrow" w:hAnsi="Arial Narrow"/>
              <w:noProof/>
              <w:color w:val="000000" w:themeColor="text1"/>
            </w:rPr>
            <mc:AlternateContent>
              <mc:Choice Requires="wps">
                <w:drawing>
                  <wp:anchor distT="0" distB="0" distL="114300" distR="114300" simplePos="0" relativeHeight="251662336" behindDoc="0" locked="0" layoutInCell="1" allowOverlap="1" wp14:anchorId="7F581C67" wp14:editId="7246AAC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7BD6A" w14:textId="77777777" w:rsidR="003A2937" w:rsidRDefault="003A2937">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82A64F9" w14:textId="77777777" w:rsidR="003A2937" w:rsidRDefault="003A2937">
                                    <w:pPr>
                                      <w:pStyle w:val="NoSpacing"/>
                                      <w:jc w:val="right"/>
                                      <w:rPr>
                                        <w:color w:val="4472C4" w:themeColor="accent1"/>
                                        <w:sz w:val="36"/>
                                        <w:szCs w:val="36"/>
                                      </w:rPr>
                                    </w:pPr>
                                    <w:r>
                                      <w:rPr>
                                        <w:color w:val="4472C4"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581C67" id="Text Box 69" o:spid="_x0000_s1027"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1F7BD6A" w14:textId="77777777" w:rsidR="003A2937" w:rsidRDefault="003A2937">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[School]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282A64F9" w14:textId="77777777" w:rsidR="003A2937" w:rsidRDefault="003A2937">
                              <w:pPr>
                                <w:pStyle w:val="NoSpacing"/>
                                <w:jc w:val="right"/>
                                <w:rPr>
                                  <w:color w:val="4472C4" w:themeColor="accent1"/>
                                  <w:sz w:val="36"/>
                                  <w:szCs w:val="36"/>
                                </w:rPr>
                              </w:pPr>
                              <w:r>
                                <w:rPr>
                                  <w:color w:val="4472C4" w:themeColor="accent1"/>
                                  <w:sz w:val="36"/>
                                  <w:szCs w:val="36"/>
                                </w:rPr>
                                <w:t>[Course title]</w:t>
                              </w:r>
                            </w:p>
                          </w:sdtContent>
                        </w:sdt>
                      </w:txbxContent>
                    </v:textbox>
                    <w10:wrap anchorx="page" anchory="margin"/>
                  </v:shape>
                </w:pict>
              </mc:Fallback>
            </mc:AlternateContent>
          </w:r>
        </w:p>
        <w:p w14:paraId="2BE34F45" w14:textId="3DC5DBDD" w:rsidR="003A2937" w:rsidRPr="009528DB" w:rsidRDefault="003A2937">
          <w:pPr>
            <w:rPr>
              <w:rFonts w:ascii="Arial Narrow" w:eastAsiaTheme="majorEastAsia" w:hAnsi="Arial Narrow" w:cstheme="majorBidi"/>
              <w:color w:val="000000" w:themeColor="text1"/>
              <w:sz w:val="32"/>
              <w:szCs w:val="32"/>
            </w:rPr>
          </w:pPr>
          <w:r w:rsidRPr="009528DB">
            <w:rPr>
              <w:rFonts w:ascii="Arial Narrow" w:eastAsiaTheme="majorEastAsia" w:hAnsi="Arial Narrow" w:cstheme="majorBidi"/>
              <w:color w:val="000000" w:themeColor="text1"/>
              <w:sz w:val="32"/>
              <w:szCs w:val="32"/>
            </w:rPr>
            <w:br w:type="page"/>
          </w:r>
        </w:p>
      </w:sdtContent>
    </w:sdt>
    <w:sdt>
      <w:sdtPr>
        <w:rPr>
          <w:rFonts w:ascii="Arial Narrow" w:hAnsi="Arial Narrow"/>
          <w:color w:val="000000" w:themeColor="text1"/>
        </w:rPr>
        <w:id w:val="-136188647"/>
        <w:docPartObj>
          <w:docPartGallery w:val="Table of Contents"/>
          <w:docPartUnique/>
        </w:docPartObj>
      </w:sdtPr>
      <w:sdtEndPr>
        <w:rPr>
          <w:rFonts w:eastAsiaTheme="minorHAnsi" w:cstheme="minorBidi"/>
          <w:b/>
          <w:bCs/>
          <w:noProof/>
          <w:sz w:val="22"/>
          <w:szCs w:val="22"/>
          <w:lang w:val="es-ES"/>
        </w:rPr>
      </w:sdtEndPr>
      <w:sdtContent>
        <w:p w14:paraId="3809318A" w14:textId="127A613F" w:rsidR="003A2937" w:rsidRPr="009528DB" w:rsidRDefault="003A2937">
          <w:pPr>
            <w:pStyle w:val="TOCHeading"/>
            <w:rPr>
              <w:rFonts w:ascii="Arial Narrow" w:hAnsi="Arial Narrow"/>
              <w:color w:val="000000" w:themeColor="text1"/>
            </w:rPr>
          </w:pPr>
          <w:r w:rsidRPr="009528DB">
            <w:rPr>
              <w:rFonts w:ascii="Arial Narrow" w:hAnsi="Arial Narrow"/>
              <w:color w:val="000000" w:themeColor="text1"/>
            </w:rPr>
            <w:t>Contents</w:t>
          </w:r>
        </w:p>
        <w:p w14:paraId="7BB7DAB4" w14:textId="68E16C32" w:rsidR="00FA6348" w:rsidRDefault="003A2937">
          <w:pPr>
            <w:pStyle w:val="TOC1"/>
            <w:tabs>
              <w:tab w:val="left" w:pos="440"/>
              <w:tab w:val="right" w:leader="dot" w:pos="8828"/>
            </w:tabs>
            <w:rPr>
              <w:rFonts w:eastAsiaTheme="minorEastAsia"/>
              <w:noProof/>
              <w:lang w:eastAsia="es-ES"/>
            </w:rPr>
          </w:pPr>
          <w:r w:rsidRPr="009528DB">
            <w:rPr>
              <w:rFonts w:ascii="Arial Narrow" w:hAnsi="Arial Narrow"/>
              <w:color w:val="000000" w:themeColor="text1"/>
            </w:rPr>
            <w:fldChar w:fldCharType="begin"/>
          </w:r>
          <w:r w:rsidRPr="009528DB">
            <w:rPr>
              <w:rFonts w:ascii="Arial Narrow" w:hAnsi="Arial Narrow"/>
              <w:color w:val="000000" w:themeColor="text1"/>
            </w:rPr>
            <w:instrText xml:space="preserve"> TOC \o "1-3" \h \z \u </w:instrText>
          </w:r>
          <w:r w:rsidRPr="009528DB">
            <w:rPr>
              <w:rFonts w:ascii="Arial Narrow" w:hAnsi="Arial Narrow"/>
              <w:color w:val="000000" w:themeColor="text1"/>
            </w:rPr>
            <w:fldChar w:fldCharType="separate"/>
          </w:r>
          <w:hyperlink w:anchor="_Toc504470910" w:history="1">
            <w:r w:rsidR="00FA6348" w:rsidRPr="0009498D">
              <w:rPr>
                <w:rStyle w:val="Hyperlink"/>
                <w:rFonts w:ascii="Arial Narrow" w:hAnsi="Arial Narrow"/>
                <w:noProof/>
              </w:rPr>
              <w:t>1.</w:t>
            </w:r>
            <w:r w:rsidR="00FA6348">
              <w:rPr>
                <w:rFonts w:eastAsiaTheme="minorEastAsia"/>
                <w:noProof/>
                <w:lang w:eastAsia="es-ES"/>
              </w:rPr>
              <w:tab/>
            </w:r>
            <w:r w:rsidR="00FA6348" w:rsidRPr="0009498D">
              <w:rPr>
                <w:rStyle w:val="Hyperlink"/>
                <w:rFonts w:ascii="Arial Narrow" w:hAnsi="Arial Narrow"/>
                <w:noProof/>
              </w:rPr>
              <w:t>VISIÓN DE LA APLICACIÓN</w:t>
            </w:r>
            <w:r w:rsidR="00FA6348">
              <w:rPr>
                <w:noProof/>
                <w:webHidden/>
              </w:rPr>
              <w:tab/>
            </w:r>
            <w:r w:rsidR="00FA6348">
              <w:rPr>
                <w:noProof/>
                <w:webHidden/>
              </w:rPr>
              <w:fldChar w:fldCharType="begin"/>
            </w:r>
            <w:r w:rsidR="00FA6348">
              <w:rPr>
                <w:noProof/>
                <w:webHidden/>
              </w:rPr>
              <w:instrText xml:space="preserve"> PAGEREF _Toc504470910 \h </w:instrText>
            </w:r>
            <w:r w:rsidR="00FA6348">
              <w:rPr>
                <w:noProof/>
                <w:webHidden/>
              </w:rPr>
            </w:r>
            <w:r w:rsidR="00FA6348">
              <w:rPr>
                <w:noProof/>
                <w:webHidden/>
              </w:rPr>
              <w:fldChar w:fldCharType="separate"/>
            </w:r>
            <w:r w:rsidR="00FA6348">
              <w:rPr>
                <w:noProof/>
                <w:webHidden/>
              </w:rPr>
              <w:t>1</w:t>
            </w:r>
            <w:r w:rsidR="00FA6348">
              <w:rPr>
                <w:noProof/>
                <w:webHidden/>
              </w:rPr>
              <w:fldChar w:fldCharType="end"/>
            </w:r>
          </w:hyperlink>
        </w:p>
        <w:p w14:paraId="574E1CFB" w14:textId="546AEBCC" w:rsidR="00FA6348" w:rsidRDefault="00FA6348">
          <w:pPr>
            <w:pStyle w:val="TOC2"/>
            <w:tabs>
              <w:tab w:val="left" w:pos="880"/>
              <w:tab w:val="right" w:leader="dot" w:pos="8828"/>
            </w:tabs>
            <w:rPr>
              <w:rFonts w:eastAsiaTheme="minorEastAsia"/>
              <w:noProof/>
              <w:lang w:eastAsia="es-ES"/>
            </w:rPr>
          </w:pPr>
          <w:hyperlink w:anchor="_Toc504470911" w:history="1">
            <w:r w:rsidRPr="0009498D">
              <w:rPr>
                <w:rStyle w:val="Hyperlink"/>
                <w:rFonts w:ascii="Arial Narrow" w:hAnsi="Arial Narrow"/>
                <w:noProof/>
              </w:rPr>
              <w:t>1.1.</w:t>
            </w:r>
            <w:r>
              <w:rPr>
                <w:rFonts w:eastAsiaTheme="minorEastAsia"/>
                <w:noProof/>
                <w:lang w:eastAsia="es-ES"/>
              </w:rPr>
              <w:tab/>
            </w:r>
            <w:r w:rsidRPr="0009498D">
              <w:rPr>
                <w:rStyle w:val="Hyperlink"/>
                <w:rFonts w:ascii="Arial Narrow" w:hAnsi="Arial Narrow"/>
                <w:noProof/>
              </w:rPr>
              <w:t>DESCRIPCIÓN GENERAL</w:t>
            </w:r>
            <w:r>
              <w:rPr>
                <w:noProof/>
                <w:webHidden/>
              </w:rPr>
              <w:tab/>
            </w:r>
            <w:r>
              <w:rPr>
                <w:noProof/>
                <w:webHidden/>
              </w:rPr>
              <w:fldChar w:fldCharType="begin"/>
            </w:r>
            <w:r>
              <w:rPr>
                <w:noProof/>
                <w:webHidden/>
              </w:rPr>
              <w:instrText xml:space="preserve"> PAGEREF _Toc504470911 \h </w:instrText>
            </w:r>
            <w:r>
              <w:rPr>
                <w:noProof/>
                <w:webHidden/>
              </w:rPr>
            </w:r>
            <w:r>
              <w:rPr>
                <w:noProof/>
                <w:webHidden/>
              </w:rPr>
              <w:fldChar w:fldCharType="separate"/>
            </w:r>
            <w:r>
              <w:rPr>
                <w:noProof/>
                <w:webHidden/>
              </w:rPr>
              <w:t>1</w:t>
            </w:r>
            <w:r>
              <w:rPr>
                <w:noProof/>
                <w:webHidden/>
              </w:rPr>
              <w:fldChar w:fldCharType="end"/>
            </w:r>
          </w:hyperlink>
        </w:p>
        <w:p w14:paraId="6ABAB11B" w14:textId="77D4C340" w:rsidR="00FA6348" w:rsidRDefault="00FA6348">
          <w:pPr>
            <w:pStyle w:val="TOC2"/>
            <w:tabs>
              <w:tab w:val="left" w:pos="880"/>
              <w:tab w:val="right" w:leader="dot" w:pos="8828"/>
            </w:tabs>
            <w:rPr>
              <w:rFonts w:eastAsiaTheme="minorEastAsia"/>
              <w:noProof/>
              <w:lang w:eastAsia="es-ES"/>
            </w:rPr>
          </w:pPr>
          <w:hyperlink w:anchor="_Toc504470912" w:history="1">
            <w:r w:rsidRPr="0009498D">
              <w:rPr>
                <w:rStyle w:val="Hyperlink"/>
                <w:rFonts w:ascii="Arial Narrow" w:hAnsi="Arial Narrow"/>
                <w:noProof/>
              </w:rPr>
              <w:t>1.2.</w:t>
            </w:r>
            <w:r>
              <w:rPr>
                <w:rFonts w:eastAsiaTheme="minorEastAsia"/>
                <w:noProof/>
                <w:lang w:eastAsia="es-ES"/>
              </w:rPr>
              <w:tab/>
            </w:r>
            <w:r w:rsidRPr="0009498D">
              <w:rPr>
                <w:rStyle w:val="Hyperlink"/>
                <w:rFonts w:ascii="Arial Narrow" w:hAnsi="Arial Narrow"/>
                <w:noProof/>
              </w:rPr>
              <w:t>ESBOZOS DE LA PÁGINA PRINCIPAL</w:t>
            </w:r>
            <w:r>
              <w:rPr>
                <w:noProof/>
                <w:webHidden/>
              </w:rPr>
              <w:tab/>
            </w:r>
            <w:r>
              <w:rPr>
                <w:noProof/>
                <w:webHidden/>
              </w:rPr>
              <w:fldChar w:fldCharType="begin"/>
            </w:r>
            <w:r>
              <w:rPr>
                <w:noProof/>
                <w:webHidden/>
              </w:rPr>
              <w:instrText xml:space="preserve"> PAGEREF _Toc504470912 \h </w:instrText>
            </w:r>
            <w:r>
              <w:rPr>
                <w:noProof/>
                <w:webHidden/>
              </w:rPr>
            </w:r>
            <w:r>
              <w:rPr>
                <w:noProof/>
                <w:webHidden/>
              </w:rPr>
              <w:fldChar w:fldCharType="separate"/>
            </w:r>
            <w:r>
              <w:rPr>
                <w:noProof/>
                <w:webHidden/>
              </w:rPr>
              <w:t>2</w:t>
            </w:r>
            <w:r>
              <w:rPr>
                <w:noProof/>
                <w:webHidden/>
              </w:rPr>
              <w:fldChar w:fldCharType="end"/>
            </w:r>
          </w:hyperlink>
        </w:p>
        <w:p w14:paraId="1729568B" w14:textId="70433208" w:rsidR="00FA6348" w:rsidRDefault="00FA6348">
          <w:pPr>
            <w:pStyle w:val="TOC2"/>
            <w:tabs>
              <w:tab w:val="left" w:pos="880"/>
              <w:tab w:val="right" w:leader="dot" w:pos="8828"/>
            </w:tabs>
            <w:rPr>
              <w:rFonts w:eastAsiaTheme="minorEastAsia"/>
              <w:noProof/>
              <w:lang w:eastAsia="es-ES"/>
            </w:rPr>
          </w:pPr>
          <w:hyperlink w:anchor="_Toc504470913" w:history="1">
            <w:r w:rsidRPr="0009498D">
              <w:rPr>
                <w:rStyle w:val="Hyperlink"/>
                <w:rFonts w:ascii="Arial Narrow" w:hAnsi="Arial Narrow"/>
                <w:noProof/>
              </w:rPr>
              <w:t>1.3.</w:t>
            </w:r>
            <w:r>
              <w:rPr>
                <w:rFonts w:eastAsiaTheme="minorEastAsia"/>
                <w:noProof/>
                <w:lang w:eastAsia="es-ES"/>
              </w:rPr>
              <w:tab/>
            </w:r>
            <w:r w:rsidRPr="0009498D">
              <w:rPr>
                <w:rStyle w:val="Hyperlink"/>
                <w:rFonts w:ascii="Arial Narrow" w:hAnsi="Arial Narrow"/>
                <w:noProof/>
              </w:rPr>
              <w:t>ESQUEMA DE NAVEGACIÓN</w:t>
            </w:r>
            <w:r>
              <w:rPr>
                <w:noProof/>
                <w:webHidden/>
              </w:rPr>
              <w:tab/>
            </w:r>
            <w:r>
              <w:rPr>
                <w:noProof/>
                <w:webHidden/>
              </w:rPr>
              <w:fldChar w:fldCharType="begin"/>
            </w:r>
            <w:r>
              <w:rPr>
                <w:noProof/>
                <w:webHidden/>
              </w:rPr>
              <w:instrText xml:space="preserve"> PAGEREF _Toc504470913 \h </w:instrText>
            </w:r>
            <w:r>
              <w:rPr>
                <w:noProof/>
                <w:webHidden/>
              </w:rPr>
            </w:r>
            <w:r>
              <w:rPr>
                <w:noProof/>
                <w:webHidden/>
              </w:rPr>
              <w:fldChar w:fldCharType="separate"/>
            </w:r>
            <w:r>
              <w:rPr>
                <w:noProof/>
                <w:webHidden/>
              </w:rPr>
              <w:t>3</w:t>
            </w:r>
            <w:r>
              <w:rPr>
                <w:noProof/>
                <w:webHidden/>
              </w:rPr>
              <w:fldChar w:fldCharType="end"/>
            </w:r>
          </w:hyperlink>
        </w:p>
        <w:p w14:paraId="27E9BE08" w14:textId="15FF94F5" w:rsidR="00FA6348" w:rsidRDefault="00FA6348">
          <w:pPr>
            <w:pStyle w:val="TOC1"/>
            <w:tabs>
              <w:tab w:val="left" w:pos="440"/>
              <w:tab w:val="right" w:leader="dot" w:pos="8828"/>
            </w:tabs>
            <w:rPr>
              <w:rFonts w:eastAsiaTheme="minorEastAsia"/>
              <w:noProof/>
              <w:lang w:eastAsia="es-ES"/>
            </w:rPr>
          </w:pPr>
          <w:hyperlink w:anchor="_Toc504470914" w:history="1">
            <w:r w:rsidRPr="0009498D">
              <w:rPr>
                <w:rStyle w:val="Hyperlink"/>
                <w:rFonts w:ascii="Arial Narrow" w:hAnsi="Arial Narrow"/>
                <w:noProof/>
              </w:rPr>
              <w:t>2.</w:t>
            </w:r>
            <w:r>
              <w:rPr>
                <w:rFonts w:eastAsiaTheme="minorEastAsia"/>
                <w:noProof/>
                <w:lang w:eastAsia="es-ES"/>
              </w:rPr>
              <w:tab/>
            </w:r>
            <w:r w:rsidRPr="0009498D">
              <w:rPr>
                <w:rStyle w:val="Hyperlink"/>
                <w:rFonts w:ascii="Arial Narrow" w:hAnsi="Arial Narrow"/>
                <w:noProof/>
              </w:rPr>
              <w:t>ANÁLISIS</w:t>
            </w:r>
            <w:r>
              <w:rPr>
                <w:noProof/>
                <w:webHidden/>
              </w:rPr>
              <w:tab/>
            </w:r>
            <w:r>
              <w:rPr>
                <w:noProof/>
                <w:webHidden/>
              </w:rPr>
              <w:fldChar w:fldCharType="begin"/>
            </w:r>
            <w:r>
              <w:rPr>
                <w:noProof/>
                <w:webHidden/>
              </w:rPr>
              <w:instrText xml:space="preserve"> PAGEREF _Toc504470914 \h </w:instrText>
            </w:r>
            <w:r>
              <w:rPr>
                <w:noProof/>
                <w:webHidden/>
              </w:rPr>
            </w:r>
            <w:r>
              <w:rPr>
                <w:noProof/>
                <w:webHidden/>
              </w:rPr>
              <w:fldChar w:fldCharType="separate"/>
            </w:r>
            <w:r>
              <w:rPr>
                <w:noProof/>
                <w:webHidden/>
              </w:rPr>
              <w:t>4</w:t>
            </w:r>
            <w:r>
              <w:rPr>
                <w:noProof/>
                <w:webHidden/>
              </w:rPr>
              <w:fldChar w:fldCharType="end"/>
            </w:r>
          </w:hyperlink>
        </w:p>
        <w:p w14:paraId="4D2C00D6" w14:textId="36DFF246" w:rsidR="00FA6348" w:rsidRDefault="00FA6348">
          <w:pPr>
            <w:pStyle w:val="TOC2"/>
            <w:tabs>
              <w:tab w:val="left" w:pos="880"/>
              <w:tab w:val="right" w:leader="dot" w:pos="8828"/>
            </w:tabs>
            <w:rPr>
              <w:rFonts w:eastAsiaTheme="minorEastAsia"/>
              <w:noProof/>
              <w:lang w:eastAsia="es-ES"/>
            </w:rPr>
          </w:pPr>
          <w:hyperlink w:anchor="_Toc504470915" w:history="1">
            <w:r w:rsidRPr="0009498D">
              <w:rPr>
                <w:rStyle w:val="Hyperlink"/>
                <w:rFonts w:ascii="Arial Narrow" w:hAnsi="Arial Narrow"/>
                <w:noProof/>
              </w:rPr>
              <w:t>2.1.</w:t>
            </w:r>
            <w:r>
              <w:rPr>
                <w:rFonts w:eastAsiaTheme="minorEastAsia"/>
                <w:noProof/>
                <w:lang w:eastAsia="es-ES"/>
              </w:rPr>
              <w:tab/>
            </w:r>
            <w:r w:rsidRPr="0009498D">
              <w:rPr>
                <w:rStyle w:val="Hyperlink"/>
                <w:rFonts w:ascii="Arial Narrow" w:hAnsi="Arial Narrow"/>
                <w:noProof/>
              </w:rPr>
              <w:t>DIAGRAMA DE CASOS DE USO</w:t>
            </w:r>
            <w:r>
              <w:rPr>
                <w:noProof/>
                <w:webHidden/>
              </w:rPr>
              <w:tab/>
            </w:r>
            <w:r>
              <w:rPr>
                <w:noProof/>
                <w:webHidden/>
              </w:rPr>
              <w:fldChar w:fldCharType="begin"/>
            </w:r>
            <w:r>
              <w:rPr>
                <w:noProof/>
                <w:webHidden/>
              </w:rPr>
              <w:instrText xml:space="preserve"> PAGEREF _Toc504470915 \h </w:instrText>
            </w:r>
            <w:r>
              <w:rPr>
                <w:noProof/>
                <w:webHidden/>
              </w:rPr>
            </w:r>
            <w:r>
              <w:rPr>
                <w:noProof/>
                <w:webHidden/>
              </w:rPr>
              <w:fldChar w:fldCharType="separate"/>
            </w:r>
            <w:r>
              <w:rPr>
                <w:noProof/>
                <w:webHidden/>
              </w:rPr>
              <w:t>5</w:t>
            </w:r>
            <w:r>
              <w:rPr>
                <w:noProof/>
                <w:webHidden/>
              </w:rPr>
              <w:fldChar w:fldCharType="end"/>
            </w:r>
          </w:hyperlink>
        </w:p>
        <w:p w14:paraId="2C28F9F8" w14:textId="6314A493" w:rsidR="00FA6348" w:rsidRDefault="00FA6348">
          <w:pPr>
            <w:pStyle w:val="TOC2"/>
            <w:tabs>
              <w:tab w:val="left" w:pos="880"/>
              <w:tab w:val="right" w:leader="dot" w:pos="8828"/>
            </w:tabs>
            <w:rPr>
              <w:rFonts w:eastAsiaTheme="minorEastAsia"/>
              <w:noProof/>
              <w:lang w:eastAsia="es-ES"/>
            </w:rPr>
          </w:pPr>
          <w:hyperlink w:anchor="_Toc504470916" w:history="1">
            <w:r w:rsidRPr="0009498D">
              <w:rPr>
                <w:rStyle w:val="Hyperlink"/>
                <w:rFonts w:ascii="Arial Narrow" w:hAnsi="Arial Narrow"/>
                <w:noProof/>
              </w:rPr>
              <w:t>2.2.</w:t>
            </w:r>
            <w:r>
              <w:rPr>
                <w:rFonts w:eastAsiaTheme="minorEastAsia"/>
                <w:noProof/>
                <w:lang w:eastAsia="es-ES"/>
              </w:rPr>
              <w:tab/>
            </w:r>
            <w:r w:rsidRPr="0009498D">
              <w:rPr>
                <w:rStyle w:val="Hyperlink"/>
                <w:rFonts w:ascii="Arial Narrow" w:hAnsi="Arial Narrow"/>
                <w:noProof/>
              </w:rPr>
              <w:t>CASOS DE USO</w:t>
            </w:r>
            <w:r>
              <w:rPr>
                <w:noProof/>
                <w:webHidden/>
              </w:rPr>
              <w:tab/>
            </w:r>
            <w:r>
              <w:rPr>
                <w:noProof/>
                <w:webHidden/>
              </w:rPr>
              <w:fldChar w:fldCharType="begin"/>
            </w:r>
            <w:r>
              <w:rPr>
                <w:noProof/>
                <w:webHidden/>
              </w:rPr>
              <w:instrText xml:space="preserve"> PAGEREF _Toc504470916 \h </w:instrText>
            </w:r>
            <w:r>
              <w:rPr>
                <w:noProof/>
                <w:webHidden/>
              </w:rPr>
            </w:r>
            <w:r>
              <w:rPr>
                <w:noProof/>
                <w:webHidden/>
              </w:rPr>
              <w:fldChar w:fldCharType="separate"/>
            </w:r>
            <w:r>
              <w:rPr>
                <w:noProof/>
                <w:webHidden/>
              </w:rPr>
              <w:t>5</w:t>
            </w:r>
            <w:r>
              <w:rPr>
                <w:noProof/>
                <w:webHidden/>
              </w:rPr>
              <w:fldChar w:fldCharType="end"/>
            </w:r>
          </w:hyperlink>
        </w:p>
        <w:p w14:paraId="3B0A6BF9" w14:textId="08903BC7" w:rsidR="00FA6348" w:rsidRDefault="00FA6348">
          <w:pPr>
            <w:pStyle w:val="TOC1"/>
            <w:tabs>
              <w:tab w:val="left" w:pos="440"/>
              <w:tab w:val="right" w:leader="dot" w:pos="8828"/>
            </w:tabs>
            <w:rPr>
              <w:rFonts w:eastAsiaTheme="minorEastAsia"/>
              <w:noProof/>
              <w:lang w:eastAsia="es-ES"/>
            </w:rPr>
          </w:pPr>
          <w:hyperlink w:anchor="_Toc504470917" w:history="1">
            <w:r w:rsidRPr="0009498D">
              <w:rPr>
                <w:rStyle w:val="Hyperlink"/>
                <w:rFonts w:ascii="Arial Narrow" w:hAnsi="Arial Narrow"/>
                <w:noProof/>
              </w:rPr>
              <w:t>3.</w:t>
            </w:r>
            <w:r>
              <w:rPr>
                <w:rFonts w:eastAsiaTheme="minorEastAsia"/>
                <w:noProof/>
                <w:lang w:eastAsia="es-ES"/>
              </w:rPr>
              <w:tab/>
            </w:r>
            <w:r w:rsidRPr="0009498D">
              <w:rPr>
                <w:rStyle w:val="Hyperlink"/>
                <w:rFonts w:ascii="Arial Narrow" w:hAnsi="Arial Narrow"/>
                <w:noProof/>
              </w:rPr>
              <w:t>DISEÑO</w:t>
            </w:r>
            <w:r>
              <w:rPr>
                <w:noProof/>
                <w:webHidden/>
              </w:rPr>
              <w:tab/>
            </w:r>
            <w:r>
              <w:rPr>
                <w:noProof/>
                <w:webHidden/>
              </w:rPr>
              <w:fldChar w:fldCharType="begin"/>
            </w:r>
            <w:r>
              <w:rPr>
                <w:noProof/>
                <w:webHidden/>
              </w:rPr>
              <w:instrText xml:space="preserve"> PAGEREF _Toc504470917 \h </w:instrText>
            </w:r>
            <w:r>
              <w:rPr>
                <w:noProof/>
                <w:webHidden/>
              </w:rPr>
            </w:r>
            <w:r>
              <w:rPr>
                <w:noProof/>
                <w:webHidden/>
              </w:rPr>
              <w:fldChar w:fldCharType="separate"/>
            </w:r>
            <w:r>
              <w:rPr>
                <w:noProof/>
                <w:webHidden/>
              </w:rPr>
              <w:t>14</w:t>
            </w:r>
            <w:r>
              <w:rPr>
                <w:noProof/>
                <w:webHidden/>
              </w:rPr>
              <w:fldChar w:fldCharType="end"/>
            </w:r>
          </w:hyperlink>
        </w:p>
        <w:p w14:paraId="19DCF0DF" w14:textId="020B680C" w:rsidR="00FA6348" w:rsidRDefault="00FA6348">
          <w:pPr>
            <w:pStyle w:val="TOC2"/>
            <w:tabs>
              <w:tab w:val="left" w:pos="880"/>
              <w:tab w:val="right" w:leader="dot" w:pos="8828"/>
            </w:tabs>
            <w:rPr>
              <w:rFonts w:eastAsiaTheme="minorEastAsia"/>
              <w:noProof/>
              <w:lang w:eastAsia="es-ES"/>
            </w:rPr>
          </w:pPr>
          <w:hyperlink w:anchor="_Toc504470918" w:history="1">
            <w:r w:rsidRPr="0009498D">
              <w:rPr>
                <w:rStyle w:val="Hyperlink"/>
                <w:rFonts w:ascii="Arial Narrow" w:hAnsi="Arial Narrow"/>
                <w:noProof/>
              </w:rPr>
              <w:t>3.1.</w:t>
            </w:r>
            <w:r>
              <w:rPr>
                <w:rFonts w:eastAsiaTheme="minorEastAsia"/>
                <w:noProof/>
                <w:lang w:eastAsia="es-ES"/>
              </w:rPr>
              <w:tab/>
            </w:r>
            <w:r w:rsidRPr="0009498D">
              <w:rPr>
                <w:rStyle w:val="Hyperlink"/>
                <w:rFonts w:ascii="Arial Narrow" w:hAnsi="Arial Narrow"/>
                <w:noProof/>
              </w:rPr>
              <w:t>PERSISTENCIA</w:t>
            </w:r>
            <w:r>
              <w:rPr>
                <w:noProof/>
                <w:webHidden/>
              </w:rPr>
              <w:tab/>
            </w:r>
            <w:r>
              <w:rPr>
                <w:noProof/>
                <w:webHidden/>
              </w:rPr>
              <w:fldChar w:fldCharType="begin"/>
            </w:r>
            <w:r>
              <w:rPr>
                <w:noProof/>
                <w:webHidden/>
              </w:rPr>
              <w:instrText xml:space="preserve"> PAGEREF _Toc504470918 \h </w:instrText>
            </w:r>
            <w:r>
              <w:rPr>
                <w:noProof/>
                <w:webHidden/>
              </w:rPr>
            </w:r>
            <w:r>
              <w:rPr>
                <w:noProof/>
                <w:webHidden/>
              </w:rPr>
              <w:fldChar w:fldCharType="separate"/>
            </w:r>
            <w:r>
              <w:rPr>
                <w:noProof/>
                <w:webHidden/>
              </w:rPr>
              <w:t>15</w:t>
            </w:r>
            <w:r>
              <w:rPr>
                <w:noProof/>
                <w:webHidden/>
              </w:rPr>
              <w:fldChar w:fldCharType="end"/>
            </w:r>
          </w:hyperlink>
        </w:p>
        <w:p w14:paraId="4C116471" w14:textId="32DCE761" w:rsidR="00FA6348" w:rsidRDefault="00FA6348">
          <w:pPr>
            <w:pStyle w:val="TOC2"/>
            <w:tabs>
              <w:tab w:val="left" w:pos="880"/>
              <w:tab w:val="right" w:leader="dot" w:pos="8828"/>
            </w:tabs>
            <w:rPr>
              <w:rFonts w:eastAsiaTheme="minorEastAsia"/>
              <w:noProof/>
              <w:lang w:eastAsia="es-ES"/>
            </w:rPr>
          </w:pPr>
          <w:hyperlink w:anchor="_Toc504470919" w:history="1">
            <w:r w:rsidRPr="0009498D">
              <w:rPr>
                <w:rStyle w:val="Hyperlink"/>
                <w:rFonts w:ascii="Arial Narrow" w:hAnsi="Arial Narrow"/>
                <w:noProof/>
              </w:rPr>
              <w:t>3.2.</w:t>
            </w:r>
            <w:r>
              <w:rPr>
                <w:rFonts w:eastAsiaTheme="minorEastAsia"/>
                <w:noProof/>
                <w:lang w:eastAsia="es-ES"/>
              </w:rPr>
              <w:tab/>
            </w:r>
            <w:r w:rsidRPr="0009498D">
              <w:rPr>
                <w:rStyle w:val="Hyperlink"/>
                <w:rFonts w:ascii="Arial Narrow" w:hAnsi="Arial Narrow"/>
                <w:noProof/>
              </w:rPr>
              <w:t>ENTIDADES</w:t>
            </w:r>
            <w:r>
              <w:rPr>
                <w:noProof/>
                <w:webHidden/>
              </w:rPr>
              <w:tab/>
            </w:r>
            <w:r>
              <w:rPr>
                <w:noProof/>
                <w:webHidden/>
              </w:rPr>
              <w:fldChar w:fldCharType="begin"/>
            </w:r>
            <w:r>
              <w:rPr>
                <w:noProof/>
                <w:webHidden/>
              </w:rPr>
              <w:instrText xml:space="preserve"> PAGEREF _Toc504470919 \h </w:instrText>
            </w:r>
            <w:r>
              <w:rPr>
                <w:noProof/>
                <w:webHidden/>
              </w:rPr>
            </w:r>
            <w:r>
              <w:rPr>
                <w:noProof/>
                <w:webHidden/>
              </w:rPr>
              <w:fldChar w:fldCharType="separate"/>
            </w:r>
            <w:r>
              <w:rPr>
                <w:noProof/>
                <w:webHidden/>
              </w:rPr>
              <w:t>15</w:t>
            </w:r>
            <w:r>
              <w:rPr>
                <w:noProof/>
                <w:webHidden/>
              </w:rPr>
              <w:fldChar w:fldCharType="end"/>
            </w:r>
          </w:hyperlink>
        </w:p>
        <w:p w14:paraId="52471D30" w14:textId="5FC877F7" w:rsidR="00FA6348" w:rsidRDefault="00FA6348">
          <w:pPr>
            <w:pStyle w:val="TOC2"/>
            <w:tabs>
              <w:tab w:val="left" w:pos="880"/>
              <w:tab w:val="right" w:leader="dot" w:pos="8828"/>
            </w:tabs>
            <w:rPr>
              <w:rFonts w:eastAsiaTheme="minorEastAsia"/>
              <w:noProof/>
              <w:lang w:eastAsia="es-ES"/>
            </w:rPr>
          </w:pPr>
          <w:hyperlink w:anchor="_Toc504470920" w:history="1">
            <w:r w:rsidRPr="0009498D">
              <w:rPr>
                <w:rStyle w:val="Hyperlink"/>
                <w:rFonts w:ascii="Arial Narrow" w:hAnsi="Arial Narrow"/>
                <w:noProof/>
              </w:rPr>
              <w:t>3.3.</w:t>
            </w:r>
            <w:r>
              <w:rPr>
                <w:rFonts w:eastAsiaTheme="minorEastAsia"/>
                <w:noProof/>
                <w:lang w:eastAsia="es-ES"/>
              </w:rPr>
              <w:tab/>
            </w:r>
            <w:r w:rsidRPr="0009498D">
              <w:rPr>
                <w:rStyle w:val="Hyperlink"/>
                <w:rFonts w:ascii="Arial Narrow" w:hAnsi="Arial Narrow"/>
                <w:noProof/>
              </w:rPr>
              <w:t>INTERACCIÓN</w:t>
            </w:r>
            <w:r>
              <w:rPr>
                <w:noProof/>
                <w:webHidden/>
              </w:rPr>
              <w:tab/>
            </w:r>
            <w:r>
              <w:rPr>
                <w:noProof/>
                <w:webHidden/>
              </w:rPr>
              <w:fldChar w:fldCharType="begin"/>
            </w:r>
            <w:r>
              <w:rPr>
                <w:noProof/>
                <w:webHidden/>
              </w:rPr>
              <w:instrText xml:space="preserve"> PAGEREF _Toc504470920 \h </w:instrText>
            </w:r>
            <w:r>
              <w:rPr>
                <w:noProof/>
                <w:webHidden/>
              </w:rPr>
            </w:r>
            <w:r>
              <w:rPr>
                <w:noProof/>
                <w:webHidden/>
              </w:rPr>
              <w:fldChar w:fldCharType="separate"/>
            </w:r>
            <w:r>
              <w:rPr>
                <w:noProof/>
                <w:webHidden/>
              </w:rPr>
              <w:t>15</w:t>
            </w:r>
            <w:r>
              <w:rPr>
                <w:noProof/>
                <w:webHidden/>
              </w:rPr>
              <w:fldChar w:fldCharType="end"/>
            </w:r>
          </w:hyperlink>
        </w:p>
        <w:p w14:paraId="0D37A7FC" w14:textId="65870E93" w:rsidR="00FA6348" w:rsidRDefault="00FA6348">
          <w:pPr>
            <w:pStyle w:val="TOC1"/>
            <w:tabs>
              <w:tab w:val="left" w:pos="440"/>
              <w:tab w:val="right" w:leader="dot" w:pos="8828"/>
            </w:tabs>
            <w:rPr>
              <w:rFonts w:eastAsiaTheme="minorEastAsia"/>
              <w:noProof/>
              <w:lang w:eastAsia="es-ES"/>
            </w:rPr>
          </w:pPr>
          <w:hyperlink w:anchor="_Toc504470921" w:history="1">
            <w:r w:rsidRPr="0009498D">
              <w:rPr>
                <w:rStyle w:val="Hyperlink"/>
                <w:rFonts w:ascii="Arial Narrow" w:hAnsi="Arial Narrow"/>
                <w:noProof/>
                <w:lang w:val="en-US"/>
              </w:rPr>
              <w:t>4.</w:t>
            </w:r>
            <w:r>
              <w:rPr>
                <w:rFonts w:eastAsiaTheme="minorEastAsia"/>
                <w:noProof/>
                <w:lang w:eastAsia="es-ES"/>
              </w:rPr>
              <w:tab/>
            </w:r>
            <w:r w:rsidRPr="0009498D">
              <w:rPr>
                <w:rStyle w:val="Hyperlink"/>
                <w:rFonts w:ascii="Arial Narrow" w:hAnsi="Arial Narrow"/>
                <w:noProof/>
                <w:lang w:val="en-US"/>
              </w:rPr>
              <w:t>IMPLEMENTACIÓN</w:t>
            </w:r>
            <w:r>
              <w:rPr>
                <w:noProof/>
                <w:webHidden/>
              </w:rPr>
              <w:tab/>
            </w:r>
            <w:r>
              <w:rPr>
                <w:noProof/>
                <w:webHidden/>
              </w:rPr>
              <w:fldChar w:fldCharType="begin"/>
            </w:r>
            <w:r>
              <w:rPr>
                <w:noProof/>
                <w:webHidden/>
              </w:rPr>
              <w:instrText xml:space="preserve"> PAGEREF _Toc504470921 \h </w:instrText>
            </w:r>
            <w:r>
              <w:rPr>
                <w:noProof/>
                <w:webHidden/>
              </w:rPr>
            </w:r>
            <w:r>
              <w:rPr>
                <w:noProof/>
                <w:webHidden/>
              </w:rPr>
              <w:fldChar w:fldCharType="separate"/>
            </w:r>
            <w:r>
              <w:rPr>
                <w:noProof/>
                <w:webHidden/>
              </w:rPr>
              <w:t>17</w:t>
            </w:r>
            <w:r>
              <w:rPr>
                <w:noProof/>
                <w:webHidden/>
              </w:rPr>
              <w:fldChar w:fldCharType="end"/>
            </w:r>
          </w:hyperlink>
        </w:p>
        <w:p w14:paraId="2B343774" w14:textId="02BE74BE" w:rsidR="00FA6348" w:rsidRDefault="00FA6348">
          <w:pPr>
            <w:pStyle w:val="TOC2"/>
            <w:tabs>
              <w:tab w:val="left" w:pos="880"/>
              <w:tab w:val="right" w:leader="dot" w:pos="8828"/>
            </w:tabs>
            <w:rPr>
              <w:rFonts w:eastAsiaTheme="minorEastAsia"/>
              <w:noProof/>
              <w:lang w:eastAsia="es-ES"/>
            </w:rPr>
          </w:pPr>
          <w:hyperlink w:anchor="_Toc504470922" w:history="1">
            <w:r w:rsidRPr="0009498D">
              <w:rPr>
                <w:rStyle w:val="Hyperlink"/>
                <w:rFonts w:ascii="Arial Narrow" w:hAnsi="Arial Narrow"/>
                <w:noProof/>
                <w:lang w:val="en-US"/>
              </w:rPr>
              <w:t>4.1.</w:t>
            </w:r>
            <w:r>
              <w:rPr>
                <w:rFonts w:eastAsiaTheme="minorEastAsia"/>
                <w:noProof/>
                <w:lang w:eastAsia="es-ES"/>
              </w:rPr>
              <w:tab/>
            </w:r>
            <w:r w:rsidRPr="0009498D">
              <w:rPr>
                <w:rStyle w:val="Hyperlink"/>
                <w:rFonts w:ascii="Arial Narrow" w:hAnsi="Arial Narrow"/>
                <w:noProof/>
                <w:lang w:val="en-US"/>
              </w:rPr>
              <w:t>PÁGINAS PHP</w:t>
            </w:r>
            <w:r>
              <w:rPr>
                <w:noProof/>
                <w:webHidden/>
              </w:rPr>
              <w:tab/>
            </w:r>
            <w:r>
              <w:rPr>
                <w:noProof/>
                <w:webHidden/>
              </w:rPr>
              <w:fldChar w:fldCharType="begin"/>
            </w:r>
            <w:r>
              <w:rPr>
                <w:noProof/>
                <w:webHidden/>
              </w:rPr>
              <w:instrText xml:space="preserve"> PAGEREF _Toc504470922 \h </w:instrText>
            </w:r>
            <w:r>
              <w:rPr>
                <w:noProof/>
                <w:webHidden/>
              </w:rPr>
            </w:r>
            <w:r>
              <w:rPr>
                <w:noProof/>
                <w:webHidden/>
              </w:rPr>
              <w:fldChar w:fldCharType="separate"/>
            </w:r>
            <w:r>
              <w:rPr>
                <w:noProof/>
                <w:webHidden/>
              </w:rPr>
              <w:t>17</w:t>
            </w:r>
            <w:r>
              <w:rPr>
                <w:noProof/>
                <w:webHidden/>
              </w:rPr>
              <w:fldChar w:fldCharType="end"/>
            </w:r>
          </w:hyperlink>
        </w:p>
        <w:p w14:paraId="0D402CDE" w14:textId="647C73AA" w:rsidR="00FA6348" w:rsidRDefault="00FA6348">
          <w:pPr>
            <w:pStyle w:val="TOC2"/>
            <w:tabs>
              <w:tab w:val="left" w:pos="880"/>
              <w:tab w:val="right" w:leader="dot" w:pos="8828"/>
            </w:tabs>
            <w:rPr>
              <w:rFonts w:eastAsiaTheme="minorEastAsia"/>
              <w:noProof/>
              <w:lang w:eastAsia="es-ES"/>
            </w:rPr>
          </w:pPr>
          <w:hyperlink w:anchor="_Toc504470923" w:history="1">
            <w:r w:rsidRPr="0009498D">
              <w:rPr>
                <w:rStyle w:val="Hyperlink"/>
                <w:rFonts w:ascii="Arial Narrow" w:hAnsi="Arial Narrow"/>
                <w:noProof/>
              </w:rPr>
              <w:t>4.2.</w:t>
            </w:r>
            <w:r>
              <w:rPr>
                <w:rFonts w:eastAsiaTheme="minorEastAsia"/>
                <w:noProof/>
                <w:lang w:eastAsia="es-ES"/>
              </w:rPr>
              <w:tab/>
            </w:r>
            <w:r w:rsidRPr="0009498D">
              <w:rPr>
                <w:rStyle w:val="Hyperlink"/>
                <w:rFonts w:ascii="Arial Narrow" w:hAnsi="Arial Narrow"/>
                <w:noProof/>
              </w:rPr>
              <w:t>ENTRADAS</w:t>
            </w:r>
            <w:r>
              <w:rPr>
                <w:noProof/>
                <w:webHidden/>
              </w:rPr>
              <w:tab/>
            </w:r>
            <w:r>
              <w:rPr>
                <w:noProof/>
                <w:webHidden/>
              </w:rPr>
              <w:fldChar w:fldCharType="begin"/>
            </w:r>
            <w:r>
              <w:rPr>
                <w:noProof/>
                <w:webHidden/>
              </w:rPr>
              <w:instrText xml:space="preserve"> PAGEREF _Toc504470923 \h </w:instrText>
            </w:r>
            <w:r>
              <w:rPr>
                <w:noProof/>
                <w:webHidden/>
              </w:rPr>
            </w:r>
            <w:r>
              <w:rPr>
                <w:noProof/>
                <w:webHidden/>
              </w:rPr>
              <w:fldChar w:fldCharType="separate"/>
            </w:r>
            <w:r>
              <w:rPr>
                <w:noProof/>
                <w:webHidden/>
              </w:rPr>
              <w:t>18</w:t>
            </w:r>
            <w:r>
              <w:rPr>
                <w:noProof/>
                <w:webHidden/>
              </w:rPr>
              <w:fldChar w:fldCharType="end"/>
            </w:r>
          </w:hyperlink>
        </w:p>
        <w:p w14:paraId="7205FE50" w14:textId="3ECDD0EC" w:rsidR="00FA6348" w:rsidRDefault="00FA6348">
          <w:pPr>
            <w:pStyle w:val="TOC2"/>
            <w:tabs>
              <w:tab w:val="left" w:pos="880"/>
              <w:tab w:val="right" w:leader="dot" w:pos="8828"/>
            </w:tabs>
            <w:rPr>
              <w:rFonts w:eastAsiaTheme="minorEastAsia"/>
              <w:noProof/>
              <w:lang w:eastAsia="es-ES"/>
            </w:rPr>
          </w:pPr>
          <w:hyperlink w:anchor="_Toc504470924" w:history="1">
            <w:r w:rsidRPr="0009498D">
              <w:rPr>
                <w:rStyle w:val="Hyperlink"/>
                <w:rFonts w:ascii="Arial Narrow" w:hAnsi="Arial Narrow"/>
                <w:noProof/>
              </w:rPr>
              <w:t>4.3.</w:t>
            </w:r>
            <w:r>
              <w:rPr>
                <w:rFonts w:eastAsiaTheme="minorEastAsia"/>
                <w:noProof/>
                <w:lang w:eastAsia="es-ES"/>
              </w:rPr>
              <w:tab/>
            </w:r>
            <w:r w:rsidRPr="0009498D">
              <w:rPr>
                <w:rStyle w:val="Hyperlink"/>
                <w:rFonts w:ascii="Arial Narrow" w:hAnsi="Arial Narrow"/>
                <w:noProof/>
              </w:rPr>
              <w:t>LIBRERÍAS</w:t>
            </w:r>
            <w:r>
              <w:rPr>
                <w:noProof/>
                <w:webHidden/>
              </w:rPr>
              <w:tab/>
            </w:r>
            <w:r>
              <w:rPr>
                <w:noProof/>
                <w:webHidden/>
              </w:rPr>
              <w:fldChar w:fldCharType="begin"/>
            </w:r>
            <w:r>
              <w:rPr>
                <w:noProof/>
                <w:webHidden/>
              </w:rPr>
              <w:instrText xml:space="preserve"> PAGEREF _Toc504470924 \h </w:instrText>
            </w:r>
            <w:r>
              <w:rPr>
                <w:noProof/>
                <w:webHidden/>
              </w:rPr>
            </w:r>
            <w:r>
              <w:rPr>
                <w:noProof/>
                <w:webHidden/>
              </w:rPr>
              <w:fldChar w:fldCharType="separate"/>
            </w:r>
            <w:r>
              <w:rPr>
                <w:noProof/>
                <w:webHidden/>
              </w:rPr>
              <w:t>19</w:t>
            </w:r>
            <w:r>
              <w:rPr>
                <w:noProof/>
                <w:webHidden/>
              </w:rPr>
              <w:fldChar w:fldCharType="end"/>
            </w:r>
          </w:hyperlink>
        </w:p>
        <w:p w14:paraId="6AFA2FB5" w14:textId="16BC9B48" w:rsidR="00FA6348" w:rsidRDefault="00FA6348">
          <w:pPr>
            <w:pStyle w:val="TOC2"/>
            <w:tabs>
              <w:tab w:val="left" w:pos="880"/>
              <w:tab w:val="right" w:leader="dot" w:pos="8828"/>
            </w:tabs>
            <w:rPr>
              <w:rFonts w:eastAsiaTheme="minorEastAsia"/>
              <w:noProof/>
              <w:lang w:eastAsia="es-ES"/>
            </w:rPr>
          </w:pPr>
          <w:hyperlink w:anchor="_Toc504470925" w:history="1">
            <w:r w:rsidRPr="0009498D">
              <w:rPr>
                <w:rStyle w:val="Hyperlink"/>
                <w:rFonts w:ascii="Arial Narrow" w:hAnsi="Arial Narrow"/>
                <w:noProof/>
              </w:rPr>
              <w:t>4.4.</w:t>
            </w:r>
            <w:r>
              <w:rPr>
                <w:rFonts w:eastAsiaTheme="minorEastAsia"/>
                <w:noProof/>
                <w:lang w:eastAsia="es-ES"/>
              </w:rPr>
              <w:tab/>
            </w:r>
            <w:r w:rsidRPr="0009498D">
              <w:rPr>
                <w:rStyle w:val="Hyperlink"/>
                <w:rFonts w:ascii="Arial Narrow" w:hAnsi="Arial Narrow"/>
                <w:noProof/>
              </w:rPr>
              <w:t>BASE DE DATOS</w:t>
            </w:r>
            <w:r>
              <w:rPr>
                <w:noProof/>
                <w:webHidden/>
              </w:rPr>
              <w:tab/>
            </w:r>
            <w:r>
              <w:rPr>
                <w:noProof/>
                <w:webHidden/>
              </w:rPr>
              <w:fldChar w:fldCharType="begin"/>
            </w:r>
            <w:r>
              <w:rPr>
                <w:noProof/>
                <w:webHidden/>
              </w:rPr>
              <w:instrText xml:space="preserve"> PAGEREF _Toc504470925 \h </w:instrText>
            </w:r>
            <w:r>
              <w:rPr>
                <w:noProof/>
                <w:webHidden/>
              </w:rPr>
            </w:r>
            <w:r>
              <w:rPr>
                <w:noProof/>
                <w:webHidden/>
              </w:rPr>
              <w:fldChar w:fldCharType="separate"/>
            </w:r>
            <w:r>
              <w:rPr>
                <w:noProof/>
                <w:webHidden/>
              </w:rPr>
              <w:t>20</w:t>
            </w:r>
            <w:r>
              <w:rPr>
                <w:noProof/>
                <w:webHidden/>
              </w:rPr>
              <w:fldChar w:fldCharType="end"/>
            </w:r>
          </w:hyperlink>
        </w:p>
        <w:p w14:paraId="674C0D3B" w14:textId="77777777" w:rsidR="00FA6348" w:rsidRDefault="003A2937" w:rsidP="00FA6348">
          <w:pPr>
            <w:rPr>
              <w:rFonts w:ascii="Arial Narrow" w:hAnsi="Arial Narrow"/>
              <w:b/>
              <w:bCs/>
              <w:noProof/>
              <w:color w:val="000000" w:themeColor="text1"/>
            </w:rPr>
          </w:pPr>
          <w:r w:rsidRPr="009528DB">
            <w:rPr>
              <w:rFonts w:ascii="Arial Narrow" w:hAnsi="Arial Narrow"/>
              <w:b/>
              <w:bCs/>
              <w:noProof/>
              <w:color w:val="000000" w:themeColor="text1"/>
            </w:rPr>
            <w:fldChar w:fldCharType="end"/>
          </w:r>
        </w:p>
        <w:p w14:paraId="2049705D" w14:textId="77777777" w:rsidR="00FA6348" w:rsidRDefault="00FA6348" w:rsidP="00FA6348">
          <w:pPr>
            <w:rPr>
              <w:rFonts w:ascii="Arial Narrow" w:hAnsi="Arial Narrow"/>
              <w:color w:val="000000" w:themeColor="text1"/>
            </w:rPr>
          </w:pPr>
        </w:p>
        <w:p w14:paraId="74407FDE" w14:textId="77777777" w:rsidR="00FA6348" w:rsidRDefault="00FA6348" w:rsidP="00FA6348">
          <w:pPr>
            <w:rPr>
              <w:rFonts w:ascii="Arial Narrow" w:hAnsi="Arial Narrow"/>
              <w:color w:val="000000" w:themeColor="text1"/>
            </w:rPr>
          </w:pPr>
        </w:p>
        <w:p w14:paraId="0C809F3B" w14:textId="77777777" w:rsidR="00FA6348" w:rsidRDefault="00FA6348" w:rsidP="00FA6348">
          <w:pPr>
            <w:rPr>
              <w:rFonts w:ascii="Arial Narrow" w:hAnsi="Arial Narrow"/>
              <w:color w:val="000000" w:themeColor="text1"/>
            </w:rPr>
          </w:pPr>
        </w:p>
        <w:p w14:paraId="3FC19C1A" w14:textId="77777777" w:rsidR="00FA6348" w:rsidRDefault="00FA6348" w:rsidP="00FA6348">
          <w:pPr>
            <w:rPr>
              <w:rFonts w:ascii="Arial Narrow" w:hAnsi="Arial Narrow"/>
              <w:color w:val="000000" w:themeColor="text1"/>
            </w:rPr>
          </w:pPr>
        </w:p>
        <w:p w14:paraId="23A40EF3" w14:textId="77777777" w:rsidR="00FA6348" w:rsidRDefault="00FA6348" w:rsidP="00FA6348">
          <w:pPr>
            <w:rPr>
              <w:rFonts w:ascii="Arial Narrow" w:hAnsi="Arial Narrow"/>
              <w:color w:val="000000" w:themeColor="text1"/>
            </w:rPr>
          </w:pPr>
        </w:p>
        <w:p w14:paraId="2C27345F" w14:textId="77777777" w:rsidR="00FA6348" w:rsidRDefault="00FA6348" w:rsidP="00FA6348">
          <w:pPr>
            <w:rPr>
              <w:rFonts w:ascii="Arial Narrow" w:hAnsi="Arial Narrow"/>
              <w:color w:val="000000" w:themeColor="text1"/>
            </w:rPr>
          </w:pPr>
        </w:p>
        <w:p w14:paraId="741287D8" w14:textId="77777777" w:rsidR="00FA6348" w:rsidRDefault="00FA6348" w:rsidP="00FA6348">
          <w:pPr>
            <w:rPr>
              <w:rFonts w:ascii="Arial Narrow" w:hAnsi="Arial Narrow"/>
              <w:color w:val="000000" w:themeColor="text1"/>
            </w:rPr>
          </w:pPr>
        </w:p>
        <w:p w14:paraId="05A40AEC" w14:textId="77777777" w:rsidR="00FA6348" w:rsidRDefault="00FA6348" w:rsidP="00FA6348">
          <w:pPr>
            <w:rPr>
              <w:rFonts w:ascii="Arial Narrow" w:hAnsi="Arial Narrow"/>
              <w:color w:val="000000" w:themeColor="text1"/>
            </w:rPr>
          </w:pPr>
        </w:p>
        <w:p w14:paraId="0E1925EB" w14:textId="77777777" w:rsidR="00FA6348" w:rsidRDefault="00FA6348" w:rsidP="00FA6348">
          <w:pPr>
            <w:rPr>
              <w:rFonts w:ascii="Arial Narrow" w:hAnsi="Arial Narrow"/>
              <w:color w:val="000000" w:themeColor="text1"/>
            </w:rPr>
          </w:pPr>
        </w:p>
        <w:p w14:paraId="1ACF626B" w14:textId="77777777" w:rsidR="00FA6348" w:rsidRDefault="00FA6348" w:rsidP="00FA6348">
          <w:pPr>
            <w:rPr>
              <w:rFonts w:ascii="Arial Narrow" w:hAnsi="Arial Narrow"/>
              <w:color w:val="000000" w:themeColor="text1"/>
            </w:rPr>
          </w:pPr>
        </w:p>
        <w:p w14:paraId="5BA80BC6" w14:textId="77777777" w:rsidR="00FA6348" w:rsidRDefault="00FA6348" w:rsidP="00FA6348">
          <w:pPr>
            <w:rPr>
              <w:rFonts w:ascii="Arial Narrow" w:hAnsi="Arial Narrow"/>
              <w:color w:val="000000" w:themeColor="text1"/>
            </w:rPr>
          </w:pPr>
        </w:p>
        <w:p w14:paraId="56F2DF0B" w14:textId="77777777" w:rsidR="00FA6348" w:rsidRDefault="00FA6348" w:rsidP="00FA6348">
          <w:pPr>
            <w:rPr>
              <w:rFonts w:ascii="Arial Narrow" w:hAnsi="Arial Narrow"/>
              <w:color w:val="000000" w:themeColor="text1"/>
            </w:rPr>
          </w:pPr>
        </w:p>
        <w:p w14:paraId="1B75CCB3" w14:textId="2E463884" w:rsidR="00FA6348" w:rsidRDefault="003A2937" w:rsidP="00FA6348">
          <w:pPr>
            <w:rPr>
              <w:rFonts w:ascii="Arial Narrow" w:hAnsi="Arial Narrow"/>
              <w:color w:val="000000" w:themeColor="text1"/>
            </w:rPr>
          </w:pPr>
        </w:p>
      </w:sdtContent>
    </w:sdt>
    <w:bookmarkStart w:id="0" w:name="_Toc504470910" w:displacedByCustomXml="prev"/>
    <w:p w14:paraId="3407564B" w14:textId="57D25218" w:rsidR="00BB236F" w:rsidRPr="009528DB" w:rsidRDefault="00BB236F" w:rsidP="00FA6348">
      <w:pPr>
        <w:pStyle w:val="Heading1"/>
        <w:numPr>
          <w:ilvl w:val="0"/>
          <w:numId w:val="2"/>
        </w:numPr>
        <w:rPr>
          <w:rFonts w:ascii="Arial Narrow" w:hAnsi="Arial Narrow"/>
          <w:color w:val="000000" w:themeColor="text1"/>
        </w:rPr>
      </w:pPr>
      <w:r w:rsidRPr="009528DB">
        <w:rPr>
          <w:rFonts w:ascii="Arial Narrow" w:hAnsi="Arial Narrow"/>
          <w:color w:val="000000" w:themeColor="text1"/>
        </w:rPr>
        <w:lastRenderedPageBreak/>
        <w:t>VISIÓN DE LA APLICACIÓN</w:t>
      </w:r>
      <w:bookmarkEnd w:id="0"/>
    </w:p>
    <w:p w14:paraId="442AB672" w14:textId="77777777" w:rsidR="00FA6348" w:rsidRPr="009528DB" w:rsidRDefault="00FA6348" w:rsidP="00C648C6">
      <w:pPr>
        <w:rPr>
          <w:rFonts w:ascii="Arial Narrow" w:hAnsi="Arial Narrow"/>
          <w:color w:val="000000" w:themeColor="text1"/>
        </w:rPr>
      </w:pPr>
    </w:p>
    <w:p w14:paraId="1A4DBE81" w14:textId="48D7EFFB" w:rsidR="00BB236F" w:rsidRPr="009528DB" w:rsidRDefault="00BB236F" w:rsidP="00BB236F">
      <w:pPr>
        <w:pStyle w:val="Heading2"/>
        <w:numPr>
          <w:ilvl w:val="1"/>
          <w:numId w:val="2"/>
        </w:numPr>
        <w:rPr>
          <w:rFonts w:ascii="Arial Narrow" w:hAnsi="Arial Narrow"/>
          <w:color w:val="000000" w:themeColor="text1"/>
        </w:rPr>
      </w:pPr>
      <w:bookmarkStart w:id="1" w:name="_Toc504470911"/>
      <w:r w:rsidRPr="009528DB">
        <w:rPr>
          <w:rFonts w:ascii="Arial Narrow" w:hAnsi="Arial Narrow"/>
          <w:color w:val="000000" w:themeColor="text1"/>
        </w:rPr>
        <w:t>DESCRIPCIÓN GENERAL</w:t>
      </w:r>
      <w:bookmarkEnd w:id="1"/>
    </w:p>
    <w:p w14:paraId="70CF08F3" w14:textId="77777777" w:rsidR="00BB236F" w:rsidRPr="009528DB" w:rsidRDefault="00BB236F" w:rsidP="00BB236F">
      <w:pPr>
        <w:tabs>
          <w:tab w:val="left" w:pos="1065"/>
        </w:tabs>
        <w:jc w:val="both"/>
        <w:rPr>
          <w:rFonts w:ascii="Arial Narrow" w:hAnsi="Arial Narrow"/>
          <w:color w:val="000000" w:themeColor="text1"/>
          <w:sz w:val="24"/>
          <w:szCs w:val="24"/>
        </w:rPr>
      </w:pPr>
      <w:r w:rsidRPr="009528DB">
        <w:rPr>
          <w:rFonts w:ascii="Arial Narrow" w:hAnsi="Arial Narrow"/>
          <w:color w:val="000000" w:themeColor="text1"/>
          <w:sz w:val="24"/>
          <w:szCs w:val="24"/>
        </w:rPr>
        <w:tab/>
        <w:t>El objetivo de aplicación será vender ordenadores (de mesa y portátiles) y móviles a medida, es decir, el usuario podrá elegir todos los componentes del dispositivo, desde el tipo de pantalla que tendrá hasta los programas que vendrán preinstalados, pero no se podrán comprar directamente artículos a medida previamente configurados ni comprar componentes por separado.</w:t>
      </w:r>
    </w:p>
    <w:p w14:paraId="519756E6" w14:textId="77777777" w:rsidR="00BB236F" w:rsidRPr="009528DB" w:rsidRDefault="00BB236F" w:rsidP="00BB236F">
      <w:pPr>
        <w:tabs>
          <w:tab w:val="left" w:pos="1065"/>
        </w:tabs>
        <w:jc w:val="both"/>
        <w:rPr>
          <w:rFonts w:ascii="Arial Narrow" w:hAnsi="Arial Narrow"/>
          <w:color w:val="000000" w:themeColor="text1"/>
          <w:sz w:val="24"/>
          <w:szCs w:val="24"/>
        </w:rPr>
      </w:pPr>
      <w:r w:rsidRPr="009528DB">
        <w:rPr>
          <w:rFonts w:ascii="Arial Narrow" w:hAnsi="Arial Narrow"/>
          <w:color w:val="000000" w:themeColor="text1"/>
          <w:sz w:val="24"/>
          <w:szCs w:val="24"/>
        </w:rPr>
        <w:tab/>
        <w:t xml:space="preserve">Una vez dentro de la página, el usuario podrá elegir qué tipo de producto desea comprar. Cuando lo haya elegido, le aparecerán distintas opciones para personalizar todos sus componentes (placa base, procesador o si desea un Jack de audio, entre otros). Los usuarios podrán utilizar la aplicación, es decir, navegar por los artículos y configurar productos, sin estar registrados, pero deben estarlo para realizar compras. </w:t>
      </w:r>
    </w:p>
    <w:p w14:paraId="35EDA2E0" w14:textId="4567AAB7" w:rsidR="00BB236F" w:rsidRPr="009528DB" w:rsidRDefault="008C5FC6" w:rsidP="00BB236F">
      <w:pPr>
        <w:tabs>
          <w:tab w:val="left" w:pos="1065"/>
        </w:tabs>
        <w:jc w:val="both"/>
        <w:rPr>
          <w:rFonts w:ascii="Arial Narrow" w:hAnsi="Arial Narrow"/>
          <w:color w:val="000000" w:themeColor="text1"/>
          <w:sz w:val="24"/>
          <w:szCs w:val="24"/>
        </w:rPr>
      </w:pPr>
      <w:r w:rsidRPr="009528DB">
        <w:rPr>
          <w:rFonts w:ascii="Arial Narrow" w:hAnsi="Arial Narrow"/>
          <w:color w:val="000000" w:themeColor="text1"/>
          <w:sz w:val="24"/>
          <w:szCs w:val="24"/>
        </w:rPr>
        <w:tab/>
      </w:r>
      <w:r w:rsidR="00BB236F" w:rsidRPr="009528DB">
        <w:rPr>
          <w:rFonts w:ascii="Arial Narrow" w:hAnsi="Arial Narrow"/>
          <w:color w:val="000000" w:themeColor="text1"/>
          <w:sz w:val="24"/>
          <w:szCs w:val="24"/>
        </w:rPr>
        <w:t>La aplicación contará con una base de datos en la que se guardará la información sobre los componentes, pedidos y usuarios, así como de un tipo de usuario administrador para controlar esta base de datos. El usuario administrador será el encargado de crear, borrar y modificar los productos que se venden en la aplicación. El administrador no podrá acceder a los datos de los clientes ni los pedidos. Los clientes podrán gestionar los datos de su cuenta, los métodos de pago, y podrán consultar su historial de pedidos.</w:t>
      </w:r>
    </w:p>
    <w:p w14:paraId="788E45BC" w14:textId="77777777" w:rsidR="00BB236F" w:rsidRPr="009528DB" w:rsidRDefault="00BB236F" w:rsidP="00BB236F">
      <w:pPr>
        <w:tabs>
          <w:tab w:val="left" w:pos="1065"/>
        </w:tabs>
        <w:jc w:val="both"/>
        <w:rPr>
          <w:rFonts w:ascii="Arial Narrow" w:hAnsi="Arial Narrow"/>
          <w:color w:val="000000" w:themeColor="text1"/>
          <w:sz w:val="24"/>
          <w:szCs w:val="24"/>
        </w:rPr>
      </w:pPr>
      <w:r w:rsidRPr="009528DB">
        <w:rPr>
          <w:rFonts w:ascii="Arial Narrow" w:hAnsi="Arial Narrow"/>
          <w:color w:val="000000" w:themeColor="text1"/>
          <w:sz w:val="24"/>
          <w:szCs w:val="24"/>
        </w:rPr>
        <w:tab/>
      </w:r>
    </w:p>
    <w:p w14:paraId="05163FC0" w14:textId="4F9F3F99" w:rsidR="00BB236F" w:rsidRPr="009528DB" w:rsidRDefault="008C5FC6" w:rsidP="008C5FC6">
      <w:pPr>
        <w:pStyle w:val="Heading2"/>
        <w:numPr>
          <w:ilvl w:val="1"/>
          <w:numId w:val="2"/>
        </w:numPr>
        <w:rPr>
          <w:rFonts w:ascii="Arial Narrow" w:hAnsi="Arial Narrow"/>
          <w:color w:val="000000" w:themeColor="text1"/>
        </w:rPr>
      </w:pPr>
      <w:bookmarkStart w:id="2" w:name="_Toc504470912"/>
      <w:r w:rsidRPr="009528DB">
        <w:rPr>
          <w:rFonts w:ascii="Arial Narrow" w:hAnsi="Arial Narrow"/>
          <w:color w:val="000000" w:themeColor="text1"/>
        </w:rPr>
        <w:t>ESBOZO</w:t>
      </w:r>
      <w:r w:rsidR="00F548B6" w:rsidRPr="009528DB">
        <w:rPr>
          <w:rFonts w:ascii="Arial Narrow" w:hAnsi="Arial Narrow"/>
          <w:color w:val="000000" w:themeColor="text1"/>
        </w:rPr>
        <w:t>S</w:t>
      </w:r>
      <w:r w:rsidRPr="009528DB">
        <w:rPr>
          <w:rFonts w:ascii="Arial Narrow" w:hAnsi="Arial Narrow"/>
          <w:color w:val="000000" w:themeColor="text1"/>
        </w:rPr>
        <w:t xml:space="preserve"> DE LA PÁGINA PRINCIPAL</w:t>
      </w:r>
      <w:bookmarkEnd w:id="2"/>
    </w:p>
    <w:p w14:paraId="4198655E" w14:textId="0B8BB0DE" w:rsidR="00BB236F" w:rsidRPr="009528DB" w:rsidRDefault="00B4519D" w:rsidP="00BB236F">
      <w:pPr>
        <w:rPr>
          <w:rFonts w:ascii="Arial Narrow" w:hAnsi="Arial Narrow"/>
          <w:color w:val="000000" w:themeColor="text1"/>
          <w:sz w:val="24"/>
          <w:szCs w:val="24"/>
        </w:rPr>
      </w:pPr>
      <w:r w:rsidRPr="009528DB">
        <w:rPr>
          <w:rFonts w:ascii="Arial Narrow" w:hAnsi="Arial Narrow"/>
          <w:noProof/>
          <w:color w:val="000000" w:themeColor="text1"/>
        </w:rPr>
        <mc:AlternateContent>
          <mc:Choice Requires="wps">
            <w:drawing>
              <wp:anchor distT="0" distB="0" distL="114300" distR="114300" simplePos="0" relativeHeight="251666432" behindDoc="0" locked="0" layoutInCell="1" allowOverlap="1" wp14:anchorId="49DC6EE7" wp14:editId="090CF95D">
                <wp:simplePos x="0" y="0"/>
                <wp:positionH relativeFrom="column">
                  <wp:posOffset>996315</wp:posOffset>
                </wp:positionH>
                <wp:positionV relativeFrom="paragraph">
                  <wp:posOffset>2965450</wp:posOffset>
                </wp:positionV>
                <wp:extent cx="361886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618865" cy="635"/>
                        </a:xfrm>
                        <a:prstGeom prst="rect">
                          <a:avLst/>
                        </a:prstGeom>
                        <a:solidFill>
                          <a:prstClr val="white"/>
                        </a:solidFill>
                        <a:ln>
                          <a:noFill/>
                        </a:ln>
                      </wps:spPr>
                      <wps:txbx>
                        <w:txbxContent>
                          <w:p w14:paraId="2A24E119" w14:textId="46D2D532" w:rsidR="00B4519D" w:rsidRPr="001A1E93" w:rsidRDefault="00B4519D" w:rsidP="00B4519D">
                            <w:pPr>
                              <w:pStyle w:val="Caption"/>
                              <w:jc w:val="center"/>
                              <w:rPr>
                                <w:rFonts w:ascii="Arial Narrow" w:hAnsi="Arial Narrow"/>
                                <w:noProof/>
                                <w:color w:val="000000" w:themeColor="text1"/>
                                <w:sz w:val="24"/>
                                <w:szCs w:val="24"/>
                              </w:rPr>
                            </w:pPr>
                            <w:r>
                              <w:t xml:space="preserve">Figura </w:t>
                            </w:r>
                            <w:r w:rsidR="00743745">
                              <w:t>1</w:t>
                            </w:r>
                            <w:r>
                              <w:t>: Página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C6EE7" id="Text Box 10" o:spid="_x0000_s1028" type="#_x0000_t202" style="position:absolute;margin-left:78.45pt;margin-top:233.5pt;width:284.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" stroked="f">
                <v:textbox style="mso-fit-shape-to-text:t" inset="0,0,0,0">
                  <w:txbxContent>
                    <w:p w14:paraId="2A24E119" w14:textId="46D2D532" w:rsidR="00B4519D" w:rsidRPr="001A1E93" w:rsidRDefault="00B4519D" w:rsidP="00B4519D">
                      <w:pPr>
                        <w:pStyle w:val="Caption"/>
                        <w:jc w:val="center"/>
                        <w:rPr>
                          <w:rFonts w:ascii="Arial Narrow" w:hAnsi="Arial Narrow"/>
                          <w:noProof/>
                          <w:color w:val="000000" w:themeColor="text1"/>
                          <w:sz w:val="24"/>
                          <w:szCs w:val="24"/>
                        </w:rPr>
                      </w:pPr>
                      <w:r>
                        <w:t xml:space="preserve">Figura </w:t>
                      </w:r>
                      <w:r w:rsidR="00743745">
                        <w:t>1</w:t>
                      </w:r>
                      <w:r>
                        <w:t>: Página principal</w:t>
                      </w:r>
                    </w:p>
                  </w:txbxContent>
                </v:textbox>
                <w10:wrap type="topAndBottom"/>
              </v:shape>
            </w:pict>
          </mc:Fallback>
        </mc:AlternateContent>
      </w:r>
      <w:r w:rsidR="00BB236F" w:rsidRPr="009528DB">
        <w:rPr>
          <w:rFonts w:ascii="Arial Narrow" w:hAnsi="Arial Narrow"/>
          <w:noProof/>
          <w:color w:val="000000" w:themeColor="text1"/>
          <w:sz w:val="24"/>
          <w:szCs w:val="24"/>
        </w:rPr>
        <w:drawing>
          <wp:anchor distT="0" distB="0" distL="114300" distR="114300" simplePos="0" relativeHeight="251659264" behindDoc="0" locked="0" layoutInCell="1" allowOverlap="1" wp14:anchorId="52184205" wp14:editId="07A990A9">
            <wp:simplePos x="0" y="0"/>
            <wp:positionH relativeFrom="margin">
              <wp:align>center</wp:align>
            </wp:positionH>
            <wp:positionV relativeFrom="paragraph">
              <wp:posOffset>327025</wp:posOffset>
            </wp:positionV>
            <wp:extent cx="3618865" cy="2581275"/>
            <wp:effectExtent l="0" t="0" r="635"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88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727688" w14:textId="2DA5FD15" w:rsidR="00F548B6" w:rsidRPr="009528DB" w:rsidRDefault="00F548B6" w:rsidP="00BB236F">
      <w:pPr>
        <w:rPr>
          <w:rFonts w:ascii="Arial Narrow" w:eastAsiaTheme="majorEastAsia" w:hAnsi="Arial Narrow" w:cstheme="majorBidi"/>
          <w:color w:val="000000" w:themeColor="text1"/>
          <w:sz w:val="24"/>
          <w:szCs w:val="24"/>
        </w:rPr>
      </w:pPr>
    </w:p>
    <w:p w14:paraId="595499B2" w14:textId="27B7C0F1" w:rsidR="00125E35" w:rsidRPr="009528DB" w:rsidRDefault="00125E35" w:rsidP="00BB236F">
      <w:pPr>
        <w:rPr>
          <w:rFonts w:ascii="Arial Narrow" w:hAnsi="Arial Narrow"/>
          <w:color w:val="000000" w:themeColor="text1"/>
          <w:sz w:val="24"/>
          <w:szCs w:val="24"/>
        </w:rPr>
      </w:pPr>
      <w:r w:rsidRPr="009528DB">
        <w:rPr>
          <w:rFonts w:ascii="Arial Narrow" w:hAnsi="Arial Narrow"/>
          <w:noProof/>
          <w:color w:val="000000" w:themeColor="text1"/>
        </w:rPr>
        <w:lastRenderedPageBreak/>
        <mc:AlternateContent>
          <mc:Choice Requires="wps">
            <w:drawing>
              <wp:anchor distT="0" distB="0" distL="114300" distR="114300" simplePos="0" relativeHeight="251670528" behindDoc="0" locked="0" layoutInCell="1" allowOverlap="1" wp14:anchorId="27C98AC6" wp14:editId="3894580D">
                <wp:simplePos x="0" y="0"/>
                <wp:positionH relativeFrom="column">
                  <wp:posOffset>1234440</wp:posOffset>
                </wp:positionH>
                <wp:positionV relativeFrom="paragraph">
                  <wp:posOffset>2298065</wp:posOffset>
                </wp:positionV>
                <wp:extent cx="31432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43250" cy="635"/>
                        </a:xfrm>
                        <a:prstGeom prst="rect">
                          <a:avLst/>
                        </a:prstGeom>
                        <a:solidFill>
                          <a:prstClr val="white"/>
                        </a:solidFill>
                        <a:ln>
                          <a:noFill/>
                        </a:ln>
                      </wps:spPr>
                      <wps:txbx>
                        <w:txbxContent>
                          <w:p w14:paraId="54C64D3E" w14:textId="5010F290" w:rsidR="00125E35" w:rsidRPr="0085078C" w:rsidRDefault="00125E35" w:rsidP="00125E35">
                            <w:pPr>
                              <w:pStyle w:val="Caption"/>
                              <w:jc w:val="center"/>
                              <w:rPr>
                                <w:rFonts w:ascii="Arial Narrow" w:hAnsi="Arial Narrow"/>
                                <w:noProof/>
                                <w:color w:val="000000" w:themeColor="text1"/>
                                <w:sz w:val="24"/>
                                <w:szCs w:val="24"/>
                              </w:rPr>
                            </w:pPr>
                            <w:r>
                              <w:t xml:space="preserve">Figura </w:t>
                            </w:r>
                            <w:r>
                              <w:fldChar w:fldCharType="begin"/>
                            </w:r>
                            <w:r>
                              <w:instrText xml:space="preserve"> SEQ Figura \* ARABIC </w:instrText>
                            </w:r>
                            <w:r>
                              <w:fldChar w:fldCharType="separate"/>
                            </w:r>
                            <w:r>
                              <w:rPr>
                                <w:noProof/>
                              </w:rPr>
                              <w:t>1</w:t>
                            </w:r>
                            <w:r>
                              <w:fldChar w:fldCharType="end"/>
                            </w:r>
                            <w:r>
                              <w:t>: Construcción de un ordenador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C98AC6" id="Text Box 12" o:spid="_x0000_s1029" type="#_x0000_t202" style="position:absolute;margin-left:97.2pt;margin-top:180.95pt;width:24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" stroked="f">
                <v:textbox style="mso-fit-shape-to-text:t" inset="0,0,0,0">
                  <w:txbxContent>
                    <w:p w14:paraId="54C64D3E" w14:textId="5010F290" w:rsidR="00125E35" w:rsidRPr="0085078C" w:rsidRDefault="00125E35" w:rsidP="00125E35">
                      <w:pPr>
                        <w:pStyle w:val="Caption"/>
                        <w:jc w:val="center"/>
                        <w:rPr>
                          <w:rFonts w:ascii="Arial Narrow" w:hAnsi="Arial Narrow"/>
                          <w:noProof/>
                          <w:color w:val="000000" w:themeColor="text1"/>
                          <w:sz w:val="24"/>
                          <w:szCs w:val="24"/>
                        </w:rPr>
                      </w:pPr>
                      <w:r>
                        <w:t xml:space="preserve">Figura </w:t>
                      </w:r>
                      <w:r>
                        <w:fldChar w:fldCharType="begin"/>
                      </w:r>
                      <w:r>
                        <w:instrText xml:space="preserve"> SEQ Figura \* ARABIC </w:instrText>
                      </w:r>
                      <w:r>
                        <w:fldChar w:fldCharType="separate"/>
                      </w:r>
                      <w:r>
                        <w:rPr>
                          <w:noProof/>
                        </w:rPr>
                        <w:t>1</w:t>
                      </w:r>
                      <w:r>
                        <w:fldChar w:fldCharType="end"/>
                      </w:r>
                      <w:r>
                        <w:t>: Construcción de un ordenador</w:t>
                      </w:r>
                    </w:p>
                  </w:txbxContent>
                </v:textbox>
                <w10:wrap type="topAndBottom"/>
              </v:shape>
            </w:pict>
          </mc:Fallback>
        </mc:AlternateContent>
      </w:r>
      <w:r w:rsidRPr="009528DB">
        <w:rPr>
          <w:rFonts w:ascii="Arial Narrow" w:hAnsi="Arial Narrow"/>
          <w:noProof/>
          <w:color w:val="000000" w:themeColor="text1"/>
          <w:sz w:val="24"/>
          <w:szCs w:val="24"/>
        </w:rPr>
        <w:drawing>
          <wp:anchor distT="0" distB="0" distL="114300" distR="114300" simplePos="0" relativeHeight="251668480" behindDoc="0" locked="0" layoutInCell="1" allowOverlap="1" wp14:anchorId="3FC4EFC6" wp14:editId="7A06A537">
            <wp:simplePos x="0" y="0"/>
            <wp:positionH relativeFrom="margin">
              <wp:align>center</wp:align>
            </wp:positionH>
            <wp:positionV relativeFrom="paragraph">
              <wp:posOffset>492</wp:posOffset>
            </wp:positionV>
            <wp:extent cx="3143250" cy="2241367"/>
            <wp:effectExtent l="0" t="0" r="0" b="698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241367"/>
                    </a:xfrm>
                    <a:prstGeom prst="rect">
                      <a:avLst/>
                    </a:prstGeom>
                    <a:noFill/>
                    <a:ln>
                      <a:noFill/>
                    </a:ln>
                  </pic:spPr>
                </pic:pic>
              </a:graphicData>
            </a:graphic>
          </wp:anchor>
        </w:drawing>
      </w:r>
    </w:p>
    <w:p w14:paraId="7529260B" w14:textId="1DA5F28B" w:rsidR="008E2AA6" w:rsidRPr="009528DB" w:rsidRDefault="008E2AA6" w:rsidP="00BB236F">
      <w:pPr>
        <w:rPr>
          <w:rFonts w:ascii="Arial Narrow" w:hAnsi="Arial Narrow"/>
          <w:color w:val="000000" w:themeColor="text1"/>
          <w:sz w:val="24"/>
          <w:szCs w:val="24"/>
        </w:rPr>
      </w:pPr>
    </w:p>
    <w:p w14:paraId="02568BFA" w14:textId="32E44304" w:rsidR="00125E35" w:rsidRPr="009528DB" w:rsidRDefault="00125E35" w:rsidP="00BB236F">
      <w:pPr>
        <w:rPr>
          <w:rFonts w:ascii="Arial Narrow" w:hAnsi="Arial Narrow"/>
          <w:color w:val="000000" w:themeColor="text1"/>
          <w:sz w:val="24"/>
          <w:szCs w:val="24"/>
        </w:rPr>
      </w:pPr>
    </w:p>
    <w:p w14:paraId="79EBAC78" w14:textId="131DBE16" w:rsidR="00125E35" w:rsidRPr="009528DB" w:rsidRDefault="00125E35" w:rsidP="00BB236F">
      <w:pPr>
        <w:rPr>
          <w:rFonts w:ascii="Arial Narrow" w:hAnsi="Arial Narrow"/>
          <w:color w:val="000000" w:themeColor="text1"/>
          <w:sz w:val="24"/>
          <w:szCs w:val="24"/>
        </w:rPr>
      </w:pPr>
    </w:p>
    <w:p w14:paraId="77121427" w14:textId="31803379" w:rsidR="00125E35" w:rsidRPr="009528DB" w:rsidRDefault="00125E35" w:rsidP="00BB236F">
      <w:pPr>
        <w:rPr>
          <w:rFonts w:ascii="Arial Narrow" w:hAnsi="Arial Narrow"/>
          <w:color w:val="000000" w:themeColor="text1"/>
          <w:sz w:val="24"/>
          <w:szCs w:val="24"/>
        </w:rPr>
      </w:pPr>
    </w:p>
    <w:p w14:paraId="1E437430" w14:textId="7B4C1BDA" w:rsidR="00125E35" w:rsidRPr="009528DB" w:rsidRDefault="00125E35" w:rsidP="00BB236F">
      <w:pPr>
        <w:rPr>
          <w:rFonts w:ascii="Arial Narrow" w:hAnsi="Arial Narrow"/>
          <w:color w:val="000000" w:themeColor="text1"/>
          <w:sz w:val="24"/>
          <w:szCs w:val="24"/>
        </w:rPr>
      </w:pPr>
    </w:p>
    <w:p w14:paraId="31D56D5C" w14:textId="10E8ADD6" w:rsidR="00125E35" w:rsidRPr="009528DB" w:rsidRDefault="00125E35" w:rsidP="00BB236F">
      <w:pPr>
        <w:rPr>
          <w:rFonts w:ascii="Arial Narrow" w:hAnsi="Arial Narrow"/>
          <w:color w:val="000000" w:themeColor="text1"/>
          <w:sz w:val="24"/>
          <w:szCs w:val="24"/>
        </w:rPr>
      </w:pPr>
    </w:p>
    <w:p w14:paraId="4961A124" w14:textId="4693A012" w:rsidR="00125E35" w:rsidRPr="009528DB" w:rsidRDefault="00125E35" w:rsidP="00BB236F">
      <w:pPr>
        <w:rPr>
          <w:rFonts w:ascii="Arial Narrow" w:hAnsi="Arial Narrow"/>
          <w:color w:val="000000" w:themeColor="text1"/>
          <w:sz w:val="24"/>
          <w:szCs w:val="24"/>
        </w:rPr>
      </w:pPr>
    </w:p>
    <w:p w14:paraId="2870ABC8" w14:textId="13FEAF8F" w:rsidR="00125E35" w:rsidRPr="009528DB" w:rsidRDefault="00125E35" w:rsidP="00BB236F">
      <w:pPr>
        <w:rPr>
          <w:rFonts w:ascii="Arial Narrow" w:hAnsi="Arial Narrow"/>
          <w:color w:val="000000" w:themeColor="text1"/>
          <w:sz w:val="24"/>
          <w:szCs w:val="24"/>
        </w:rPr>
      </w:pPr>
    </w:p>
    <w:p w14:paraId="2CA1AC7C" w14:textId="444E55E8" w:rsidR="00125E35" w:rsidRPr="009528DB" w:rsidRDefault="00125E35" w:rsidP="00BB236F">
      <w:pPr>
        <w:rPr>
          <w:rFonts w:ascii="Arial Narrow" w:hAnsi="Arial Narrow"/>
          <w:color w:val="000000" w:themeColor="text1"/>
          <w:sz w:val="24"/>
          <w:szCs w:val="24"/>
        </w:rPr>
      </w:pPr>
    </w:p>
    <w:p w14:paraId="0C428664" w14:textId="1DA4966A" w:rsidR="00125E35" w:rsidRPr="009528DB" w:rsidRDefault="00125E35" w:rsidP="00BB236F">
      <w:pPr>
        <w:rPr>
          <w:rFonts w:ascii="Arial Narrow" w:hAnsi="Arial Narrow"/>
          <w:color w:val="000000" w:themeColor="text1"/>
          <w:sz w:val="24"/>
          <w:szCs w:val="24"/>
        </w:rPr>
      </w:pPr>
    </w:p>
    <w:p w14:paraId="4E2B1D20" w14:textId="6FEE67E2" w:rsidR="00125E35" w:rsidRPr="009528DB" w:rsidRDefault="00125E35" w:rsidP="00BB236F">
      <w:pPr>
        <w:rPr>
          <w:rFonts w:ascii="Arial Narrow" w:hAnsi="Arial Narrow"/>
          <w:color w:val="000000" w:themeColor="text1"/>
          <w:sz w:val="24"/>
          <w:szCs w:val="24"/>
        </w:rPr>
      </w:pPr>
    </w:p>
    <w:p w14:paraId="28144EB3" w14:textId="6260D9D9" w:rsidR="00125E35" w:rsidRPr="009528DB" w:rsidRDefault="00125E35" w:rsidP="00BB236F">
      <w:pPr>
        <w:rPr>
          <w:rFonts w:ascii="Arial Narrow" w:hAnsi="Arial Narrow"/>
          <w:color w:val="000000" w:themeColor="text1"/>
          <w:sz w:val="24"/>
          <w:szCs w:val="24"/>
        </w:rPr>
      </w:pPr>
    </w:p>
    <w:p w14:paraId="38925730" w14:textId="72E7FCF7" w:rsidR="00125E35" w:rsidRPr="009528DB" w:rsidRDefault="00125E35" w:rsidP="00BB236F">
      <w:pPr>
        <w:rPr>
          <w:rFonts w:ascii="Arial Narrow" w:hAnsi="Arial Narrow"/>
          <w:color w:val="000000" w:themeColor="text1"/>
          <w:sz w:val="24"/>
          <w:szCs w:val="24"/>
        </w:rPr>
      </w:pPr>
    </w:p>
    <w:p w14:paraId="48E07D20" w14:textId="46231FC0" w:rsidR="00125E35" w:rsidRPr="009528DB" w:rsidRDefault="00125E35" w:rsidP="00BB236F">
      <w:pPr>
        <w:rPr>
          <w:rFonts w:ascii="Arial Narrow" w:hAnsi="Arial Narrow"/>
          <w:color w:val="000000" w:themeColor="text1"/>
          <w:sz w:val="24"/>
          <w:szCs w:val="24"/>
        </w:rPr>
      </w:pPr>
    </w:p>
    <w:p w14:paraId="4C85DFD1" w14:textId="6A8FF342" w:rsidR="00125E35" w:rsidRPr="009528DB" w:rsidRDefault="00125E35" w:rsidP="00BB236F">
      <w:pPr>
        <w:rPr>
          <w:rFonts w:ascii="Arial Narrow" w:hAnsi="Arial Narrow"/>
          <w:color w:val="000000" w:themeColor="text1"/>
          <w:sz w:val="24"/>
          <w:szCs w:val="24"/>
        </w:rPr>
      </w:pPr>
    </w:p>
    <w:p w14:paraId="2F741347" w14:textId="77777777" w:rsidR="00125E35" w:rsidRPr="009528DB" w:rsidRDefault="00125E35" w:rsidP="00BB236F">
      <w:pPr>
        <w:rPr>
          <w:rFonts w:ascii="Arial Narrow" w:hAnsi="Arial Narrow"/>
          <w:color w:val="000000" w:themeColor="text1"/>
          <w:sz w:val="24"/>
          <w:szCs w:val="24"/>
        </w:rPr>
      </w:pPr>
    </w:p>
    <w:p w14:paraId="22A491EE" w14:textId="657948D0" w:rsidR="008E2AA6" w:rsidRPr="009528DB" w:rsidRDefault="008E2AA6" w:rsidP="00BB236F">
      <w:pPr>
        <w:rPr>
          <w:rFonts w:ascii="Arial Narrow" w:hAnsi="Arial Narrow"/>
          <w:color w:val="000000" w:themeColor="text1"/>
          <w:sz w:val="24"/>
          <w:szCs w:val="24"/>
        </w:rPr>
      </w:pPr>
    </w:p>
    <w:p w14:paraId="78EB3E7B" w14:textId="77777777" w:rsidR="008E2AA6" w:rsidRPr="009528DB" w:rsidRDefault="008E2AA6" w:rsidP="00BB236F">
      <w:pPr>
        <w:rPr>
          <w:rFonts w:ascii="Arial Narrow" w:hAnsi="Arial Narrow"/>
          <w:color w:val="000000" w:themeColor="text1"/>
          <w:sz w:val="24"/>
          <w:szCs w:val="24"/>
        </w:rPr>
      </w:pPr>
    </w:p>
    <w:p w14:paraId="6BCA21A2" w14:textId="1C79E00F" w:rsidR="00BB236F" w:rsidRPr="009528DB" w:rsidRDefault="008C5FC6" w:rsidP="008C5FC6">
      <w:pPr>
        <w:pStyle w:val="Heading2"/>
        <w:numPr>
          <w:ilvl w:val="1"/>
          <w:numId w:val="2"/>
        </w:numPr>
        <w:rPr>
          <w:rFonts w:ascii="Arial Narrow" w:hAnsi="Arial Narrow"/>
          <w:color w:val="000000" w:themeColor="text1"/>
        </w:rPr>
      </w:pPr>
      <w:bookmarkStart w:id="3" w:name="_Toc504470913"/>
      <w:r w:rsidRPr="009528DB">
        <w:rPr>
          <w:rFonts w:ascii="Arial Narrow" w:hAnsi="Arial Narrow"/>
          <w:color w:val="000000" w:themeColor="text1"/>
        </w:rPr>
        <w:lastRenderedPageBreak/>
        <w:t>ESQUEMA DE NAVEGACIÓN</w:t>
      </w:r>
      <w:bookmarkEnd w:id="3"/>
    </w:p>
    <w:p w14:paraId="4479469A" w14:textId="77777777" w:rsidR="00BB236F" w:rsidRPr="009528DB" w:rsidRDefault="00BB236F" w:rsidP="00BB236F">
      <w:pPr>
        <w:rPr>
          <w:rFonts w:ascii="Arial Narrow" w:hAnsi="Arial Narrow"/>
          <w:color w:val="000000" w:themeColor="text1"/>
          <w:sz w:val="24"/>
          <w:szCs w:val="24"/>
        </w:rPr>
      </w:pPr>
    </w:p>
    <w:p w14:paraId="7B965A6F" w14:textId="30353E68" w:rsidR="00BB236F" w:rsidRPr="009528DB" w:rsidRDefault="008C5FC6" w:rsidP="00BB236F">
      <w:pPr>
        <w:jc w:val="center"/>
        <w:rPr>
          <w:rFonts w:ascii="Arial Narrow" w:hAnsi="Arial Narrow"/>
          <w:color w:val="000000" w:themeColor="text1"/>
          <w:sz w:val="24"/>
          <w:szCs w:val="24"/>
        </w:rPr>
      </w:pPr>
      <w:r w:rsidRPr="009528DB">
        <w:rPr>
          <w:rFonts w:ascii="Arial Narrow" w:hAnsi="Arial Narrow"/>
          <w:color w:val="000000" w:themeColor="text1"/>
        </w:rPr>
        <w:object w:dxaOrig="10740" w:dyaOrig="8806" w14:anchorId="31661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35pt;height:337.25pt" o:ole="">
            <v:imagedata r:id="rId10" o:title=""/>
          </v:shape>
          <o:OLEObject Type="Embed" ProgID="Visio.Drawing.15" ShapeID="_x0000_i1025" DrawAspect="Content" ObjectID="_1578213067" r:id="rId11"/>
        </w:object>
      </w:r>
    </w:p>
    <w:p w14:paraId="3381A3DC" w14:textId="2C8EF3E8" w:rsidR="005D37C2" w:rsidRPr="009528DB" w:rsidRDefault="005D37C2">
      <w:pPr>
        <w:rPr>
          <w:rFonts w:ascii="Arial Narrow" w:hAnsi="Arial Narrow"/>
          <w:color w:val="000000" w:themeColor="text1"/>
        </w:rPr>
      </w:pPr>
    </w:p>
    <w:p w14:paraId="032FDBFC" w14:textId="3100960E" w:rsidR="00FC58C1" w:rsidRPr="009528DB" w:rsidRDefault="00FC58C1">
      <w:pPr>
        <w:rPr>
          <w:rFonts w:ascii="Arial Narrow" w:hAnsi="Arial Narrow"/>
          <w:color w:val="000000" w:themeColor="text1"/>
        </w:rPr>
      </w:pPr>
    </w:p>
    <w:p w14:paraId="7E896289" w14:textId="3C6F8251" w:rsidR="00FC58C1" w:rsidRPr="009528DB" w:rsidRDefault="00FC58C1">
      <w:pPr>
        <w:rPr>
          <w:rFonts w:ascii="Arial Narrow" w:hAnsi="Arial Narrow"/>
          <w:color w:val="000000" w:themeColor="text1"/>
        </w:rPr>
      </w:pPr>
    </w:p>
    <w:p w14:paraId="1CE742A8" w14:textId="3F5F5BC0" w:rsidR="00FC58C1" w:rsidRPr="009528DB" w:rsidRDefault="00FC58C1">
      <w:pPr>
        <w:rPr>
          <w:rFonts w:ascii="Arial Narrow" w:hAnsi="Arial Narrow"/>
          <w:color w:val="000000" w:themeColor="text1"/>
        </w:rPr>
      </w:pPr>
    </w:p>
    <w:p w14:paraId="484FA6A5" w14:textId="7D02B42C" w:rsidR="00FC58C1" w:rsidRPr="009528DB" w:rsidRDefault="00FC58C1">
      <w:pPr>
        <w:rPr>
          <w:rFonts w:ascii="Arial Narrow" w:hAnsi="Arial Narrow"/>
          <w:color w:val="000000" w:themeColor="text1"/>
        </w:rPr>
      </w:pPr>
    </w:p>
    <w:p w14:paraId="6BC6F01F" w14:textId="49D64D59" w:rsidR="00FC58C1" w:rsidRPr="009528DB" w:rsidRDefault="00FC58C1">
      <w:pPr>
        <w:rPr>
          <w:rFonts w:ascii="Arial Narrow" w:hAnsi="Arial Narrow"/>
          <w:color w:val="000000" w:themeColor="text1"/>
        </w:rPr>
      </w:pPr>
    </w:p>
    <w:p w14:paraId="3D6233D0" w14:textId="1B31A4D5" w:rsidR="00FC58C1" w:rsidRPr="009528DB" w:rsidRDefault="00FC58C1">
      <w:pPr>
        <w:rPr>
          <w:rFonts w:ascii="Arial Narrow" w:hAnsi="Arial Narrow"/>
          <w:color w:val="000000" w:themeColor="text1"/>
        </w:rPr>
      </w:pPr>
    </w:p>
    <w:p w14:paraId="5A8D45E3" w14:textId="22779148" w:rsidR="00FC58C1" w:rsidRPr="009528DB" w:rsidRDefault="00FC58C1">
      <w:pPr>
        <w:rPr>
          <w:rFonts w:ascii="Arial Narrow" w:hAnsi="Arial Narrow"/>
          <w:color w:val="000000" w:themeColor="text1"/>
        </w:rPr>
      </w:pPr>
    </w:p>
    <w:p w14:paraId="600D3293" w14:textId="089AC252" w:rsidR="00FC58C1" w:rsidRPr="009528DB" w:rsidRDefault="00FC58C1">
      <w:pPr>
        <w:rPr>
          <w:rFonts w:ascii="Arial Narrow" w:hAnsi="Arial Narrow"/>
          <w:color w:val="000000" w:themeColor="text1"/>
        </w:rPr>
      </w:pPr>
    </w:p>
    <w:p w14:paraId="341D855A" w14:textId="21C3D7C5" w:rsidR="00FC58C1" w:rsidRPr="009528DB" w:rsidRDefault="00FC58C1">
      <w:pPr>
        <w:rPr>
          <w:rFonts w:ascii="Arial Narrow" w:hAnsi="Arial Narrow"/>
          <w:color w:val="000000" w:themeColor="text1"/>
        </w:rPr>
      </w:pPr>
    </w:p>
    <w:p w14:paraId="71396EF0" w14:textId="77777777" w:rsidR="00FC58C1" w:rsidRPr="009528DB" w:rsidRDefault="00FC58C1">
      <w:pPr>
        <w:rPr>
          <w:rFonts w:ascii="Arial Narrow" w:hAnsi="Arial Narrow"/>
          <w:color w:val="000000" w:themeColor="text1"/>
        </w:rPr>
      </w:pPr>
    </w:p>
    <w:p w14:paraId="4FD9CE4B" w14:textId="21C457FA" w:rsidR="00125E35" w:rsidRPr="009528DB" w:rsidRDefault="00ED6400" w:rsidP="00ED6400">
      <w:pPr>
        <w:pStyle w:val="Heading1"/>
        <w:numPr>
          <w:ilvl w:val="0"/>
          <w:numId w:val="2"/>
        </w:numPr>
        <w:rPr>
          <w:rFonts w:ascii="Arial Narrow" w:hAnsi="Arial Narrow"/>
          <w:color w:val="000000" w:themeColor="text1"/>
        </w:rPr>
      </w:pPr>
      <w:bookmarkStart w:id="4" w:name="_Toc504470914"/>
      <w:r w:rsidRPr="009528DB">
        <w:rPr>
          <w:rFonts w:ascii="Arial Narrow" w:hAnsi="Arial Narrow"/>
          <w:color w:val="000000" w:themeColor="text1"/>
        </w:rPr>
        <w:lastRenderedPageBreak/>
        <w:t>ANÁLISIS</w:t>
      </w:r>
      <w:bookmarkEnd w:id="4"/>
    </w:p>
    <w:p w14:paraId="046FE8BE" w14:textId="77777777" w:rsidR="00ED6400" w:rsidRPr="009528DB" w:rsidRDefault="00ED6400" w:rsidP="00ED6400">
      <w:pPr>
        <w:rPr>
          <w:rFonts w:ascii="Arial Narrow" w:hAnsi="Arial Narrow"/>
          <w:color w:val="000000" w:themeColor="text1"/>
        </w:rPr>
      </w:pPr>
    </w:p>
    <w:p w14:paraId="1FA68134" w14:textId="03E99668" w:rsidR="00ED6400" w:rsidRPr="009528DB" w:rsidRDefault="00ED6400" w:rsidP="00ED6400">
      <w:pPr>
        <w:pStyle w:val="Heading2"/>
        <w:numPr>
          <w:ilvl w:val="1"/>
          <w:numId w:val="2"/>
        </w:numPr>
        <w:rPr>
          <w:rFonts w:ascii="Arial Narrow" w:hAnsi="Arial Narrow"/>
          <w:color w:val="000000" w:themeColor="text1"/>
        </w:rPr>
      </w:pPr>
      <w:bookmarkStart w:id="5" w:name="_Toc504470915"/>
      <w:r w:rsidRPr="009528DB">
        <w:rPr>
          <w:rFonts w:ascii="Arial Narrow" w:hAnsi="Arial Narrow"/>
          <w:color w:val="000000" w:themeColor="text1"/>
        </w:rPr>
        <w:t>DIAGRAMA DE CASOS DE USO</w:t>
      </w:r>
      <w:bookmarkEnd w:id="5"/>
    </w:p>
    <w:p w14:paraId="333BB520" w14:textId="4C7E74FF" w:rsidR="00ED6400" w:rsidRPr="009528DB" w:rsidRDefault="00ED6400" w:rsidP="00ED6400">
      <w:pPr>
        <w:jc w:val="center"/>
        <w:rPr>
          <w:rFonts w:ascii="Arial Narrow" w:hAnsi="Arial Narrow"/>
          <w:color w:val="000000" w:themeColor="text1"/>
        </w:rPr>
      </w:pPr>
      <w:r w:rsidRPr="009528DB">
        <w:rPr>
          <w:rFonts w:ascii="Arial Narrow" w:hAnsi="Arial Narrow"/>
          <w:color w:val="000000" w:themeColor="text1"/>
        </w:rPr>
        <w:object w:dxaOrig="11205" w:dyaOrig="10036" w14:anchorId="323BF5FA">
          <v:shape id="_x0000_i1033" type="#_x0000_t75" style="width:441.5pt;height:395.4pt" o:ole="">
            <v:imagedata r:id="rId12" o:title=""/>
          </v:shape>
          <o:OLEObject Type="Embed" ProgID="Visio.Drawing.15" ShapeID="_x0000_i1033" DrawAspect="Content" ObjectID="_1578213068" r:id="rId13"/>
        </w:object>
      </w:r>
    </w:p>
    <w:p w14:paraId="2A5B4290" w14:textId="0B8E4845" w:rsidR="00ED6400" w:rsidRPr="009528DB" w:rsidRDefault="00ED6400" w:rsidP="00ED6400">
      <w:pPr>
        <w:pStyle w:val="Heading2"/>
        <w:numPr>
          <w:ilvl w:val="1"/>
          <w:numId w:val="2"/>
        </w:numPr>
        <w:rPr>
          <w:rFonts w:ascii="Arial Narrow" w:hAnsi="Arial Narrow"/>
          <w:color w:val="000000" w:themeColor="text1"/>
        </w:rPr>
      </w:pPr>
      <w:bookmarkStart w:id="6" w:name="_Toc504470916"/>
      <w:r w:rsidRPr="009528DB">
        <w:rPr>
          <w:rFonts w:ascii="Arial Narrow" w:hAnsi="Arial Narrow"/>
          <w:color w:val="000000" w:themeColor="text1"/>
        </w:rPr>
        <w:t>CASOS DE USO</w:t>
      </w:r>
      <w:bookmarkEnd w:id="6"/>
    </w:p>
    <w:p w14:paraId="5C0C48D4"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CU01: LOGIN</w:t>
      </w:r>
    </w:p>
    <w:p w14:paraId="5E52E24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se loguea para acceder a funcionalidades avanzadas</w:t>
      </w:r>
    </w:p>
    <w:p w14:paraId="2CBFA1E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Usuario</w:t>
      </w:r>
    </w:p>
    <w:p w14:paraId="4EB2C1C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Ninguna</w:t>
      </w:r>
    </w:p>
    <w:p w14:paraId="3AC1E01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sistema admite al usuario</w:t>
      </w:r>
    </w:p>
    <w:p w14:paraId="3ABEAD8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Punto de extensión:</w:t>
      </w:r>
      <w:r w:rsidRPr="009528DB">
        <w:rPr>
          <w:rFonts w:ascii="Arial Narrow" w:hAnsi="Arial Narrow" w:cs="Times New Roman"/>
          <w:color w:val="000000" w:themeColor="text1"/>
          <w:sz w:val="24"/>
          <w:szCs w:val="24"/>
        </w:rPr>
        <w:t xml:space="preserve"> </w:t>
      </w:r>
      <w:r w:rsidRPr="009528DB">
        <w:rPr>
          <w:rFonts w:ascii="Arial Narrow" w:hAnsi="Arial Narrow" w:cs="Times New Roman"/>
          <w:color w:val="000000" w:themeColor="text1"/>
          <w:sz w:val="24"/>
          <w:szCs w:val="24"/>
        </w:rPr>
        <w:tab/>
        <w:t>CU02: Registrarse</w:t>
      </w:r>
    </w:p>
    <w:p w14:paraId="4014898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6EEC1C29" w14:textId="77777777" w:rsidR="00641C26" w:rsidRPr="009528DB" w:rsidRDefault="00641C26" w:rsidP="00641C26">
      <w:pPr>
        <w:pStyle w:val="ListParagraph"/>
        <w:numPr>
          <w:ilvl w:val="0"/>
          <w:numId w:val="1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lastRenderedPageBreak/>
        <w:t>El usuario inicia un nuevo proceso de login.</w:t>
      </w:r>
    </w:p>
    <w:p w14:paraId="73014C39" w14:textId="77777777" w:rsidR="00641C26" w:rsidRPr="009528DB" w:rsidRDefault="00641C26" w:rsidP="00641C26">
      <w:pPr>
        <w:pStyle w:val="ListParagraph"/>
        <w:numPr>
          <w:ilvl w:val="0"/>
          <w:numId w:val="1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solicita el usuario y la contraseña.</w:t>
      </w:r>
    </w:p>
    <w:p w14:paraId="13D62650" w14:textId="77777777" w:rsidR="00641C26" w:rsidRPr="009528DB" w:rsidRDefault="00641C26" w:rsidP="00641C26">
      <w:pPr>
        <w:pStyle w:val="ListParagraph"/>
        <w:numPr>
          <w:ilvl w:val="0"/>
          <w:numId w:val="1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usuario introduce el usuario y la contraseña.</w:t>
      </w:r>
    </w:p>
    <w:p w14:paraId="19888B6E" w14:textId="77777777" w:rsidR="00641C26" w:rsidRPr="009528DB" w:rsidRDefault="00641C26" w:rsidP="00641C26">
      <w:pPr>
        <w:pStyle w:val="ListParagraph"/>
        <w:numPr>
          <w:ilvl w:val="0"/>
          <w:numId w:val="1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devuelve al usuario a la operación que estaba realizando.</w:t>
      </w:r>
    </w:p>
    <w:p w14:paraId="2659AF9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59B0EE6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3a. Datos del formulario incorrectos</w:t>
      </w:r>
    </w:p>
    <w:p w14:paraId="73B7672B" w14:textId="77777777" w:rsidR="00641C26" w:rsidRPr="009528DB" w:rsidRDefault="00641C26" w:rsidP="00641C26">
      <w:pPr>
        <w:pStyle w:val="ListParagraph"/>
        <w:numPr>
          <w:ilvl w:val="0"/>
          <w:numId w:val="11"/>
        </w:numPr>
        <w:spacing w:line="256" w:lineRule="auto"/>
        <w:rPr>
          <w:rFonts w:ascii="Arial Narrow" w:hAnsi="Arial Narrow"/>
          <w:color w:val="000000" w:themeColor="text1"/>
          <w:sz w:val="24"/>
          <w:szCs w:val="24"/>
        </w:rPr>
      </w:pPr>
      <w:r w:rsidRPr="009528DB">
        <w:rPr>
          <w:rFonts w:ascii="Arial Narrow" w:hAnsi="Arial Narrow" w:cs="Times New Roman"/>
          <w:color w:val="000000" w:themeColor="text1"/>
          <w:sz w:val="24"/>
          <w:szCs w:val="24"/>
        </w:rPr>
        <w:t>El sistema informa del error y vuelve a mostrar los formularios</w:t>
      </w:r>
    </w:p>
    <w:p w14:paraId="5DFDD6D4" w14:textId="77777777" w:rsidR="00641C26" w:rsidRPr="009528DB" w:rsidRDefault="00641C26" w:rsidP="00641C26">
      <w:pPr>
        <w:rPr>
          <w:rFonts w:ascii="Arial Narrow" w:hAnsi="Arial Narrow"/>
          <w:color w:val="000000" w:themeColor="text1"/>
          <w:sz w:val="24"/>
          <w:szCs w:val="24"/>
        </w:rPr>
      </w:pPr>
      <w:r w:rsidRPr="009528DB">
        <w:rPr>
          <w:rFonts w:ascii="Arial Narrow" w:hAnsi="Arial Narrow"/>
          <w:color w:val="000000" w:themeColor="text1"/>
          <w:sz w:val="24"/>
          <w:szCs w:val="24"/>
        </w:rPr>
        <w:t>Punto de extensión: Línea 2: El usuario inicia el CU02: Registrarse</w:t>
      </w:r>
    </w:p>
    <w:p w14:paraId="45F38279" w14:textId="77777777" w:rsidR="00641C26" w:rsidRPr="009528DB" w:rsidRDefault="00641C26" w:rsidP="00641C26">
      <w:pPr>
        <w:rPr>
          <w:rFonts w:ascii="Arial Narrow" w:hAnsi="Arial Narrow" w:cs="Times New Roman"/>
          <w:b/>
          <w:color w:val="000000" w:themeColor="text1"/>
          <w:sz w:val="24"/>
          <w:szCs w:val="24"/>
        </w:rPr>
      </w:pPr>
    </w:p>
    <w:p w14:paraId="29E141DD"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CU02: REGISTRARSE</w:t>
      </w:r>
    </w:p>
    <w:p w14:paraId="41A87B6D"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se registra para darse de alta en el servicio</w:t>
      </w:r>
    </w:p>
    <w:p w14:paraId="7793CAA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Usuario</w:t>
      </w:r>
    </w:p>
    <w:p w14:paraId="7BD2628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Ninguna</w:t>
      </w:r>
    </w:p>
    <w:p w14:paraId="5119AFD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sistema da de alta al usuario</w:t>
      </w:r>
    </w:p>
    <w:p w14:paraId="617B1E1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4B3D925F" w14:textId="77777777" w:rsidR="00641C26" w:rsidRPr="009528DB" w:rsidRDefault="00641C26" w:rsidP="00641C26">
      <w:pPr>
        <w:pStyle w:val="ListParagraph"/>
        <w:numPr>
          <w:ilvl w:val="0"/>
          <w:numId w:val="1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usuario inicia un nuevo proceso de registro.</w:t>
      </w:r>
    </w:p>
    <w:p w14:paraId="14252DB1" w14:textId="77777777" w:rsidR="00641C26" w:rsidRPr="009528DB" w:rsidRDefault="00641C26" w:rsidP="00641C26">
      <w:pPr>
        <w:pStyle w:val="ListParagraph"/>
        <w:numPr>
          <w:ilvl w:val="0"/>
          <w:numId w:val="1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el formulario con los datos requeridos.</w:t>
      </w:r>
    </w:p>
    <w:p w14:paraId="71569758" w14:textId="77777777" w:rsidR="00641C26" w:rsidRPr="009528DB" w:rsidRDefault="00641C26" w:rsidP="00641C26">
      <w:pPr>
        <w:pStyle w:val="ListParagraph"/>
        <w:numPr>
          <w:ilvl w:val="0"/>
          <w:numId w:val="1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usuario rellena el formulario.</w:t>
      </w:r>
    </w:p>
    <w:p w14:paraId="21F90614" w14:textId="77777777" w:rsidR="00641C26" w:rsidRPr="009528DB" w:rsidRDefault="00641C26" w:rsidP="00641C26">
      <w:pPr>
        <w:pStyle w:val="ListParagraph"/>
        <w:numPr>
          <w:ilvl w:val="0"/>
          <w:numId w:val="1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valida el formulario y devuelve al usuario a la operación que estaba realizando.</w:t>
      </w:r>
    </w:p>
    <w:p w14:paraId="696AF18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46C08DB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3a. Datos del formulario incorrectos</w:t>
      </w:r>
    </w:p>
    <w:p w14:paraId="6409EF8F" w14:textId="77777777" w:rsidR="00641C26" w:rsidRPr="009528DB" w:rsidRDefault="00641C26" w:rsidP="00641C26">
      <w:pPr>
        <w:pStyle w:val="ListParagraph"/>
        <w:numPr>
          <w:ilvl w:val="0"/>
          <w:numId w:val="13"/>
        </w:numPr>
        <w:spacing w:line="256" w:lineRule="auto"/>
        <w:rPr>
          <w:rFonts w:ascii="Arial Narrow" w:hAnsi="Arial Narrow"/>
          <w:color w:val="000000" w:themeColor="text1"/>
          <w:sz w:val="24"/>
          <w:szCs w:val="24"/>
        </w:rPr>
      </w:pPr>
      <w:r w:rsidRPr="009528DB">
        <w:rPr>
          <w:rFonts w:ascii="Arial Narrow" w:hAnsi="Arial Narrow" w:cs="Times New Roman"/>
          <w:color w:val="000000" w:themeColor="text1"/>
          <w:sz w:val="24"/>
          <w:szCs w:val="24"/>
        </w:rPr>
        <w:t>El sistema informa del error y vuelve a mostrar los formularios</w:t>
      </w:r>
    </w:p>
    <w:p w14:paraId="27983C50" w14:textId="77777777" w:rsidR="00641C26" w:rsidRPr="009528DB" w:rsidRDefault="00641C26" w:rsidP="00641C26">
      <w:pPr>
        <w:rPr>
          <w:rFonts w:ascii="Arial Narrow" w:hAnsi="Arial Narrow" w:cs="Times New Roman"/>
          <w:b/>
          <w:color w:val="000000" w:themeColor="text1"/>
          <w:sz w:val="24"/>
          <w:szCs w:val="24"/>
        </w:rPr>
      </w:pPr>
    </w:p>
    <w:p w14:paraId="7D4748EA" w14:textId="71175802"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 xml:space="preserve">CU03: BUSCAR PRODUCTO </w:t>
      </w:r>
    </w:p>
    <w:p w14:paraId="32C5274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administrador busca un producto en el sistema</w:t>
      </w:r>
    </w:p>
    <w:p w14:paraId="50819D3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Usuario</w:t>
      </w:r>
    </w:p>
    <w:p w14:paraId="17787A6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Ninguna</w:t>
      </w:r>
    </w:p>
    <w:p w14:paraId="03FCA93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sistema devuelve el producto encontrado</w:t>
      </w:r>
    </w:p>
    <w:p w14:paraId="0EF3AC9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35311D5C" w14:textId="77777777" w:rsidR="00641C26" w:rsidRPr="009528DB" w:rsidRDefault="00641C26" w:rsidP="00641C26">
      <w:pPr>
        <w:pStyle w:val="ListParagraph"/>
        <w:numPr>
          <w:ilvl w:val="0"/>
          <w:numId w:val="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usuario inicia un nuevo proceso de búsqueda de producto.</w:t>
      </w:r>
    </w:p>
    <w:p w14:paraId="3840199B" w14:textId="77777777" w:rsidR="00641C26" w:rsidRPr="009528DB" w:rsidRDefault="00641C26" w:rsidP="00641C26">
      <w:pPr>
        <w:pStyle w:val="ListParagraph"/>
        <w:numPr>
          <w:ilvl w:val="0"/>
          <w:numId w:val="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solicita el parámetro de búsqueda.</w:t>
      </w:r>
    </w:p>
    <w:p w14:paraId="0E231838" w14:textId="77777777" w:rsidR="00641C26" w:rsidRPr="009528DB" w:rsidRDefault="00641C26" w:rsidP="00641C26">
      <w:pPr>
        <w:pStyle w:val="ListParagraph"/>
        <w:numPr>
          <w:ilvl w:val="0"/>
          <w:numId w:val="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lastRenderedPageBreak/>
        <w:t>El usuario introduce el parámetro de búsqueda.</w:t>
      </w:r>
    </w:p>
    <w:p w14:paraId="7364C5B4" w14:textId="77777777" w:rsidR="00641C26" w:rsidRPr="009528DB" w:rsidRDefault="00641C26" w:rsidP="00641C26">
      <w:pPr>
        <w:pStyle w:val="ListParagraph"/>
        <w:numPr>
          <w:ilvl w:val="0"/>
          <w:numId w:val="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devuelve el resultado de la búsqueda.</w:t>
      </w:r>
    </w:p>
    <w:p w14:paraId="7C016E6B" w14:textId="77777777" w:rsidR="00641C26" w:rsidRPr="009528DB" w:rsidRDefault="00641C26" w:rsidP="00641C26">
      <w:pPr>
        <w:rPr>
          <w:rFonts w:ascii="Arial Narrow" w:hAnsi="Arial Narrow" w:cs="Times New Roman"/>
          <w:b/>
          <w:color w:val="000000" w:themeColor="text1"/>
          <w:sz w:val="24"/>
          <w:szCs w:val="24"/>
        </w:rPr>
      </w:pPr>
    </w:p>
    <w:p w14:paraId="24800105"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CU04: VER CUENTA</w:t>
      </w:r>
    </w:p>
    <w:p w14:paraId="5DB3E79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visualiza los detalles de su cuenta</w:t>
      </w:r>
    </w:p>
    <w:p w14:paraId="59C896B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7F4A1AC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w:t>
      </w:r>
    </w:p>
    <w:p w14:paraId="58F15420"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Punto de extensión:</w:t>
      </w:r>
      <w:r w:rsidRPr="009528DB">
        <w:rPr>
          <w:rFonts w:ascii="Arial Narrow" w:hAnsi="Arial Narrow" w:cs="Times New Roman"/>
          <w:color w:val="000000" w:themeColor="text1"/>
          <w:sz w:val="24"/>
          <w:szCs w:val="24"/>
        </w:rPr>
        <w:tab/>
        <w:t>CU05: Ver Pedidos, CU06: Actualizar Cuenta, CU15: Borrar Cuenta, CU07: Añadir Método de Pago, CU08: Borrar Método de Pago, CU09: Actualizar Método de Pago</w:t>
      </w:r>
    </w:p>
    <w:p w14:paraId="3D352CC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3C030636" w14:textId="77777777" w:rsidR="00641C26" w:rsidRPr="009528DB" w:rsidRDefault="00641C26" w:rsidP="00641C26">
      <w:pPr>
        <w:pStyle w:val="ListParagraph"/>
        <w:numPr>
          <w:ilvl w:val="0"/>
          <w:numId w:val="3"/>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ver los detalles de su cuenta.</w:t>
      </w:r>
    </w:p>
    <w:p w14:paraId="5B12297F" w14:textId="77777777" w:rsidR="00641C26" w:rsidRPr="009528DB" w:rsidRDefault="00641C26" w:rsidP="00641C26">
      <w:pPr>
        <w:pStyle w:val="ListParagraph"/>
        <w:numPr>
          <w:ilvl w:val="0"/>
          <w:numId w:val="3"/>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detalles de la cuenta del cliente.</w:t>
      </w:r>
    </w:p>
    <w:p w14:paraId="62CECBD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1: Línea 2: El cliente inicia el CU05: Ver Pedidos</w:t>
      </w:r>
    </w:p>
    <w:p w14:paraId="326F0E1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2: Línea 2: El cliente inicia el CU06: Actualizar Cuenta</w:t>
      </w:r>
    </w:p>
    <w:p w14:paraId="697C3C0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3: Línea 2: El cliente inicia el CU15: Borrar Cuenta</w:t>
      </w:r>
    </w:p>
    <w:p w14:paraId="5E18CBA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4: Línea 2: El cliente inicia el CU07: Añadir Método de Pago</w:t>
      </w:r>
    </w:p>
    <w:p w14:paraId="784A05C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5: Línea 2: El cliente inicia el CU08: Borrar Método de Pago</w:t>
      </w:r>
    </w:p>
    <w:p w14:paraId="4ACCBF5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6: Línea 2: El cliente inicia el CU09: Actualizar Método de Pago</w:t>
      </w:r>
    </w:p>
    <w:p w14:paraId="2BD660C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7: Línea 2: El cliente inicia el CU16: Añadir Dirección</w:t>
      </w:r>
    </w:p>
    <w:p w14:paraId="5A4B6DC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8: Línea 2: El cliente inicia el CU17: Borrar Dirección</w:t>
      </w:r>
    </w:p>
    <w:p w14:paraId="1ABF9A6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Punto de extensión 9: Línea 2: El cliente inicia el CU18: Actualizar Dirección</w:t>
      </w:r>
    </w:p>
    <w:p w14:paraId="11FB0ABA" w14:textId="77777777" w:rsidR="00641C26" w:rsidRPr="009528DB" w:rsidRDefault="00641C26" w:rsidP="00641C26">
      <w:pPr>
        <w:rPr>
          <w:rFonts w:ascii="Arial Narrow" w:hAnsi="Arial Narrow" w:cs="Times New Roman"/>
          <w:b/>
          <w:color w:val="000000" w:themeColor="text1"/>
          <w:sz w:val="24"/>
          <w:szCs w:val="24"/>
        </w:rPr>
      </w:pPr>
    </w:p>
    <w:p w14:paraId="66D736FE"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CU05: VER PEDIDOS</w:t>
      </w:r>
    </w:p>
    <w:p w14:paraId="69659BA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visualiza los pedidos de su cuenta</w:t>
      </w:r>
    </w:p>
    <w:p w14:paraId="7A11D07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1876CA1C"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w:t>
      </w:r>
    </w:p>
    <w:p w14:paraId="2034513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121D6C6D" w14:textId="77777777" w:rsidR="00641C26" w:rsidRPr="009528DB" w:rsidRDefault="00641C26" w:rsidP="00641C26">
      <w:pPr>
        <w:pStyle w:val="ListParagraph"/>
        <w:numPr>
          <w:ilvl w:val="0"/>
          <w:numId w:val="23"/>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ver los pedidos de su cuenta.</w:t>
      </w:r>
    </w:p>
    <w:p w14:paraId="0DD54E38" w14:textId="77777777" w:rsidR="00641C26" w:rsidRPr="009528DB" w:rsidRDefault="00641C26" w:rsidP="00641C26">
      <w:pPr>
        <w:pStyle w:val="ListParagraph"/>
        <w:numPr>
          <w:ilvl w:val="0"/>
          <w:numId w:val="23"/>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pedidos de la cuenta del cliente.</w:t>
      </w:r>
    </w:p>
    <w:p w14:paraId="1DDC42A3" w14:textId="77777777" w:rsidR="00641C26" w:rsidRPr="009528DB" w:rsidRDefault="00641C26" w:rsidP="00641C26">
      <w:pPr>
        <w:rPr>
          <w:rFonts w:ascii="Arial Narrow" w:hAnsi="Arial Narrow" w:cs="Times New Roman"/>
          <w:b/>
          <w:color w:val="000000" w:themeColor="text1"/>
          <w:sz w:val="24"/>
          <w:szCs w:val="24"/>
        </w:rPr>
      </w:pPr>
    </w:p>
    <w:p w14:paraId="25F5355E" w14:textId="77777777" w:rsidR="00641C26" w:rsidRPr="009528DB" w:rsidRDefault="00641C26" w:rsidP="00641C26">
      <w:pPr>
        <w:rPr>
          <w:rFonts w:ascii="Arial Narrow" w:hAnsi="Arial Narrow" w:cs="Times New Roman"/>
          <w:b/>
          <w:color w:val="000000" w:themeColor="text1"/>
          <w:sz w:val="24"/>
          <w:szCs w:val="24"/>
        </w:rPr>
      </w:pPr>
    </w:p>
    <w:p w14:paraId="4B0D1BEF" w14:textId="77777777" w:rsidR="00641C26" w:rsidRPr="009528DB" w:rsidRDefault="00641C26" w:rsidP="00641C26">
      <w:pPr>
        <w:rPr>
          <w:rFonts w:ascii="Arial Narrow" w:hAnsi="Arial Narrow" w:cs="Times New Roman"/>
          <w:b/>
          <w:color w:val="000000" w:themeColor="text1"/>
          <w:sz w:val="24"/>
          <w:szCs w:val="24"/>
        </w:rPr>
      </w:pPr>
    </w:p>
    <w:p w14:paraId="50F56FEC"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CU06: ACTUALIZAR CUENTA</w:t>
      </w:r>
    </w:p>
    <w:p w14:paraId="72D3913D"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actualiza los datos de su cuenta.</w:t>
      </w:r>
    </w:p>
    <w:p w14:paraId="3977CF9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4462B1A3"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19458A64"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actualizan los datos de la cuenta del cliente.</w:t>
      </w:r>
    </w:p>
    <w:p w14:paraId="1BDADF7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36BAC5F9" w14:textId="77777777" w:rsidR="00641C26" w:rsidRPr="009528DB" w:rsidRDefault="00641C26" w:rsidP="00641C26">
      <w:pPr>
        <w:pStyle w:val="ListParagraph"/>
        <w:numPr>
          <w:ilvl w:val="0"/>
          <w:numId w:val="1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actualizar los datos de su cuenta.</w:t>
      </w:r>
    </w:p>
    <w:p w14:paraId="3649A5B8" w14:textId="77777777" w:rsidR="00641C26" w:rsidRPr="009528DB" w:rsidRDefault="00641C26" w:rsidP="00641C26">
      <w:pPr>
        <w:pStyle w:val="ListParagraph"/>
        <w:numPr>
          <w:ilvl w:val="0"/>
          <w:numId w:val="1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pide los nuevos datos de la cuenta.</w:t>
      </w:r>
    </w:p>
    <w:p w14:paraId="42674987" w14:textId="77777777" w:rsidR="00641C26" w:rsidRPr="009528DB" w:rsidRDefault="00641C26" w:rsidP="00641C26">
      <w:pPr>
        <w:pStyle w:val="ListParagraph"/>
        <w:numPr>
          <w:ilvl w:val="0"/>
          <w:numId w:val="1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rellena el formulario con los nuevos datos.</w:t>
      </w:r>
    </w:p>
    <w:p w14:paraId="0F7C970A" w14:textId="77777777" w:rsidR="00641C26" w:rsidRPr="009528DB" w:rsidRDefault="00641C26" w:rsidP="00641C26">
      <w:pPr>
        <w:pStyle w:val="ListParagraph"/>
        <w:numPr>
          <w:ilvl w:val="0"/>
          <w:numId w:val="1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 realizados en la cuenta del cliente.</w:t>
      </w:r>
    </w:p>
    <w:p w14:paraId="39BB09B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r w:rsidRPr="009528DB">
        <w:rPr>
          <w:rFonts w:ascii="Arial Narrow" w:hAnsi="Arial Narrow" w:cs="Times New Roman"/>
          <w:b/>
          <w:color w:val="000000" w:themeColor="text1"/>
          <w:sz w:val="24"/>
          <w:szCs w:val="24"/>
        </w:rPr>
        <w:tab/>
      </w:r>
    </w:p>
    <w:p w14:paraId="576F817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3. Datos incorrectos.</w:t>
      </w:r>
    </w:p>
    <w:p w14:paraId="6BC6E54F" w14:textId="77777777" w:rsidR="00641C26" w:rsidRPr="009528DB" w:rsidRDefault="00641C26" w:rsidP="00641C26">
      <w:pPr>
        <w:pStyle w:val="ListParagraph"/>
        <w:numPr>
          <w:ilvl w:val="0"/>
          <w:numId w:val="1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mostrar el formulario.</w:t>
      </w:r>
    </w:p>
    <w:p w14:paraId="05DEDE9F" w14:textId="77777777" w:rsidR="00641C26" w:rsidRPr="009528DB" w:rsidRDefault="00641C26" w:rsidP="00641C26">
      <w:pPr>
        <w:rPr>
          <w:rFonts w:ascii="Arial Narrow" w:hAnsi="Arial Narrow" w:cs="Times New Roman"/>
          <w:b/>
          <w:color w:val="000000" w:themeColor="text1"/>
          <w:sz w:val="24"/>
          <w:szCs w:val="24"/>
        </w:rPr>
      </w:pPr>
    </w:p>
    <w:p w14:paraId="520F27D8"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CU07: AÑADIR MÉTODO DE PAGO</w:t>
      </w:r>
    </w:p>
    <w:p w14:paraId="2A78582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agrega un método de pago a su cuenta.</w:t>
      </w:r>
    </w:p>
    <w:p w14:paraId="65DA52A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03A13732"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5ACF35E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agrega un nuevo método de pago en la cuenta del cliente.</w:t>
      </w:r>
    </w:p>
    <w:p w14:paraId="5A54D13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02EAF816" w14:textId="77777777" w:rsidR="00641C26" w:rsidRPr="009528DB" w:rsidRDefault="00641C26" w:rsidP="00641C26">
      <w:pPr>
        <w:pStyle w:val="ListParagraph"/>
        <w:numPr>
          <w:ilvl w:val="0"/>
          <w:numId w:val="1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agregar un nuevo método de pago a su cuenta.</w:t>
      </w:r>
    </w:p>
    <w:p w14:paraId="0B3C13F3" w14:textId="77777777" w:rsidR="00641C26" w:rsidRPr="009528DB" w:rsidRDefault="00641C26" w:rsidP="00641C26">
      <w:pPr>
        <w:pStyle w:val="ListParagraph"/>
        <w:numPr>
          <w:ilvl w:val="0"/>
          <w:numId w:val="1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campos a rellenar de tipo, fecha de caducidad, número y código de seguridad del método de pago.</w:t>
      </w:r>
    </w:p>
    <w:p w14:paraId="1AD60E59" w14:textId="77777777" w:rsidR="00641C26" w:rsidRPr="009528DB" w:rsidRDefault="00641C26" w:rsidP="00641C26">
      <w:pPr>
        <w:pStyle w:val="ListParagraph"/>
        <w:numPr>
          <w:ilvl w:val="0"/>
          <w:numId w:val="1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rellena los campos con los datos del nuevo método de pago.</w:t>
      </w:r>
    </w:p>
    <w:p w14:paraId="20F1383A" w14:textId="77777777" w:rsidR="00641C26" w:rsidRPr="009528DB" w:rsidRDefault="00641C26" w:rsidP="00641C26">
      <w:pPr>
        <w:pStyle w:val="ListParagraph"/>
        <w:numPr>
          <w:ilvl w:val="0"/>
          <w:numId w:val="1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el método de pago en la cuenta del cliente.</w:t>
      </w:r>
    </w:p>
    <w:p w14:paraId="6106D3BC"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Flujos Alternativos:</w:t>
      </w:r>
    </w:p>
    <w:p w14:paraId="5DF5C08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3. Cuenta caducada.</w:t>
      </w:r>
    </w:p>
    <w:p w14:paraId="37E6F7EB" w14:textId="77777777" w:rsidR="00641C26" w:rsidRPr="009528DB" w:rsidRDefault="00641C26" w:rsidP="00641C26">
      <w:pPr>
        <w:pStyle w:val="ListParagraph"/>
        <w:numPr>
          <w:ilvl w:val="0"/>
          <w:numId w:val="1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lastRenderedPageBreak/>
        <w:t>El sistema informa del error y vuelve a la línea 2.</w:t>
      </w:r>
    </w:p>
    <w:p w14:paraId="32C1D12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3. Datos incorrectos.</w:t>
      </w:r>
    </w:p>
    <w:p w14:paraId="5081BCC1" w14:textId="51D18F61" w:rsidR="00641C26" w:rsidRPr="009528DB" w:rsidRDefault="00641C26" w:rsidP="00641C26">
      <w:pPr>
        <w:pStyle w:val="ListParagraph"/>
        <w:numPr>
          <w:ilvl w:val="0"/>
          <w:numId w:val="1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la línea 2.</w:t>
      </w:r>
    </w:p>
    <w:p w14:paraId="3015C2F7"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CU08: BORRAR MÉTODO DE PAGO</w:t>
      </w:r>
    </w:p>
    <w:p w14:paraId="4DE53FF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elimina un método de pago a su cuenta.</w:t>
      </w:r>
    </w:p>
    <w:p w14:paraId="6ED3D67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4FD6CCF2"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7E8151B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elimina un método de pago en la cuenta del cliente.</w:t>
      </w:r>
    </w:p>
    <w:p w14:paraId="4229496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44F1BF92"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borrar un método de pago a su cuenta.</w:t>
      </w:r>
    </w:p>
    <w:p w14:paraId="094F2500"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métodos de pago que hay en la cuenta del cliente.</w:t>
      </w:r>
    </w:p>
    <w:p w14:paraId="3C4B2620"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uno de los métodos de pago.</w:t>
      </w:r>
    </w:p>
    <w:p w14:paraId="2A026B26"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borra el método de pago en la cuenta del cliente.</w:t>
      </w:r>
    </w:p>
    <w:p w14:paraId="39D55C42" w14:textId="77777777" w:rsidR="00641C26" w:rsidRPr="009528DB" w:rsidRDefault="00641C26" w:rsidP="00641C26">
      <w:pPr>
        <w:rPr>
          <w:rFonts w:ascii="Arial Narrow" w:hAnsi="Arial Narrow" w:cs="Times New Roman"/>
          <w:color w:val="000000" w:themeColor="text1"/>
          <w:sz w:val="24"/>
          <w:szCs w:val="24"/>
        </w:rPr>
      </w:pPr>
    </w:p>
    <w:p w14:paraId="03350840"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CU09: ACTUALIZAR MÉTODO DE PAGO</w:t>
      </w:r>
    </w:p>
    <w:p w14:paraId="248A338D"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actualiza un método de pago a su cuenta.</w:t>
      </w:r>
    </w:p>
    <w:p w14:paraId="64E879D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459656B7"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Dependencias: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CU04: Ver cuenta</w:t>
      </w:r>
    </w:p>
    <w:p w14:paraId="338973C3"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3B2ACC0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actualiza un método de pago en la cuenta del cliente.</w:t>
      </w:r>
    </w:p>
    <w:p w14:paraId="73E2916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55F1A464"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actualizar un método de pago a su cuenta.</w:t>
      </w:r>
    </w:p>
    <w:p w14:paraId="323C672C"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métodos de pago que hay en la cuenta del cliente.</w:t>
      </w:r>
    </w:p>
    <w:p w14:paraId="524ECA77"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uno de los métodos de pago.</w:t>
      </w:r>
    </w:p>
    <w:p w14:paraId="33BA1C03"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pide los nuevos datos de la cuenta.</w:t>
      </w:r>
    </w:p>
    <w:p w14:paraId="05D15E55"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rellena los nuevos datos.</w:t>
      </w:r>
    </w:p>
    <w:p w14:paraId="4C1CA20B" w14:textId="77777777" w:rsidR="00641C26" w:rsidRPr="009528DB" w:rsidRDefault="00641C26" w:rsidP="00641C26">
      <w:pPr>
        <w:pStyle w:val="ListParagraph"/>
        <w:numPr>
          <w:ilvl w:val="0"/>
          <w:numId w:val="2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 realizados en el método de pago del cliente.</w:t>
      </w:r>
    </w:p>
    <w:p w14:paraId="01815E8F"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r w:rsidRPr="009528DB">
        <w:rPr>
          <w:rFonts w:ascii="Arial Narrow" w:hAnsi="Arial Narrow" w:cs="Times New Roman"/>
          <w:b/>
          <w:color w:val="000000" w:themeColor="text1"/>
          <w:sz w:val="24"/>
          <w:szCs w:val="24"/>
        </w:rPr>
        <w:tab/>
      </w:r>
    </w:p>
    <w:p w14:paraId="5B155044"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5. Cuenta caducada.</w:t>
      </w:r>
    </w:p>
    <w:p w14:paraId="5BB52302" w14:textId="77777777" w:rsidR="00641C26" w:rsidRPr="009528DB" w:rsidRDefault="00641C26" w:rsidP="00641C26">
      <w:pPr>
        <w:pStyle w:val="ListParagraph"/>
        <w:numPr>
          <w:ilvl w:val="0"/>
          <w:numId w:val="21"/>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la línea 4.</w:t>
      </w:r>
    </w:p>
    <w:p w14:paraId="4F0CF504"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lastRenderedPageBreak/>
        <w:t>Línea 5. Datos incorrectos.</w:t>
      </w:r>
    </w:p>
    <w:p w14:paraId="3F208CDE" w14:textId="77777777" w:rsidR="00641C26" w:rsidRPr="009528DB" w:rsidRDefault="00641C26" w:rsidP="00641C26">
      <w:pPr>
        <w:pStyle w:val="ListParagraph"/>
        <w:numPr>
          <w:ilvl w:val="0"/>
          <w:numId w:val="1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la línea 4.</w:t>
      </w:r>
    </w:p>
    <w:p w14:paraId="5EC9087F" w14:textId="77777777" w:rsidR="00641C26" w:rsidRPr="009528DB" w:rsidRDefault="00641C26" w:rsidP="00641C26">
      <w:pPr>
        <w:rPr>
          <w:rFonts w:ascii="Arial Narrow" w:hAnsi="Arial Narrow" w:cs="Times New Roman"/>
          <w:color w:val="000000" w:themeColor="text1"/>
          <w:sz w:val="24"/>
          <w:szCs w:val="24"/>
        </w:rPr>
      </w:pPr>
    </w:p>
    <w:p w14:paraId="6443C014"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CU10: CONSTRUIR PRODUCTO</w:t>
      </w:r>
    </w:p>
    <w:p w14:paraId="162CAF4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realiza un pedido de un producto construido a piezas.</w:t>
      </w:r>
    </w:p>
    <w:p w14:paraId="4B4D4C3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6F7121B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Ninguna.</w:t>
      </w:r>
    </w:p>
    <w:p w14:paraId="62270D2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registra un nuevo pedido.</w:t>
      </w:r>
    </w:p>
    <w:p w14:paraId="0F302FF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46ACE34F"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comprar un producto construido a piezas.</w:t>
      </w:r>
    </w:p>
    <w:p w14:paraId="71991999"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pide el tipo de producto que se quiere construir.</w:t>
      </w:r>
    </w:p>
    <w:p w14:paraId="197802DD"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el producto.</w:t>
      </w:r>
    </w:p>
    <w:p w14:paraId="2C128A90"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pide que se seleccione un componente del producto.</w:t>
      </w:r>
    </w:p>
    <w:p w14:paraId="5E5A8B94"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un componente del producto.</w:t>
      </w:r>
    </w:p>
    <w:p w14:paraId="52A9A1BA" w14:textId="77777777" w:rsidR="00641C26" w:rsidRPr="009528DB" w:rsidRDefault="00641C26" w:rsidP="00641C26">
      <w:pPr>
        <w:ind w:left="360"/>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Se repiten las líneas 4 – 5 hasta que el cliente seleccione todos los componentes del producto.</w:t>
      </w:r>
    </w:p>
    <w:p w14:paraId="50AE4B2A" w14:textId="77777777" w:rsidR="00641C26" w:rsidRPr="009528DB" w:rsidRDefault="00641C26" w:rsidP="00641C26">
      <w:pPr>
        <w:pStyle w:val="ListParagraph"/>
        <w:numPr>
          <w:ilvl w:val="0"/>
          <w:numId w:val="22"/>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añade el producto a la cesta</w:t>
      </w:r>
    </w:p>
    <w:p w14:paraId="498667FE" w14:textId="77777777" w:rsidR="00641C26" w:rsidRPr="009528DB" w:rsidRDefault="00641C26" w:rsidP="00641C26">
      <w:pPr>
        <w:rPr>
          <w:rFonts w:ascii="Arial Narrow" w:hAnsi="Arial Narrow" w:cs="Times New Roman"/>
          <w:b/>
          <w:color w:val="000000" w:themeColor="text1"/>
          <w:sz w:val="24"/>
          <w:szCs w:val="24"/>
        </w:rPr>
      </w:pPr>
    </w:p>
    <w:p w14:paraId="6A71A003"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CU11: REALIZAR PEDIDO</w:t>
      </w:r>
    </w:p>
    <w:p w14:paraId="2414789F"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procesa el pedido de su cesta.</w:t>
      </w:r>
    </w:p>
    <w:p w14:paraId="406423F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5CC450AF"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debe haber añadido al menos 1 artículo a la cesta mediante el CU10: Construir Producto.</w:t>
      </w:r>
    </w:p>
    <w:p w14:paraId="72582BE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procesa un nuevo pedido.</w:t>
      </w:r>
    </w:p>
    <w:p w14:paraId="3B983C9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5A585AD2" w14:textId="77777777" w:rsidR="00641C26" w:rsidRPr="009528DB" w:rsidRDefault="00641C26" w:rsidP="00641C26">
      <w:pPr>
        <w:pStyle w:val="ListParagraph"/>
        <w:numPr>
          <w:ilvl w:val="0"/>
          <w:numId w:val="2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inicia un proceso de realización de pedido.</w:t>
      </w:r>
    </w:p>
    <w:p w14:paraId="0AA10375" w14:textId="77777777" w:rsidR="00641C26" w:rsidRPr="009528DB" w:rsidRDefault="00641C26" w:rsidP="00641C26">
      <w:pPr>
        <w:pStyle w:val="ListParagraph"/>
        <w:numPr>
          <w:ilvl w:val="0"/>
          <w:numId w:val="2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artículos del pedido y solicita una dirección de envío y un método de pago.</w:t>
      </w:r>
    </w:p>
    <w:p w14:paraId="5E0E58D3" w14:textId="77777777" w:rsidR="00641C26" w:rsidRPr="009528DB" w:rsidRDefault="00641C26" w:rsidP="00641C26">
      <w:pPr>
        <w:pStyle w:val="ListParagraph"/>
        <w:numPr>
          <w:ilvl w:val="0"/>
          <w:numId w:val="2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introduce la dirección de envío y el método de pago y confirma el pedido.</w:t>
      </w:r>
    </w:p>
    <w:p w14:paraId="67726EC4" w14:textId="77777777" w:rsidR="00641C26" w:rsidRPr="009528DB" w:rsidRDefault="00641C26" w:rsidP="00641C26">
      <w:pPr>
        <w:pStyle w:val="ListParagraph"/>
        <w:numPr>
          <w:ilvl w:val="0"/>
          <w:numId w:val="24"/>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w:t>
      </w:r>
    </w:p>
    <w:p w14:paraId="2C10466C" w14:textId="77777777" w:rsidR="00641C26" w:rsidRPr="009528DB" w:rsidRDefault="00641C26" w:rsidP="00641C26">
      <w:pPr>
        <w:rPr>
          <w:rFonts w:ascii="Arial Narrow" w:hAnsi="Arial Narrow" w:cs="Times New Roman"/>
          <w:b/>
          <w:color w:val="000000" w:themeColor="text1"/>
          <w:sz w:val="24"/>
          <w:szCs w:val="24"/>
        </w:rPr>
      </w:pPr>
    </w:p>
    <w:p w14:paraId="24914FE6"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 xml:space="preserve">CU12: AÑADIR PRODUCTO </w:t>
      </w:r>
    </w:p>
    <w:p w14:paraId="75B2EF4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administrador añade un producto al sistema</w:t>
      </w:r>
    </w:p>
    <w:p w14:paraId="6C91CCD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lastRenderedPageBreak/>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Administrador</w:t>
      </w:r>
    </w:p>
    <w:p w14:paraId="306BEC0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Dependencias: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b/>
        <w:t>Ninguna</w:t>
      </w:r>
    </w:p>
    <w:p w14:paraId="3749E07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El administrador debe haberse logueado mediante el CU01: Login</w:t>
      </w:r>
    </w:p>
    <w:p w14:paraId="283529F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La información del producto se actualiza</w:t>
      </w:r>
    </w:p>
    <w:p w14:paraId="1A97E8C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50CA2AC1" w14:textId="77777777" w:rsidR="00641C26" w:rsidRPr="009528DB" w:rsidRDefault="00641C26" w:rsidP="00641C26">
      <w:pPr>
        <w:pStyle w:val="ListParagraph"/>
        <w:numPr>
          <w:ilvl w:val="0"/>
          <w:numId w:val="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inicia un nuevo proceso de adición de producto.</w:t>
      </w:r>
    </w:p>
    <w:p w14:paraId="76D70FBE" w14:textId="77777777" w:rsidR="00641C26" w:rsidRPr="009528DB" w:rsidRDefault="00641C26" w:rsidP="00641C26">
      <w:pPr>
        <w:pStyle w:val="ListParagraph"/>
        <w:numPr>
          <w:ilvl w:val="0"/>
          <w:numId w:val="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el formulario con los datos del nuevo producto.</w:t>
      </w:r>
    </w:p>
    <w:p w14:paraId="3383DFDD" w14:textId="77777777" w:rsidR="00641C26" w:rsidRPr="009528DB" w:rsidRDefault="00641C26" w:rsidP="00641C26">
      <w:pPr>
        <w:pStyle w:val="ListParagraph"/>
        <w:numPr>
          <w:ilvl w:val="0"/>
          <w:numId w:val="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rellena el formulario con los datos del nuevo producto.</w:t>
      </w:r>
    </w:p>
    <w:p w14:paraId="652FF43B" w14:textId="77777777" w:rsidR="00641C26" w:rsidRPr="009528DB" w:rsidRDefault="00641C26" w:rsidP="00641C26">
      <w:pPr>
        <w:pStyle w:val="ListParagraph"/>
        <w:numPr>
          <w:ilvl w:val="0"/>
          <w:numId w:val="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 y muestra los nuevos datos.</w:t>
      </w:r>
    </w:p>
    <w:p w14:paraId="7BB9583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10794B1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3a. Datos del formulario incorrectos</w:t>
      </w:r>
    </w:p>
    <w:p w14:paraId="184150A6" w14:textId="77777777" w:rsidR="00641C26" w:rsidRPr="009528DB" w:rsidRDefault="00641C26" w:rsidP="00641C26">
      <w:pPr>
        <w:pStyle w:val="ListParagraph"/>
        <w:numPr>
          <w:ilvl w:val="0"/>
          <w:numId w:val="8"/>
        </w:numPr>
        <w:spacing w:line="256" w:lineRule="auto"/>
        <w:rPr>
          <w:rFonts w:ascii="Arial Narrow" w:hAnsi="Arial Narrow"/>
          <w:color w:val="000000" w:themeColor="text1"/>
          <w:sz w:val="24"/>
          <w:szCs w:val="24"/>
        </w:rPr>
      </w:pPr>
      <w:r w:rsidRPr="009528DB">
        <w:rPr>
          <w:rFonts w:ascii="Arial Narrow" w:hAnsi="Arial Narrow" w:cs="Times New Roman"/>
          <w:color w:val="000000" w:themeColor="text1"/>
          <w:sz w:val="24"/>
          <w:szCs w:val="24"/>
        </w:rPr>
        <w:t>El sistema informa del error y vuelve a mostrar los formularios</w:t>
      </w:r>
    </w:p>
    <w:p w14:paraId="1CBFADC0" w14:textId="77777777" w:rsidR="00641C26" w:rsidRPr="009528DB" w:rsidRDefault="00641C26" w:rsidP="00641C26">
      <w:pPr>
        <w:rPr>
          <w:rFonts w:ascii="Arial Narrow" w:hAnsi="Arial Narrow" w:cs="Times New Roman"/>
          <w:b/>
          <w:color w:val="000000" w:themeColor="text1"/>
          <w:sz w:val="24"/>
          <w:szCs w:val="24"/>
        </w:rPr>
      </w:pPr>
    </w:p>
    <w:p w14:paraId="56621CEA"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 xml:space="preserve">CU13: ACTUALIZAR PRODUCTO </w:t>
      </w:r>
    </w:p>
    <w:p w14:paraId="0CFC31E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administrador actualiza la información sobre uno de los productos</w:t>
      </w:r>
    </w:p>
    <w:p w14:paraId="421305D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Administrador</w:t>
      </w:r>
    </w:p>
    <w:p w14:paraId="6ED304C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Dependencias: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b/>
        <w:t>CU03: Buscar producto</w:t>
      </w:r>
    </w:p>
    <w:p w14:paraId="306B4F0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El administrador debe haberse logueado mediante el CU01: Login</w:t>
      </w:r>
    </w:p>
    <w:p w14:paraId="1FC3F92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La información del producto se actualiza</w:t>
      </w:r>
    </w:p>
    <w:p w14:paraId="3C39B0FF"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0C47F517" w14:textId="77777777" w:rsidR="00641C26" w:rsidRPr="009528DB" w:rsidRDefault="00641C26" w:rsidP="00E92780">
      <w:pPr>
        <w:pStyle w:val="ListParagraph"/>
        <w:numPr>
          <w:ilvl w:val="0"/>
          <w:numId w:val="2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inicia un nuevo proceso de adición de producto.</w:t>
      </w:r>
    </w:p>
    <w:p w14:paraId="3F922DA6" w14:textId="77777777" w:rsidR="00641C26" w:rsidRPr="009528DB" w:rsidRDefault="00641C26" w:rsidP="00E92780">
      <w:pPr>
        <w:pStyle w:val="ListParagraph"/>
        <w:numPr>
          <w:ilvl w:val="0"/>
          <w:numId w:val="2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solicita los datos del nuevo producto.</w:t>
      </w:r>
    </w:p>
    <w:p w14:paraId="65EE1F48" w14:textId="77777777" w:rsidR="00641C26" w:rsidRPr="009528DB" w:rsidRDefault="00641C26" w:rsidP="00E92780">
      <w:pPr>
        <w:pStyle w:val="ListParagraph"/>
        <w:numPr>
          <w:ilvl w:val="0"/>
          <w:numId w:val="2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rellena el formulario con los datos del nuevo producto.</w:t>
      </w:r>
    </w:p>
    <w:p w14:paraId="7B32EF29" w14:textId="77777777" w:rsidR="00641C26" w:rsidRPr="009528DB" w:rsidRDefault="00641C26" w:rsidP="00E92780">
      <w:pPr>
        <w:pStyle w:val="ListParagraph"/>
        <w:numPr>
          <w:ilvl w:val="0"/>
          <w:numId w:val="27"/>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w:t>
      </w:r>
    </w:p>
    <w:p w14:paraId="6C0DE83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6C92443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3a. Datos del formulario incorrectos</w:t>
      </w:r>
    </w:p>
    <w:p w14:paraId="4250FCA1" w14:textId="77777777" w:rsidR="00641C26" w:rsidRPr="009528DB" w:rsidRDefault="00641C26" w:rsidP="00641C26">
      <w:pPr>
        <w:pStyle w:val="ListParagraph"/>
        <w:numPr>
          <w:ilvl w:val="0"/>
          <w:numId w:val="4"/>
        </w:numPr>
        <w:spacing w:line="256" w:lineRule="auto"/>
        <w:rPr>
          <w:rFonts w:ascii="Arial Narrow" w:hAnsi="Arial Narrow"/>
          <w:color w:val="000000" w:themeColor="text1"/>
          <w:sz w:val="24"/>
          <w:szCs w:val="24"/>
        </w:rPr>
      </w:pPr>
      <w:r w:rsidRPr="009528DB">
        <w:rPr>
          <w:rFonts w:ascii="Arial Narrow" w:hAnsi="Arial Narrow" w:cs="Times New Roman"/>
          <w:color w:val="000000" w:themeColor="text1"/>
          <w:sz w:val="24"/>
          <w:szCs w:val="24"/>
        </w:rPr>
        <w:t>El sistema informa del error y vuelve a mostrar los formularios</w:t>
      </w:r>
    </w:p>
    <w:p w14:paraId="37F87AF0" w14:textId="77777777" w:rsidR="00641C26" w:rsidRPr="009528DB" w:rsidRDefault="00641C26" w:rsidP="00641C26">
      <w:pPr>
        <w:rPr>
          <w:rFonts w:ascii="Arial Narrow" w:hAnsi="Arial Narrow"/>
          <w:color w:val="000000" w:themeColor="text1"/>
          <w:sz w:val="24"/>
          <w:szCs w:val="24"/>
        </w:rPr>
      </w:pPr>
    </w:p>
    <w:p w14:paraId="487EF464"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 xml:space="preserve">CU14: BORRAR PRODUCTO </w:t>
      </w:r>
    </w:p>
    <w:p w14:paraId="49728D2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administrador borra un producto de la base de datos</w:t>
      </w:r>
    </w:p>
    <w:p w14:paraId="4A9CD49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Administrador</w:t>
      </w:r>
    </w:p>
    <w:p w14:paraId="7D93DDF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lastRenderedPageBreak/>
        <w:t>Dependencias: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ab/>
        <w:t>CU03: Buscar producto</w:t>
      </w:r>
    </w:p>
    <w:p w14:paraId="2CB779B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color w:val="000000" w:themeColor="text1"/>
          <w:sz w:val="24"/>
          <w:szCs w:val="24"/>
        </w:rPr>
        <w:tab/>
      </w:r>
      <w:r w:rsidRPr="009528DB">
        <w:rPr>
          <w:rFonts w:ascii="Arial Narrow" w:hAnsi="Arial Narrow" w:cs="Times New Roman"/>
          <w:color w:val="000000" w:themeColor="text1"/>
          <w:sz w:val="24"/>
          <w:szCs w:val="24"/>
        </w:rPr>
        <w:tab/>
        <w:t>El administrador debe haberse logueado mediante el CU01: Login</w:t>
      </w:r>
    </w:p>
    <w:p w14:paraId="15C6313D"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Postcondiciones:</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producto desaparece de la base de datos</w:t>
      </w:r>
    </w:p>
    <w:p w14:paraId="6F5BA20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2963376A" w14:textId="77777777" w:rsidR="00641C26" w:rsidRPr="009528DB" w:rsidRDefault="00641C26" w:rsidP="00641C26">
      <w:pPr>
        <w:pStyle w:val="ListParagraph"/>
        <w:numPr>
          <w:ilvl w:val="0"/>
          <w:numId w:val="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inicia un nuevo proceso de borrado de producto.</w:t>
      </w:r>
    </w:p>
    <w:p w14:paraId="5E51ADC1" w14:textId="77777777" w:rsidR="00641C26" w:rsidRPr="009528DB" w:rsidRDefault="00641C26" w:rsidP="00641C26">
      <w:pPr>
        <w:pStyle w:val="ListParagraph"/>
        <w:numPr>
          <w:ilvl w:val="0"/>
          <w:numId w:val="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Se inicia el CU03: Buscar producto y devuelve el producto encontrado.</w:t>
      </w:r>
    </w:p>
    <w:p w14:paraId="7E83B38E" w14:textId="77777777" w:rsidR="00641C26" w:rsidRPr="009528DB" w:rsidRDefault="00641C26" w:rsidP="00641C26">
      <w:pPr>
        <w:pStyle w:val="ListParagraph"/>
        <w:numPr>
          <w:ilvl w:val="0"/>
          <w:numId w:val="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administrador borra el producto.</w:t>
      </w:r>
    </w:p>
    <w:p w14:paraId="1D8C44C0" w14:textId="77777777" w:rsidR="00641C26" w:rsidRPr="009528DB" w:rsidRDefault="00641C26" w:rsidP="00641C26">
      <w:pPr>
        <w:pStyle w:val="ListParagraph"/>
        <w:numPr>
          <w:ilvl w:val="0"/>
          <w:numId w:val="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w:t>
      </w:r>
    </w:p>
    <w:p w14:paraId="29363E7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2106FE0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2a. No se encuentra el producto</w:t>
      </w:r>
    </w:p>
    <w:p w14:paraId="244B0444" w14:textId="77777777" w:rsidR="00641C26" w:rsidRPr="009528DB" w:rsidRDefault="00641C26" w:rsidP="00641C26">
      <w:pPr>
        <w:pStyle w:val="ListParagraph"/>
        <w:numPr>
          <w:ilvl w:val="0"/>
          <w:numId w:val="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iniciar el CU03</w:t>
      </w:r>
    </w:p>
    <w:p w14:paraId="6CEF7C5E" w14:textId="77777777" w:rsidR="00641C26" w:rsidRPr="009528DB" w:rsidRDefault="00641C26" w:rsidP="00641C26">
      <w:pPr>
        <w:rPr>
          <w:rFonts w:ascii="Arial Narrow" w:hAnsi="Arial Narrow" w:cs="Times New Roman"/>
          <w:color w:val="000000" w:themeColor="text1"/>
          <w:sz w:val="24"/>
          <w:szCs w:val="24"/>
        </w:rPr>
      </w:pPr>
    </w:p>
    <w:p w14:paraId="5F83B1AB"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CU15: BORRAR CUENTA</w:t>
      </w:r>
    </w:p>
    <w:p w14:paraId="5A43D7F8"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elimina su cuenta y toda la información.</w:t>
      </w:r>
    </w:p>
    <w:p w14:paraId="77C11FA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46E94734"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7E5D6C6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elimina un usuario del sistema.</w:t>
      </w:r>
    </w:p>
    <w:p w14:paraId="6115B04B"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181922A9" w14:textId="77777777" w:rsidR="00641C26" w:rsidRPr="009528DB" w:rsidRDefault="00641C26" w:rsidP="00641C26">
      <w:pPr>
        <w:pStyle w:val="ListParagraph"/>
        <w:numPr>
          <w:ilvl w:val="0"/>
          <w:numId w:val="2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borrar su cuenta.</w:t>
      </w:r>
    </w:p>
    <w:p w14:paraId="17537913" w14:textId="77777777" w:rsidR="00641C26" w:rsidRPr="009528DB" w:rsidRDefault="00641C26" w:rsidP="00641C26">
      <w:pPr>
        <w:pStyle w:val="ListParagraph"/>
        <w:numPr>
          <w:ilvl w:val="0"/>
          <w:numId w:val="2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solicita la contraseña del cliente.</w:t>
      </w:r>
    </w:p>
    <w:p w14:paraId="785892E8" w14:textId="77777777" w:rsidR="00641C26" w:rsidRPr="009528DB" w:rsidRDefault="00641C26" w:rsidP="00641C26">
      <w:pPr>
        <w:pStyle w:val="ListParagraph"/>
        <w:numPr>
          <w:ilvl w:val="0"/>
          <w:numId w:val="2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proporciona su contraseña.</w:t>
      </w:r>
    </w:p>
    <w:p w14:paraId="7908D9A5" w14:textId="77777777" w:rsidR="00641C26" w:rsidRPr="009528DB" w:rsidRDefault="00641C26" w:rsidP="00641C26">
      <w:pPr>
        <w:pStyle w:val="ListParagraph"/>
        <w:numPr>
          <w:ilvl w:val="0"/>
          <w:numId w:val="25"/>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borra al cliente.</w:t>
      </w:r>
    </w:p>
    <w:p w14:paraId="63928973"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p>
    <w:p w14:paraId="07AFDA05"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3a. Contraseña incorrecta</w:t>
      </w:r>
    </w:p>
    <w:p w14:paraId="004BB21C" w14:textId="77777777" w:rsidR="00641C26" w:rsidRPr="009528DB" w:rsidRDefault="00641C26" w:rsidP="00641C26">
      <w:pPr>
        <w:pStyle w:val="ListParagraph"/>
        <w:numPr>
          <w:ilvl w:val="0"/>
          <w:numId w:val="26"/>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cancela la operación.</w:t>
      </w:r>
    </w:p>
    <w:p w14:paraId="72FC89CD" w14:textId="77777777" w:rsidR="00641C26" w:rsidRPr="009528DB" w:rsidRDefault="00641C26" w:rsidP="00641C26">
      <w:pPr>
        <w:rPr>
          <w:rFonts w:ascii="Arial Narrow" w:hAnsi="Arial Narrow" w:cs="Times New Roman"/>
          <w:b/>
          <w:color w:val="000000" w:themeColor="text1"/>
          <w:sz w:val="24"/>
          <w:szCs w:val="24"/>
        </w:rPr>
      </w:pPr>
    </w:p>
    <w:p w14:paraId="78D55E31"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CU16: AÑADIR DIRECCIÓN</w:t>
      </w:r>
    </w:p>
    <w:p w14:paraId="2C8B79A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agrega una dirección a su cuenta.</w:t>
      </w:r>
    </w:p>
    <w:p w14:paraId="7DC7059C"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572F1ADF"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lastRenderedPageBreak/>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4526B7C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agrega una nueva dirección en la cuenta del cliente.</w:t>
      </w:r>
    </w:p>
    <w:p w14:paraId="79641950"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102C06BB" w14:textId="77777777" w:rsidR="00641C26" w:rsidRPr="009528DB" w:rsidRDefault="00641C26" w:rsidP="00E92780">
      <w:pPr>
        <w:pStyle w:val="ListParagraph"/>
        <w:numPr>
          <w:ilvl w:val="0"/>
          <w:numId w:val="2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agregar una nueva dirección a su cuenta.</w:t>
      </w:r>
    </w:p>
    <w:p w14:paraId="040AE05F" w14:textId="77777777" w:rsidR="00641C26" w:rsidRPr="009528DB" w:rsidRDefault="00641C26" w:rsidP="00E92780">
      <w:pPr>
        <w:pStyle w:val="ListParagraph"/>
        <w:numPr>
          <w:ilvl w:val="0"/>
          <w:numId w:val="2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los campos a rellenar.</w:t>
      </w:r>
    </w:p>
    <w:p w14:paraId="304E44F9" w14:textId="77777777" w:rsidR="00641C26" w:rsidRPr="009528DB" w:rsidRDefault="00641C26" w:rsidP="00E92780">
      <w:pPr>
        <w:pStyle w:val="ListParagraph"/>
        <w:numPr>
          <w:ilvl w:val="0"/>
          <w:numId w:val="2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rellena los campos con los datos de la nueva dirección.</w:t>
      </w:r>
    </w:p>
    <w:p w14:paraId="45B8E198" w14:textId="77777777" w:rsidR="00641C26" w:rsidRPr="009528DB" w:rsidRDefault="00641C26" w:rsidP="00E92780">
      <w:pPr>
        <w:pStyle w:val="ListParagraph"/>
        <w:numPr>
          <w:ilvl w:val="0"/>
          <w:numId w:val="2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la dirección en la cuenta del cliente.</w:t>
      </w:r>
    </w:p>
    <w:p w14:paraId="60B35597"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Flujos Alternativos:</w:t>
      </w:r>
    </w:p>
    <w:p w14:paraId="5AE765BC"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3. Datos incorrectos.</w:t>
      </w:r>
    </w:p>
    <w:p w14:paraId="7A36BC01" w14:textId="77777777" w:rsidR="00641C26" w:rsidRPr="009528DB" w:rsidRDefault="00641C26" w:rsidP="00E92780">
      <w:pPr>
        <w:pStyle w:val="ListParagraph"/>
        <w:numPr>
          <w:ilvl w:val="0"/>
          <w:numId w:val="30"/>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la línea 2.</w:t>
      </w:r>
    </w:p>
    <w:p w14:paraId="20D762FC" w14:textId="77777777" w:rsidR="00641C26" w:rsidRPr="009528DB" w:rsidRDefault="00641C26" w:rsidP="00641C26">
      <w:pPr>
        <w:rPr>
          <w:rFonts w:ascii="Arial Narrow" w:hAnsi="Arial Narrow" w:cs="Times New Roman"/>
          <w:color w:val="000000" w:themeColor="text1"/>
          <w:sz w:val="24"/>
          <w:szCs w:val="24"/>
        </w:rPr>
      </w:pPr>
    </w:p>
    <w:p w14:paraId="147B6A05"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CU17: BORRAR DIRECCIÓN</w:t>
      </w:r>
    </w:p>
    <w:p w14:paraId="5D9F0B52"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elimina una dirección de su cuenta.</w:t>
      </w:r>
    </w:p>
    <w:p w14:paraId="398229E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518E1F9D"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545FB9AD"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elimina una dirección en la cuenta del cliente.</w:t>
      </w:r>
    </w:p>
    <w:p w14:paraId="7763146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2F12F5EF"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desea borrar una dirección de su cuenta.</w:t>
      </w:r>
    </w:p>
    <w:p w14:paraId="057199FC"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las direcciones que hay en la cuenta del cliente.</w:t>
      </w:r>
    </w:p>
    <w:p w14:paraId="722D08F3"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una de las direcciones.</w:t>
      </w:r>
    </w:p>
    <w:p w14:paraId="44BD3927" w14:textId="77777777" w:rsidR="00641C26" w:rsidRPr="009528DB" w:rsidRDefault="00641C26" w:rsidP="00641C26">
      <w:pPr>
        <w:pStyle w:val="ListParagraph"/>
        <w:numPr>
          <w:ilvl w:val="0"/>
          <w:numId w:val="19"/>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borra una dirección de la cuenta del cliente.</w:t>
      </w:r>
    </w:p>
    <w:p w14:paraId="2A467625" w14:textId="7BE4DAF9" w:rsidR="00641C26" w:rsidRPr="009528DB" w:rsidRDefault="00641C26" w:rsidP="00641C26">
      <w:pPr>
        <w:rPr>
          <w:rFonts w:ascii="Arial Narrow" w:hAnsi="Arial Narrow" w:cs="Times New Roman"/>
          <w:color w:val="000000" w:themeColor="text1"/>
          <w:sz w:val="24"/>
          <w:szCs w:val="24"/>
        </w:rPr>
      </w:pPr>
    </w:p>
    <w:p w14:paraId="46C1B6F6" w14:textId="77777777" w:rsidR="00641C26" w:rsidRPr="009528DB" w:rsidRDefault="00641C26" w:rsidP="00641C26">
      <w:pPr>
        <w:rPr>
          <w:rFonts w:ascii="Arial Narrow" w:hAnsi="Arial Narrow" w:cs="Times New Roman"/>
          <w:b/>
          <w:color w:val="000000" w:themeColor="text1"/>
          <w:sz w:val="24"/>
          <w:szCs w:val="24"/>
        </w:rPr>
      </w:pPr>
      <w:r w:rsidRPr="009528DB">
        <w:rPr>
          <w:rFonts w:ascii="Arial Narrow" w:hAnsi="Arial Narrow" w:cs="Times New Roman"/>
          <w:b/>
          <w:color w:val="000000" w:themeColor="text1"/>
          <w:sz w:val="24"/>
          <w:szCs w:val="24"/>
        </w:rPr>
        <w:t>CU18: ACTUALIZAR DIRECCIÓN</w:t>
      </w:r>
    </w:p>
    <w:p w14:paraId="1094D00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Descripción:</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cliente actualiza una dirección de su cuenta.</w:t>
      </w:r>
    </w:p>
    <w:p w14:paraId="37FDCCD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Actores: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Cliente</w:t>
      </w:r>
    </w:p>
    <w:p w14:paraId="1EA88A09"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Dependencias:</w:t>
      </w:r>
      <w:r w:rsidRPr="009528DB">
        <w:rPr>
          <w:rFonts w:ascii="Arial Narrow" w:hAnsi="Arial Narrow" w:cs="Times New Roman"/>
          <w:b/>
          <w:color w:val="000000" w:themeColor="text1"/>
          <w:sz w:val="24"/>
          <w:szCs w:val="24"/>
        </w:rPr>
        <w:tab/>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CU04: Ver cuenta</w:t>
      </w:r>
    </w:p>
    <w:p w14:paraId="42C42FA5" w14:textId="77777777" w:rsidR="00641C26" w:rsidRPr="009528DB" w:rsidRDefault="00641C26" w:rsidP="00641C26">
      <w:pPr>
        <w:ind w:left="2124" w:hanging="2124"/>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Precondición: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El usuario debe haber iniciado sesión mediante el CU01: Login, y haber accedido a la información de su cuenta mediante el CU04: Ver cuenta.</w:t>
      </w:r>
    </w:p>
    <w:p w14:paraId="7B64A581"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Postcondición:</w:t>
      </w:r>
      <w:r w:rsidRPr="009528DB">
        <w:rPr>
          <w:rFonts w:ascii="Arial Narrow" w:hAnsi="Arial Narrow" w:cs="Times New Roman"/>
          <w:b/>
          <w:color w:val="000000" w:themeColor="text1"/>
          <w:sz w:val="24"/>
          <w:szCs w:val="24"/>
        </w:rPr>
        <w:tab/>
      </w:r>
      <w:r w:rsidRPr="009528DB">
        <w:rPr>
          <w:rFonts w:ascii="Arial Narrow" w:hAnsi="Arial Narrow" w:cs="Times New Roman"/>
          <w:color w:val="000000" w:themeColor="text1"/>
          <w:sz w:val="24"/>
          <w:szCs w:val="24"/>
        </w:rPr>
        <w:t>Se actualiza una dirección en la cuenta del cliente.</w:t>
      </w:r>
    </w:p>
    <w:p w14:paraId="5F2E3A86"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 normal:</w:t>
      </w:r>
      <w:r w:rsidRPr="009528DB">
        <w:rPr>
          <w:rFonts w:ascii="Arial Narrow" w:hAnsi="Arial Narrow" w:cs="Times New Roman"/>
          <w:b/>
          <w:color w:val="000000" w:themeColor="text1"/>
          <w:sz w:val="24"/>
          <w:szCs w:val="24"/>
        </w:rPr>
        <w:tab/>
      </w:r>
    </w:p>
    <w:p w14:paraId="0B881FD8"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lastRenderedPageBreak/>
        <w:t>El Cliente desea actualizar una dirección de su cuenta.</w:t>
      </w:r>
    </w:p>
    <w:p w14:paraId="003A49EF"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muestra las direcciones que hay en la cuenta del cliente.</w:t>
      </w:r>
    </w:p>
    <w:p w14:paraId="57330C99"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selecciona una de las direcciones.</w:t>
      </w:r>
    </w:p>
    <w:p w14:paraId="5C771AF4"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pide los nuevos datos de la cuenta.</w:t>
      </w:r>
    </w:p>
    <w:p w14:paraId="6051F4E8"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Cliente rellena los nuevos datos.</w:t>
      </w:r>
    </w:p>
    <w:p w14:paraId="432D4232" w14:textId="77777777" w:rsidR="00641C26" w:rsidRPr="009528DB" w:rsidRDefault="00641C26" w:rsidP="00E92780">
      <w:pPr>
        <w:pStyle w:val="ListParagraph"/>
        <w:numPr>
          <w:ilvl w:val="0"/>
          <w:numId w:val="28"/>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registra los cambios realizados en la dirección del cliente.</w:t>
      </w:r>
    </w:p>
    <w:p w14:paraId="3A5150CE"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b/>
          <w:color w:val="000000" w:themeColor="text1"/>
          <w:sz w:val="24"/>
          <w:szCs w:val="24"/>
        </w:rPr>
        <w:t>Flujos alternativos:</w:t>
      </w:r>
      <w:r w:rsidRPr="009528DB">
        <w:rPr>
          <w:rFonts w:ascii="Arial Narrow" w:hAnsi="Arial Narrow" w:cs="Times New Roman"/>
          <w:b/>
          <w:color w:val="000000" w:themeColor="text1"/>
          <w:sz w:val="24"/>
          <w:szCs w:val="24"/>
        </w:rPr>
        <w:tab/>
      </w:r>
    </w:p>
    <w:p w14:paraId="5C95C41A" w14:textId="77777777" w:rsidR="00641C26" w:rsidRPr="009528DB" w:rsidRDefault="00641C26"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Línea 5. Datos incorrectos.</w:t>
      </w:r>
    </w:p>
    <w:p w14:paraId="78910E68" w14:textId="77777777" w:rsidR="00641C26" w:rsidRPr="009528DB" w:rsidRDefault="00641C26" w:rsidP="00E92780">
      <w:pPr>
        <w:pStyle w:val="ListParagraph"/>
        <w:numPr>
          <w:ilvl w:val="0"/>
          <w:numId w:val="31"/>
        </w:numPr>
        <w:spacing w:line="256" w:lineRule="auto"/>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El sistema informa del error y vuelve a la línea 4.</w:t>
      </w:r>
    </w:p>
    <w:p w14:paraId="6FE29A5F" w14:textId="59FB3F65" w:rsidR="00641C26" w:rsidRPr="009528DB" w:rsidRDefault="00E92780" w:rsidP="00641C26">
      <w:pPr>
        <w:rPr>
          <w:rFonts w:ascii="Arial Narrow" w:hAnsi="Arial Narrow" w:cs="Times New Roman"/>
          <w:color w:val="000000" w:themeColor="text1"/>
          <w:sz w:val="24"/>
          <w:szCs w:val="24"/>
        </w:rPr>
      </w:pPr>
      <w:r w:rsidRPr="009528DB">
        <w:rPr>
          <w:rFonts w:ascii="Arial Narrow" w:hAnsi="Arial Narrow" w:cs="Times New Roman"/>
          <w:color w:val="000000" w:themeColor="text1"/>
          <w:sz w:val="24"/>
          <w:szCs w:val="24"/>
        </w:rPr>
        <w:t>QAEQWE</w:t>
      </w:r>
    </w:p>
    <w:p w14:paraId="4B020098" w14:textId="77777777" w:rsidR="00E53D58" w:rsidRPr="009528DB" w:rsidRDefault="00E53D58" w:rsidP="00641C26">
      <w:pPr>
        <w:rPr>
          <w:rFonts w:ascii="Arial Narrow" w:hAnsi="Arial Narrow" w:cs="Times New Roman"/>
          <w:color w:val="000000" w:themeColor="text1"/>
          <w:sz w:val="24"/>
          <w:szCs w:val="24"/>
        </w:rPr>
      </w:pPr>
    </w:p>
    <w:p w14:paraId="6C774785" w14:textId="1D6DC6AF" w:rsidR="00641C26" w:rsidRPr="009528DB" w:rsidRDefault="00641C26" w:rsidP="00641C26">
      <w:pPr>
        <w:rPr>
          <w:rFonts w:ascii="Arial Narrow" w:hAnsi="Arial Narrow"/>
          <w:color w:val="000000" w:themeColor="text1"/>
        </w:rPr>
      </w:pPr>
    </w:p>
    <w:p w14:paraId="176BD80E" w14:textId="7C60661E" w:rsidR="00DE56E5" w:rsidRPr="009528DB" w:rsidRDefault="00DE56E5" w:rsidP="00641C26">
      <w:pPr>
        <w:rPr>
          <w:rFonts w:ascii="Arial Narrow" w:hAnsi="Arial Narrow"/>
          <w:color w:val="000000" w:themeColor="text1"/>
        </w:rPr>
      </w:pPr>
    </w:p>
    <w:p w14:paraId="193A7859" w14:textId="2C9B9A9E" w:rsidR="00DE56E5" w:rsidRPr="009528DB" w:rsidRDefault="00DE56E5" w:rsidP="00641C26">
      <w:pPr>
        <w:rPr>
          <w:rFonts w:ascii="Arial Narrow" w:hAnsi="Arial Narrow"/>
          <w:color w:val="000000" w:themeColor="text1"/>
        </w:rPr>
      </w:pPr>
    </w:p>
    <w:p w14:paraId="68875E09" w14:textId="1DBAE1DF" w:rsidR="00DE56E5" w:rsidRPr="009528DB" w:rsidRDefault="00DE56E5" w:rsidP="00641C26">
      <w:pPr>
        <w:rPr>
          <w:rFonts w:ascii="Arial Narrow" w:hAnsi="Arial Narrow"/>
          <w:color w:val="000000" w:themeColor="text1"/>
        </w:rPr>
      </w:pPr>
    </w:p>
    <w:p w14:paraId="2577F09F" w14:textId="2C879C54" w:rsidR="00DE56E5" w:rsidRPr="009528DB" w:rsidRDefault="00DE56E5" w:rsidP="00641C26">
      <w:pPr>
        <w:rPr>
          <w:rFonts w:ascii="Arial Narrow" w:hAnsi="Arial Narrow"/>
          <w:color w:val="000000" w:themeColor="text1"/>
        </w:rPr>
      </w:pPr>
    </w:p>
    <w:p w14:paraId="6984FB4F" w14:textId="20542D08" w:rsidR="00DE56E5" w:rsidRPr="009528DB" w:rsidRDefault="00DE56E5" w:rsidP="00641C26">
      <w:pPr>
        <w:rPr>
          <w:rFonts w:ascii="Arial Narrow" w:hAnsi="Arial Narrow"/>
          <w:color w:val="000000" w:themeColor="text1"/>
        </w:rPr>
      </w:pPr>
    </w:p>
    <w:p w14:paraId="585055C9" w14:textId="0EE34975" w:rsidR="00DE56E5" w:rsidRPr="009528DB" w:rsidRDefault="00DE56E5" w:rsidP="00641C26">
      <w:pPr>
        <w:rPr>
          <w:rFonts w:ascii="Arial Narrow" w:hAnsi="Arial Narrow"/>
          <w:color w:val="000000" w:themeColor="text1"/>
        </w:rPr>
      </w:pPr>
    </w:p>
    <w:p w14:paraId="4085D8CF" w14:textId="0ADBAAB5" w:rsidR="00DE56E5" w:rsidRPr="009528DB" w:rsidRDefault="00DE56E5" w:rsidP="00641C26">
      <w:pPr>
        <w:rPr>
          <w:rFonts w:ascii="Arial Narrow" w:hAnsi="Arial Narrow"/>
          <w:color w:val="000000" w:themeColor="text1"/>
        </w:rPr>
      </w:pPr>
    </w:p>
    <w:p w14:paraId="2830953B" w14:textId="3DA3072E" w:rsidR="00DE56E5" w:rsidRPr="009528DB" w:rsidRDefault="00DE56E5" w:rsidP="00641C26">
      <w:pPr>
        <w:rPr>
          <w:rFonts w:ascii="Arial Narrow" w:hAnsi="Arial Narrow"/>
          <w:color w:val="000000" w:themeColor="text1"/>
        </w:rPr>
      </w:pPr>
    </w:p>
    <w:p w14:paraId="32573283" w14:textId="5460BC03" w:rsidR="00DE56E5" w:rsidRPr="009528DB" w:rsidRDefault="00DE56E5" w:rsidP="00641C26">
      <w:pPr>
        <w:rPr>
          <w:rFonts w:ascii="Arial Narrow" w:hAnsi="Arial Narrow"/>
          <w:color w:val="000000" w:themeColor="text1"/>
        </w:rPr>
      </w:pPr>
    </w:p>
    <w:p w14:paraId="1E19B0E9" w14:textId="646A5D46" w:rsidR="00DE56E5" w:rsidRPr="009528DB" w:rsidRDefault="00DE56E5" w:rsidP="00641C26">
      <w:pPr>
        <w:rPr>
          <w:rFonts w:ascii="Arial Narrow" w:hAnsi="Arial Narrow"/>
          <w:color w:val="000000" w:themeColor="text1"/>
        </w:rPr>
      </w:pPr>
    </w:p>
    <w:p w14:paraId="5F892F8D" w14:textId="59F0553B" w:rsidR="00DE56E5" w:rsidRPr="009528DB" w:rsidRDefault="00DE56E5" w:rsidP="00641C26">
      <w:pPr>
        <w:rPr>
          <w:rFonts w:ascii="Arial Narrow" w:hAnsi="Arial Narrow"/>
          <w:color w:val="000000" w:themeColor="text1"/>
        </w:rPr>
      </w:pPr>
    </w:p>
    <w:p w14:paraId="7402A18E" w14:textId="331CCF8C" w:rsidR="00DE56E5" w:rsidRPr="009528DB" w:rsidRDefault="00DE56E5" w:rsidP="00641C26">
      <w:pPr>
        <w:rPr>
          <w:rFonts w:ascii="Arial Narrow" w:hAnsi="Arial Narrow"/>
          <w:color w:val="000000" w:themeColor="text1"/>
        </w:rPr>
      </w:pPr>
    </w:p>
    <w:p w14:paraId="73530898" w14:textId="722271FA" w:rsidR="00DE56E5" w:rsidRPr="009528DB" w:rsidRDefault="00DE56E5" w:rsidP="00641C26">
      <w:pPr>
        <w:rPr>
          <w:rFonts w:ascii="Arial Narrow" w:hAnsi="Arial Narrow"/>
          <w:color w:val="000000" w:themeColor="text1"/>
        </w:rPr>
      </w:pPr>
    </w:p>
    <w:p w14:paraId="2E7B7D95" w14:textId="4ED181F0" w:rsidR="00DE56E5" w:rsidRPr="009528DB" w:rsidRDefault="00DE56E5" w:rsidP="00641C26">
      <w:pPr>
        <w:rPr>
          <w:rFonts w:ascii="Arial Narrow" w:hAnsi="Arial Narrow"/>
          <w:color w:val="000000" w:themeColor="text1"/>
        </w:rPr>
      </w:pPr>
    </w:p>
    <w:p w14:paraId="5672BC09" w14:textId="76CF35B0" w:rsidR="00DE56E5" w:rsidRPr="009528DB" w:rsidRDefault="00DE56E5" w:rsidP="00641C26">
      <w:pPr>
        <w:rPr>
          <w:rFonts w:ascii="Arial Narrow" w:hAnsi="Arial Narrow"/>
          <w:color w:val="000000" w:themeColor="text1"/>
        </w:rPr>
      </w:pPr>
    </w:p>
    <w:p w14:paraId="064BA2DE" w14:textId="2653CE28" w:rsidR="00DE56E5" w:rsidRPr="009528DB" w:rsidRDefault="00DE56E5" w:rsidP="00641C26">
      <w:pPr>
        <w:rPr>
          <w:rFonts w:ascii="Arial Narrow" w:hAnsi="Arial Narrow"/>
          <w:color w:val="000000" w:themeColor="text1"/>
        </w:rPr>
      </w:pPr>
    </w:p>
    <w:p w14:paraId="7818A5AD" w14:textId="7076E43A" w:rsidR="00DE56E5" w:rsidRPr="009528DB" w:rsidRDefault="00DE56E5" w:rsidP="00641C26">
      <w:pPr>
        <w:rPr>
          <w:rFonts w:ascii="Arial Narrow" w:hAnsi="Arial Narrow"/>
          <w:color w:val="000000" w:themeColor="text1"/>
        </w:rPr>
      </w:pPr>
    </w:p>
    <w:p w14:paraId="1C1E7564" w14:textId="04E69737" w:rsidR="00DE56E5" w:rsidRPr="009528DB" w:rsidRDefault="00DE56E5" w:rsidP="00641C26">
      <w:pPr>
        <w:rPr>
          <w:rFonts w:ascii="Arial Narrow" w:hAnsi="Arial Narrow"/>
          <w:color w:val="000000" w:themeColor="text1"/>
        </w:rPr>
      </w:pPr>
    </w:p>
    <w:p w14:paraId="1D43CE7B" w14:textId="186512D4" w:rsidR="00DE56E5" w:rsidRPr="009528DB" w:rsidRDefault="00DE56E5" w:rsidP="00641C26">
      <w:pPr>
        <w:rPr>
          <w:rFonts w:ascii="Arial Narrow" w:hAnsi="Arial Narrow"/>
          <w:color w:val="000000" w:themeColor="text1"/>
        </w:rPr>
      </w:pPr>
    </w:p>
    <w:p w14:paraId="5B8A9E1A" w14:textId="6CFBBC4A" w:rsidR="00DE56E5" w:rsidRPr="009528DB" w:rsidRDefault="00E92780" w:rsidP="00E53D58">
      <w:pPr>
        <w:pStyle w:val="Heading1"/>
        <w:numPr>
          <w:ilvl w:val="0"/>
          <w:numId w:val="32"/>
        </w:numPr>
        <w:rPr>
          <w:rFonts w:ascii="Arial Narrow" w:hAnsi="Arial Narrow"/>
          <w:color w:val="000000" w:themeColor="text1"/>
        </w:rPr>
      </w:pPr>
      <w:bookmarkStart w:id="7" w:name="_Toc504470917"/>
      <w:r w:rsidRPr="009528DB">
        <w:rPr>
          <w:rFonts w:ascii="Arial Narrow" w:hAnsi="Arial Narrow"/>
          <w:color w:val="000000" w:themeColor="text1"/>
        </w:rPr>
        <w:lastRenderedPageBreak/>
        <w:t>DISEÑO</w:t>
      </w:r>
      <w:bookmarkEnd w:id="7"/>
    </w:p>
    <w:p w14:paraId="107341D2" w14:textId="77777777" w:rsidR="004D37FA" w:rsidRPr="009528DB" w:rsidRDefault="004D37FA" w:rsidP="004D37FA">
      <w:pPr>
        <w:rPr>
          <w:rFonts w:ascii="Arial Narrow" w:hAnsi="Arial Narrow"/>
          <w:color w:val="000000" w:themeColor="text1"/>
        </w:rPr>
      </w:pPr>
    </w:p>
    <w:p w14:paraId="05D540BE" w14:textId="4651F455" w:rsidR="004D37FA" w:rsidRPr="009528DB" w:rsidRDefault="004D37FA" w:rsidP="004D37FA">
      <w:pPr>
        <w:pStyle w:val="Heading2"/>
        <w:numPr>
          <w:ilvl w:val="1"/>
          <w:numId w:val="32"/>
        </w:numPr>
        <w:rPr>
          <w:rFonts w:ascii="Arial Narrow" w:hAnsi="Arial Narrow"/>
          <w:color w:val="000000" w:themeColor="text1"/>
        </w:rPr>
      </w:pPr>
      <w:bookmarkStart w:id="8" w:name="_Toc504470918"/>
      <w:r w:rsidRPr="009528DB">
        <w:rPr>
          <w:rFonts w:ascii="Arial Narrow" w:hAnsi="Arial Narrow"/>
          <w:color w:val="000000" w:themeColor="text1"/>
        </w:rPr>
        <w:t>PERSISTENCIA</w:t>
      </w:r>
      <w:bookmarkEnd w:id="8"/>
    </w:p>
    <w:p w14:paraId="6121678D" w14:textId="77777777" w:rsidR="004D37FA" w:rsidRPr="009528DB" w:rsidRDefault="004D37FA" w:rsidP="004D37FA">
      <w:pPr>
        <w:rPr>
          <w:rFonts w:ascii="Arial Narrow" w:hAnsi="Arial Narrow"/>
          <w:color w:val="000000" w:themeColor="text1"/>
          <w:sz w:val="24"/>
          <w:szCs w:val="24"/>
        </w:rPr>
      </w:pPr>
      <w:r w:rsidRPr="009528DB">
        <w:rPr>
          <w:rFonts w:ascii="Arial Narrow" w:hAnsi="Arial Narrow"/>
          <w:color w:val="000000" w:themeColor="text1"/>
          <w:sz w:val="24"/>
          <w:szCs w:val="24"/>
        </w:rPr>
        <w:t>La aplicación cuenta con una base de datos cuya función es encargarse de la persistencia de la información relevante. Las entidades de esta base de datos se organizan según el siguiente diagrama entidad-relación:</w:t>
      </w:r>
    </w:p>
    <w:p w14:paraId="598E84B5" w14:textId="77777777" w:rsidR="004D37FA" w:rsidRPr="009528DB" w:rsidRDefault="004D37FA" w:rsidP="004D37FA">
      <w:pPr>
        <w:rPr>
          <w:rFonts w:ascii="Arial Narrow" w:hAnsi="Arial Narrow"/>
          <w:color w:val="000000" w:themeColor="text1"/>
          <w:sz w:val="24"/>
          <w:szCs w:val="24"/>
        </w:rPr>
      </w:pPr>
      <w:r w:rsidRPr="009528DB">
        <w:rPr>
          <w:rFonts w:ascii="Arial Narrow" w:hAnsi="Arial Narrow"/>
          <w:color w:val="000000" w:themeColor="text1"/>
          <w:sz w:val="24"/>
          <w:szCs w:val="24"/>
        </w:rPr>
        <w:object w:dxaOrig="21750" w:dyaOrig="12195" w14:anchorId="79A68F52">
          <v:shape id="_x0000_i1048" type="#_x0000_t75" style="width:424.15pt;height:237.8pt" o:ole="">
            <v:imagedata r:id="rId14" o:title=""/>
          </v:shape>
          <o:OLEObject Type="Embed" ProgID="Visio.Drawing.15" ShapeID="_x0000_i1048" DrawAspect="Content" ObjectID="_1578213069" r:id="rId15"/>
        </w:object>
      </w:r>
    </w:p>
    <w:p w14:paraId="4B85F097" w14:textId="43041545" w:rsidR="004D37FA" w:rsidRPr="009528DB" w:rsidRDefault="004D37FA" w:rsidP="004D37FA">
      <w:pPr>
        <w:pStyle w:val="Heading2"/>
        <w:numPr>
          <w:ilvl w:val="1"/>
          <w:numId w:val="32"/>
        </w:numPr>
        <w:rPr>
          <w:rFonts w:ascii="Arial Narrow" w:hAnsi="Arial Narrow"/>
          <w:color w:val="000000" w:themeColor="text1"/>
        </w:rPr>
      </w:pPr>
      <w:bookmarkStart w:id="9" w:name="_Toc504470919"/>
      <w:r w:rsidRPr="009528DB">
        <w:rPr>
          <w:rFonts w:ascii="Arial Narrow" w:hAnsi="Arial Narrow"/>
          <w:color w:val="000000" w:themeColor="text1"/>
        </w:rPr>
        <w:t>ENTIDADES</w:t>
      </w:r>
      <w:bookmarkEnd w:id="9"/>
    </w:p>
    <w:p w14:paraId="6C6BACB7"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Usuario: refleja a una persona que hace uso de la aplicación: Hay dos tipos de usuario, clientes y administradores. Los administradores tienen acceso a funcionalidades avanzadas.</w:t>
      </w:r>
    </w:p>
    <w:p w14:paraId="79CDDCD7"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Método de pago: Cada usuario tiene una serie de métodos de pago con los que realizar los pedidos. Éstos se almacenan en la base de datos para que sea más conveniente a la hora de realizar los pagos.</w:t>
      </w:r>
    </w:p>
    <w:p w14:paraId="699E27C1"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Dirección: Cada usuario tiene también una serie de direcciones a las que se pueden realizar los pedidos. De igual modo, se almacenan en la base de datos para facilitar la conveniencia de los usuarios.</w:t>
      </w:r>
    </w:p>
    <w:p w14:paraId="7367F67F"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Pedido: Los clientes pueden realizar pedidos, que se asocian con su entidad. Cada pedido debe guardar información sobre a qué dirección se envía y con qué método de pago se va a completar, de entre los que un cliente tenga disponible.</w:t>
      </w:r>
    </w:p>
    <w:p w14:paraId="766848BD"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Componente: Los componentes se emplean para construir ordenadores o teléfonos móviles. Sólo los usuarios administradores pueden crear, borrar o modificar componentes.</w:t>
      </w:r>
    </w:p>
    <w:p w14:paraId="19BB7C5D" w14:textId="77777777" w:rsidR="004D37FA" w:rsidRPr="009528DB" w:rsidRDefault="004D37FA" w:rsidP="004D37FA">
      <w:pPr>
        <w:pStyle w:val="ListParagraph"/>
        <w:numPr>
          <w:ilvl w:val="0"/>
          <w:numId w:val="33"/>
        </w:numPr>
        <w:rPr>
          <w:rFonts w:ascii="Arial Narrow" w:hAnsi="Arial Narrow"/>
          <w:color w:val="000000" w:themeColor="text1"/>
          <w:sz w:val="24"/>
          <w:szCs w:val="24"/>
        </w:rPr>
      </w:pPr>
      <w:r w:rsidRPr="009528DB">
        <w:rPr>
          <w:rFonts w:ascii="Arial Narrow" w:hAnsi="Arial Narrow"/>
          <w:color w:val="000000" w:themeColor="text1"/>
          <w:sz w:val="24"/>
          <w:szCs w:val="24"/>
        </w:rPr>
        <w:t>Producto montable: Refleja estos ordenadores y móviles que los usuarios personalizan con los componentes. Un pedido se compone de uno o más de estos productos montables.</w:t>
      </w:r>
    </w:p>
    <w:p w14:paraId="489EBF72" w14:textId="53522AEA" w:rsidR="004D37FA" w:rsidRPr="009528DB" w:rsidRDefault="004D37FA" w:rsidP="004D37FA">
      <w:pPr>
        <w:pStyle w:val="Heading2"/>
        <w:numPr>
          <w:ilvl w:val="1"/>
          <w:numId w:val="32"/>
        </w:numPr>
        <w:rPr>
          <w:rFonts w:ascii="Arial Narrow" w:hAnsi="Arial Narrow"/>
          <w:color w:val="000000" w:themeColor="text1"/>
        </w:rPr>
      </w:pPr>
      <w:bookmarkStart w:id="10" w:name="_Toc504470920"/>
      <w:r w:rsidRPr="009528DB">
        <w:rPr>
          <w:rFonts w:ascii="Arial Narrow" w:hAnsi="Arial Narrow"/>
          <w:color w:val="000000" w:themeColor="text1"/>
        </w:rPr>
        <w:t>INTERACCIÓN</w:t>
      </w:r>
      <w:bookmarkEnd w:id="10"/>
    </w:p>
    <w:p w14:paraId="0D235315" w14:textId="77777777" w:rsidR="004D37FA" w:rsidRPr="009528DB" w:rsidRDefault="004D37FA" w:rsidP="004D37FA">
      <w:pPr>
        <w:rPr>
          <w:rFonts w:ascii="Arial Narrow" w:hAnsi="Arial Narrow"/>
          <w:color w:val="000000" w:themeColor="text1"/>
          <w:sz w:val="24"/>
          <w:szCs w:val="24"/>
        </w:rPr>
      </w:pPr>
      <w:r w:rsidRPr="009528DB">
        <w:rPr>
          <w:rFonts w:ascii="Arial Narrow" w:hAnsi="Arial Narrow"/>
          <w:color w:val="000000" w:themeColor="text1"/>
          <w:sz w:val="24"/>
          <w:szCs w:val="24"/>
        </w:rPr>
        <w:t xml:space="preserve">Para la interacción entre el usuario y la base de datos, y así como el procesamiento de la información, se ha empleado un intérprete PHP alojado en un servidor web Apache. Este intérprete </w:t>
      </w:r>
      <w:r w:rsidRPr="009528DB">
        <w:rPr>
          <w:rFonts w:ascii="Arial Narrow" w:hAnsi="Arial Narrow"/>
          <w:color w:val="000000" w:themeColor="text1"/>
          <w:sz w:val="24"/>
          <w:szCs w:val="24"/>
        </w:rPr>
        <w:lastRenderedPageBreak/>
        <w:t>permite recoger los datos de entrada por parte de los usuarios mediante formularios, procesar la información, y hacer las operaciones pertinentes con la base de datos. Después, los resultados se muestran a los usuarios en forma de documento HTML. Estas funcionalidades PHP se dividen en diferentes ficheros, donde cada uno realiza una de ellas.</w:t>
      </w:r>
    </w:p>
    <w:p w14:paraId="1F36F7DD" w14:textId="77777777" w:rsidR="004D37FA" w:rsidRPr="009528DB" w:rsidRDefault="004D37FA" w:rsidP="004D37FA">
      <w:pPr>
        <w:rPr>
          <w:rFonts w:ascii="Arial Narrow" w:hAnsi="Arial Narrow"/>
          <w:color w:val="000000" w:themeColor="text1"/>
          <w:sz w:val="24"/>
          <w:szCs w:val="24"/>
        </w:rPr>
      </w:pPr>
      <w:r w:rsidRPr="009528DB">
        <w:rPr>
          <w:rFonts w:ascii="Arial Narrow" w:hAnsi="Arial Narrow"/>
          <w:color w:val="000000" w:themeColor="text1"/>
          <w:sz w:val="24"/>
          <w:szCs w:val="24"/>
        </w:rPr>
        <w:t>MÓDULOS:</w:t>
      </w:r>
    </w:p>
    <w:p w14:paraId="1ACFABB5"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Account: Se encarga de gestionar todo lo relacionado con los usuarios, excepto la creación. Desde aquí, se pueden visualizar y modificar los atributos de los usuarios, así como visualizar sus pedidos (con sus productos montables), direcciones y métodos de pago, y acceder a la página que se encarga de modificar estos dos últimos. También permite a un usuario borrar su cuenta.</w:t>
      </w:r>
    </w:p>
    <w:p w14:paraId="2BFB111A"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Addresses: Se encarga de gestionar una dirección de un usuario. Mediante este módulo, podemos crear, borrar o modificar la dirección que se haya seleccionado en Account. No se pueden modificar o eliminar varias direcciones a la vez.</w:t>
      </w:r>
    </w:p>
    <w:p w14:paraId="59CBDDD2"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PaymentMethods: Se encarga de gestionar un método de pago de un usuario. Mediante este módulo, podemos crear, borrar o modificar el método de pago que se haya seleccionado en Account. No se pueden modificar o eliminar varios métodos de pago a la vez.</w:t>
      </w:r>
    </w:p>
    <w:p w14:paraId="7D09B726"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Register: Se encarga exclusivamente de la creación de usuarios.</w:t>
      </w:r>
    </w:p>
    <w:p w14:paraId="78C4224A"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ManageProduct: Permite a los usuarios administradores crear, borrar y modificar productos. A este módulo se accede a través de Account con un usuario administrador.</w:t>
      </w:r>
    </w:p>
    <w:p w14:paraId="176469E5"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NewProduct: Se encarga de crear productos montables.</w:t>
      </w:r>
    </w:p>
    <w:p w14:paraId="023F3729" w14:textId="77777777" w:rsidR="004D37FA" w:rsidRPr="009528DB" w:rsidRDefault="004D37FA" w:rsidP="004D37FA">
      <w:pPr>
        <w:pStyle w:val="ListParagraph"/>
        <w:numPr>
          <w:ilvl w:val="0"/>
          <w:numId w:val="34"/>
        </w:numPr>
        <w:rPr>
          <w:rFonts w:ascii="Arial Narrow" w:hAnsi="Arial Narrow"/>
          <w:color w:val="000000" w:themeColor="text1"/>
          <w:sz w:val="24"/>
          <w:szCs w:val="24"/>
        </w:rPr>
      </w:pPr>
      <w:r w:rsidRPr="009528DB">
        <w:rPr>
          <w:rFonts w:ascii="Arial Narrow" w:hAnsi="Arial Narrow"/>
          <w:color w:val="000000" w:themeColor="text1"/>
          <w:sz w:val="24"/>
          <w:szCs w:val="24"/>
        </w:rPr>
        <w:t>Order: Se encarga de crear pedidos con los productos montables completados.</w:t>
      </w:r>
    </w:p>
    <w:p w14:paraId="14981A50" w14:textId="25032D28" w:rsidR="004D37FA" w:rsidRPr="009528DB" w:rsidRDefault="004D37FA" w:rsidP="004D37FA">
      <w:pPr>
        <w:rPr>
          <w:rFonts w:ascii="Arial Narrow" w:hAnsi="Arial Narrow"/>
          <w:color w:val="000000" w:themeColor="text1"/>
        </w:rPr>
      </w:pPr>
    </w:p>
    <w:p w14:paraId="05E81B1F" w14:textId="546138ED" w:rsidR="00077DEC" w:rsidRPr="009528DB" w:rsidRDefault="00077DEC" w:rsidP="004D37FA">
      <w:pPr>
        <w:rPr>
          <w:rFonts w:ascii="Arial Narrow" w:hAnsi="Arial Narrow"/>
          <w:color w:val="000000" w:themeColor="text1"/>
        </w:rPr>
      </w:pPr>
    </w:p>
    <w:p w14:paraId="30D1AC46" w14:textId="5825B51C" w:rsidR="00077DEC" w:rsidRPr="009528DB" w:rsidRDefault="00077DEC" w:rsidP="004D37FA">
      <w:pPr>
        <w:rPr>
          <w:rFonts w:ascii="Arial Narrow" w:hAnsi="Arial Narrow"/>
          <w:color w:val="000000" w:themeColor="text1"/>
        </w:rPr>
      </w:pPr>
    </w:p>
    <w:p w14:paraId="39A1D8A0" w14:textId="34ECA902" w:rsidR="00077DEC" w:rsidRPr="009528DB" w:rsidRDefault="00077DEC" w:rsidP="004D37FA">
      <w:pPr>
        <w:rPr>
          <w:rFonts w:ascii="Arial Narrow" w:hAnsi="Arial Narrow"/>
          <w:color w:val="000000" w:themeColor="text1"/>
        </w:rPr>
      </w:pPr>
    </w:p>
    <w:p w14:paraId="761C8B30" w14:textId="12387F92" w:rsidR="00077DEC" w:rsidRPr="009528DB" w:rsidRDefault="00077DEC" w:rsidP="004D37FA">
      <w:pPr>
        <w:rPr>
          <w:rFonts w:ascii="Arial Narrow" w:hAnsi="Arial Narrow"/>
          <w:color w:val="000000" w:themeColor="text1"/>
        </w:rPr>
      </w:pPr>
    </w:p>
    <w:p w14:paraId="1C82B14C" w14:textId="07877506" w:rsidR="00077DEC" w:rsidRPr="009528DB" w:rsidRDefault="00077DEC" w:rsidP="004D37FA">
      <w:pPr>
        <w:rPr>
          <w:rFonts w:ascii="Arial Narrow" w:hAnsi="Arial Narrow"/>
          <w:color w:val="000000" w:themeColor="text1"/>
        </w:rPr>
      </w:pPr>
    </w:p>
    <w:p w14:paraId="72A111D0" w14:textId="1EC2AA32" w:rsidR="00077DEC" w:rsidRPr="009528DB" w:rsidRDefault="00077DEC" w:rsidP="004D37FA">
      <w:pPr>
        <w:rPr>
          <w:rFonts w:ascii="Arial Narrow" w:hAnsi="Arial Narrow"/>
          <w:color w:val="000000" w:themeColor="text1"/>
        </w:rPr>
      </w:pPr>
    </w:p>
    <w:p w14:paraId="2D080FAA" w14:textId="053642CB" w:rsidR="00077DEC" w:rsidRPr="009528DB" w:rsidRDefault="00077DEC" w:rsidP="004D37FA">
      <w:pPr>
        <w:rPr>
          <w:rFonts w:ascii="Arial Narrow" w:hAnsi="Arial Narrow"/>
          <w:color w:val="000000" w:themeColor="text1"/>
        </w:rPr>
      </w:pPr>
    </w:p>
    <w:p w14:paraId="0DAD05F8" w14:textId="7C27C15B" w:rsidR="00077DEC" w:rsidRPr="009528DB" w:rsidRDefault="00077DEC" w:rsidP="004D37FA">
      <w:pPr>
        <w:rPr>
          <w:rFonts w:ascii="Arial Narrow" w:hAnsi="Arial Narrow"/>
          <w:color w:val="000000" w:themeColor="text1"/>
        </w:rPr>
      </w:pPr>
    </w:p>
    <w:p w14:paraId="1C31C56F" w14:textId="103A90EE" w:rsidR="00077DEC" w:rsidRPr="009528DB" w:rsidRDefault="00077DEC" w:rsidP="004D37FA">
      <w:pPr>
        <w:rPr>
          <w:rFonts w:ascii="Arial Narrow" w:hAnsi="Arial Narrow"/>
          <w:color w:val="000000" w:themeColor="text1"/>
        </w:rPr>
      </w:pPr>
    </w:p>
    <w:p w14:paraId="31D6AE03" w14:textId="6DAF9B56" w:rsidR="00077DEC" w:rsidRPr="009528DB" w:rsidRDefault="00077DEC" w:rsidP="004D37FA">
      <w:pPr>
        <w:rPr>
          <w:rFonts w:ascii="Arial Narrow" w:hAnsi="Arial Narrow"/>
          <w:color w:val="000000" w:themeColor="text1"/>
        </w:rPr>
      </w:pPr>
    </w:p>
    <w:p w14:paraId="04E714B4" w14:textId="348CCAE3" w:rsidR="00077DEC" w:rsidRPr="009528DB" w:rsidRDefault="00077DEC" w:rsidP="004D37FA">
      <w:pPr>
        <w:rPr>
          <w:rFonts w:ascii="Arial Narrow" w:hAnsi="Arial Narrow"/>
          <w:color w:val="000000" w:themeColor="text1"/>
        </w:rPr>
      </w:pPr>
    </w:p>
    <w:p w14:paraId="18502568" w14:textId="3A09CC65" w:rsidR="00077DEC" w:rsidRPr="009528DB" w:rsidRDefault="00077DEC" w:rsidP="004D37FA">
      <w:pPr>
        <w:rPr>
          <w:rFonts w:ascii="Arial Narrow" w:hAnsi="Arial Narrow"/>
          <w:color w:val="000000" w:themeColor="text1"/>
        </w:rPr>
      </w:pPr>
    </w:p>
    <w:p w14:paraId="24F3050D" w14:textId="5385D570" w:rsidR="00077DEC" w:rsidRPr="009528DB" w:rsidRDefault="00077DEC" w:rsidP="004D37FA">
      <w:pPr>
        <w:rPr>
          <w:rFonts w:ascii="Arial Narrow" w:hAnsi="Arial Narrow"/>
          <w:color w:val="000000" w:themeColor="text1"/>
        </w:rPr>
      </w:pPr>
    </w:p>
    <w:p w14:paraId="07069C23" w14:textId="2AE728A5" w:rsidR="00222DE4" w:rsidRPr="009528DB" w:rsidRDefault="00222DE4" w:rsidP="00222DE4">
      <w:pPr>
        <w:pStyle w:val="Heading1"/>
        <w:numPr>
          <w:ilvl w:val="0"/>
          <w:numId w:val="32"/>
        </w:numPr>
        <w:rPr>
          <w:rFonts w:ascii="Arial Narrow" w:hAnsi="Arial Narrow"/>
          <w:color w:val="000000" w:themeColor="text1"/>
          <w:lang w:val="en-US"/>
        </w:rPr>
      </w:pPr>
      <w:bookmarkStart w:id="11" w:name="_Toc504470921"/>
      <w:r w:rsidRPr="009528DB">
        <w:rPr>
          <w:rFonts w:ascii="Arial Narrow" w:hAnsi="Arial Narrow"/>
          <w:color w:val="000000" w:themeColor="text1"/>
          <w:lang w:val="en-US"/>
        </w:rPr>
        <w:lastRenderedPageBreak/>
        <w:t>IMPLEMENTACIÓN</w:t>
      </w:r>
      <w:bookmarkEnd w:id="11"/>
    </w:p>
    <w:p w14:paraId="010F187D" w14:textId="77777777" w:rsidR="00222DE4" w:rsidRPr="009528DB" w:rsidRDefault="00222DE4" w:rsidP="00222DE4">
      <w:pPr>
        <w:rPr>
          <w:rFonts w:ascii="Arial Narrow" w:hAnsi="Arial Narrow"/>
          <w:color w:val="000000" w:themeColor="text1"/>
          <w:lang w:val="en-US"/>
        </w:rPr>
      </w:pPr>
    </w:p>
    <w:p w14:paraId="3C9E2EC9" w14:textId="346A4964" w:rsidR="00222DE4" w:rsidRPr="009528DB" w:rsidRDefault="00222DE4" w:rsidP="00222DE4">
      <w:pPr>
        <w:pStyle w:val="Heading2"/>
        <w:numPr>
          <w:ilvl w:val="1"/>
          <w:numId w:val="32"/>
        </w:numPr>
        <w:rPr>
          <w:rFonts w:ascii="Arial Narrow" w:hAnsi="Arial Narrow"/>
          <w:color w:val="000000" w:themeColor="text1"/>
          <w:lang w:val="en-US"/>
        </w:rPr>
      </w:pPr>
      <w:bookmarkStart w:id="12" w:name="_Toc504470922"/>
      <w:r w:rsidRPr="009528DB">
        <w:rPr>
          <w:rFonts w:ascii="Arial Narrow" w:hAnsi="Arial Narrow"/>
          <w:color w:val="000000" w:themeColor="text1"/>
          <w:lang w:val="en-US"/>
        </w:rPr>
        <w:t>PÁGINAS PHP</w:t>
      </w:r>
      <w:bookmarkEnd w:id="12"/>
    </w:p>
    <w:p w14:paraId="1B75A785" w14:textId="77777777" w:rsidR="00222DE4" w:rsidRPr="009528DB" w:rsidRDefault="00222DE4" w:rsidP="00222DE4">
      <w:pPr>
        <w:rPr>
          <w:rFonts w:ascii="Arial Narrow" w:hAnsi="Arial Narrow"/>
          <w:color w:val="000000" w:themeColor="text1"/>
        </w:rPr>
      </w:pPr>
      <w:r w:rsidRPr="009528DB">
        <w:rPr>
          <w:rFonts w:ascii="Arial Narrow" w:hAnsi="Arial Narrow"/>
          <w:color w:val="000000" w:themeColor="text1"/>
        </w:rPr>
        <w:object w:dxaOrig="10740" w:dyaOrig="8806" w14:anchorId="09718A35">
          <v:shape id="_x0000_i1080" type="#_x0000_t75" style="width:424.75pt;height:348.7pt" o:ole="">
            <v:imagedata r:id="rId16" o:title=""/>
          </v:shape>
          <o:OLEObject Type="Embed" ProgID="Visio.Drawing.15" ShapeID="_x0000_i1080" DrawAspect="Content" ObjectID="_1578213070" r:id="rId17"/>
        </w:object>
      </w:r>
    </w:p>
    <w:p w14:paraId="0BA84C45" w14:textId="77777777" w:rsidR="00222DE4" w:rsidRPr="009528DB" w:rsidRDefault="00222DE4" w:rsidP="00222DE4">
      <w:pPr>
        <w:rPr>
          <w:rFonts w:ascii="Arial Narrow" w:hAnsi="Arial Narrow"/>
          <w:color w:val="000000" w:themeColor="text1"/>
        </w:rPr>
      </w:pPr>
    </w:p>
    <w:p w14:paraId="5282BA53" w14:textId="77777777" w:rsidR="00222DE4" w:rsidRPr="009528DB" w:rsidRDefault="00222DE4" w:rsidP="00222DE4">
      <w:pPr>
        <w:ind w:firstLine="360"/>
        <w:rPr>
          <w:rFonts w:ascii="Arial Narrow" w:hAnsi="Arial Narrow"/>
          <w:color w:val="000000" w:themeColor="text1"/>
        </w:rPr>
      </w:pPr>
      <w:r w:rsidRPr="009528DB">
        <w:rPr>
          <w:rFonts w:ascii="Arial Narrow" w:hAnsi="Arial Narrow"/>
          <w:color w:val="000000" w:themeColor="text1"/>
        </w:rPr>
        <w:t>Además del esquema que aquí se muestra, existen tres módulos más:</w:t>
      </w:r>
    </w:p>
    <w:p w14:paraId="7C32D206" w14:textId="77777777" w:rsidR="00222DE4" w:rsidRPr="009528DB" w:rsidRDefault="00222DE4" w:rsidP="00222DE4">
      <w:pPr>
        <w:pStyle w:val="ListParagraph"/>
        <w:numPr>
          <w:ilvl w:val="0"/>
          <w:numId w:val="37"/>
        </w:numPr>
        <w:rPr>
          <w:rFonts w:ascii="Arial Narrow" w:hAnsi="Arial Narrow"/>
          <w:color w:val="000000" w:themeColor="text1"/>
        </w:rPr>
      </w:pPr>
      <w:r w:rsidRPr="009528DB">
        <w:rPr>
          <w:rFonts w:ascii="Arial Narrow" w:hAnsi="Arial Narrow"/>
          <w:color w:val="000000" w:themeColor="text1"/>
        </w:rPr>
        <w:t>functions.php: Fichero PHP que recoge funciones de utilidad que se emplean en todas las demás páginas, pero al cual no se puede acceder.</w:t>
      </w:r>
    </w:p>
    <w:p w14:paraId="44B02225" w14:textId="77777777" w:rsidR="00222DE4" w:rsidRPr="009528DB" w:rsidRDefault="00222DE4" w:rsidP="00222DE4">
      <w:pPr>
        <w:pStyle w:val="ListParagraph"/>
        <w:numPr>
          <w:ilvl w:val="0"/>
          <w:numId w:val="37"/>
        </w:numPr>
        <w:rPr>
          <w:rFonts w:ascii="Arial Narrow" w:hAnsi="Arial Narrow"/>
          <w:color w:val="000000" w:themeColor="text1"/>
        </w:rPr>
      </w:pPr>
      <w:r w:rsidRPr="009528DB">
        <w:rPr>
          <w:rFonts w:ascii="Arial Narrow" w:hAnsi="Arial Narrow"/>
          <w:color w:val="000000" w:themeColor="text1"/>
        </w:rPr>
        <w:t>header.php: Módulo que se incluye en la cabecera de todas las páginas para generar un header común.</w:t>
      </w:r>
    </w:p>
    <w:p w14:paraId="341AC9EC" w14:textId="77777777" w:rsidR="00222DE4" w:rsidRPr="009528DB" w:rsidRDefault="00222DE4" w:rsidP="00222DE4">
      <w:pPr>
        <w:pStyle w:val="ListParagraph"/>
        <w:numPr>
          <w:ilvl w:val="0"/>
          <w:numId w:val="37"/>
        </w:numPr>
        <w:rPr>
          <w:rFonts w:ascii="Arial Narrow" w:hAnsi="Arial Narrow"/>
          <w:color w:val="000000" w:themeColor="text1"/>
        </w:rPr>
      </w:pPr>
      <w:r w:rsidRPr="009528DB">
        <w:rPr>
          <w:rFonts w:ascii="Arial Narrow" w:hAnsi="Arial Narrow"/>
          <w:color w:val="000000" w:themeColor="text1"/>
        </w:rPr>
        <w:t>footer.php: Módulo que se incluye al final de todas las páginas para generar un footer común.</w:t>
      </w:r>
    </w:p>
    <w:p w14:paraId="02C12C78" w14:textId="77777777" w:rsidR="00222DE4" w:rsidRPr="009528DB" w:rsidRDefault="00222DE4" w:rsidP="00222DE4">
      <w:pPr>
        <w:ind w:firstLine="360"/>
        <w:rPr>
          <w:rFonts w:ascii="Arial Narrow" w:hAnsi="Arial Narrow"/>
          <w:color w:val="000000" w:themeColor="text1"/>
        </w:rPr>
      </w:pPr>
      <w:r w:rsidRPr="009528DB">
        <w:rPr>
          <w:rFonts w:ascii="Arial Narrow" w:hAnsi="Arial Narrow"/>
          <w:color w:val="000000" w:themeColor="text1"/>
        </w:rPr>
        <w:t>Es necesario mencionar que, en cualquier momento, el usuario puede realizar las siguientes operaciones, independientemente de donde se encuentre:</w:t>
      </w:r>
    </w:p>
    <w:p w14:paraId="47D3A0E1" w14:textId="77777777" w:rsidR="00222DE4" w:rsidRPr="009528DB" w:rsidRDefault="00222DE4" w:rsidP="00222DE4">
      <w:pPr>
        <w:pStyle w:val="ListParagraph"/>
        <w:numPr>
          <w:ilvl w:val="0"/>
          <w:numId w:val="36"/>
        </w:numPr>
        <w:rPr>
          <w:rFonts w:ascii="Arial Narrow" w:hAnsi="Arial Narrow"/>
          <w:color w:val="000000" w:themeColor="text1"/>
        </w:rPr>
      </w:pPr>
      <w:r w:rsidRPr="009528DB">
        <w:rPr>
          <w:rFonts w:ascii="Arial Narrow" w:hAnsi="Arial Narrow"/>
          <w:color w:val="000000" w:themeColor="text1"/>
        </w:rPr>
        <w:t>Volver al index.php haciendo clic en el icono del header.</w:t>
      </w:r>
    </w:p>
    <w:p w14:paraId="1CCFB4CE" w14:textId="77777777" w:rsidR="00222DE4" w:rsidRPr="009528DB" w:rsidRDefault="00222DE4" w:rsidP="00222DE4">
      <w:pPr>
        <w:pStyle w:val="ListParagraph"/>
        <w:numPr>
          <w:ilvl w:val="0"/>
          <w:numId w:val="36"/>
        </w:numPr>
        <w:rPr>
          <w:rFonts w:ascii="Arial Narrow" w:hAnsi="Arial Narrow"/>
          <w:color w:val="000000" w:themeColor="text1"/>
        </w:rPr>
      </w:pPr>
      <w:r w:rsidRPr="009528DB">
        <w:rPr>
          <w:rFonts w:ascii="Arial Narrow" w:hAnsi="Arial Narrow"/>
          <w:color w:val="000000" w:themeColor="text1"/>
        </w:rPr>
        <w:t>Loguearse o registrarse haciendo clic en el botón apropiado del header.</w:t>
      </w:r>
    </w:p>
    <w:p w14:paraId="6757FDE1" w14:textId="77777777" w:rsidR="00222DE4" w:rsidRPr="009528DB" w:rsidRDefault="00222DE4" w:rsidP="00222DE4">
      <w:pPr>
        <w:pStyle w:val="ListParagraph"/>
        <w:numPr>
          <w:ilvl w:val="0"/>
          <w:numId w:val="36"/>
        </w:numPr>
        <w:rPr>
          <w:rFonts w:ascii="Arial Narrow" w:hAnsi="Arial Narrow"/>
          <w:color w:val="000000" w:themeColor="text1"/>
        </w:rPr>
      </w:pPr>
      <w:r w:rsidRPr="009528DB">
        <w:rPr>
          <w:rFonts w:ascii="Arial Narrow" w:hAnsi="Arial Narrow"/>
          <w:color w:val="000000" w:themeColor="text1"/>
        </w:rPr>
        <w:t>Ver su cuenta, en caso de que esté logueado, usando el botón apropiado del header.</w:t>
      </w:r>
    </w:p>
    <w:p w14:paraId="35B37FAC" w14:textId="77777777" w:rsidR="00222DE4" w:rsidRPr="009528DB" w:rsidRDefault="00222DE4" w:rsidP="00222DE4">
      <w:pPr>
        <w:pStyle w:val="ListParagraph"/>
        <w:numPr>
          <w:ilvl w:val="0"/>
          <w:numId w:val="36"/>
        </w:numPr>
        <w:rPr>
          <w:rFonts w:ascii="Arial Narrow" w:hAnsi="Arial Narrow"/>
          <w:color w:val="000000" w:themeColor="text1"/>
        </w:rPr>
      </w:pPr>
      <w:r w:rsidRPr="009528DB">
        <w:rPr>
          <w:rFonts w:ascii="Arial Narrow" w:hAnsi="Arial Narrow"/>
          <w:color w:val="000000" w:themeColor="text1"/>
        </w:rPr>
        <w:t>Ver su carrito, en caso de que contenga algún artículo, usando el botón apropiado del header.</w:t>
      </w:r>
    </w:p>
    <w:p w14:paraId="4235C8A5" w14:textId="77777777" w:rsidR="00222DE4" w:rsidRPr="009528DB" w:rsidRDefault="00222DE4" w:rsidP="00222DE4">
      <w:pPr>
        <w:ind w:firstLine="360"/>
        <w:rPr>
          <w:rFonts w:ascii="Arial Narrow" w:hAnsi="Arial Narrow"/>
          <w:color w:val="000000" w:themeColor="text1"/>
        </w:rPr>
      </w:pPr>
      <w:r w:rsidRPr="009528DB">
        <w:rPr>
          <w:rFonts w:ascii="Arial Narrow" w:hAnsi="Arial Narrow"/>
          <w:color w:val="000000" w:themeColor="text1"/>
        </w:rPr>
        <w:lastRenderedPageBreak/>
        <w:t>Siempre que un usuario sea direccionado a login.php, tiene la opción de registrarse si no lo está. Una vez registrado, el sistema le devolverá a la operación que estuviera realizando:</w:t>
      </w:r>
    </w:p>
    <w:p w14:paraId="245F2FA5" w14:textId="77777777" w:rsidR="00222DE4" w:rsidRPr="009528DB" w:rsidRDefault="00222DE4" w:rsidP="00222DE4">
      <w:pPr>
        <w:rPr>
          <w:rFonts w:ascii="Arial Narrow" w:hAnsi="Arial Narrow"/>
          <w:color w:val="000000" w:themeColor="text1"/>
        </w:rPr>
      </w:pPr>
      <w:r w:rsidRPr="009528DB">
        <w:rPr>
          <w:rFonts w:ascii="Arial Narrow" w:hAnsi="Arial Narrow"/>
          <w:color w:val="000000" w:themeColor="text1"/>
        </w:rPr>
        <w:object w:dxaOrig="9046" w:dyaOrig="3256" w14:anchorId="63CFD9FC">
          <v:shape id="_x0000_i1081" type="#_x0000_t75" style="width:425.15pt;height:153.2pt" o:ole="">
            <v:imagedata r:id="rId18" o:title=""/>
          </v:shape>
          <o:OLEObject Type="Embed" ProgID="Visio.Drawing.15" ShapeID="_x0000_i1081" DrawAspect="Content" ObjectID="_1578213071" r:id="rId19"/>
        </w:object>
      </w:r>
    </w:p>
    <w:p w14:paraId="72B38E47" w14:textId="6830B964" w:rsidR="00222DE4" w:rsidRPr="009528DB" w:rsidRDefault="00222DE4" w:rsidP="00222DE4">
      <w:pPr>
        <w:pStyle w:val="Heading2"/>
        <w:numPr>
          <w:ilvl w:val="1"/>
          <w:numId w:val="36"/>
        </w:numPr>
        <w:rPr>
          <w:rFonts w:ascii="Arial Narrow" w:hAnsi="Arial Narrow"/>
          <w:color w:val="000000" w:themeColor="text1"/>
        </w:rPr>
      </w:pPr>
      <w:bookmarkStart w:id="13" w:name="_Toc504470923"/>
      <w:r w:rsidRPr="009528DB">
        <w:rPr>
          <w:rFonts w:ascii="Arial Narrow" w:hAnsi="Arial Narrow"/>
          <w:color w:val="000000" w:themeColor="text1"/>
        </w:rPr>
        <w:t>ENTRADAS</w:t>
      </w:r>
      <w:bookmarkEnd w:id="13"/>
    </w:p>
    <w:p w14:paraId="6D66229D" w14:textId="77777777" w:rsidR="00222DE4" w:rsidRPr="009528DB" w:rsidRDefault="00222DE4" w:rsidP="00222DE4">
      <w:pPr>
        <w:ind w:firstLine="360"/>
        <w:rPr>
          <w:rFonts w:ascii="Arial Narrow" w:hAnsi="Arial Narrow"/>
          <w:color w:val="000000" w:themeColor="text1"/>
          <w:sz w:val="24"/>
          <w:szCs w:val="24"/>
        </w:rPr>
      </w:pPr>
      <w:r w:rsidRPr="009528DB">
        <w:rPr>
          <w:rFonts w:ascii="Arial Narrow" w:hAnsi="Arial Narrow"/>
          <w:color w:val="000000" w:themeColor="text1"/>
          <w:sz w:val="24"/>
          <w:szCs w:val="24"/>
        </w:rPr>
        <w:t>Una vez se haya logueado o registrado un usuario a través de login.php o register.php, el servidor web guardará su correo, user_id, y si es un administrador, mediante una variable de sesión, que seguirá activa hasta que el usuario cierre la sesión o el navegador. Así, el resto de las páginas de la aplicación (en concreto, account.php, addresses.php, paymentMethods.php y orders.php) pueden hacer uso de este valor en cualquier momento para realizar sus consultas.</w:t>
      </w:r>
    </w:p>
    <w:p w14:paraId="024AE5BD"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account.php: Esta página incorpora muchos intercambios de información, en concreto:</w:t>
      </w:r>
    </w:p>
    <w:p w14:paraId="0E5C2B27" w14:textId="77777777" w:rsidR="00222DE4" w:rsidRPr="009528DB" w:rsidRDefault="00222DE4" w:rsidP="00222DE4">
      <w:pPr>
        <w:pStyle w:val="ListParagraph"/>
        <w:numPr>
          <w:ilvl w:val="1"/>
          <w:numId w:val="35"/>
        </w:numPr>
        <w:rPr>
          <w:rFonts w:ascii="Arial Narrow" w:hAnsi="Arial Narrow"/>
          <w:color w:val="000000" w:themeColor="text1"/>
          <w:sz w:val="24"/>
          <w:szCs w:val="24"/>
        </w:rPr>
      </w:pPr>
      <w:r w:rsidRPr="009528DB">
        <w:rPr>
          <w:rFonts w:ascii="Arial Narrow" w:hAnsi="Arial Narrow"/>
          <w:color w:val="000000" w:themeColor="text1"/>
          <w:sz w:val="24"/>
          <w:szCs w:val="24"/>
        </w:rPr>
        <w:t>A addresses.php se pasa, por medio de formulario post, si el usuario quiere modificar o borrar una dirección (junto con los datos de la misma, guardado en una variable de sesión), y, en otro formulario, si el usuario ha seleccionado crear una.</w:t>
      </w:r>
    </w:p>
    <w:p w14:paraId="00F02016" w14:textId="77777777" w:rsidR="00222DE4" w:rsidRPr="009528DB" w:rsidRDefault="00222DE4" w:rsidP="00222DE4">
      <w:pPr>
        <w:pStyle w:val="ListParagraph"/>
        <w:numPr>
          <w:ilvl w:val="1"/>
          <w:numId w:val="35"/>
        </w:numPr>
        <w:rPr>
          <w:rFonts w:ascii="Arial Narrow" w:hAnsi="Arial Narrow"/>
          <w:color w:val="000000" w:themeColor="text1"/>
          <w:sz w:val="24"/>
          <w:szCs w:val="24"/>
        </w:rPr>
      </w:pPr>
      <w:r w:rsidRPr="009528DB">
        <w:rPr>
          <w:rFonts w:ascii="Arial Narrow" w:hAnsi="Arial Narrow"/>
          <w:color w:val="000000" w:themeColor="text1"/>
          <w:sz w:val="24"/>
          <w:szCs w:val="24"/>
        </w:rPr>
        <w:t>A paymentMethods.php se pasa, por medio de formulario post, si el usuario quiere modificar o borrar un nuevo método de pago (junto con los datos del mismo, guardado en una variable de sesión), y, en otro formulario, si el usuario ha seleccionado crear uno.</w:t>
      </w:r>
    </w:p>
    <w:p w14:paraId="170B96DB" w14:textId="77777777" w:rsidR="00222DE4" w:rsidRPr="009528DB" w:rsidRDefault="00222DE4" w:rsidP="00222DE4">
      <w:pPr>
        <w:pStyle w:val="ListParagraph"/>
        <w:numPr>
          <w:ilvl w:val="1"/>
          <w:numId w:val="35"/>
        </w:numPr>
        <w:rPr>
          <w:rFonts w:ascii="Arial Narrow" w:hAnsi="Arial Narrow"/>
          <w:color w:val="000000" w:themeColor="text1"/>
          <w:sz w:val="24"/>
          <w:szCs w:val="24"/>
        </w:rPr>
      </w:pPr>
      <w:r w:rsidRPr="009528DB">
        <w:rPr>
          <w:rFonts w:ascii="Arial Narrow" w:hAnsi="Arial Narrow"/>
          <w:color w:val="000000" w:themeColor="text1"/>
          <w:sz w:val="24"/>
          <w:szCs w:val="24"/>
        </w:rPr>
        <w:t>A sí misma, se pasa, por medio de formulario post, los nuevos datos del cliente cuando este los modifica. También con un formulario post, si el usuario elige borrar su cuenta.</w:t>
      </w:r>
    </w:p>
    <w:p w14:paraId="32A6FF24"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addresses.php: Se pasa, a sí misma, un formulario post con los datos introducidos por el usuario para su validación.</w:t>
      </w:r>
    </w:p>
    <w:p w14:paraId="4B96D42B"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paymentMethods.php: Se pasa, a sí misma, un formulario post con los datos introducidos por el usuario para su validación.</w:t>
      </w:r>
    </w:p>
    <w:p w14:paraId="74564DC5"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manageProduct.php: Tiene dos formularios post con los que el administrador puede interactuar con esta misma página:</w:t>
      </w:r>
    </w:p>
    <w:p w14:paraId="2DF2867D" w14:textId="77777777" w:rsidR="00222DE4" w:rsidRPr="009528DB" w:rsidRDefault="00222DE4" w:rsidP="00222DE4">
      <w:pPr>
        <w:pStyle w:val="ListParagraph"/>
        <w:numPr>
          <w:ilvl w:val="1"/>
          <w:numId w:val="35"/>
        </w:numPr>
        <w:rPr>
          <w:rFonts w:ascii="Arial Narrow" w:hAnsi="Arial Narrow"/>
          <w:color w:val="000000" w:themeColor="text1"/>
          <w:sz w:val="24"/>
          <w:szCs w:val="24"/>
        </w:rPr>
      </w:pPr>
      <w:r w:rsidRPr="009528DB">
        <w:rPr>
          <w:rFonts w:ascii="Arial Narrow" w:hAnsi="Arial Narrow"/>
          <w:color w:val="000000" w:themeColor="text1"/>
          <w:sz w:val="24"/>
          <w:szCs w:val="24"/>
        </w:rPr>
        <w:t>Un formulario post para crear un nuevo producto.</w:t>
      </w:r>
    </w:p>
    <w:p w14:paraId="4C1E3011" w14:textId="77777777" w:rsidR="00222DE4" w:rsidRPr="009528DB" w:rsidRDefault="00222DE4" w:rsidP="00222DE4">
      <w:pPr>
        <w:pStyle w:val="ListParagraph"/>
        <w:numPr>
          <w:ilvl w:val="1"/>
          <w:numId w:val="35"/>
        </w:numPr>
        <w:rPr>
          <w:rFonts w:ascii="Arial Narrow" w:hAnsi="Arial Narrow"/>
          <w:color w:val="000000" w:themeColor="text1"/>
          <w:sz w:val="24"/>
          <w:szCs w:val="24"/>
        </w:rPr>
      </w:pPr>
      <w:r w:rsidRPr="009528DB">
        <w:rPr>
          <w:rFonts w:ascii="Arial Narrow" w:hAnsi="Arial Narrow"/>
          <w:color w:val="000000" w:themeColor="text1"/>
          <w:sz w:val="24"/>
          <w:szCs w:val="24"/>
        </w:rPr>
        <w:t>Un formulario post para modificar un producto ya existente. La página genera uno por producto.</w:t>
      </w:r>
    </w:p>
    <w:p w14:paraId="3D26E108"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index.php: Contiene dos formularios post que indican a newProduct.php si el usuario desea construir un ordenador o un móvil.</w:t>
      </w:r>
    </w:p>
    <w:p w14:paraId="1793B61E"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lastRenderedPageBreak/>
        <w:t>newProduct.php: Contiene dos formularios post, uno para ordenadores y uno para móviles, aunque nunca se muestran los dos a la vez. Los datos de entrada de este formulario se guardan en una variable de sesión con la que se implementa la funcionalidad del carrito. Esta variable de sesión perdura hasta que el usuario cierre la sesión o el navegador.</w:t>
      </w:r>
    </w:p>
    <w:p w14:paraId="18BE57F2"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orders.php: Emplea la variable de sesión creada en la página anterior para mostrar un resumen del pedido y pedir confirmación al usuario. Esta confirmación se envía por formulario get a sí misma para procesar los datos.</w:t>
      </w:r>
    </w:p>
    <w:p w14:paraId="5940977C"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register.php: Emplea un formulario post, enviado a sí misma, para validar y procesar los datos introducidos por el usuario.</w:t>
      </w:r>
    </w:p>
    <w:p w14:paraId="1E004F35" w14:textId="77777777" w:rsidR="00222DE4" w:rsidRPr="009528DB" w:rsidRDefault="00222DE4" w:rsidP="00222DE4">
      <w:pPr>
        <w:pStyle w:val="ListParagraph"/>
        <w:numPr>
          <w:ilvl w:val="0"/>
          <w:numId w:val="35"/>
        </w:numPr>
        <w:rPr>
          <w:rFonts w:ascii="Arial Narrow" w:hAnsi="Arial Narrow"/>
          <w:color w:val="000000" w:themeColor="text1"/>
          <w:sz w:val="24"/>
          <w:szCs w:val="24"/>
        </w:rPr>
      </w:pPr>
      <w:r w:rsidRPr="009528DB">
        <w:rPr>
          <w:rFonts w:ascii="Arial Narrow" w:hAnsi="Arial Narrow"/>
          <w:color w:val="000000" w:themeColor="text1"/>
          <w:sz w:val="24"/>
          <w:szCs w:val="24"/>
        </w:rPr>
        <w:t>header.php: Emplea las variables de sesión de usuario y carrito para mostrar los botones apropiados con los que acceder a dichas funcionalidades. Aquí es donde se controla que un usuario no logueado no pueda acceder a su cuenta, o que no se pueda manipular un carrito vacío.</w:t>
      </w:r>
    </w:p>
    <w:p w14:paraId="0CEB71F5" w14:textId="77777777" w:rsidR="00222DE4" w:rsidRPr="009528DB" w:rsidRDefault="00222DE4" w:rsidP="00222DE4">
      <w:pPr>
        <w:rPr>
          <w:rFonts w:ascii="Arial Narrow" w:hAnsi="Arial Narrow"/>
          <w:color w:val="000000" w:themeColor="text1"/>
          <w:sz w:val="24"/>
          <w:szCs w:val="24"/>
        </w:rPr>
      </w:pPr>
    </w:p>
    <w:p w14:paraId="3F7F8557" w14:textId="425573C6" w:rsidR="00222DE4" w:rsidRPr="009528DB" w:rsidRDefault="00222DE4" w:rsidP="009528DB">
      <w:pPr>
        <w:pStyle w:val="Heading2"/>
        <w:numPr>
          <w:ilvl w:val="1"/>
          <w:numId w:val="36"/>
        </w:numPr>
        <w:rPr>
          <w:rFonts w:ascii="Arial Narrow" w:hAnsi="Arial Narrow"/>
          <w:color w:val="000000" w:themeColor="text1"/>
        </w:rPr>
      </w:pPr>
      <w:bookmarkStart w:id="14" w:name="_Toc504470924"/>
      <w:r w:rsidRPr="009528DB">
        <w:rPr>
          <w:rFonts w:ascii="Arial Narrow" w:hAnsi="Arial Narrow"/>
          <w:color w:val="000000" w:themeColor="text1"/>
        </w:rPr>
        <w:t>LIBRERÍAS</w:t>
      </w:r>
      <w:bookmarkEnd w:id="14"/>
    </w:p>
    <w:p w14:paraId="1A2B436F" w14:textId="77777777" w:rsidR="00222DE4" w:rsidRPr="009528DB" w:rsidRDefault="00222DE4" w:rsidP="00222DE4">
      <w:pPr>
        <w:ind w:firstLine="709"/>
        <w:rPr>
          <w:rFonts w:ascii="Arial Narrow" w:hAnsi="Arial Narrow"/>
          <w:color w:val="000000" w:themeColor="text1"/>
          <w:sz w:val="24"/>
          <w:szCs w:val="24"/>
        </w:rPr>
      </w:pPr>
      <w:r w:rsidRPr="009528DB">
        <w:rPr>
          <w:rFonts w:ascii="Arial Narrow" w:hAnsi="Arial Narrow"/>
          <w:color w:val="000000" w:themeColor="text1"/>
          <w:sz w:val="24"/>
          <w:szCs w:val="24"/>
        </w:rPr>
        <w:t>El fichero functions.php contiene una librería con funciones de utilidad empleadas en diversas páginas de la aplicación:</w:t>
      </w:r>
    </w:p>
    <w:tbl>
      <w:tblPr>
        <w:tblStyle w:val="TableGrid"/>
        <w:tblW w:w="0" w:type="auto"/>
        <w:tblLook w:val="04A0" w:firstRow="1" w:lastRow="0" w:firstColumn="1" w:lastColumn="0" w:noHBand="0" w:noVBand="1"/>
      </w:tblPr>
      <w:tblGrid>
        <w:gridCol w:w="2534"/>
        <w:gridCol w:w="2469"/>
        <w:gridCol w:w="1850"/>
        <w:gridCol w:w="1641"/>
      </w:tblGrid>
      <w:tr w:rsidR="009528DB" w:rsidRPr="009528DB" w14:paraId="793F7FD4" w14:textId="77777777" w:rsidTr="00190FFA">
        <w:tc>
          <w:tcPr>
            <w:tcW w:w="2534" w:type="dxa"/>
            <w:shd w:val="clear" w:color="auto" w:fill="BFBFBF" w:themeFill="background1" w:themeFillShade="BF"/>
          </w:tcPr>
          <w:p w14:paraId="08C6B139" w14:textId="77777777" w:rsidR="00222DE4" w:rsidRPr="009528DB" w:rsidRDefault="00222DE4" w:rsidP="00190FFA">
            <w:pPr>
              <w:jc w:val="center"/>
              <w:rPr>
                <w:rFonts w:ascii="Arial Narrow" w:hAnsi="Arial Narrow"/>
                <w:color w:val="000000" w:themeColor="text1"/>
                <w:sz w:val="24"/>
                <w:szCs w:val="24"/>
              </w:rPr>
            </w:pPr>
            <w:r w:rsidRPr="009528DB">
              <w:rPr>
                <w:rFonts w:ascii="Arial Narrow" w:hAnsi="Arial Narrow"/>
                <w:color w:val="000000" w:themeColor="text1"/>
                <w:sz w:val="24"/>
                <w:szCs w:val="24"/>
              </w:rPr>
              <w:t>Función</w:t>
            </w:r>
          </w:p>
        </w:tc>
        <w:tc>
          <w:tcPr>
            <w:tcW w:w="2469" w:type="dxa"/>
            <w:shd w:val="clear" w:color="auto" w:fill="BFBFBF" w:themeFill="background1" w:themeFillShade="BF"/>
          </w:tcPr>
          <w:p w14:paraId="49899E84" w14:textId="77777777" w:rsidR="00222DE4" w:rsidRPr="009528DB" w:rsidRDefault="00222DE4" w:rsidP="00190FFA">
            <w:pPr>
              <w:jc w:val="center"/>
              <w:rPr>
                <w:rFonts w:ascii="Arial Narrow" w:hAnsi="Arial Narrow"/>
                <w:color w:val="000000" w:themeColor="text1"/>
                <w:sz w:val="24"/>
                <w:szCs w:val="24"/>
              </w:rPr>
            </w:pPr>
            <w:r w:rsidRPr="009528DB">
              <w:rPr>
                <w:rFonts w:ascii="Arial Narrow" w:hAnsi="Arial Narrow"/>
                <w:color w:val="000000" w:themeColor="text1"/>
                <w:sz w:val="24"/>
                <w:szCs w:val="24"/>
              </w:rPr>
              <w:t>Propósito</w:t>
            </w:r>
          </w:p>
        </w:tc>
        <w:tc>
          <w:tcPr>
            <w:tcW w:w="1850" w:type="dxa"/>
            <w:shd w:val="clear" w:color="auto" w:fill="BFBFBF" w:themeFill="background1" w:themeFillShade="BF"/>
          </w:tcPr>
          <w:p w14:paraId="3F92FA61" w14:textId="77777777" w:rsidR="00222DE4" w:rsidRPr="009528DB" w:rsidRDefault="00222DE4" w:rsidP="00190FFA">
            <w:pPr>
              <w:jc w:val="center"/>
              <w:rPr>
                <w:rFonts w:ascii="Arial Narrow" w:hAnsi="Arial Narrow"/>
                <w:color w:val="000000" w:themeColor="text1"/>
                <w:sz w:val="24"/>
                <w:szCs w:val="24"/>
              </w:rPr>
            </w:pPr>
            <w:r w:rsidRPr="009528DB">
              <w:rPr>
                <w:rFonts w:ascii="Arial Narrow" w:hAnsi="Arial Narrow"/>
                <w:color w:val="000000" w:themeColor="text1"/>
                <w:sz w:val="24"/>
                <w:szCs w:val="24"/>
              </w:rPr>
              <w:t>Argumentos</w:t>
            </w:r>
          </w:p>
        </w:tc>
        <w:tc>
          <w:tcPr>
            <w:tcW w:w="1641" w:type="dxa"/>
            <w:shd w:val="clear" w:color="auto" w:fill="BFBFBF" w:themeFill="background1" w:themeFillShade="BF"/>
          </w:tcPr>
          <w:p w14:paraId="049C3F92" w14:textId="77777777" w:rsidR="00222DE4" w:rsidRPr="009528DB" w:rsidRDefault="00222DE4" w:rsidP="00190FF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Valor devuelto</w:t>
            </w:r>
          </w:p>
        </w:tc>
      </w:tr>
      <w:tr w:rsidR="009528DB" w:rsidRPr="009528DB" w14:paraId="603DDD06" w14:textId="77777777" w:rsidTr="00190FFA">
        <w:tc>
          <w:tcPr>
            <w:tcW w:w="2534" w:type="dxa"/>
          </w:tcPr>
          <w:p w14:paraId="1417E646"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doesCountryExist</w:t>
            </w:r>
          </w:p>
        </w:tc>
        <w:tc>
          <w:tcPr>
            <w:tcW w:w="2469" w:type="dxa"/>
          </w:tcPr>
          <w:p w14:paraId="73E9C173"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Comprueba que el país introducido por el usuario existe realmente</w:t>
            </w:r>
          </w:p>
        </w:tc>
        <w:tc>
          <w:tcPr>
            <w:tcW w:w="1850" w:type="dxa"/>
          </w:tcPr>
          <w:p w14:paraId="69AF578E"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Código ISO ALPHA-3 del país</w:t>
            </w:r>
          </w:p>
        </w:tc>
        <w:tc>
          <w:tcPr>
            <w:tcW w:w="1641" w:type="dxa"/>
          </w:tcPr>
          <w:p w14:paraId="06BEC951"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Verdadero o falso</w:t>
            </w:r>
          </w:p>
        </w:tc>
      </w:tr>
      <w:tr w:rsidR="009528DB" w:rsidRPr="009528DB" w14:paraId="401E1975" w14:textId="77777777" w:rsidTr="00190FFA">
        <w:tc>
          <w:tcPr>
            <w:tcW w:w="2534" w:type="dxa"/>
          </w:tcPr>
          <w:p w14:paraId="40551CA6"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getCountryName</w:t>
            </w:r>
          </w:p>
        </w:tc>
        <w:tc>
          <w:tcPr>
            <w:tcW w:w="2469" w:type="dxa"/>
          </w:tcPr>
          <w:p w14:paraId="1C38F49B"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Nombre completo de un país a partir de un código</w:t>
            </w:r>
          </w:p>
        </w:tc>
        <w:tc>
          <w:tcPr>
            <w:tcW w:w="1850" w:type="dxa"/>
          </w:tcPr>
          <w:p w14:paraId="500CB227"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Código ISO ALPHA-3 del país</w:t>
            </w:r>
          </w:p>
        </w:tc>
        <w:tc>
          <w:tcPr>
            <w:tcW w:w="1641" w:type="dxa"/>
          </w:tcPr>
          <w:p w14:paraId="121B65D3"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Nombre del país.</w:t>
            </w:r>
          </w:p>
        </w:tc>
      </w:tr>
      <w:tr w:rsidR="009528DB" w:rsidRPr="009528DB" w14:paraId="0BE8F8AE" w14:textId="77777777" w:rsidTr="00190FFA">
        <w:tc>
          <w:tcPr>
            <w:tcW w:w="2534" w:type="dxa"/>
          </w:tcPr>
          <w:p w14:paraId="5DC3741F"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printErrorMessage</w:t>
            </w:r>
          </w:p>
        </w:tc>
        <w:tc>
          <w:tcPr>
            <w:tcW w:w="2469" w:type="dxa"/>
          </w:tcPr>
          <w:p w14:paraId="2E4AA23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Imprime un mensaje de error de servidor</w:t>
            </w:r>
          </w:p>
        </w:tc>
        <w:tc>
          <w:tcPr>
            <w:tcW w:w="1850" w:type="dxa"/>
          </w:tcPr>
          <w:p w14:paraId="003D6FAC"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Vector de mensajes de error en texto plano</w:t>
            </w:r>
          </w:p>
        </w:tc>
        <w:tc>
          <w:tcPr>
            <w:tcW w:w="1641" w:type="dxa"/>
          </w:tcPr>
          <w:p w14:paraId="4FF1D799"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Vector de mensajes de error formateados</w:t>
            </w:r>
          </w:p>
        </w:tc>
      </w:tr>
      <w:tr w:rsidR="009528DB" w:rsidRPr="009528DB" w14:paraId="32EA090D" w14:textId="77777777" w:rsidTr="00190FFA">
        <w:tc>
          <w:tcPr>
            <w:tcW w:w="2534" w:type="dxa"/>
          </w:tcPr>
          <w:p w14:paraId="0398E2E3"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createConnection</w:t>
            </w:r>
          </w:p>
        </w:tc>
        <w:tc>
          <w:tcPr>
            <w:tcW w:w="2469" w:type="dxa"/>
          </w:tcPr>
          <w:p w14:paraId="1B44D05F"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Crea una conexión a la base de datos</w:t>
            </w:r>
          </w:p>
        </w:tc>
        <w:tc>
          <w:tcPr>
            <w:tcW w:w="1850" w:type="dxa"/>
          </w:tcPr>
          <w:p w14:paraId="39FA7EF0"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59E4A06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Enlace a la base de datos</w:t>
            </w:r>
          </w:p>
        </w:tc>
      </w:tr>
      <w:tr w:rsidR="009528DB" w:rsidRPr="009528DB" w14:paraId="51A04B3C" w14:textId="77777777" w:rsidTr="00190FFA">
        <w:tc>
          <w:tcPr>
            <w:tcW w:w="2534" w:type="dxa"/>
          </w:tcPr>
          <w:p w14:paraId="576A00B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addressDetails</w:t>
            </w:r>
          </w:p>
        </w:tc>
        <w:tc>
          <w:tcPr>
            <w:tcW w:w="2469" w:type="dxa"/>
          </w:tcPr>
          <w:p w14:paraId="18A9D016"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Devuelve las direcciones asociadas al usuario logueado</w:t>
            </w:r>
          </w:p>
        </w:tc>
        <w:tc>
          <w:tcPr>
            <w:tcW w:w="1850" w:type="dxa"/>
          </w:tcPr>
          <w:p w14:paraId="45A09589"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3C9595CA"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Vector de direcciones</w:t>
            </w:r>
          </w:p>
        </w:tc>
      </w:tr>
      <w:tr w:rsidR="009528DB" w:rsidRPr="009528DB" w14:paraId="5057B105" w14:textId="77777777" w:rsidTr="00190FFA">
        <w:tc>
          <w:tcPr>
            <w:tcW w:w="2534" w:type="dxa"/>
          </w:tcPr>
          <w:p w14:paraId="0D73295F"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getAddressForOrder</w:t>
            </w:r>
          </w:p>
        </w:tc>
        <w:tc>
          <w:tcPr>
            <w:tcW w:w="2469" w:type="dxa"/>
          </w:tcPr>
          <w:p w14:paraId="1606DC8F"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Devuelve la dirección con un determinado id</w:t>
            </w:r>
          </w:p>
        </w:tc>
        <w:tc>
          <w:tcPr>
            <w:tcW w:w="1850" w:type="dxa"/>
          </w:tcPr>
          <w:p w14:paraId="20481286"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Id de la dirección</w:t>
            </w:r>
          </w:p>
        </w:tc>
        <w:tc>
          <w:tcPr>
            <w:tcW w:w="1641" w:type="dxa"/>
          </w:tcPr>
          <w:p w14:paraId="07FB577B"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Dirección con ese id</w:t>
            </w:r>
          </w:p>
        </w:tc>
      </w:tr>
      <w:tr w:rsidR="009528DB" w:rsidRPr="009528DB" w14:paraId="57A7D91E" w14:textId="77777777" w:rsidTr="00190FFA">
        <w:tc>
          <w:tcPr>
            <w:tcW w:w="2534" w:type="dxa"/>
          </w:tcPr>
          <w:p w14:paraId="4F2EF48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paymentMethodDetails</w:t>
            </w:r>
          </w:p>
        </w:tc>
        <w:tc>
          <w:tcPr>
            <w:tcW w:w="2469" w:type="dxa"/>
          </w:tcPr>
          <w:p w14:paraId="576754C7"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Devuelve los métodos de pago asociadas al usuario logueado</w:t>
            </w:r>
          </w:p>
        </w:tc>
        <w:tc>
          <w:tcPr>
            <w:tcW w:w="1850" w:type="dxa"/>
          </w:tcPr>
          <w:p w14:paraId="322C348E"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64E8F26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Vector de métodos de pago</w:t>
            </w:r>
          </w:p>
        </w:tc>
      </w:tr>
      <w:tr w:rsidR="009528DB" w:rsidRPr="009528DB" w14:paraId="6A0778A8" w14:textId="77777777" w:rsidTr="00190FFA">
        <w:tc>
          <w:tcPr>
            <w:tcW w:w="2534" w:type="dxa"/>
          </w:tcPr>
          <w:p w14:paraId="5D41383A"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validPaymentMethods</w:t>
            </w:r>
          </w:p>
        </w:tc>
        <w:tc>
          <w:tcPr>
            <w:tcW w:w="2469" w:type="dxa"/>
          </w:tcPr>
          <w:p w14:paraId="2A16EB3A"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Comprueba si un método de pago es válido</w:t>
            </w:r>
          </w:p>
        </w:tc>
        <w:tc>
          <w:tcPr>
            <w:tcW w:w="1850" w:type="dxa"/>
          </w:tcPr>
          <w:p w14:paraId="4C4AE7F6"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Método de pago</w:t>
            </w:r>
          </w:p>
        </w:tc>
        <w:tc>
          <w:tcPr>
            <w:tcW w:w="1641" w:type="dxa"/>
          </w:tcPr>
          <w:p w14:paraId="70B1A4AD"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Método de pago, si es válido.</w:t>
            </w:r>
          </w:p>
        </w:tc>
      </w:tr>
      <w:tr w:rsidR="009528DB" w:rsidRPr="009528DB" w14:paraId="66D06BC2" w14:textId="77777777" w:rsidTr="00190FFA">
        <w:tc>
          <w:tcPr>
            <w:tcW w:w="2534" w:type="dxa"/>
          </w:tcPr>
          <w:p w14:paraId="3BACAFF4"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checkSession</w:t>
            </w:r>
          </w:p>
        </w:tc>
        <w:tc>
          <w:tcPr>
            <w:tcW w:w="2469" w:type="dxa"/>
          </w:tcPr>
          <w:p w14:paraId="6AE70532"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 xml:space="preserve">Comprueba si el usuario está logueado, y lo dirige al login si no </w:t>
            </w:r>
            <w:bookmarkStart w:id="15" w:name="_GoBack"/>
            <w:bookmarkEnd w:id="15"/>
            <w:r w:rsidRPr="009528DB">
              <w:rPr>
                <w:rFonts w:ascii="Arial Narrow" w:hAnsi="Arial Narrow"/>
                <w:color w:val="000000" w:themeColor="text1"/>
                <w:sz w:val="24"/>
                <w:szCs w:val="24"/>
              </w:rPr>
              <w:t>lo está</w:t>
            </w:r>
          </w:p>
        </w:tc>
        <w:tc>
          <w:tcPr>
            <w:tcW w:w="1850" w:type="dxa"/>
          </w:tcPr>
          <w:p w14:paraId="3BBF3C09"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326EFC43"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r>
      <w:tr w:rsidR="009528DB" w:rsidRPr="009528DB" w14:paraId="5C682C1C" w14:textId="77777777" w:rsidTr="00190FFA">
        <w:tc>
          <w:tcPr>
            <w:tcW w:w="2534" w:type="dxa"/>
          </w:tcPr>
          <w:p w14:paraId="64C2CE03"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lastRenderedPageBreak/>
              <w:t>printWelcome</w:t>
            </w:r>
          </w:p>
        </w:tc>
        <w:tc>
          <w:tcPr>
            <w:tcW w:w="2469" w:type="dxa"/>
          </w:tcPr>
          <w:p w14:paraId="20662F72"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Imprime la bienvenida y los botones apropiados del header según las variables de sesión</w:t>
            </w:r>
          </w:p>
        </w:tc>
        <w:tc>
          <w:tcPr>
            <w:tcW w:w="1850" w:type="dxa"/>
          </w:tcPr>
          <w:p w14:paraId="0B36E08A"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5350C37B"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r>
      <w:tr w:rsidR="009528DB" w:rsidRPr="009528DB" w14:paraId="57177457" w14:textId="77777777" w:rsidTr="00190FFA">
        <w:tc>
          <w:tcPr>
            <w:tcW w:w="2534" w:type="dxa"/>
          </w:tcPr>
          <w:p w14:paraId="237113A0"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getAllComponents</w:t>
            </w:r>
          </w:p>
        </w:tc>
        <w:tc>
          <w:tcPr>
            <w:tcW w:w="2469" w:type="dxa"/>
          </w:tcPr>
          <w:p w14:paraId="440AB8B7"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Devuelve todos los componentes de la base de datos</w:t>
            </w:r>
          </w:p>
        </w:tc>
        <w:tc>
          <w:tcPr>
            <w:tcW w:w="1850" w:type="dxa"/>
          </w:tcPr>
          <w:p w14:paraId="6A5D2B48"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Ninguno</w:t>
            </w:r>
          </w:p>
        </w:tc>
        <w:tc>
          <w:tcPr>
            <w:tcW w:w="1641" w:type="dxa"/>
          </w:tcPr>
          <w:p w14:paraId="13524B17" w14:textId="77777777" w:rsidR="00222DE4" w:rsidRPr="009528DB" w:rsidRDefault="00222DE4" w:rsidP="003C7CDA">
            <w:pPr>
              <w:jc w:val="center"/>
              <w:rPr>
                <w:rFonts w:ascii="Arial Narrow" w:hAnsi="Arial Narrow"/>
                <w:color w:val="000000" w:themeColor="text1"/>
                <w:sz w:val="24"/>
                <w:szCs w:val="24"/>
              </w:rPr>
            </w:pPr>
            <w:r w:rsidRPr="009528DB">
              <w:rPr>
                <w:rFonts w:ascii="Arial Narrow" w:hAnsi="Arial Narrow"/>
                <w:color w:val="000000" w:themeColor="text1"/>
                <w:sz w:val="24"/>
                <w:szCs w:val="24"/>
              </w:rPr>
              <w:t>Vector de componentes</w:t>
            </w:r>
          </w:p>
        </w:tc>
      </w:tr>
    </w:tbl>
    <w:p w14:paraId="39D71648" w14:textId="77777777" w:rsidR="00222DE4" w:rsidRPr="009528DB" w:rsidRDefault="00222DE4" w:rsidP="00222DE4">
      <w:pPr>
        <w:rPr>
          <w:rFonts w:ascii="Arial Narrow" w:hAnsi="Arial Narrow"/>
          <w:color w:val="000000" w:themeColor="text1"/>
          <w:sz w:val="24"/>
          <w:szCs w:val="24"/>
        </w:rPr>
      </w:pPr>
    </w:p>
    <w:p w14:paraId="0B7E987C" w14:textId="25E78844" w:rsidR="00222DE4" w:rsidRPr="009528DB" w:rsidRDefault="00222DE4" w:rsidP="009528DB">
      <w:pPr>
        <w:pStyle w:val="Heading2"/>
        <w:numPr>
          <w:ilvl w:val="1"/>
          <w:numId w:val="36"/>
        </w:numPr>
        <w:rPr>
          <w:rFonts w:ascii="Arial Narrow" w:hAnsi="Arial Narrow"/>
          <w:color w:val="000000" w:themeColor="text1"/>
        </w:rPr>
      </w:pPr>
      <w:bookmarkStart w:id="16" w:name="_Toc504470925"/>
      <w:r w:rsidRPr="009528DB">
        <w:rPr>
          <w:rFonts w:ascii="Arial Narrow" w:hAnsi="Arial Narrow"/>
          <w:color w:val="000000" w:themeColor="text1"/>
        </w:rPr>
        <w:t>BASE DE DATOS</w:t>
      </w:r>
      <w:bookmarkEnd w:id="16"/>
    </w:p>
    <w:p w14:paraId="12AC75BC" w14:textId="77777777" w:rsidR="00222DE4" w:rsidRPr="009528DB" w:rsidRDefault="00222DE4" w:rsidP="00222DE4">
      <w:pPr>
        <w:rPr>
          <w:rFonts w:ascii="Arial Narrow" w:hAnsi="Arial Narrow"/>
          <w:color w:val="000000" w:themeColor="text1"/>
          <w:sz w:val="24"/>
          <w:szCs w:val="24"/>
        </w:rPr>
      </w:pPr>
      <w:r w:rsidRPr="009528DB">
        <w:rPr>
          <w:rFonts w:ascii="Arial Narrow" w:hAnsi="Arial Narrow"/>
          <w:color w:val="000000" w:themeColor="text1"/>
          <w:sz w:val="24"/>
          <w:szCs w:val="24"/>
        </w:rPr>
        <w:t>La base de datos se ha implementado con el siguiente modelo relacional:</w:t>
      </w:r>
    </w:p>
    <w:p w14:paraId="7D2D78F9" w14:textId="77777777" w:rsidR="00222DE4" w:rsidRPr="009528DB" w:rsidRDefault="00222DE4" w:rsidP="00222DE4">
      <w:pPr>
        <w:rPr>
          <w:rFonts w:ascii="Arial Narrow" w:hAnsi="Arial Narrow"/>
          <w:color w:val="000000" w:themeColor="text1"/>
        </w:rPr>
      </w:pPr>
      <w:r w:rsidRPr="009528DB">
        <w:rPr>
          <w:rFonts w:ascii="Arial Narrow" w:hAnsi="Arial Narrow"/>
          <w:color w:val="000000" w:themeColor="text1"/>
        </w:rPr>
        <w:object w:dxaOrig="17940" w:dyaOrig="16006" w14:anchorId="37EA8FDF">
          <v:shape id="_x0000_i1082" type="#_x0000_t75" style="width:425.2pt;height:379.35pt" o:ole="">
            <v:imagedata r:id="rId20" o:title=""/>
          </v:shape>
          <o:OLEObject Type="Embed" ProgID="Visio.Drawing.15" ShapeID="_x0000_i1082" DrawAspect="Content" ObjectID="_1578213072" r:id="rId21"/>
        </w:object>
      </w:r>
    </w:p>
    <w:p w14:paraId="5486D3D4" w14:textId="77777777" w:rsidR="00222DE4" w:rsidRPr="009528DB" w:rsidRDefault="00222DE4" w:rsidP="00222DE4">
      <w:pPr>
        <w:rPr>
          <w:rFonts w:ascii="Arial Narrow" w:hAnsi="Arial Narrow"/>
          <w:color w:val="000000" w:themeColor="text1"/>
          <w:sz w:val="24"/>
          <w:szCs w:val="24"/>
        </w:rPr>
      </w:pPr>
      <w:r w:rsidRPr="009528DB">
        <w:rPr>
          <w:rFonts w:ascii="Arial Narrow" w:hAnsi="Arial Narrow"/>
          <w:color w:val="000000" w:themeColor="text1"/>
          <w:sz w:val="24"/>
          <w:szCs w:val="24"/>
        </w:rPr>
        <w:tab/>
        <w:t>Cada entidad del diseño entidad-relación tiene su tabla, y cada atributo, una columna. Se han relacionado de la siguiente manera:</w:t>
      </w:r>
    </w:p>
    <w:p w14:paraId="53795118" w14:textId="77777777" w:rsidR="00222DE4" w:rsidRPr="009528DB" w:rsidRDefault="00222DE4" w:rsidP="00222DE4">
      <w:pPr>
        <w:pStyle w:val="ListParagraph"/>
        <w:numPr>
          <w:ilvl w:val="0"/>
          <w:numId w:val="38"/>
        </w:numPr>
        <w:rPr>
          <w:rFonts w:ascii="Arial Narrow" w:hAnsi="Arial Narrow"/>
          <w:color w:val="000000" w:themeColor="text1"/>
          <w:sz w:val="24"/>
          <w:szCs w:val="24"/>
        </w:rPr>
      </w:pPr>
      <w:r w:rsidRPr="009528DB">
        <w:rPr>
          <w:rFonts w:ascii="Arial Narrow" w:hAnsi="Arial Narrow"/>
          <w:color w:val="000000" w:themeColor="text1"/>
          <w:sz w:val="24"/>
          <w:szCs w:val="24"/>
        </w:rPr>
        <w:t>Relaciones muchos-a-muchos: se relacionan creando una tabla intermedia</w:t>
      </w:r>
    </w:p>
    <w:p w14:paraId="7028E0D4" w14:textId="77777777" w:rsidR="00222DE4" w:rsidRPr="009528DB" w:rsidRDefault="00222DE4" w:rsidP="00222DE4">
      <w:pPr>
        <w:pStyle w:val="ListParagraph"/>
        <w:numPr>
          <w:ilvl w:val="1"/>
          <w:numId w:val="38"/>
        </w:numPr>
        <w:rPr>
          <w:rFonts w:ascii="Arial Narrow" w:hAnsi="Arial Narrow"/>
          <w:color w:val="000000" w:themeColor="text1"/>
          <w:sz w:val="24"/>
          <w:szCs w:val="24"/>
        </w:rPr>
      </w:pPr>
      <w:r w:rsidRPr="009528DB">
        <w:rPr>
          <w:rFonts w:ascii="Arial Narrow" w:hAnsi="Arial Narrow"/>
          <w:color w:val="000000" w:themeColor="text1"/>
          <w:sz w:val="24"/>
          <w:szCs w:val="24"/>
        </w:rPr>
        <w:t>users y address se relacionan con la tabla user_address, que guarda un id de cada una de las dos entidades.</w:t>
      </w:r>
    </w:p>
    <w:p w14:paraId="6B46206C" w14:textId="77777777" w:rsidR="00222DE4" w:rsidRPr="009528DB" w:rsidRDefault="00222DE4" w:rsidP="00222DE4">
      <w:pPr>
        <w:pStyle w:val="ListParagraph"/>
        <w:numPr>
          <w:ilvl w:val="1"/>
          <w:numId w:val="38"/>
        </w:numPr>
        <w:rPr>
          <w:rFonts w:ascii="Arial Narrow" w:hAnsi="Arial Narrow"/>
          <w:color w:val="000000" w:themeColor="text1"/>
          <w:sz w:val="24"/>
          <w:szCs w:val="24"/>
        </w:rPr>
      </w:pPr>
      <w:r w:rsidRPr="009528DB">
        <w:rPr>
          <w:rFonts w:ascii="Arial Narrow" w:hAnsi="Arial Narrow"/>
          <w:color w:val="000000" w:themeColor="text1"/>
          <w:sz w:val="24"/>
          <w:szCs w:val="24"/>
        </w:rPr>
        <w:lastRenderedPageBreak/>
        <w:t>custom_products y components se relacionan con la tabla custom_products_components del mismo modo.</w:t>
      </w:r>
    </w:p>
    <w:p w14:paraId="7C56AF5D" w14:textId="77777777" w:rsidR="00222DE4" w:rsidRPr="009528DB" w:rsidRDefault="00222DE4" w:rsidP="00222DE4">
      <w:pPr>
        <w:pStyle w:val="ListParagraph"/>
        <w:numPr>
          <w:ilvl w:val="0"/>
          <w:numId w:val="38"/>
        </w:numPr>
        <w:rPr>
          <w:rFonts w:ascii="Arial Narrow" w:hAnsi="Arial Narrow"/>
          <w:color w:val="000000" w:themeColor="text1"/>
          <w:sz w:val="24"/>
          <w:szCs w:val="24"/>
        </w:rPr>
      </w:pPr>
      <w:r w:rsidRPr="009528DB">
        <w:rPr>
          <w:rFonts w:ascii="Arial Narrow" w:hAnsi="Arial Narrow"/>
          <w:color w:val="000000" w:themeColor="text1"/>
          <w:sz w:val="24"/>
          <w:szCs w:val="24"/>
        </w:rPr>
        <w:t xml:space="preserve">Relaciones uno-a-muchos: </w:t>
      </w:r>
    </w:p>
    <w:p w14:paraId="249284CA" w14:textId="77777777" w:rsidR="00222DE4" w:rsidRPr="009528DB" w:rsidRDefault="00222DE4" w:rsidP="00222DE4">
      <w:pPr>
        <w:pStyle w:val="ListParagraph"/>
        <w:numPr>
          <w:ilvl w:val="1"/>
          <w:numId w:val="38"/>
        </w:numPr>
        <w:rPr>
          <w:rFonts w:ascii="Arial Narrow" w:hAnsi="Arial Narrow"/>
          <w:color w:val="000000" w:themeColor="text1"/>
          <w:sz w:val="24"/>
          <w:szCs w:val="24"/>
        </w:rPr>
      </w:pPr>
      <w:r w:rsidRPr="009528DB">
        <w:rPr>
          <w:rFonts w:ascii="Arial Narrow" w:hAnsi="Arial Narrow"/>
          <w:color w:val="000000" w:themeColor="text1"/>
          <w:sz w:val="24"/>
          <w:szCs w:val="24"/>
        </w:rPr>
        <w:t>users y payment_methods: Un usuario tiene varios métodos de pago, por lo que cada método de pago tiene una clave foránea (FK) del usuario al que pertenece.</w:t>
      </w:r>
    </w:p>
    <w:p w14:paraId="23FCF28E" w14:textId="77777777" w:rsidR="00222DE4" w:rsidRPr="009528DB" w:rsidRDefault="00222DE4" w:rsidP="00222DE4">
      <w:pPr>
        <w:pStyle w:val="ListParagraph"/>
        <w:numPr>
          <w:ilvl w:val="1"/>
          <w:numId w:val="38"/>
        </w:numPr>
        <w:rPr>
          <w:rFonts w:ascii="Arial Narrow" w:hAnsi="Arial Narrow"/>
          <w:color w:val="000000" w:themeColor="text1"/>
          <w:sz w:val="24"/>
          <w:szCs w:val="24"/>
        </w:rPr>
      </w:pPr>
      <w:r w:rsidRPr="009528DB">
        <w:rPr>
          <w:rFonts w:ascii="Arial Narrow" w:hAnsi="Arial Narrow"/>
          <w:color w:val="000000" w:themeColor="text1"/>
          <w:sz w:val="24"/>
          <w:szCs w:val="24"/>
        </w:rPr>
        <w:t>orders y custom_products: Un pedido tiene uno o más productos montables, por lo que estos últimos tienen una FK del pedido al que pertenecen.</w:t>
      </w:r>
    </w:p>
    <w:p w14:paraId="39F1FBC4" w14:textId="77777777" w:rsidR="00222DE4" w:rsidRPr="009528DB" w:rsidRDefault="00222DE4" w:rsidP="00222DE4">
      <w:pPr>
        <w:pStyle w:val="ListParagraph"/>
        <w:numPr>
          <w:ilvl w:val="1"/>
          <w:numId w:val="38"/>
        </w:numPr>
        <w:rPr>
          <w:rFonts w:ascii="Arial Narrow" w:hAnsi="Arial Narrow"/>
          <w:color w:val="000000" w:themeColor="text1"/>
          <w:sz w:val="24"/>
          <w:szCs w:val="24"/>
        </w:rPr>
      </w:pPr>
      <w:r w:rsidRPr="009528DB">
        <w:rPr>
          <w:rFonts w:ascii="Arial Narrow" w:hAnsi="Arial Narrow"/>
          <w:color w:val="000000" w:themeColor="text1"/>
          <w:sz w:val="24"/>
          <w:szCs w:val="24"/>
        </w:rPr>
        <w:t>payment_methods, addresses y orders: Un método de pago y una dirección son necesarios para un pedido, por lo que este guarda una FK de cada uno de los anteriores.</w:t>
      </w:r>
    </w:p>
    <w:p w14:paraId="1354614D" w14:textId="77777777" w:rsidR="00222DE4" w:rsidRPr="009528DB" w:rsidRDefault="00222DE4" w:rsidP="00222DE4">
      <w:pPr>
        <w:rPr>
          <w:rFonts w:ascii="Arial Narrow" w:hAnsi="Arial Narrow"/>
          <w:color w:val="000000" w:themeColor="text1"/>
          <w:sz w:val="24"/>
          <w:szCs w:val="24"/>
        </w:rPr>
      </w:pPr>
      <w:r w:rsidRPr="009528DB">
        <w:rPr>
          <w:rFonts w:ascii="Arial Narrow" w:hAnsi="Arial Narrow"/>
          <w:color w:val="000000" w:themeColor="text1"/>
          <w:sz w:val="24"/>
          <w:szCs w:val="24"/>
        </w:rPr>
        <w:t>Esta implementación se ha desplegado sobre un servidor MySQL 5.3.</w:t>
      </w:r>
    </w:p>
    <w:p w14:paraId="505A0A58" w14:textId="77777777" w:rsidR="00077DEC" w:rsidRPr="009528DB" w:rsidRDefault="00077DEC" w:rsidP="004D37FA">
      <w:pPr>
        <w:rPr>
          <w:rFonts w:ascii="Arial Narrow" w:hAnsi="Arial Narrow"/>
          <w:color w:val="000000" w:themeColor="text1"/>
        </w:rPr>
      </w:pPr>
    </w:p>
    <w:sectPr w:rsidR="00077DEC" w:rsidRPr="009528DB" w:rsidSect="003A2937">
      <w:footerReference w:type="default" r:id="rId22"/>
      <w:pgSz w:w="12240" w:h="15840"/>
      <w:pgMar w:top="1417" w:right="1701" w:bottom="1417"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6EEFA" w14:textId="77777777" w:rsidR="00100833" w:rsidRDefault="00100833" w:rsidP="003A2937">
      <w:pPr>
        <w:spacing w:after="0" w:line="240" w:lineRule="auto"/>
      </w:pPr>
      <w:r>
        <w:separator/>
      </w:r>
    </w:p>
  </w:endnote>
  <w:endnote w:type="continuationSeparator" w:id="0">
    <w:p w14:paraId="7F3B4E18" w14:textId="77777777" w:rsidR="00100833" w:rsidRDefault="00100833" w:rsidP="003A2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917777"/>
      <w:docPartObj>
        <w:docPartGallery w:val="Page Numbers (Bottom of Page)"/>
        <w:docPartUnique/>
      </w:docPartObj>
    </w:sdtPr>
    <w:sdtEndPr>
      <w:rPr>
        <w:color w:val="7F7F7F" w:themeColor="background1" w:themeShade="7F"/>
        <w:spacing w:val="60"/>
      </w:rPr>
    </w:sdtEndPr>
    <w:sdtContent>
      <w:p w14:paraId="7E22F4DD" w14:textId="76693AB4" w:rsidR="003A2937" w:rsidRDefault="003A293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C7CDA">
          <w:rPr>
            <w:noProof/>
          </w:rPr>
          <w:t>21</w:t>
        </w:r>
        <w:r>
          <w:rPr>
            <w:noProof/>
          </w:rPr>
          <w:fldChar w:fldCharType="end"/>
        </w:r>
        <w:r>
          <w:t xml:space="preserve"> | </w:t>
        </w:r>
        <w:r>
          <w:rPr>
            <w:color w:val="7F7F7F" w:themeColor="background1" w:themeShade="7F"/>
            <w:spacing w:val="60"/>
          </w:rPr>
          <w:t>Page</w:t>
        </w:r>
      </w:p>
    </w:sdtContent>
  </w:sdt>
  <w:p w14:paraId="293D553E" w14:textId="173CE186" w:rsidR="003A2937" w:rsidRDefault="003A2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A7904" w14:textId="77777777" w:rsidR="00100833" w:rsidRDefault="00100833" w:rsidP="003A2937">
      <w:pPr>
        <w:spacing w:after="0" w:line="240" w:lineRule="auto"/>
      </w:pPr>
      <w:r>
        <w:separator/>
      </w:r>
    </w:p>
  </w:footnote>
  <w:footnote w:type="continuationSeparator" w:id="0">
    <w:p w14:paraId="6A047F58" w14:textId="77777777" w:rsidR="00100833" w:rsidRDefault="00100833" w:rsidP="003A29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722F"/>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 w15:restartNumberingAfterBreak="0">
    <w:nsid w:val="0E0A4D6D"/>
    <w:multiLevelType w:val="hybridMultilevel"/>
    <w:tmpl w:val="1DA6EA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C3B68"/>
    <w:multiLevelType w:val="multilevel"/>
    <w:tmpl w:val="6088D00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DA3536"/>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1ABB3561"/>
    <w:multiLevelType w:val="hybridMultilevel"/>
    <w:tmpl w:val="BD8C21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1D544BA3"/>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1F69395C"/>
    <w:multiLevelType w:val="hybridMultilevel"/>
    <w:tmpl w:val="A64A012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811FF0"/>
    <w:multiLevelType w:val="hybridMultilevel"/>
    <w:tmpl w:val="1D3A98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227B759C"/>
    <w:multiLevelType w:val="hybridMultilevel"/>
    <w:tmpl w:val="A64A012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B4863"/>
    <w:multiLevelType w:val="hybridMultilevel"/>
    <w:tmpl w:val="1D3A98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0" w15:restartNumberingAfterBreak="0">
    <w:nsid w:val="25B24AE7"/>
    <w:multiLevelType w:val="hybridMultilevel"/>
    <w:tmpl w:val="EE2477D8"/>
    <w:lvl w:ilvl="0" w:tplc="1C6836E2">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2CBD792D"/>
    <w:multiLevelType w:val="hybridMultilevel"/>
    <w:tmpl w:val="BD8C215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40B563C"/>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3DD858BF"/>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3EF9048F"/>
    <w:multiLevelType w:val="hybridMultilevel"/>
    <w:tmpl w:val="1D3A98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5" w15:restartNumberingAfterBreak="0">
    <w:nsid w:val="3F0A1752"/>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6" w15:restartNumberingAfterBreak="0">
    <w:nsid w:val="3F1F45D3"/>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7" w15:restartNumberingAfterBreak="0">
    <w:nsid w:val="3F916F9E"/>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3FB250E3"/>
    <w:multiLevelType w:val="hybridMultilevel"/>
    <w:tmpl w:val="94E82C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BF45A1"/>
    <w:multiLevelType w:val="hybridMultilevel"/>
    <w:tmpl w:val="57AE2682"/>
    <w:lvl w:ilvl="0" w:tplc="93603408">
      <w:start w:val="1"/>
      <w:numFmt w:val="decimal"/>
      <w:lvlText w:val="%1."/>
      <w:lvlJc w:val="left"/>
      <w:pPr>
        <w:ind w:left="720" w:hanging="360"/>
      </w:pPr>
      <w:rPr>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46A85B5B"/>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15:restartNumberingAfterBreak="0">
    <w:nsid w:val="4B9A08D5"/>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4F117EEB"/>
    <w:multiLevelType w:val="hybridMultilevel"/>
    <w:tmpl w:val="1D3A98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3" w15:restartNumberingAfterBreak="0">
    <w:nsid w:val="513351E7"/>
    <w:multiLevelType w:val="hybridMultilevel"/>
    <w:tmpl w:val="42227872"/>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78593B"/>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5" w15:restartNumberingAfterBreak="0">
    <w:nsid w:val="5CD81C31"/>
    <w:multiLevelType w:val="multilevel"/>
    <w:tmpl w:val="63C4CD98"/>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5D694BDB"/>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600978EE"/>
    <w:multiLevelType w:val="hybridMultilevel"/>
    <w:tmpl w:val="1388C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50966B6"/>
    <w:multiLevelType w:val="hybridMultilevel"/>
    <w:tmpl w:val="57AE2682"/>
    <w:lvl w:ilvl="0" w:tplc="93603408">
      <w:start w:val="1"/>
      <w:numFmt w:val="decimal"/>
      <w:lvlText w:val="%1."/>
      <w:lvlJc w:val="left"/>
      <w:pPr>
        <w:ind w:left="720" w:hanging="360"/>
      </w:pPr>
      <w:rPr>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9" w15:restartNumberingAfterBreak="0">
    <w:nsid w:val="6F432F07"/>
    <w:multiLevelType w:val="hybridMultilevel"/>
    <w:tmpl w:val="F9561A3C"/>
    <w:lvl w:ilvl="0" w:tplc="B900A580">
      <w:start w:val="1"/>
      <w:numFmt w:val="decimal"/>
      <w:lvlText w:val="%1."/>
      <w:lvlJc w:val="left"/>
      <w:pPr>
        <w:ind w:left="720" w:hanging="360"/>
      </w:pPr>
      <w:rPr>
        <w:i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0" w15:restartNumberingAfterBreak="0">
    <w:nsid w:val="712028DD"/>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1" w15:restartNumberingAfterBreak="0">
    <w:nsid w:val="753B2A29"/>
    <w:multiLevelType w:val="hybridMultilevel"/>
    <w:tmpl w:val="A64A012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F17C3D"/>
    <w:multiLevelType w:val="multilevel"/>
    <w:tmpl w:val="BCF20D1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B065BFA"/>
    <w:multiLevelType w:val="multilevel"/>
    <w:tmpl w:val="A22C061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B373A18"/>
    <w:multiLevelType w:val="hybridMultilevel"/>
    <w:tmpl w:val="3AA8BF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BF653D9"/>
    <w:multiLevelType w:val="hybridMultilevel"/>
    <w:tmpl w:val="2174C5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D2C647B"/>
    <w:multiLevelType w:val="hybridMultilevel"/>
    <w:tmpl w:val="42227872"/>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6B4E5F"/>
    <w:multiLevelType w:val="hybridMultilevel"/>
    <w:tmpl w:val="08305A2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38" w15:restartNumberingAfterBreak="0">
    <w:nsid w:val="7F761C13"/>
    <w:multiLevelType w:val="hybridMultilevel"/>
    <w:tmpl w:val="EA88E9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8"/>
  </w:num>
  <w:num w:numId="2">
    <w:abstractNumId w:val="32"/>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5"/>
  </w:num>
  <w:num w:numId="8">
    <w:abstractNumId w:val="9"/>
  </w:num>
  <w:num w:numId="9">
    <w:abstractNumId w:val="21"/>
  </w:num>
  <w:num w:numId="10">
    <w:abstractNumId w:val="24"/>
  </w:num>
  <w:num w:numId="11">
    <w:abstractNumId w:val="14"/>
  </w:num>
  <w:num w:numId="12">
    <w:abstractNumId w:val="30"/>
  </w:num>
  <w:num w:numId="13">
    <w:abstractNumId w:val="22"/>
  </w:num>
  <w:num w:numId="14">
    <w:abstractNumId w:val="37"/>
  </w:num>
  <w:num w:numId="15">
    <w:abstractNumId w:val="6"/>
  </w:num>
  <w:num w:numId="16">
    <w:abstractNumId w:val="0"/>
  </w:num>
  <w:num w:numId="17">
    <w:abstractNumId w:val="31"/>
  </w:num>
  <w:num w:numId="18">
    <w:abstractNumId w:val="36"/>
  </w:num>
  <w:num w:numId="19">
    <w:abstractNumId w:val="26"/>
  </w:num>
  <w:num w:numId="20">
    <w:abstractNumId w:val="16"/>
  </w:num>
  <w:num w:numId="21">
    <w:abstractNumId w:val="8"/>
  </w:num>
  <w:num w:numId="22">
    <w:abstractNumId w:val="15"/>
  </w:num>
  <w:num w:numId="23">
    <w:abstractNumId w:val="19"/>
  </w:num>
  <w:num w:numId="24">
    <w:abstractNumId w:val="3"/>
  </w:num>
  <w:num w:numId="25">
    <w:abstractNumId w:val="13"/>
  </w:num>
  <w:num w:numId="26">
    <w:abstractNumId w:val="11"/>
  </w:num>
  <w:num w:numId="27">
    <w:abstractNumId w:val="28"/>
  </w:num>
  <w:num w:numId="28">
    <w:abstractNumId w:val="17"/>
  </w:num>
  <w:num w:numId="29">
    <w:abstractNumId w:val="20"/>
  </w:num>
  <w:num w:numId="30">
    <w:abstractNumId w:val="23"/>
  </w:num>
  <w:num w:numId="31">
    <w:abstractNumId w:val="1"/>
  </w:num>
  <w:num w:numId="32">
    <w:abstractNumId w:val="33"/>
  </w:num>
  <w:num w:numId="33">
    <w:abstractNumId w:val="18"/>
  </w:num>
  <w:num w:numId="34">
    <w:abstractNumId w:val="27"/>
  </w:num>
  <w:num w:numId="35">
    <w:abstractNumId w:val="34"/>
  </w:num>
  <w:num w:numId="36">
    <w:abstractNumId w:val="2"/>
  </w:num>
  <w:num w:numId="37">
    <w:abstractNumId w:val="35"/>
  </w:num>
  <w:num w:numId="38">
    <w:abstractNumId w:val="10"/>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45"/>
    <w:rsid w:val="00077DEC"/>
    <w:rsid w:val="000A3C39"/>
    <w:rsid w:val="00100833"/>
    <w:rsid w:val="00125E35"/>
    <w:rsid w:val="001E4D5C"/>
    <w:rsid w:val="00222DE4"/>
    <w:rsid w:val="003A2937"/>
    <w:rsid w:val="003C7CDA"/>
    <w:rsid w:val="004D37FA"/>
    <w:rsid w:val="005D37C2"/>
    <w:rsid w:val="00641C26"/>
    <w:rsid w:val="00743745"/>
    <w:rsid w:val="00770B45"/>
    <w:rsid w:val="008C5FC6"/>
    <w:rsid w:val="008E2AA6"/>
    <w:rsid w:val="009528DB"/>
    <w:rsid w:val="00B4519D"/>
    <w:rsid w:val="00BB236F"/>
    <w:rsid w:val="00C648C6"/>
    <w:rsid w:val="00DE56E5"/>
    <w:rsid w:val="00E53D58"/>
    <w:rsid w:val="00E92780"/>
    <w:rsid w:val="00ED6400"/>
    <w:rsid w:val="00F548B6"/>
    <w:rsid w:val="00FA6348"/>
    <w:rsid w:val="00FB1996"/>
    <w:rsid w:val="00FC5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3D5C6"/>
  <w15:chartTrackingRefBased/>
  <w15:docId w15:val="{FF84987A-298E-4947-8A1C-BE8A530F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236F"/>
  </w:style>
  <w:style w:type="paragraph" w:styleId="Heading1">
    <w:name w:val="heading 1"/>
    <w:basedOn w:val="Normal"/>
    <w:next w:val="Normal"/>
    <w:link w:val="Heading1Char"/>
    <w:uiPriority w:val="9"/>
    <w:qFormat/>
    <w:rsid w:val="00BB2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3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36F"/>
    <w:pPr>
      <w:ind w:left="720"/>
      <w:contextualSpacing/>
    </w:pPr>
  </w:style>
  <w:style w:type="character" w:customStyle="1" w:styleId="Heading2Char">
    <w:name w:val="Heading 2 Char"/>
    <w:basedOn w:val="DefaultParagraphFont"/>
    <w:link w:val="Heading2"/>
    <w:uiPriority w:val="9"/>
    <w:rsid w:val="00BB23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5FC6"/>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2937"/>
    <w:pPr>
      <w:tabs>
        <w:tab w:val="center" w:pos="4252"/>
        <w:tab w:val="right" w:pos="8504"/>
      </w:tabs>
      <w:spacing w:after="0" w:line="240" w:lineRule="auto"/>
    </w:pPr>
  </w:style>
  <w:style w:type="character" w:customStyle="1" w:styleId="HeaderChar">
    <w:name w:val="Header Char"/>
    <w:basedOn w:val="DefaultParagraphFont"/>
    <w:link w:val="Header"/>
    <w:uiPriority w:val="99"/>
    <w:rsid w:val="003A2937"/>
  </w:style>
  <w:style w:type="paragraph" w:styleId="Footer">
    <w:name w:val="footer"/>
    <w:basedOn w:val="Normal"/>
    <w:link w:val="FooterChar"/>
    <w:uiPriority w:val="99"/>
    <w:unhideWhenUsed/>
    <w:rsid w:val="003A2937"/>
    <w:pPr>
      <w:tabs>
        <w:tab w:val="center" w:pos="4252"/>
        <w:tab w:val="right" w:pos="8504"/>
      </w:tabs>
      <w:spacing w:after="0" w:line="240" w:lineRule="auto"/>
    </w:pPr>
  </w:style>
  <w:style w:type="character" w:customStyle="1" w:styleId="FooterChar">
    <w:name w:val="Footer Char"/>
    <w:basedOn w:val="DefaultParagraphFont"/>
    <w:link w:val="Footer"/>
    <w:uiPriority w:val="99"/>
    <w:rsid w:val="003A2937"/>
  </w:style>
  <w:style w:type="paragraph" w:styleId="NoSpacing">
    <w:name w:val="No Spacing"/>
    <w:link w:val="NoSpacingChar"/>
    <w:uiPriority w:val="1"/>
    <w:qFormat/>
    <w:rsid w:val="003A293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937"/>
    <w:rPr>
      <w:rFonts w:eastAsiaTheme="minorEastAsia"/>
      <w:lang w:val="en-US"/>
    </w:rPr>
  </w:style>
  <w:style w:type="paragraph" w:styleId="TOCHeading">
    <w:name w:val="TOC Heading"/>
    <w:basedOn w:val="Heading1"/>
    <w:next w:val="Normal"/>
    <w:uiPriority w:val="39"/>
    <w:unhideWhenUsed/>
    <w:qFormat/>
    <w:rsid w:val="003A2937"/>
    <w:pPr>
      <w:outlineLvl w:val="9"/>
    </w:pPr>
    <w:rPr>
      <w:lang w:val="en-US"/>
    </w:rPr>
  </w:style>
  <w:style w:type="paragraph" w:styleId="TOC1">
    <w:name w:val="toc 1"/>
    <w:basedOn w:val="Normal"/>
    <w:next w:val="Normal"/>
    <w:autoRedefine/>
    <w:uiPriority w:val="39"/>
    <w:unhideWhenUsed/>
    <w:rsid w:val="003A2937"/>
    <w:pPr>
      <w:spacing w:after="100"/>
    </w:pPr>
  </w:style>
  <w:style w:type="paragraph" w:styleId="TOC2">
    <w:name w:val="toc 2"/>
    <w:basedOn w:val="Normal"/>
    <w:next w:val="Normal"/>
    <w:autoRedefine/>
    <w:uiPriority w:val="39"/>
    <w:unhideWhenUsed/>
    <w:rsid w:val="003A2937"/>
    <w:pPr>
      <w:spacing w:after="100"/>
      <w:ind w:left="220"/>
    </w:pPr>
  </w:style>
  <w:style w:type="paragraph" w:styleId="TOC3">
    <w:name w:val="toc 3"/>
    <w:basedOn w:val="Normal"/>
    <w:next w:val="Normal"/>
    <w:autoRedefine/>
    <w:uiPriority w:val="39"/>
    <w:unhideWhenUsed/>
    <w:rsid w:val="003A2937"/>
    <w:pPr>
      <w:spacing w:after="100"/>
      <w:ind w:left="440"/>
    </w:pPr>
  </w:style>
  <w:style w:type="character" w:styleId="Hyperlink">
    <w:name w:val="Hyperlink"/>
    <w:basedOn w:val="DefaultParagraphFont"/>
    <w:uiPriority w:val="99"/>
    <w:unhideWhenUsed/>
    <w:rsid w:val="003A2937"/>
    <w:rPr>
      <w:color w:val="0563C1" w:themeColor="hyperlink"/>
      <w:u w:val="single"/>
    </w:rPr>
  </w:style>
  <w:style w:type="paragraph" w:styleId="Caption">
    <w:name w:val="caption"/>
    <w:basedOn w:val="Normal"/>
    <w:next w:val="Normal"/>
    <w:uiPriority w:val="35"/>
    <w:unhideWhenUsed/>
    <w:qFormat/>
    <w:rsid w:val="00B4519D"/>
    <w:pPr>
      <w:spacing w:after="200" w:line="240" w:lineRule="auto"/>
    </w:pPr>
    <w:rPr>
      <w:i/>
      <w:iCs/>
      <w:color w:val="44546A" w:themeColor="text2"/>
      <w:sz w:val="18"/>
      <w:szCs w:val="18"/>
    </w:rPr>
  </w:style>
  <w:style w:type="table" w:styleId="TableGrid">
    <w:name w:val="Table Grid"/>
    <w:basedOn w:val="TableNormal"/>
    <w:uiPriority w:val="39"/>
    <w:rsid w:val="00222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9697-23A6-47D9-BFAC-983172DF3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3760</Words>
  <Characters>20683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50</cp:revision>
  <dcterms:created xsi:type="dcterms:W3CDTF">2018-01-23T10:09:00Z</dcterms:created>
  <dcterms:modified xsi:type="dcterms:W3CDTF">2018-01-23T10:42:00Z</dcterms:modified>
</cp:coreProperties>
</file>