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1C6142" w14:textId="77777777" w:rsidR="00410F8B" w:rsidRPr="00765ACA" w:rsidRDefault="00BE65E7" w:rsidP="008F1DCC">
      <w:pPr>
        <w:spacing w:after="0" w:line="360" w:lineRule="auto"/>
        <w:ind w:firstLine="720"/>
        <w:rPr>
          <w:rFonts w:ascii="Century" w:hAnsi="Century" w:cstheme="minorHAnsi"/>
          <w:b/>
          <w:bCs/>
          <w:i/>
          <w:color w:val="000000"/>
          <w:sz w:val="24"/>
          <w:szCs w:val="24"/>
        </w:rPr>
      </w:pPr>
      <w:r w:rsidRPr="00765ACA">
        <w:rPr>
          <w:rFonts w:ascii="Century" w:hAnsi="Century" w:cstheme="minorHAnsi"/>
          <w:b/>
          <w:bCs/>
          <w:i/>
          <w:color w:val="000000"/>
          <w:sz w:val="24"/>
          <w:szCs w:val="24"/>
        </w:rPr>
        <w:t>This agreement is executed between</w:t>
      </w:r>
      <w:r w:rsidR="00B91FFA" w:rsidRPr="00765ACA">
        <w:rPr>
          <w:rFonts w:ascii="Century" w:hAnsi="Century" w:cstheme="minorHAnsi"/>
          <w:b/>
          <w:bCs/>
          <w:i/>
          <w:color w:val="000000"/>
          <w:sz w:val="24"/>
          <w:szCs w:val="24"/>
        </w:rPr>
        <w:t xml:space="preserve">,     </w:t>
      </w:r>
    </w:p>
    <w:p w14:paraId="5FD692D8" w14:textId="39CE3C3B" w:rsidR="00B91FFA" w:rsidRPr="00864B27" w:rsidRDefault="00000000" w:rsidP="008F1DCC">
      <w:pPr>
        <w:spacing w:after="0" w:line="360" w:lineRule="auto"/>
        <w:ind w:left="720"/>
        <w:rPr>
          <w:rFonts w:ascii="Century" w:hAnsi="Century" w:cstheme="minorHAnsi"/>
          <w:b/>
          <w:bCs/>
          <w:iCs/>
          <w:color w:val="000000"/>
          <w:sz w:val="20"/>
        </w:rPr>
      </w:pPr>
      <w:sdt>
        <w:sdtPr>
          <w:rPr>
            <w:rFonts w:ascii="Century" w:hAnsi="Century" w:cstheme="minorHAnsi"/>
            <w:b/>
            <w:bCs/>
            <w:iCs/>
            <w:color w:val="000000"/>
            <w:sz w:val="20"/>
            <w:shd w:val="clear" w:color="auto" w:fill="C6D9F1" w:themeFill="text2" w:themeFillTint="33"/>
          </w:rPr>
          <w:id w:val="590901723"/>
          <w:placeholder>
            <w:docPart w:val="DefaultPlaceholder_-1854013440"/>
          </w:placeholder>
          <w:text/>
        </w:sdtPr>
        <w:sdtContent>
          <w:r w:rsidR="002551E9">
            <w:rPr>
              <w:rFonts w:ascii="Century" w:hAnsi="Century" w:cstheme="minorHAnsi"/>
              <w:b/>
              <w:bCs/>
              <w:iCs/>
              <w:color w:val="000000"/>
              <w:sz w:val="20"/>
              <w:shd w:val="clear" w:color="auto" w:fill="C6D9F1" w:themeFill="text2" w:themeFillTint="33"/>
            </w:rPr>
            <w:t>GO4AGRI</w:t>
          </w:r>
          <w:r w:rsidR="00765ACA" w:rsidRPr="00864B27">
            <w:rPr>
              <w:rFonts w:ascii="Century" w:hAnsi="Century" w:cstheme="minorHAnsi"/>
              <w:b/>
              <w:bCs/>
              <w:iCs/>
              <w:color w:val="000000"/>
              <w:sz w:val="20"/>
              <w:shd w:val="clear" w:color="auto" w:fill="C6D9F1" w:themeFill="text2" w:themeFillTint="33"/>
            </w:rPr>
            <w:t xml:space="preserve"> CERTIFICATION PVT LTD.</w:t>
          </w:r>
        </w:sdtContent>
      </w:sdt>
      <w:r w:rsidR="00765ACA" w:rsidRPr="00864B27">
        <w:rPr>
          <w:rFonts w:ascii="Century" w:hAnsi="Century" w:cstheme="minorHAnsi"/>
          <w:b/>
          <w:bCs/>
          <w:iCs/>
          <w:color w:val="000000"/>
          <w:sz w:val="20"/>
        </w:rPr>
        <w:t xml:space="preserve"> located Physically in the State of Maharashtra a</w:t>
      </w:r>
      <w:r w:rsidR="00765ACA" w:rsidRPr="00AA7841">
        <w:rPr>
          <w:rFonts w:ascii="Century" w:hAnsi="Century" w:cstheme="minorHAnsi"/>
          <w:b/>
          <w:bCs/>
          <w:iCs/>
          <w:color w:val="000000"/>
          <w:sz w:val="20"/>
        </w:rPr>
        <w:t>t Nashik, India.</w:t>
      </w:r>
      <w:r w:rsidR="00B91FFA" w:rsidRPr="00864B27">
        <w:rPr>
          <w:rFonts w:ascii="Century" w:hAnsi="Century" w:cstheme="minorHAnsi"/>
          <w:b/>
          <w:bCs/>
          <w:iCs/>
          <w:color w:val="000000"/>
          <w:sz w:val="20"/>
        </w:rPr>
        <w:t xml:space="preserve">                                         </w:t>
      </w:r>
      <w:r w:rsidR="00BE65E7" w:rsidRPr="00864B27">
        <w:rPr>
          <w:rFonts w:ascii="Century" w:hAnsi="Century" w:cstheme="minorHAnsi"/>
          <w:b/>
          <w:bCs/>
          <w:iCs/>
          <w:color w:val="000000"/>
          <w:sz w:val="20"/>
        </w:rPr>
        <w:t xml:space="preserve"> </w:t>
      </w:r>
      <w:r w:rsidR="00B91FFA" w:rsidRPr="00864B27">
        <w:rPr>
          <w:rFonts w:ascii="Century" w:hAnsi="Century" w:cstheme="minorHAnsi"/>
          <w:b/>
          <w:bCs/>
          <w:iCs/>
          <w:color w:val="000000"/>
          <w:sz w:val="20"/>
        </w:rPr>
        <w:t xml:space="preserve">                               </w:t>
      </w:r>
    </w:p>
    <w:p w14:paraId="69EB1D85" w14:textId="1066FB69" w:rsidR="00B91FFA" w:rsidRPr="00864B27" w:rsidRDefault="006C3FF1" w:rsidP="008F1DCC">
      <w:pPr>
        <w:spacing w:after="0" w:line="360" w:lineRule="auto"/>
        <w:ind w:firstLine="720"/>
        <w:rPr>
          <w:rFonts w:ascii="Century" w:hAnsi="Century" w:cstheme="minorHAnsi"/>
          <w:b/>
          <w:bCs/>
          <w:iCs/>
          <w:color w:val="000000"/>
          <w:sz w:val="20"/>
        </w:rPr>
      </w:pPr>
      <w:r w:rsidRPr="00864B27">
        <w:rPr>
          <w:rFonts w:ascii="Century" w:hAnsi="Century" w:cstheme="minorHAnsi"/>
          <w:b/>
          <w:bCs/>
          <w:iCs/>
          <w:color w:val="000000"/>
          <w:sz w:val="20"/>
        </w:rPr>
        <w:t>H</w:t>
      </w:r>
      <w:r w:rsidR="00BE65E7" w:rsidRPr="00864B27">
        <w:rPr>
          <w:rFonts w:ascii="Century" w:hAnsi="Century" w:cstheme="minorHAnsi"/>
          <w:b/>
          <w:bCs/>
          <w:iCs/>
          <w:color w:val="000000"/>
          <w:sz w:val="20"/>
        </w:rPr>
        <w:t xml:space="preserve">erein after referred to as </w:t>
      </w:r>
      <w:r w:rsidR="00765ACA" w:rsidRPr="00864B27">
        <w:rPr>
          <w:rFonts w:ascii="Century" w:hAnsi="Century" w:cstheme="minorHAnsi"/>
          <w:b/>
          <w:bCs/>
          <w:iCs/>
          <w:color w:val="000000"/>
          <w:sz w:val="20"/>
        </w:rPr>
        <w:t>“</w:t>
      </w:r>
      <w:r w:rsidR="002551E9">
        <w:rPr>
          <w:rFonts w:ascii="Century" w:hAnsi="Century" w:cstheme="minorHAnsi"/>
          <w:b/>
          <w:bCs/>
          <w:iCs/>
          <w:color w:val="000000"/>
          <w:sz w:val="20"/>
        </w:rPr>
        <w:t>GO4AGRI</w:t>
      </w:r>
      <w:r w:rsidR="00765ACA" w:rsidRPr="00864B27">
        <w:rPr>
          <w:rFonts w:ascii="Century" w:hAnsi="Century" w:cstheme="minorHAnsi"/>
          <w:b/>
          <w:bCs/>
          <w:iCs/>
          <w:color w:val="000000"/>
          <w:sz w:val="20"/>
        </w:rPr>
        <w:t>”</w:t>
      </w:r>
      <w:r w:rsidR="00141D7F" w:rsidRPr="00864B27">
        <w:rPr>
          <w:rFonts w:ascii="Century" w:hAnsi="Century" w:cstheme="minorHAnsi"/>
          <w:b/>
          <w:bCs/>
          <w:iCs/>
          <w:color w:val="000000"/>
          <w:sz w:val="20"/>
        </w:rPr>
        <w:t>.</w:t>
      </w:r>
    </w:p>
    <w:p w14:paraId="71C33740" w14:textId="00771EFD" w:rsidR="00B91FFA" w:rsidRPr="008F1DCC" w:rsidRDefault="00B91FFA" w:rsidP="008F1DCC">
      <w:pPr>
        <w:spacing w:line="240" w:lineRule="auto"/>
        <w:jc w:val="center"/>
        <w:rPr>
          <w:rFonts w:ascii="Century" w:hAnsi="Century" w:cstheme="minorHAnsi"/>
          <w:b/>
          <w:bCs/>
          <w:iCs/>
          <w:color w:val="000000"/>
          <w:sz w:val="20"/>
        </w:rPr>
      </w:pPr>
      <w:r w:rsidRPr="008F1DCC">
        <w:rPr>
          <w:rFonts w:ascii="Century" w:hAnsi="Century" w:cstheme="minorHAnsi"/>
          <w:b/>
          <w:bCs/>
          <w:iCs/>
          <w:color w:val="000000"/>
          <w:sz w:val="20"/>
        </w:rPr>
        <w:t>And</w:t>
      </w:r>
    </w:p>
    <w:p w14:paraId="44B354EC" w14:textId="6BA8CFAB" w:rsidR="00B91FFA" w:rsidRPr="00864B27" w:rsidRDefault="00410F8B" w:rsidP="008F1DCC">
      <w:pPr>
        <w:spacing w:after="0" w:line="360" w:lineRule="auto"/>
        <w:rPr>
          <w:rFonts w:ascii="Century" w:hAnsi="Century" w:cstheme="minorHAnsi"/>
          <w:b/>
          <w:bCs/>
          <w:iCs/>
          <w:color w:val="000000"/>
          <w:sz w:val="20"/>
        </w:rPr>
      </w:pPr>
      <w:r w:rsidRPr="008F1DCC">
        <w:rPr>
          <w:rFonts w:ascii="Century" w:hAnsi="Century" w:cstheme="minorHAnsi"/>
          <w:b/>
          <w:bCs/>
          <w:iCs/>
          <w:color w:val="000000"/>
          <w:sz w:val="20"/>
        </w:rPr>
        <w:tab/>
      </w:r>
      <w:sdt>
        <w:sdtPr>
          <w:rPr>
            <w:rFonts w:ascii="Century" w:hAnsi="Century" w:cstheme="minorHAnsi"/>
            <w:b/>
            <w:bCs/>
            <w:iCs/>
            <w:color w:val="000000"/>
            <w:sz w:val="20"/>
            <w:shd w:val="clear" w:color="auto" w:fill="FDE9D9" w:themeFill="accent6" w:themeFillTint="33"/>
          </w:rPr>
          <w:id w:val="1844978139"/>
          <w:placeholder>
            <w:docPart w:val="DefaultPlaceholder_-1854013440"/>
          </w:placeholder>
          <w:showingPlcHdr/>
          <w:text/>
        </w:sdtPr>
        <w:sdtEndPr>
          <w:rPr>
            <w:shd w:val="clear" w:color="auto" w:fill="auto"/>
          </w:rPr>
        </w:sdtEndPr>
        <w:sdtContent>
          <w:r w:rsidRPr="00864B27">
            <w:rPr>
              <w:rStyle w:val="PlaceholderText"/>
              <w:rFonts w:ascii="Century" w:hAnsi="Century"/>
              <w:iCs/>
              <w:sz w:val="20"/>
              <w:shd w:val="clear" w:color="auto" w:fill="FDE9D9" w:themeFill="accent6" w:themeFillTint="33"/>
            </w:rPr>
            <w:t>Click or tap here to enter text.</w:t>
          </w:r>
        </w:sdtContent>
      </w:sdt>
    </w:p>
    <w:p w14:paraId="3EED681A" w14:textId="79782DED" w:rsidR="00BE65E7" w:rsidRPr="008F1DCC" w:rsidRDefault="00BE65E7" w:rsidP="008F1DCC">
      <w:pPr>
        <w:spacing w:after="0" w:line="360" w:lineRule="auto"/>
        <w:ind w:firstLine="720"/>
        <w:rPr>
          <w:rFonts w:ascii="Century" w:hAnsi="Century" w:cstheme="minorHAnsi"/>
          <w:b/>
          <w:bCs/>
          <w:i/>
          <w:color w:val="000000"/>
          <w:sz w:val="20"/>
        </w:rPr>
      </w:pPr>
      <w:r w:rsidRPr="008F1DCC">
        <w:rPr>
          <w:rFonts w:ascii="Century" w:hAnsi="Century" w:cstheme="minorHAnsi"/>
          <w:b/>
          <w:bCs/>
          <w:i/>
          <w:color w:val="000000"/>
          <w:sz w:val="20"/>
        </w:rPr>
        <w:t xml:space="preserve">Herein after referred to as Client.  </w:t>
      </w:r>
    </w:p>
    <w:p w14:paraId="34BF808B" w14:textId="77777777" w:rsidR="00BE65E7" w:rsidRPr="00765ACA" w:rsidRDefault="00BE65E7" w:rsidP="008F1DCC">
      <w:pPr>
        <w:pStyle w:val="ListParagraph"/>
        <w:spacing w:after="0"/>
        <w:ind w:left="0"/>
        <w:jc w:val="both"/>
        <w:rPr>
          <w:rFonts w:ascii="Century" w:hAnsi="Century" w:cstheme="minorHAnsi"/>
          <w:iCs/>
          <w:color w:val="000000"/>
          <w:sz w:val="20"/>
        </w:rPr>
      </w:pPr>
    </w:p>
    <w:tbl>
      <w:tblPr>
        <w:tblW w:w="4975" w:type="dxa"/>
        <w:tblInd w:w="779" w:type="dxa"/>
        <w:tblLayout w:type="fixed"/>
        <w:tblCellMar>
          <w:left w:w="70" w:type="dxa"/>
          <w:right w:w="70" w:type="dxa"/>
        </w:tblCellMar>
        <w:tblLook w:val="0000" w:firstRow="0" w:lastRow="0" w:firstColumn="0" w:lastColumn="0" w:noHBand="0" w:noVBand="0"/>
      </w:tblPr>
      <w:tblGrid>
        <w:gridCol w:w="4975"/>
      </w:tblGrid>
      <w:tr w:rsidR="00A94AA3" w:rsidRPr="00D67F40" w14:paraId="39B8671A" w14:textId="77777777" w:rsidTr="001A6F83">
        <w:tc>
          <w:tcPr>
            <w:tcW w:w="4975" w:type="dxa"/>
          </w:tcPr>
          <w:p w14:paraId="1F1CFC70" w14:textId="77777777" w:rsidR="00A94AA3" w:rsidRPr="001A6F83" w:rsidRDefault="00A94AA3" w:rsidP="001A6F83">
            <w:pPr>
              <w:spacing w:after="0" w:line="360" w:lineRule="auto"/>
              <w:jc w:val="both"/>
              <w:rPr>
                <w:rFonts w:ascii="Century" w:hAnsi="Century" w:cstheme="minorHAnsi"/>
                <w:b/>
                <w:bCs/>
                <w:i/>
                <w:color w:val="000000"/>
                <w:sz w:val="20"/>
              </w:rPr>
            </w:pPr>
            <w:r w:rsidRPr="001A6F83">
              <w:rPr>
                <w:rFonts w:ascii="Century" w:hAnsi="Century" w:cstheme="minorHAnsi"/>
                <w:b/>
                <w:bCs/>
                <w:i/>
                <w:color w:val="000000"/>
                <w:sz w:val="20"/>
              </w:rPr>
              <w:t>Schemes Opted:</w:t>
            </w:r>
          </w:p>
          <w:p w14:paraId="360D2277" w14:textId="77777777" w:rsidR="00A94AA3" w:rsidRPr="001A6F83" w:rsidRDefault="00A94AA3" w:rsidP="001A6F83">
            <w:pPr>
              <w:spacing w:after="0"/>
              <w:rPr>
                <w:sz w:val="20"/>
              </w:rPr>
            </w:pPr>
            <w:r w:rsidRPr="001A6F83">
              <w:rPr>
                <w:b/>
                <w:bCs/>
                <w:sz w:val="20"/>
              </w:rPr>
              <w:fldChar w:fldCharType="begin">
                <w:ffData>
                  <w:name w:val="Kontrollkästchen6"/>
                  <w:enabled/>
                  <w:calcOnExit w:val="0"/>
                  <w:checkBox>
                    <w:sizeAuto/>
                    <w:default w:val="0"/>
                  </w:checkBox>
                </w:ffData>
              </w:fldChar>
            </w:r>
            <w:bookmarkStart w:id="0" w:name="Kontrollkästchen6"/>
            <w:r w:rsidRPr="001A6F83">
              <w:rPr>
                <w:b/>
                <w:bCs/>
                <w:sz w:val="20"/>
              </w:rPr>
              <w:instrText xml:space="preserve"> FORMCHECKBOX </w:instrText>
            </w:r>
            <w:r w:rsidR="00000000">
              <w:rPr>
                <w:b/>
                <w:bCs/>
                <w:sz w:val="20"/>
              </w:rPr>
            </w:r>
            <w:r w:rsidR="00000000">
              <w:rPr>
                <w:b/>
                <w:bCs/>
                <w:sz w:val="20"/>
              </w:rPr>
              <w:fldChar w:fldCharType="separate"/>
            </w:r>
            <w:r w:rsidRPr="001A6F83">
              <w:rPr>
                <w:b/>
                <w:bCs/>
                <w:sz w:val="20"/>
              </w:rPr>
              <w:fldChar w:fldCharType="end"/>
            </w:r>
            <w:bookmarkEnd w:id="0"/>
            <w:r w:rsidRPr="001A6F83">
              <w:rPr>
                <w:b/>
                <w:bCs/>
                <w:sz w:val="20"/>
              </w:rPr>
              <w:t xml:space="preserve">  </w:t>
            </w:r>
            <w:r w:rsidRPr="001A6F83">
              <w:rPr>
                <w:sz w:val="20"/>
              </w:rPr>
              <w:t>NPOP, Government of India</w:t>
            </w:r>
          </w:p>
          <w:p w14:paraId="3430353C" w14:textId="77777777" w:rsidR="00A94AA3" w:rsidRPr="001A6F83" w:rsidRDefault="00A94AA3" w:rsidP="008F5352">
            <w:pPr>
              <w:spacing w:after="0"/>
              <w:rPr>
                <w:sz w:val="20"/>
                <w:lang w:val="en-IN"/>
              </w:rPr>
            </w:pPr>
            <w:r w:rsidRPr="001A6F83">
              <w:rPr>
                <w:sz w:val="20"/>
              </w:rPr>
              <w:fldChar w:fldCharType="begin">
                <w:ffData>
                  <w:name w:val=""/>
                  <w:enabled/>
                  <w:calcOnExit w:val="0"/>
                  <w:checkBox>
                    <w:sizeAuto/>
                    <w:default w:val="0"/>
                  </w:checkBox>
                </w:ffData>
              </w:fldChar>
            </w:r>
            <w:r w:rsidRPr="001A6F83">
              <w:rPr>
                <w:sz w:val="20"/>
                <w:lang w:val="en-IN"/>
              </w:rPr>
              <w:instrText xml:space="preserve"> FORMCHECKBOX </w:instrText>
            </w:r>
            <w:r w:rsidR="00000000">
              <w:rPr>
                <w:sz w:val="20"/>
              </w:rPr>
            </w:r>
            <w:r w:rsidR="00000000">
              <w:rPr>
                <w:sz w:val="20"/>
              </w:rPr>
              <w:fldChar w:fldCharType="separate"/>
            </w:r>
            <w:r w:rsidRPr="001A6F83">
              <w:rPr>
                <w:sz w:val="20"/>
              </w:rPr>
              <w:fldChar w:fldCharType="end"/>
            </w:r>
            <w:r w:rsidRPr="001A6F83">
              <w:rPr>
                <w:sz w:val="20"/>
                <w:lang w:val="en-IN"/>
              </w:rPr>
              <w:t xml:space="preserve">  Canadian Organic Standards / COR, Canada</w:t>
            </w:r>
          </w:p>
          <w:p w14:paraId="5115AAB2" w14:textId="77777777" w:rsidR="00A94AA3" w:rsidRPr="001A6F83" w:rsidRDefault="00A94AA3" w:rsidP="001A6F83">
            <w:pPr>
              <w:spacing w:after="0" w:line="360" w:lineRule="auto"/>
              <w:jc w:val="both"/>
              <w:rPr>
                <w:rFonts w:ascii="Century" w:hAnsi="Century" w:cstheme="minorHAnsi"/>
                <w:b/>
                <w:bCs/>
                <w:i/>
                <w:color w:val="000000"/>
                <w:sz w:val="20"/>
              </w:rPr>
            </w:pPr>
            <w:r w:rsidRPr="001A6F83">
              <w:rPr>
                <w:rFonts w:ascii="Century" w:hAnsi="Century" w:cstheme="minorHAnsi"/>
                <w:b/>
                <w:bCs/>
                <w:i/>
                <w:color w:val="000000"/>
                <w:sz w:val="20"/>
              </w:rPr>
              <w:t>EU 2018/ 848, Category:</w:t>
            </w:r>
          </w:p>
          <w:p w14:paraId="474251B8" w14:textId="77777777" w:rsidR="00A94AA3" w:rsidRPr="001A6F83" w:rsidRDefault="00A94AA3" w:rsidP="00A94AA3">
            <w:pPr>
              <w:spacing w:after="0"/>
              <w:rPr>
                <w:sz w:val="20"/>
                <w:lang w:val="en-IN"/>
              </w:rPr>
            </w:pPr>
            <w:r w:rsidRPr="00153E37">
              <w:rPr>
                <w:b/>
                <w:bCs/>
                <w:sz w:val="20"/>
              </w:rPr>
              <w:fldChar w:fldCharType="begin">
                <w:ffData>
                  <w:name w:val="Kontrollkästchen6"/>
                  <w:enabled/>
                  <w:calcOnExit w:val="0"/>
                  <w:checkBox>
                    <w:sizeAuto/>
                    <w:default w:val="0"/>
                  </w:checkBox>
                </w:ffData>
              </w:fldChar>
            </w:r>
            <w:r w:rsidRPr="00153E37">
              <w:rPr>
                <w:b/>
                <w:bCs/>
                <w:sz w:val="20"/>
                <w:lang w:val="en-IN"/>
              </w:rPr>
              <w:instrText xml:space="preserve"> FORMCHECKBOX </w:instrText>
            </w:r>
            <w:r w:rsidR="00000000">
              <w:rPr>
                <w:b/>
                <w:bCs/>
                <w:sz w:val="20"/>
              </w:rPr>
            </w:r>
            <w:r w:rsidR="00000000">
              <w:rPr>
                <w:b/>
                <w:bCs/>
                <w:sz w:val="20"/>
              </w:rPr>
              <w:fldChar w:fldCharType="separate"/>
            </w:r>
            <w:r w:rsidRPr="00153E37">
              <w:rPr>
                <w:b/>
                <w:bCs/>
                <w:sz w:val="20"/>
              </w:rPr>
              <w:fldChar w:fldCharType="end"/>
            </w:r>
            <w:r w:rsidRPr="00153E37">
              <w:rPr>
                <w:b/>
                <w:bCs/>
                <w:sz w:val="20"/>
                <w:lang w:val="en-IN"/>
              </w:rPr>
              <w:t xml:space="preserve">  </w:t>
            </w:r>
            <w:r w:rsidRPr="001A6F83">
              <w:rPr>
                <w:sz w:val="20"/>
                <w:lang w:val="en-IN"/>
              </w:rPr>
              <w:t>EU Category D (Processed)</w:t>
            </w:r>
          </w:p>
          <w:p w14:paraId="3166D47B" w14:textId="5645DEA1" w:rsidR="00A94AA3" w:rsidRPr="001A6F83" w:rsidRDefault="00A94AA3" w:rsidP="001A6F83">
            <w:pPr>
              <w:spacing w:after="0"/>
              <w:rPr>
                <w:b/>
                <w:bCs/>
                <w:sz w:val="20"/>
                <w:lang w:val="en-IN"/>
              </w:rPr>
            </w:pPr>
            <w:r w:rsidRPr="001A6F83">
              <w:rPr>
                <w:sz w:val="20"/>
              </w:rPr>
              <w:fldChar w:fldCharType="begin">
                <w:ffData>
                  <w:name w:val="Kontrollkästchen6"/>
                  <w:enabled/>
                  <w:calcOnExit w:val="0"/>
                  <w:checkBox>
                    <w:sizeAuto/>
                    <w:default w:val="0"/>
                  </w:checkBox>
                </w:ffData>
              </w:fldChar>
            </w:r>
            <w:r w:rsidRPr="001A6F83">
              <w:rPr>
                <w:sz w:val="20"/>
              </w:rPr>
              <w:instrText xml:space="preserve"> FORMCHECKBOX </w:instrText>
            </w:r>
            <w:r w:rsidR="00000000">
              <w:rPr>
                <w:sz w:val="20"/>
              </w:rPr>
            </w:r>
            <w:r w:rsidR="00000000">
              <w:rPr>
                <w:sz w:val="20"/>
              </w:rPr>
              <w:fldChar w:fldCharType="separate"/>
            </w:r>
            <w:r w:rsidRPr="001A6F83">
              <w:rPr>
                <w:sz w:val="20"/>
              </w:rPr>
              <w:fldChar w:fldCharType="end"/>
            </w:r>
            <w:r w:rsidRPr="001A6F83">
              <w:rPr>
                <w:sz w:val="20"/>
              </w:rPr>
              <w:t xml:space="preserve">  EU Category E (Feed)</w:t>
            </w:r>
          </w:p>
        </w:tc>
      </w:tr>
    </w:tbl>
    <w:p w14:paraId="4A387BD0" w14:textId="77777777" w:rsidR="008F5352" w:rsidRDefault="008F5352" w:rsidP="008F1DCC">
      <w:pPr>
        <w:pStyle w:val="ListParagraph"/>
        <w:spacing w:after="0"/>
        <w:jc w:val="both"/>
        <w:rPr>
          <w:rFonts w:ascii="Century" w:hAnsi="Century" w:cstheme="minorHAnsi"/>
          <w:iCs/>
          <w:color w:val="000000"/>
          <w:sz w:val="20"/>
        </w:rPr>
      </w:pPr>
    </w:p>
    <w:p w14:paraId="51513505" w14:textId="77777777" w:rsidR="008F5352" w:rsidRDefault="008F5352" w:rsidP="008F1DCC">
      <w:pPr>
        <w:pStyle w:val="ListParagraph"/>
        <w:spacing w:after="0"/>
        <w:jc w:val="both"/>
        <w:rPr>
          <w:rFonts w:ascii="Century" w:hAnsi="Century" w:cstheme="minorHAnsi"/>
          <w:iCs/>
          <w:color w:val="000000"/>
          <w:sz w:val="20"/>
        </w:rPr>
      </w:pPr>
    </w:p>
    <w:p w14:paraId="31B318D5" w14:textId="2980E801" w:rsidR="00BE65E7" w:rsidRPr="00765ACA" w:rsidRDefault="00BE65E7" w:rsidP="008F1DCC">
      <w:pPr>
        <w:pStyle w:val="ListParagraph"/>
        <w:spacing w:after="0"/>
        <w:jc w:val="both"/>
        <w:rPr>
          <w:rFonts w:ascii="Century" w:hAnsi="Century" w:cstheme="minorHAnsi"/>
          <w:iCs/>
          <w:color w:val="000000"/>
          <w:sz w:val="20"/>
        </w:rPr>
      </w:pPr>
      <w:r w:rsidRPr="00765ACA">
        <w:rPr>
          <w:rFonts w:ascii="Century" w:hAnsi="Century" w:cstheme="minorHAnsi"/>
          <w:iCs/>
          <w:color w:val="000000"/>
          <w:sz w:val="20"/>
        </w:rPr>
        <w:t xml:space="preserve">This agreement is valid from the date mentioned below and valid till the client continues certification with </w:t>
      </w:r>
      <w:r w:rsidR="002551E9">
        <w:rPr>
          <w:rFonts w:ascii="Century" w:hAnsi="Century" w:cstheme="minorHAnsi"/>
          <w:iCs/>
          <w:color w:val="000000"/>
          <w:sz w:val="20"/>
        </w:rPr>
        <w:t>GO4AGRI</w:t>
      </w:r>
      <w:r w:rsidR="00765ACA" w:rsidRPr="00765ACA">
        <w:rPr>
          <w:rFonts w:ascii="Century" w:hAnsi="Century" w:cstheme="minorHAnsi"/>
          <w:iCs/>
          <w:color w:val="000000"/>
          <w:sz w:val="20"/>
        </w:rPr>
        <w:t xml:space="preserve"> </w:t>
      </w:r>
      <w:r w:rsidRPr="00765ACA">
        <w:rPr>
          <w:rFonts w:ascii="Century" w:hAnsi="Century" w:cstheme="minorHAnsi"/>
          <w:iCs/>
          <w:color w:val="000000"/>
          <w:sz w:val="20"/>
        </w:rPr>
        <w:t xml:space="preserve">or until this agreement is replaced with an updated version of the agreement by </w:t>
      </w:r>
      <w:r w:rsidR="002551E9">
        <w:rPr>
          <w:rFonts w:ascii="Century" w:hAnsi="Century" w:cstheme="minorHAnsi"/>
          <w:iCs/>
          <w:color w:val="000000"/>
          <w:sz w:val="20"/>
        </w:rPr>
        <w:t>GO4AGRI</w:t>
      </w:r>
      <w:r w:rsidRPr="00765ACA">
        <w:rPr>
          <w:rFonts w:ascii="Century" w:hAnsi="Century" w:cstheme="minorHAnsi"/>
          <w:iCs/>
          <w:color w:val="000000"/>
          <w:sz w:val="20"/>
        </w:rPr>
        <w:t>.</w:t>
      </w:r>
    </w:p>
    <w:p w14:paraId="3ECC7008" w14:textId="6E5F0FDB" w:rsidR="00BE65E7" w:rsidRPr="008F1DCC" w:rsidRDefault="00BE65E7" w:rsidP="008F1DCC">
      <w:pPr>
        <w:spacing w:after="80"/>
        <w:ind w:firstLine="360"/>
        <w:jc w:val="both"/>
        <w:rPr>
          <w:rFonts w:ascii="Century" w:hAnsi="Century" w:cstheme="minorHAnsi"/>
          <w:b/>
          <w:bCs/>
          <w:sz w:val="18"/>
          <w:szCs w:val="18"/>
        </w:rPr>
      </w:pPr>
      <w:proofErr w:type="gramStart"/>
      <w:r w:rsidRPr="008F1DCC">
        <w:rPr>
          <w:rFonts w:ascii="Century" w:hAnsi="Century" w:cstheme="minorHAnsi"/>
          <w:b/>
          <w:bCs/>
          <w:sz w:val="18"/>
          <w:szCs w:val="18"/>
        </w:rPr>
        <w:t>Client</w:t>
      </w:r>
      <w:proofErr w:type="gramEnd"/>
      <w:r w:rsidRPr="008F1DCC">
        <w:rPr>
          <w:rFonts w:ascii="Century" w:hAnsi="Century" w:cstheme="minorHAnsi"/>
          <w:b/>
          <w:bCs/>
          <w:sz w:val="18"/>
          <w:szCs w:val="18"/>
        </w:rPr>
        <w:t xml:space="preserve"> agrees that: </w:t>
      </w:r>
    </w:p>
    <w:p w14:paraId="43F2B5C7" w14:textId="77777777" w:rsidR="00BE65E7" w:rsidRPr="002551E9" w:rsidRDefault="00BE65E7" w:rsidP="008F1DCC">
      <w:pPr>
        <w:numPr>
          <w:ilvl w:val="0"/>
          <w:numId w:val="38"/>
        </w:numPr>
        <w:autoSpaceDE w:val="0"/>
        <w:autoSpaceDN w:val="0"/>
        <w:adjustRightInd w:val="0"/>
        <w:spacing w:after="80"/>
        <w:jc w:val="both"/>
        <w:rPr>
          <w:rFonts w:ascii="Century" w:hAnsi="Century" w:cstheme="minorHAnsi"/>
          <w:sz w:val="20"/>
        </w:rPr>
      </w:pPr>
      <w:r w:rsidRPr="002551E9">
        <w:rPr>
          <w:rFonts w:ascii="Century" w:hAnsi="Century" w:cstheme="minorHAnsi"/>
          <w:color w:val="000000"/>
          <w:sz w:val="20"/>
        </w:rPr>
        <w:t>Provide complete and accurate information on all</w:t>
      </w:r>
      <w:r w:rsidRPr="002551E9">
        <w:rPr>
          <w:rFonts w:ascii="Century" w:hAnsi="Century" w:cstheme="minorHAnsi"/>
          <w:sz w:val="20"/>
        </w:rPr>
        <w:t xml:space="preserve"> </w:t>
      </w:r>
      <w:r w:rsidRPr="002551E9">
        <w:rPr>
          <w:rFonts w:ascii="Century" w:hAnsi="Century" w:cstheme="minorHAnsi"/>
          <w:color w:val="000000"/>
          <w:sz w:val="20"/>
        </w:rPr>
        <w:t xml:space="preserve">questionnaires and other application materials representing my/our organic or transitional organic operation.  </w:t>
      </w:r>
    </w:p>
    <w:p w14:paraId="51346916" w14:textId="38EE42D2" w:rsidR="00BE65E7" w:rsidRPr="002551E9" w:rsidRDefault="00BE65E7" w:rsidP="008F1DCC">
      <w:pPr>
        <w:numPr>
          <w:ilvl w:val="0"/>
          <w:numId w:val="38"/>
        </w:numPr>
        <w:autoSpaceDE w:val="0"/>
        <w:autoSpaceDN w:val="0"/>
        <w:adjustRightInd w:val="0"/>
        <w:spacing w:after="80"/>
        <w:jc w:val="both"/>
        <w:rPr>
          <w:rFonts w:ascii="Century" w:hAnsi="Century" w:cstheme="minorHAnsi"/>
          <w:sz w:val="20"/>
        </w:rPr>
      </w:pPr>
      <w:r w:rsidRPr="002551E9">
        <w:rPr>
          <w:rFonts w:ascii="Century" w:hAnsi="Century" w:cstheme="minorHAnsi"/>
          <w:sz w:val="20"/>
        </w:rPr>
        <w:t>Comply with the applicable organic production and handling regulations and its updates (As applicable)</w:t>
      </w:r>
    </w:p>
    <w:p w14:paraId="62B04A01" w14:textId="5279803E" w:rsidR="00BE65E7" w:rsidRPr="002551E9" w:rsidRDefault="00BE65E7" w:rsidP="008F1DCC">
      <w:pPr>
        <w:numPr>
          <w:ilvl w:val="0"/>
          <w:numId w:val="38"/>
        </w:numPr>
        <w:autoSpaceDE w:val="0"/>
        <w:autoSpaceDN w:val="0"/>
        <w:adjustRightInd w:val="0"/>
        <w:spacing w:after="80"/>
        <w:jc w:val="both"/>
        <w:rPr>
          <w:rFonts w:ascii="Century" w:hAnsi="Century" w:cstheme="minorHAnsi"/>
          <w:sz w:val="20"/>
        </w:rPr>
      </w:pPr>
      <w:r w:rsidRPr="002551E9">
        <w:rPr>
          <w:rFonts w:ascii="Century" w:hAnsi="Century" w:cstheme="minorHAnsi"/>
          <w:sz w:val="20"/>
        </w:rPr>
        <w:t>The certified product continues to fulfill the product requirement as per the scheme regulation.</w:t>
      </w:r>
    </w:p>
    <w:p w14:paraId="2014007A" w14:textId="2CA77EAA" w:rsidR="00BE65E7" w:rsidRPr="002551E9" w:rsidRDefault="00BE65E7" w:rsidP="008F1DCC">
      <w:pPr>
        <w:numPr>
          <w:ilvl w:val="0"/>
          <w:numId w:val="38"/>
        </w:numPr>
        <w:autoSpaceDE w:val="0"/>
        <w:autoSpaceDN w:val="0"/>
        <w:adjustRightInd w:val="0"/>
        <w:spacing w:after="80"/>
        <w:jc w:val="both"/>
        <w:rPr>
          <w:rFonts w:ascii="Century" w:hAnsi="Century" w:cstheme="minorHAnsi"/>
          <w:sz w:val="20"/>
        </w:rPr>
      </w:pPr>
      <w:r w:rsidRPr="002551E9">
        <w:rPr>
          <w:rFonts w:ascii="Century" w:hAnsi="Century" w:cstheme="minorHAnsi"/>
          <w:sz w:val="20"/>
        </w:rPr>
        <w:t xml:space="preserve">Permit on-site inspections with complete access to the production or handling operation, including noncertified production and handling areas, structures, offices, documents, records, and any sub-contracted operations. </w:t>
      </w:r>
    </w:p>
    <w:p w14:paraId="3A630251" w14:textId="4B08B19B" w:rsidR="00BE65E7" w:rsidRPr="002551E9" w:rsidRDefault="00BE65E7" w:rsidP="008F1DCC">
      <w:pPr>
        <w:numPr>
          <w:ilvl w:val="1"/>
          <w:numId w:val="38"/>
        </w:numPr>
        <w:tabs>
          <w:tab w:val="num" w:pos="720"/>
        </w:tabs>
        <w:autoSpaceDE w:val="0"/>
        <w:autoSpaceDN w:val="0"/>
        <w:adjustRightInd w:val="0"/>
        <w:spacing w:after="80"/>
        <w:ind w:left="720"/>
        <w:jc w:val="both"/>
        <w:rPr>
          <w:rFonts w:ascii="Century" w:hAnsi="Century" w:cstheme="minorHAnsi"/>
          <w:sz w:val="20"/>
        </w:rPr>
      </w:pPr>
      <w:r w:rsidRPr="002551E9">
        <w:rPr>
          <w:rFonts w:ascii="Century" w:hAnsi="Century" w:cstheme="minorHAnsi"/>
          <w:color w:val="000000"/>
          <w:sz w:val="20"/>
        </w:rPr>
        <w:t>A</w:t>
      </w:r>
      <w:r w:rsidRPr="002551E9">
        <w:rPr>
          <w:rFonts w:ascii="Century" w:hAnsi="Century" w:cstheme="minorHAnsi"/>
          <w:sz w:val="20"/>
        </w:rPr>
        <w:t xml:space="preserve">dditional inspections may be announced or unannounced at the discretion of </w:t>
      </w:r>
      <w:r w:rsidR="002551E9" w:rsidRPr="002551E9">
        <w:rPr>
          <w:rFonts w:ascii="Century" w:hAnsi="Century" w:cstheme="minorHAnsi"/>
          <w:iCs/>
          <w:color w:val="000000"/>
          <w:sz w:val="20"/>
        </w:rPr>
        <w:t>GO4AGRI</w:t>
      </w:r>
      <w:r w:rsidR="00765ACA" w:rsidRPr="002551E9">
        <w:rPr>
          <w:rFonts w:ascii="Century" w:hAnsi="Century" w:cstheme="minorHAnsi"/>
          <w:iCs/>
          <w:color w:val="000000"/>
          <w:sz w:val="20"/>
        </w:rPr>
        <w:t xml:space="preserve"> </w:t>
      </w:r>
      <w:r w:rsidRPr="002551E9">
        <w:rPr>
          <w:rFonts w:ascii="Century" w:hAnsi="Century" w:cstheme="minorHAnsi"/>
          <w:sz w:val="20"/>
        </w:rPr>
        <w:t xml:space="preserve">or as required by the Accreditation body or other applicable authorized persons or as required by law.  </w:t>
      </w:r>
    </w:p>
    <w:p w14:paraId="3555138A" w14:textId="53F6E1BA" w:rsidR="00B53F5F" w:rsidRPr="001A6F83" w:rsidRDefault="00B53F5F" w:rsidP="00B53F5F">
      <w:pPr>
        <w:pStyle w:val="TableParagraph"/>
        <w:numPr>
          <w:ilvl w:val="0"/>
          <w:numId w:val="38"/>
        </w:numPr>
        <w:spacing w:line="246" w:lineRule="exact"/>
        <w:rPr>
          <w:rFonts w:ascii="Century" w:hAnsi="Century" w:cs="Times New Roman"/>
          <w:sz w:val="20"/>
          <w:szCs w:val="20"/>
        </w:rPr>
      </w:pPr>
      <w:r w:rsidRPr="001A6F83">
        <w:rPr>
          <w:rFonts w:ascii="Century" w:hAnsi="Century" w:cs="Times New Roman"/>
          <w:sz w:val="20"/>
          <w:szCs w:val="20"/>
        </w:rPr>
        <w:t>To make all</w:t>
      </w:r>
      <w:r w:rsidRPr="001A6F83">
        <w:rPr>
          <w:rFonts w:ascii="Century" w:hAnsi="Century" w:cs="Times New Roman"/>
          <w:spacing w:val="-6"/>
          <w:sz w:val="20"/>
          <w:szCs w:val="20"/>
        </w:rPr>
        <w:t xml:space="preserve"> </w:t>
      </w:r>
      <w:r w:rsidRPr="001A6F83">
        <w:rPr>
          <w:rFonts w:ascii="Century" w:hAnsi="Century" w:cs="Times New Roman"/>
          <w:sz w:val="20"/>
          <w:szCs w:val="20"/>
        </w:rPr>
        <w:t>necessary</w:t>
      </w:r>
      <w:r w:rsidRPr="001A6F83">
        <w:rPr>
          <w:rFonts w:ascii="Century" w:hAnsi="Century" w:cs="Times New Roman"/>
          <w:spacing w:val="-6"/>
          <w:sz w:val="20"/>
          <w:szCs w:val="20"/>
        </w:rPr>
        <w:t xml:space="preserve"> </w:t>
      </w:r>
      <w:r w:rsidRPr="001A6F83">
        <w:rPr>
          <w:rFonts w:ascii="Century" w:hAnsi="Century" w:cs="Times New Roman"/>
          <w:sz w:val="20"/>
          <w:szCs w:val="20"/>
        </w:rPr>
        <w:t>arrangements</w:t>
      </w:r>
      <w:r w:rsidRPr="001A6F83">
        <w:rPr>
          <w:rFonts w:ascii="Century" w:hAnsi="Century" w:cs="Times New Roman"/>
          <w:spacing w:val="-5"/>
          <w:sz w:val="20"/>
          <w:szCs w:val="20"/>
        </w:rPr>
        <w:t xml:space="preserve"> </w:t>
      </w:r>
      <w:r w:rsidRPr="001A6F83">
        <w:rPr>
          <w:rFonts w:ascii="Century" w:hAnsi="Century" w:cs="Times New Roman"/>
          <w:spacing w:val="-4"/>
          <w:sz w:val="20"/>
          <w:szCs w:val="20"/>
        </w:rPr>
        <w:t>for:</w:t>
      </w:r>
    </w:p>
    <w:p w14:paraId="1BDB5965" w14:textId="1C979F4C" w:rsidR="00B53F5F" w:rsidRPr="001A6F83" w:rsidRDefault="00B53F5F" w:rsidP="001A6F83">
      <w:pPr>
        <w:pStyle w:val="TableParagraph"/>
        <w:numPr>
          <w:ilvl w:val="1"/>
          <w:numId w:val="38"/>
        </w:numPr>
        <w:spacing w:line="270" w:lineRule="atLeast"/>
        <w:rPr>
          <w:rFonts w:ascii="Century" w:hAnsi="Century" w:cs="Times New Roman"/>
          <w:sz w:val="20"/>
          <w:szCs w:val="20"/>
        </w:rPr>
      </w:pPr>
      <w:r w:rsidRPr="001A6F83">
        <w:rPr>
          <w:rFonts w:ascii="Century" w:hAnsi="Century" w:cs="Times New Roman"/>
          <w:sz w:val="20"/>
          <w:szCs w:val="20"/>
        </w:rPr>
        <w:t>the conduct of the evaluation and surveillance (if required), including</w:t>
      </w:r>
      <w:r w:rsidRPr="001A6F83">
        <w:rPr>
          <w:rFonts w:ascii="Century" w:hAnsi="Century" w:cs="Times New Roman"/>
          <w:spacing w:val="-5"/>
          <w:sz w:val="20"/>
          <w:szCs w:val="20"/>
        </w:rPr>
        <w:t xml:space="preserve"> </w:t>
      </w:r>
      <w:r w:rsidRPr="001A6F83">
        <w:rPr>
          <w:rFonts w:ascii="Century" w:hAnsi="Century" w:cs="Times New Roman"/>
          <w:sz w:val="20"/>
          <w:szCs w:val="20"/>
        </w:rPr>
        <w:t>provision</w:t>
      </w:r>
      <w:r w:rsidRPr="001A6F83">
        <w:rPr>
          <w:rFonts w:ascii="Century" w:hAnsi="Century" w:cs="Times New Roman"/>
          <w:spacing w:val="-5"/>
          <w:sz w:val="20"/>
          <w:szCs w:val="20"/>
        </w:rPr>
        <w:t xml:space="preserve"> </w:t>
      </w:r>
      <w:r w:rsidRPr="001A6F83">
        <w:rPr>
          <w:rFonts w:ascii="Century" w:hAnsi="Century" w:cs="Times New Roman"/>
          <w:sz w:val="20"/>
          <w:szCs w:val="20"/>
        </w:rPr>
        <w:t>for</w:t>
      </w:r>
      <w:r w:rsidRPr="001A6F83">
        <w:rPr>
          <w:rFonts w:ascii="Century" w:hAnsi="Century" w:cs="Times New Roman"/>
          <w:spacing w:val="-5"/>
          <w:sz w:val="20"/>
          <w:szCs w:val="20"/>
        </w:rPr>
        <w:t xml:space="preserve"> </w:t>
      </w:r>
      <w:r w:rsidRPr="001A6F83">
        <w:rPr>
          <w:rFonts w:ascii="Century" w:hAnsi="Century" w:cs="Times New Roman"/>
          <w:sz w:val="20"/>
          <w:szCs w:val="20"/>
        </w:rPr>
        <w:t>examining</w:t>
      </w:r>
      <w:r w:rsidRPr="001A6F83">
        <w:rPr>
          <w:rFonts w:ascii="Century" w:hAnsi="Century" w:cs="Times New Roman"/>
          <w:spacing w:val="-5"/>
          <w:sz w:val="20"/>
          <w:szCs w:val="20"/>
        </w:rPr>
        <w:t xml:space="preserve"> </w:t>
      </w:r>
      <w:r w:rsidRPr="001A6F83">
        <w:rPr>
          <w:rFonts w:ascii="Century" w:hAnsi="Century" w:cs="Times New Roman"/>
          <w:sz w:val="20"/>
          <w:szCs w:val="20"/>
        </w:rPr>
        <w:t>documentation</w:t>
      </w:r>
      <w:r w:rsidRPr="001A6F83">
        <w:rPr>
          <w:rFonts w:ascii="Century" w:hAnsi="Century" w:cs="Times New Roman"/>
          <w:spacing w:val="-5"/>
          <w:sz w:val="20"/>
          <w:szCs w:val="20"/>
        </w:rPr>
        <w:t xml:space="preserve"> </w:t>
      </w:r>
      <w:r w:rsidRPr="001A6F83">
        <w:rPr>
          <w:rFonts w:ascii="Century" w:hAnsi="Century" w:cs="Times New Roman"/>
          <w:sz w:val="20"/>
          <w:szCs w:val="20"/>
        </w:rPr>
        <w:t>and</w:t>
      </w:r>
      <w:r w:rsidRPr="001A6F83">
        <w:rPr>
          <w:rFonts w:ascii="Century" w:hAnsi="Century" w:cs="Times New Roman"/>
          <w:spacing w:val="-5"/>
          <w:sz w:val="20"/>
          <w:szCs w:val="20"/>
        </w:rPr>
        <w:t xml:space="preserve"> </w:t>
      </w:r>
      <w:r w:rsidRPr="001A6F83">
        <w:rPr>
          <w:rFonts w:ascii="Century" w:hAnsi="Century" w:cs="Times New Roman"/>
          <w:sz w:val="20"/>
          <w:szCs w:val="20"/>
        </w:rPr>
        <w:t>records,</w:t>
      </w:r>
      <w:r w:rsidRPr="001A6F83">
        <w:rPr>
          <w:rFonts w:ascii="Century" w:hAnsi="Century" w:cs="Times New Roman"/>
          <w:spacing w:val="-5"/>
          <w:sz w:val="20"/>
          <w:szCs w:val="20"/>
        </w:rPr>
        <w:t xml:space="preserve"> </w:t>
      </w:r>
      <w:r w:rsidRPr="001A6F83">
        <w:rPr>
          <w:rFonts w:ascii="Century" w:hAnsi="Century" w:cs="Times New Roman"/>
          <w:sz w:val="20"/>
          <w:szCs w:val="20"/>
        </w:rPr>
        <w:t xml:space="preserve">and access to the relevant equipment, location(s), area(s), personnel, and client's </w:t>
      </w:r>
      <w:proofErr w:type="gramStart"/>
      <w:r w:rsidRPr="001A6F83">
        <w:rPr>
          <w:rFonts w:ascii="Century" w:hAnsi="Century" w:cs="Times New Roman"/>
          <w:sz w:val="20"/>
          <w:szCs w:val="20"/>
        </w:rPr>
        <w:t>subcontractors;</w:t>
      </w:r>
      <w:proofErr w:type="gramEnd"/>
    </w:p>
    <w:p w14:paraId="608B3A88" w14:textId="1969D3DA" w:rsidR="00B53F5F" w:rsidRPr="001A6F83" w:rsidRDefault="00B53F5F" w:rsidP="00B53F5F">
      <w:pPr>
        <w:pStyle w:val="TableParagraph"/>
        <w:numPr>
          <w:ilvl w:val="1"/>
          <w:numId w:val="38"/>
        </w:numPr>
        <w:spacing w:line="243" w:lineRule="exact"/>
        <w:rPr>
          <w:rFonts w:ascii="Century" w:hAnsi="Century" w:cs="Times New Roman"/>
          <w:sz w:val="20"/>
          <w:szCs w:val="20"/>
        </w:rPr>
      </w:pPr>
      <w:r w:rsidRPr="001A6F83">
        <w:rPr>
          <w:rFonts w:ascii="Century" w:hAnsi="Century" w:cs="Times New Roman"/>
          <w:sz w:val="20"/>
          <w:szCs w:val="20"/>
        </w:rPr>
        <w:t>investigation</w:t>
      </w:r>
      <w:r w:rsidRPr="001A6F83">
        <w:rPr>
          <w:rFonts w:ascii="Century" w:hAnsi="Century" w:cs="Times New Roman"/>
          <w:spacing w:val="-6"/>
          <w:sz w:val="20"/>
          <w:szCs w:val="20"/>
        </w:rPr>
        <w:t xml:space="preserve"> </w:t>
      </w:r>
      <w:r w:rsidRPr="001A6F83">
        <w:rPr>
          <w:rFonts w:ascii="Century" w:hAnsi="Century" w:cs="Times New Roman"/>
          <w:sz w:val="20"/>
          <w:szCs w:val="20"/>
        </w:rPr>
        <w:t>of</w:t>
      </w:r>
      <w:r w:rsidRPr="001A6F83">
        <w:rPr>
          <w:rFonts w:ascii="Century" w:hAnsi="Century" w:cs="Times New Roman"/>
          <w:spacing w:val="-5"/>
          <w:sz w:val="20"/>
          <w:szCs w:val="20"/>
        </w:rPr>
        <w:t xml:space="preserve"> </w:t>
      </w:r>
      <w:proofErr w:type="gramStart"/>
      <w:r w:rsidRPr="001A6F83">
        <w:rPr>
          <w:rFonts w:ascii="Century" w:hAnsi="Century" w:cs="Times New Roman"/>
          <w:spacing w:val="-2"/>
          <w:sz w:val="20"/>
          <w:szCs w:val="20"/>
        </w:rPr>
        <w:t>complaints;</w:t>
      </w:r>
      <w:proofErr w:type="gramEnd"/>
    </w:p>
    <w:p w14:paraId="4F9C62DE" w14:textId="6066BDC6" w:rsidR="00B53F5F" w:rsidRPr="001A6F83" w:rsidRDefault="00B53F5F" w:rsidP="001A6F83">
      <w:pPr>
        <w:pStyle w:val="TableParagraph"/>
        <w:numPr>
          <w:ilvl w:val="1"/>
          <w:numId w:val="38"/>
        </w:numPr>
        <w:spacing w:line="243" w:lineRule="exact"/>
        <w:rPr>
          <w:rFonts w:ascii="Century" w:hAnsi="Century" w:cs="Times New Roman"/>
          <w:sz w:val="24"/>
          <w:szCs w:val="24"/>
        </w:rPr>
      </w:pPr>
      <w:r w:rsidRPr="001A6F83">
        <w:rPr>
          <w:rFonts w:ascii="Century" w:hAnsi="Century" w:cs="Times New Roman"/>
          <w:sz w:val="20"/>
          <w:szCs w:val="20"/>
        </w:rPr>
        <w:t>the</w:t>
      </w:r>
      <w:r w:rsidRPr="001A6F83">
        <w:rPr>
          <w:rFonts w:ascii="Century" w:hAnsi="Century" w:cs="Times New Roman"/>
          <w:spacing w:val="-5"/>
          <w:sz w:val="20"/>
          <w:szCs w:val="20"/>
        </w:rPr>
        <w:t xml:space="preserve"> </w:t>
      </w:r>
      <w:r w:rsidRPr="001A6F83">
        <w:rPr>
          <w:rFonts w:ascii="Century" w:hAnsi="Century" w:cs="Times New Roman"/>
          <w:sz w:val="20"/>
          <w:szCs w:val="20"/>
        </w:rPr>
        <w:t>participation</w:t>
      </w:r>
      <w:r w:rsidRPr="001A6F83">
        <w:rPr>
          <w:rFonts w:ascii="Century" w:hAnsi="Century" w:cs="Times New Roman"/>
          <w:spacing w:val="-5"/>
          <w:sz w:val="20"/>
          <w:szCs w:val="20"/>
        </w:rPr>
        <w:t xml:space="preserve"> </w:t>
      </w:r>
      <w:r w:rsidRPr="001A6F83">
        <w:rPr>
          <w:rFonts w:ascii="Century" w:hAnsi="Century" w:cs="Times New Roman"/>
          <w:sz w:val="20"/>
          <w:szCs w:val="20"/>
        </w:rPr>
        <w:t>of</w:t>
      </w:r>
      <w:r w:rsidRPr="001A6F83">
        <w:rPr>
          <w:rFonts w:ascii="Century" w:hAnsi="Century" w:cs="Times New Roman"/>
          <w:spacing w:val="-6"/>
          <w:sz w:val="20"/>
          <w:szCs w:val="20"/>
        </w:rPr>
        <w:t xml:space="preserve"> </w:t>
      </w:r>
      <w:r w:rsidRPr="001A6F83">
        <w:rPr>
          <w:rFonts w:ascii="Century" w:hAnsi="Century" w:cs="Times New Roman"/>
          <w:sz w:val="20"/>
          <w:szCs w:val="20"/>
        </w:rPr>
        <w:t>observers,</w:t>
      </w:r>
      <w:r w:rsidRPr="001A6F83">
        <w:rPr>
          <w:rFonts w:ascii="Century" w:hAnsi="Century" w:cs="Times New Roman"/>
          <w:spacing w:val="-5"/>
          <w:sz w:val="20"/>
          <w:szCs w:val="20"/>
        </w:rPr>
        <w:t xml:space="preserve"> </w:t>
      </w:r>
      <w:r w:rsidRPr="001A6F83">
        <w:rPr>
          <w:rFonts w:ascii="Century" w:hAnsi="Century" w:cs="Times New Roman"/>
          <w:sz w:val="20"/>
          <w:szCs w:val="20"/>
        </w:rPr>
        <w:t>if</w:t>
      </w:r>
      <w:r w:rsidRPr="001A6F83">
        <w:rPr>
          <w:rFonts w:ascii="Century" w:hAnsi="Century" w:cs="Times New Roman"/>
          <w:spacing w:val="-5"/>
          <w:sz w:val="20"/>
          <w:szCs w:val="20"/>
        </w:rPr>
        <w:t xml:space="preserve"> </w:t>
      </w:r>
      <w:proofErr w:type="gramStart"/>
      <w:r w:rsidRPr="001A6F83">
        <w:rPr>
          <w:rFonts w:ascii="Century" w:hAnsi="Century" w:cs="Times New Roman"/>
          <w:spacing w:val="-2"/>
          <w:sz w:val="20"/>
          <w:szCs w:val="20"/>
        </w:rPr>
        <w:t>applicable;</w:t>
      </w:r>
      <w:proofErr w:type="gramEnd"/>
    </w:p>
    <w:p w14:paraId="035CA789" w14:textId="1D7751C1" w:rsidR="00BE65E7" w:rsidRPr="002551E9" w:rsidRDefault="00BE65E7" w:rsidP="008F1DCC">
      <w:pPr>
        <w:numPr>
          <w:ilvl w:val="0"/>
          <w:numId w:val="38"/>
        </w:numPr>
        <w:autoSpaceDE w:val="0"/>
        <w:autoSpaceDN w:val="0"/>
        <w:adjustRightInd w:val="0"/>
        <w:spacing w:after="80"/>
        <w:jc w:val="both"/>
        <w:rPr>
          <w:rFonts w:ascii="Century" w:hAnsi="Century" w:cstheme="minorHAnsi"/>
          <w:sz w:val="20"/>
        </w:rPr>
      </w:pPr>
      <w:r w:rsidRPr="002551E9">
        <w:rPr>
          <w:rFonts w:ascii="Century" w:hAnsi="Century" w:cstheme="minorHAnsi"/>
          <w:sz w:val="20"/>
        </w:rPr>
        <w:t>Have an authorized representative knowledgeable about the operation present during the inspection.</w:t>
      </w:r>
    </w:p>
    <w:p w14:paraId="1493D889" w14:textId="611DBD6F" w:rsidR="00BE65E7" w:rsidRPr="002551E9" w:rsidRDefault="00BE65E7" w:rsidP="008F1DCC">
      <w:pPr>
        <w:numPr>
          <w:ilvl w:val="0"/>
          <w:numId w:val="38"/>
        </w:numPr>
        <w:autoSpaceDE w:val="0"/>
        <w:autoSpaceDN w:val="0"/>
        <w:adjustRightInd w:val="0"/>
        <w:spacing w:after="80"/>
        <w:jc w:val="both"/>
        <w:rPr>
          <w:rFonts w:ascii="Century" w:hAnsi="Century" w:cstheme="minorHAnsi"/>
          <w:sz w:val="20"/>
        </w:rPr>
      </w:pPr>
      <w:r w:rsidRPr="002551E9">
        <w:rPr>
          <w:rFonts w:ascii="Century" w:hAnsi="Century" w:cstheme="minorHAnsi"/>
          <w:sz w:val="20"/>
        </w:rPr>
        <w:t>Maintain all records applicable to the organic operation for not less than 5 years beyond their creation.</w:t>
      </w:r>
    </w:p>
    <w:p w14:paraId="06E6C83B" w14:textId="34B44B57" w:rsidR="00BE65E7" w:rsidRPr="002551E9" w:rsidRDefault="00BE65E7" w:rsidP="008F1DCC">
      <w:pPr>
        <w:numPr>
          <w:ilvl w:val="0"/>
          <w:numId w:val="38"/>
        </w:numPr>
        <w:autoSpaceDE w:val="0"/>
        <w:autoSpaceDN w:val="0"/>
        <w:adjustRightInd w:val="0"/>
        <w:spacing w:after="80"/>
        <w:jc w:val="both"/>
        <w:rPr>
          <w:rFonts w:ascii="Century" w:hAnsi="Century" w:cstheme="minorHAnsi"/>
          <w:sz w:val="20"/>
        </w:rPr>
      </w:pPr>
      <w:r w:rsidRPr="002551E9">
        <w:rPr>
          <w:rFonts w:ascii="Century" w:hAnsi="Century" w:cstheme="minorHAnsi"/>
          <w:sz w:val="20"/>
        </w:rPr>
        <w:t xml:space="preserve">Allow authorized representatives of </w:t>
      </w:r>
      <w:r w:rsidR="002551E9" w:rsidRPr="002551E9">
        <w:rPr>
          <w:rFonts w:ascii="Century" w:hAnsi="Century" w:cstheme="minorHAnsi"/>
          <w:iCs/>
          <w:color w:val="000000"/>
          <w:sz w:val="20"/>
        </w:rPr>
        <w:t>GO4AGRI</w:t>
      </w:r>
      <w:r w:rsidRPr="002551E9">
        <w:rPr>
          <w:rFonts w:ascii="Century" w:hAnsi="Century" w:cstheme="minorHAnsi"/>
          <w:sz w:val="20"/>
        </w:rPr>
        <w:t xml:space="preserve">, Accreditation body, or other applicable authorized persons, access to such records during normal business hours for review and copying to determine compliance with the regulations. </w:t>
      </w:r>
    </w:p>
    <w:p w14:paraId="5E9C2559" w14:textId="3D36804F" w:rsidR="00BE65E7" w:rsidRPr="002551E9" w:rsidRDefault="00BE65E7" w:rsidP="008F1DCC">
      <w:pPr>
        <w:numPr>
          <w:ilvl w:val="0"/>
          <w:numId w:val="38"/>
        </w:numPr>
        <w:autoSpaceDE w:val="0"/>
        <w:autoSpaceDN w:val="0"/>
        <w:adjustRightInd w:val="0"/>
        <w:spacing w:after="80"/>
        <w:jc w:val="both"/>
        <w:rPr>
          <w:rFonts w:ascii="Century" w:hAnsi="Century" w:cstheme="minorHAnsi"/>
          <w:sz w:val="20"/>
        </w:rPr>
      </w:pPr>
      <w:r w:rsidRPr="002551E9">
        <w:rPr>
          <w:rFonts w:ascii="Century" w:hAnsi="Century" w:cstheme="minorHAnsi"/>
          <w:sz w:val="20"/>
        </w:rPr>
        <w:t xml:space="preserve">Allow authorized representatives of </w:t>
      </w:r>
      <w:r w:rsidR="002551E9" w:rsidRPr="002551E9">
        <w:rPr>
          <w:rFonts w:ascii="Century" w:hAnsi="Century" w:cstheme="minorHAnsi"/>
          <w:iCs/>
          <w:color w:val="000000"/>
          <w:sz w:val="20"/>
        </w:rPr>
        <w:t>GO4AGRI</w:t>
      </w:r>
      <w:r w:rsidRPr="002551E9">
        <w:rPr>
          <w:rFonts w:ascii="Century" w:hAnsi="Century" w:cstheme="minorHAnsi"/>
          <w:sz w:val="20"/>
        </w:rPr>
        <w:t>, Accreditation body, or other applicable authorized persons to take samples of plants, soil, crops, or other required substances for testing to be used in the assessment of compliance to certification standards; or to investigate any complaints.</w:t>
      </w:r>
    </w:p>
    <w:p w14:paraId="27519DBA" w14:textId="6B7DD90A" w:rsidR="00BE65E7" w:rsidRPr="002551E9" w:rsidRDefault="00BE65E7" w:rsidP="008F1DCC">
      <w:pPr>
        <w:numPr>
          <w:ilvl w:val="0"/>
          <w:numId w:val="38"/>
        </w:numPr>
        <w:autoSpaceDE w:val="0"/>
        <w:autoSpaceDN w:val="0"/>
        <w:adjustRightInd w:val="0"/>
        <w:spacing w:after="80"/>
        <w:jc w:val="both"/>
        <w:rPr>
          <w:rFonts w:ascii="Century" w:hAnsi="Century" w:cstheme="minorHAnsi"/>
          <w:sz w:val="20"/>
        </w:rPr>
      </w:pPr>
      <w:r w:rsidRPr="002551E9">
        <w:rPr>
          <w:rFonts w:ascii="Century" w:hAnsi="Century" w:cstheme="minorHAnsi"/>
          <w:sz w:val="20"/>
        </w:rPr>
        <w:t xml:space="preserve">Consent to the use of subcontractors working under the direction and authority of </w:t>
      </w:r>
      <w:r w:rsidR="002551E9" w:rsidRPr="002551E9">
        <w:rPr>
          <w:rFonts w:ascii="Century" w:hAnsi="Century" w:cstheme="minorHAnsi"/>
          <w:iCs/>
          <w:color w:val="000000"/>
          <w:sz w:val="20"/>
        </w:rPr>
        <w:t>GO4AGRI</w:t>
      </w:r>
      <w:r w:rsidRPr="002551E9">
        <w:rPr>
          <w:rFonts w:ascii="Century" w:hAnsi="Century" w:cstheme="minorHAnsi"/>
          <w:sz w:val="20"/>
        </w:rPr>
        <w:t>.</w:t>
      </w:r>
    </w:p>
    <w:p w14:paraId="011CAC9C" w14:textId="4CCDE1CC" w:rsidR="00BE65E7" w:rsidRPr="002551E9" w:rsidRDefault="00BE65E7" w:rsidP="008F1DCC">
      <w:pPr>
        <w:numPr>
          <w:ilvl w:val="0"/>
          <w:numId w:val="38"/>
        </w:numPr>
        <w:autoSpaceDE w:val="0"/>
        <w:autoSpaceDN w:val="0"/>
        <w:adjustRightInd w:val="0"/>
        <w:spacing w:after="80"/>
        <w:jc w:val="both"/>
        <w:rPr>
          <w:rFonts w:ascii="Century" w:hAnsi="Century" w:cstheme="minorHAnsi"/>
          <w:sz w:val="20"/>
        </w:rPr>
      </w:pPr>
      <w:r w:rsidRPr="002551E9">
        <w:rPr>
          <w:rFonts w:ascii="Century" w:hAnsi="Century" w:cstheme="minorHAnsi"/>
          <w:sz w:val="20"/>
        </w:rPr>
        <w:t xml:space="preserve">Pay the applicable fees charged by </w:t>
      </w:r>
      <w:r w:rsidR="002551E9" w:rsidRPr="002551E9">
        <w:rPr>
          <w:rFonts w:ascii="Century" w:hAnsi="Century" w:cstheme="minorHAnsi"/>
          <w:iCs/>
          <w:color w:val="000000"/>
          <w:sz w:val="20"/>
        </w:rPr>
        <w:t>GO4AGRI</w:t>
      </w:r>
      <w:r w:rsidRPr="002551E9">
        <w:rPr>
          <w:rFonts w:ascii="Century" w:hAnsi="Century" w:cstheme="minorHAnsi"/>
          <w:sz w:val="20"/>
        </w:rPr>
        <w:t>.</w:t>
      </w:r>
    </w:p>
    <w:p w14:paraId="44168D73" w14:textId="7CBFA6F6" w:rsidR="00BE65E7" w:rsidRPr="002551E9" w:rsidRDefault="00BE65E7" w:rsidP="008F1DCC">
      <w:pPr>
        <w:numPr>
          <w:ilvl w:val="0"/>
          <w:numId w:val="38"/>
        </w:numPr>
        <w:autoSpaceDE w:val="0"/>
        <w:autoSpaceDN w:val="0"/>
        <w:adjustRightInd w:val="0"/>
        <w:spacing w:after="80"/>
        <w:jc w:val="both"/>
        <w:rPr>
          <w:rFonts w:ascii="Century" w:hAnsi="Century" w:cstheme="minorHAnsi"/>
          <w:sz w:val="20"/>
        </w:rPr>
      </w:pPr>
      <w:r w:rsidRPr="002551E9">
        <w:rPr>
          <w:rFonts w:ascii="Century" w:hAnsi="Century" w:cstheme="minorHAnsi"/>
          <w:sz w:val="20"/>
        </w:rPr>
        <w:t>Pay any fine or charges imposed by the Accreditation body, Standard owner or by law.</w:t>
      </w:r>
    </w:p>
    <w:p w14:paraId="303D5822" w14:textId="1A284698" w:rsidR="00BE65E7" w:rsidRPr="002551E9" w:rsidRDefault="00BE65E7" w:rsidP="008F1DCC">
      <w:pPr>
        <w:numPr>
          <w:ilvl w:val="0"/>
          <w:numId w:val="38"/>
        </w:numPr>
        <w:autoSpaceDE w:val="0"/>
        <w:autoSpaceDN w:val="0"/>
        <w:adjustRightInd w:val="0"/>
        <w:spacing w:after="80"/>
        <w:jc w:val="both"/>
        <w:rPr>
          <w:rFonts w:ascii="Century" w:hAnsi="Century" w:cstheme="minorHAnsi"/>
          <w:color w:val="000000"/>
          <w:sz w:val="20"/>
        </w:rPr>
      </w:pPr>
      <w:r w:rsidRPr="002551E9">
        <w:rPr>
          <w:rFonts w:ascii="Century" w:hAnsi="Century" w:cstheme="minorHAnsi"/>
          <w:color w:val="000000"/>
          <w:sz w:val="20"/>
        </w:rPr>
        <w:lastRenderedPageBreak/>
        <w:t xml:space="preserve">Comply with all requirements and/or conditions levied by </w:t>
      </w:r>
      <w:r w:rsidR="002551E9" w:rsidRPr="002551E9">
        <w:rPr>
          <w:rFonts w:ascii="Century" w:hAnsi="Century" w:cstheme="minorHAnsi"/>
          <w:iCs/>
          <w:color w:val="000000"/>
          <w:sz w:val="20"/>
        </w:rPr>
        <w:t>GO4AGRI</w:t>
      </w:r>
      <w:r w:rsidR="00765ACA" w:rsidRPr="002551E9">
        <w:rPr>
          <w:rFonts w:ascii="Century" w:hAnsi="Century" w:cstheme="minorHAnsi"/>
          <w:iCs/>
          <w:color w:val="000000"/>
          <w:sz w:val="20"/>
        </w:rPr>
        <w:t xml:space="preserve"> </w:t>
      </w:r>
      <w:proofErr w:type="gramStart"/>
      <w:r w:rsidRPr="002551E9">
        <w:rPr>
          <w:rFonts w:ascii="Century" w:hAnsi="Century" w:cstheme="minorHAnsi"/>
          <w:color w:val="000000"/>
          <w:sz w:val="20"/>
        </w:rPr>
        <w:t>as a result of</w:t>
      </w:r>
      <w:proofErr w:type="gramEnd"/>
      <w:r w:rsidRPr="002551E9">
        <w:rPr>
          <w:rFonts w:ascii="Century" w:hAnsi="Century" w:cstheme="minorHAnsi"/>
          <w:color w:val="000000"/>
          <w:sz w:val="20"/>
        </w:rPr>
        <w:t xml:space="preserve"> its review of our application and associated documents including inspection information.</w:t>
      </w:r>
    </w:p>
    <w:p w14:paraId="3C6AF01C" w14:textId="3DEBFE60" w:rsidR="00BE65E7" w:rsidRPr="002551E9" w:rsidRDefault="00BE65E7" w:rsidP="008F1DCC">
      <w:pPr>
        <w:numPr>
          <w:ilvl w:val="0"/>
          <w:numId w:val="38"/>
        </w:numPr>
        <w:autoSpaceDE w:val="0"/>
        <w:autoSpaceDN w:val="0"/>
        <w:adjustRightInd w:val="0"/>
        <w:spacing w:after="80"/>
        <w:jc w:val="both"/>
        <w:rPr>
          <w:rFonts w:ascii="Century" w:hAnsi="Century" w:cstheme="minorHAnsi"/>
          <w:sz w:val="20"/>
        </w:rPr>
      </w:pPr>
      <w:r w:rsidRPr="002551E9">
        <w:rPr>
          <w:rFonts w:ascii="Century" w:hAnsi="Century" w:cstheme="minorHAnsi"/>
          <w:sz w:val="20"/>
        </w:rPr>
        <w:t xml:space="preserve">Immediately notify the </w:t>
      </w:r>
      <w:r w:rsidR="002551E9" w:rsidRPr="002551E9">
        <w:rPr>
          <w:rFonts w:ascii="Century" w:hAnsi="Century" w:cstheme="minorHAnsi"/>
          <w:iCs/>
          <w:color w:val="000000"/>
          <w:sz w:val="20"/>
        </w:rPr>
        <w:t>GO4AGRI</w:t>
      </w:r>
      <w:r w:rsidR="00765ACA" w:rsidRPr="002551E9">
        <w:rPr>
          <w:rFonts w:ascii="Century" w:hAnsi="Century" w:cstheme="minorHAnsi"/>
          <w:iCs/>
          <w:color w:val="000000"/>
          <w:sz w:val="20"/>
        </w:rPr>
        <w:t xml:space="preserve"> </w:t>
      </w:r>
      <w:r w:rsidRPr="002551E9">
        <w:rPr>
          <w:rFonts w:ascii="Century" w:hAnsi="Century" w:cstheme="minorHAnsi"/>
          <w:sz w:val="20"/>
        </w:rPr>
        <w:t xml:space="preserve">concerning any changes that may affect its ability to conform with the certification requirement which may include but </w:t>
      </w:r>
      <w:proofErr w:type="gramStart"/>
      <w:r w:rsidRPr="002551E9">
        <w:rPr>
          <w:rFonts w:ascii="Century" w:hAnsi="Century" w:cstheme="minorHAnsi"/>
          <w:sz w:val="20"/>
        </w:rPr>
        <w:t>not</w:t>
      </w:r>
      <w:proofErr w:type="gramEnd"/>
      <w:r w:rsidRPr="002551E9">
        <w:rPr>
          <w:rFonts w:ascii="Century" w:hAnsi="Century" w:cstheme="minorHAnsi"/>
          <w:sz w:val="20"/>
        </w:rPr>
        <w:t xml:space="preserve"> limited to: </w:t>
      </w:r>
    </w:p>
    <w:p w14:paraId="6D8A4141" w14:textId="1F9A56F1" w:rsidR="00BE65E7" w:rsidRDefault="00BE65E7" w:rsidP="008F1DCC">
      <w:pPr>
        <w:numPr>
          <w:ilvl w:val="1"/>
          <w:numId w:val="38"/>
        </w:numPr>
        <w:tabs>
          <w:tab w:val="num" w:pos="720"/>
        </w:tabs>
        <w:autoSpaceDE w:val="0"/>
        <w:autoSpaceDN w:val="0"/>
        <w:adjustRightInd w:val="0"/>
        <w:spacing w:after="80"/>
        <w:ind w:left="720"/>
        <w:jc w:val="both"/>
        <w:rPr>
          <w:rFonts w:ascii="Century" w:hAnsi="Century" w:cstheme="minorHAnsi"/>
          <w:sz w:val="20"/>
          <w:highlight w:val="yellow"/>
        </w:rPr>
      </w:pPr>
      <w:r w:rsidRPr="001A6F83">
        <w:rPr>
          <w:rFonts w:ascii="Century" w:hAnsi="Century" w:cstheme="minorHAnsi"/>
          <w:sz w:val="20"/>
          <w:highlight w:val="yellow"/>
        </w:rPr>
        <w:t xml:space="preserve">Application of prohibited inputs, drift of prohibited substance to any field, production unit, site, facility, livestock, or product that is part of an </w:t>
      </w:r>
      <w:proofErr w:type="gramStart"/>
      <w:r w:rsidRPr="001A6F83">
        <w:rPr>
          <w:rFonts w:ascii="Century" w:hAnsi="Century" w:cstheme="minorHAnsi"/>
          <w:sz w:val="20"/>
          <w:highlight w:val="yellow"/>
        </w:rPr>
        <w:t>operation;</w:t>
      </w:r>
      <w:proofErr w:type="gramEnd"/>
      <w:r w:rsidRPr="001A6F83">
        <w:rPr>
          <w:rFonts w:ascii="Century" w:hAnsi="Century" w:cstheme="minorHAnsi"/>
          <w:sz w:val="20"/>
          <w:highlight w:val="yellow"/>
        </w:rPr>
        <w:t xml:space="preserve"> </w:t>
      </w:r>
    </w:p>
    <w:p w14:paraId="31A57BBB" w14:textId="7F062EF1" w:rsidR="00CD6B8B" w:rsidRPr="001A6F83" w:rsidRDefault="00CD6B8B" w:rsidP="008F1DCC">
      <w:pPr>
        <w:numPr>
          <w:ilvl w:val="1"/>
          <w:numId w:val="38"/>
        </w:numPr>
        <w:tabs>
          <w:tab w:val="num" w:pos="720"/>
        </w:tabs>
        <w:autoSpaceDE w:val="0"/>
        <w:autoSpaceDN w:val="0"/>
        <w:adjustRightInd w:val="0"/>
        <w:spacing w:after="80"/>
        <w:ind w:left="720"/>
        <w:jc w:val="both"/>
        <w:rPr>
          <w:rFonts w:ascii="Century" w:hAnsi="Century" w:cstheme="minorHAnsi"/>
          <w:sz w:val="20"/>
          <w:highlight w:val="yellow"/>
        </w:rPr>
      </w:pPr>
      <w:r w:rsidRPr="00CD6B8B">
        <w:rPr>
          <w:rFonts w:ascii="Century" w:hAnsi="Century" w:cstheme="minorHAnsi"/>
          <w:sz w:val="20"/>
          <w:highlight w:val="yellow"/>
        </w:rPr>
        <w:t xml:space="preserve">in the event that a suspicion of non-compliance has been substantiated, that a suspicion of non-compliance cannot be eliminated, or that non-compliance that affects the integrity of the products in question has been </w:t>
      </w:r>
      <w:proofErr w:type="gramStart"/>
      <w:r w:rsidRPr="00CD6B8B">
        <w:rPr>
          <w:rFonts w:ascii="Century" w:hAnsi="Century" w:cstheme="minorHAnsi"/>
          <w:sz w:val="20"/>
          <w:highlight w:val="yellow"/>
        </w:rPr>
        <w:t>established;</w:t>
      </w:r>
      <w:proofErr w:type="gramEnd"/>
    </w:p>
    <w:p w14:paraId="0424C834" w14:textId="3DE110F5" w:rsidR="00CD6B8B" w:rsidRPr="001A6F83" w:rsidRDefault="00CD6B8B" w:rsidP="008F1DCC">
      <w:pPr>
        <w:numPr>
          <w:ilvl w:val="1"/>
          <w:numId w:val="38"/>
        </w:numPr>
        <w:tabs>
          <w:tab w:val="num" w:pos="720"/>
        </w:tabs>
        <w:autoSpaceDE w:val="0"/>
        <w:autoSpaceDN w:val="0"/>
        <w:adjustRightInd w:val="0"/>
        <w:spacing w:after="80"/>
        <w:ind w:left="720"/>
        <w:jc w:val="both"/>
        <w:rPr>
          <w:rFonts w:ascii="Century" w:hAnsi="Century" w:cstheme="minorHAnsi"/>
          <w:sz w:val="20"/>
          <w:highlight w:val="yellow"/>
        </w:rPr>
      </w:pPr>
      <w:r w:rsidRPr="001A6F83">
        <w:rPr>
          <w:rFonts w:ascii="Century" w:hAnsi="Century" w:cstheme="minorHAnsi"/>
          <w:sz w:val="20"/>
          <w:highlight w:val="yellow"/>
        </w:rPr>
        <w:t xml:space="preserve">to inform immediately in the event of withdrawal from organic </w:t>
      </w:r>
      <w:proofErr w:type="gramStart"/>
      <w:r w:rsidRPr="001A6F83">
        <w:rPr>
          <w:rFonts w:ascii="Century" w:hAnsi="Century" w:cstheme="minorHAnsi"/>
          <w:sz w:val="20"/>
          <w:highlight w:val="yellow"/>
        </w:rPr>
        <w:t>production;</w:t>
      </w:r>
      <w:proofErr w:type="gramEnd"/>
    </w:p>
    <w:p w14:paraId="6BF647B5" w14:textId="543B5B27" w:rsidR="00BE65E7" w:rsidRPr="002551E9" w:rsidRDefault="00BE65E7" w:rsidP="008F1DCC">
      <w:pPr>
        <w:numPr>
          <w:ilvl w:val="1"/>
          <w:numId w:val="38"/>
        </w:numPr>
        <w:tabs>
          <w:tab w:val="num" w:pos="720"/>
        </w:tabs>
        <w:autoSpaceDE w:val="0"/>
        <w:autoSpaceDN w:val="0"/>
        <w:adjustRightInd w:val="0"/>
        <w:spacing w:after="80"/>
        <w:ind w:left="720"/>
        <w:jc w:val="both"/>
        <w:rPr>
          <w:rFonts w:ascii="Century" w:hAnsi="Century" w:cstheme="minorHAnsi"/>
          <w:sz w:val="20"/>
        </w:rPr>
      </w:pPr>
      <w:r w:rsidRPr="002551E9">
        <w:rPr>
          <w:rFonts w:ascii="Century" w:hAnsi="Century" w:cstheme="minorHAnsi"/>
          <w:sz w:val="20"/>
        </w:rPr>
        <w:t xml:space="preserve">Change in a certified operation or any portion of a certified operation that may affect its compliance with the regulations. </w:t>
      </w:r>
    </w:p>
    <w:p w14:paraId="6229D693" w14:textId="0199CB3A" w:rsidR="00BE65E7" w:rsidRPr="002551E9" w:rsidRDefault="00BE65E7" w:rsidP="008F1DCC">
      <w:pPr>
        <w:numPr>
          <w:ilvl w:val="1"/>
          <w:numId w:val="38"/>
        </w:numPr>
        <w:tabs>
          <w:tab w:val="num" w:pos="720"/>
        </w:tabs>
        <w:autoSpaceDE w:val="0"/>
        <w:autoSpaceDN w:val="0"/>
        <w:adjustRightInd w:val="0"/>
        <w:spacing w:after="80"/>
        <w:ind w:left="720"/>
        <w:jc w:val="both"/>
        <w:rPr>
          <w:rFonts w:ascii="Century" w:hAnsi="Century" w:cstheme="minorHAnsi"/>
          <w:sz w:val="20"/>
        </w:rPr>
      </w:pPr>
      <w:r w:rsidRPr="002551E9">
        <w:rPr>
          <w:rFonts w:ascii="Century" w:hAnsi="Century" w:cstheme="minorHAnsi"/>
          <w:sz w:val="20"/>
        </w:rPr>
        <w:t>Change in the legal, commercial, organizational status or ownership.</w:t>
      </w:r>
    </w:p>
    <w:p w14:paraId="7A19ADED" w14:textId="3121C912" w:rsidR="00BE65E7" w:rsidRPr="002551E9" w:rsidRDefault="00BE65E7" w:rsidP="008F1DCC">
      <w:pPr>
        <w:numPr>
          <w:ilvl w:val="1"/>
          <w:numId w:val="38"/>
        </w:numPr>
        <w:tabs>
          <w:tab w:val="num" w:pos="720"/>
        </w:tabs>
        <w:autoSpaceDE w:val="0"/>
        <w:autoSpaceDN w:val="0"/>
        <w:adjustRightInd w:val="0"/>
        <w:spacing w:after="80"/>
        <w:ind w:left="720"/>
        <w:jc w:val="both"/>
        <w:rPr>
          <w:rFonts w:ascii="Century" w:hAnsi="Century" w:cstheme="minorHAnsi"/>
          <w:sz w:val="20"/>
        </w:rPr>
      </w:pPr>
      <w:r w:rsidRPr="002551E9">
        <w:rPr>
          <w:rFonts w:ascii="Century" w:hAnsi="Century" w:cstheme="minorHAnsi"/>
          <w:sz w:val="20"/>
        </w:rPr>
        <w:t>Change in organization and management (e.g., Key managerial, decision-making, or technical staff)</w:t>
      </w:r>
    </w:p>
    <w:p w14:paraId="463245D9" w14:textId="782B8B61" w:rsidR="00BE65E7" w:rsidRPr="002551E9" w:rsidRDefault="00BE65E7" w:rsidP="008F1DCC">
      <w:pPr>
        <w:numPr>
          <w:ilvl w:val="1"/>
          <w:numId w:val="38"/>
        </w:numPr>
        <w:tabs>
          <w:tab w:val="num" w:pos="720"/>
        </w:tabs>
        <w:autoSpaceDE w:val="0"/>
        <w:autoSpaceDN w:val="0"/>
        <w:adjustRightInd w:val="0"/>
        <w:spacing w:after="80"/>
        <w:ind w:left="720"/>
        <w:jc w:val="both"/>
        <w:rPr>
          <w:rFonts w:ascii="Century" w:hAnsi="Century" w:cstheme="minorHAnsi"/>
          <w:sz w:val="20"/>
        </w:rPr>
      </w:pPr>
      <w:r w:rsidRPr="002551E9">
        <w:rPr>
          <w:rFonts w:ascii="Century" w:hAnsi="Century" w:cstheme="minorHAnsi"/>
          <w:sz w:val="20"/>
        </w:rPr>
        <w:t>Change in modification in the product or production method.</w:t>
      </w:r>
    </w:p>
    <w:p w14:paraId="11AE6D47" w14:textId="398F1242" w:rsidR="00BE65E7" w:rsidRPr="002551E9" w:rsidRDefault="00BE65E7" w:rsidP="008F1DCC">
      <w:pPr>
        <w:numPr>
          <w:ilvl w:val="1"/>
          <w:numId w:val="38"/>
        </w:numPr>
        <w:tabs>
          <w:tab w:val="num" w:pos="720"/>
        </w:tabs>
        <w:autoSpaceDE w:val="0"/>
        <w:autoSpaceDN w:val="0"/>
        <w:adjustRightInd w:val="0"/>
        <w:spacing w:after="80"/>
        <w:ind w:left="720"/>
        <w:jc w:val="both"/>
        <w:rPr>
          <w:rFonts w:ascii="Century" w:hAnsi="Century" w:cstheme="minorHAnsi"/>
          <w:sz w:val="20"/>
        </w:rPr>
      </w:pPr>
      <w:r w:rsidRPr="002551E9">
        <w:rPr>
          <w:rFonts w:ascii="Century" w:hAnsi="Century" w:cstheme="minorHAnsi"/>
          <w:sz w:val="20"/>
        </w:rPr>
        <w:t>Change in contact address and production sites.</w:t>
      </w:r>
    </w:p>
    <w:p w14:paraId="64BA2D9E" w14:textId="47D2401D" w:rsidR="008F1DCC" w:rsidRPr="00725EB8" w:rsidRDefault="00BE65E7" w:rsidP="00725EB8">
      <w:pPr>
        <w:numPr>
          <w:ilvl w:val="1"/>
          <w:numId w:val="38"/>
        </w:numPr>
        <w:tabs>
          <w:tab w:val="num" w:pos="720"/>
        </w:tabs>
        <w:autoSpaceDE w:val="0"/>
        <w:autoSpaceDN w:val="0"/>
        <w:adjustRightInd w:val="0"/>
        <w:spacing w:after="80"/>
        <w:ind w:left="720"/>
        <w:jc w:val="both"/>
        <w:rPr>
          <w:rFonts w:ascii="Century" w:hAnsi="Century" w:cstheme="minorHAnsi"/>
          <w:sz w:val="20"/>
        </w:rPr>
      </w:pPr>
      <w:r w:rsidRPr="002551E9">
        <w:rPr>
          <w:rFonts w:ascii="Century" w:hAnsi="Century" w:cstheme="minorHAnsi"/>
          <w:sz w:val="20"/>
        </w:rPr>
        <w:t>Major changes in the quality management system.</w:t>
      </w:r>
    </w:p>
    <w:p w14:paraId="1D0DCBC0" w14:textId="6EEBCEFC" w:rsidR="00F1361E" w:rsidRPr="001A6F83" w:rsidRDefault="00F1361E" w:rsidP="00F1361E">
      <w:pPr>
        <w:numPr>
          <w:ilvl w:val="0"/>
          <w:numId w:val="38"/>
        </w:numPr>
        <w:autoSpaceDE w:val="0"/>
        <w:autoSpaceDN w:val="0"/>
        <w:adjustRightInd w:val="0"/>
        <w:spacing w:after="80" w:line="240" w:lineRule="auto"/>
        <w:jc w:val="both"/>
        <w:rPr>
          <w:rFonts w:ascii="Century" w:hAnsi="Century" w:cstheme="minorHAnsi"/>
          <w:iCs/>
          <w:color w:val="000000"/>
          <w:sz w:val="20"/>
          <w:highlight w:val="yellow"/>
        </w:rPr>
      </w:pPr>
      <w:proofErr w:type="gramStart"/>
      <w:r w:rsidRPr="001A6F83">
        <w:rPr>
          <w:rFonts w:ascii="Century" w:hAnsi="Century" w:cstheme="minorHAnsi"/>
          <w:iCs/>
          <w:color w:val="000000"/>
          <w:sz w:val="20"/>
          <w:highlight w:val="yellow"/>
        </w:rPr>
        <w:t>in the event that</w:t>
      </w:r>
      <w:proofErr w:type="gramEnd"/>
      <w:r w:rsidRPr="001A6F83">
        <w:rPr>
          <w:rFonts w:ascii="Century" w:hAnsi="Century" w:cstheme="minorHAnsi"/>
          <w:iCs/>
          <w:color w:val="000000"/>
          <w:sz w:val="20"/>
          <w:highlight w:val="yellow"/>
        </w:rPr>
        <w:t xml:space="preserve"> the subcontractors of the operators are subject to controls by different control authorities or control bodies, to accept the exchange of information among those control </w:t>
      </w:r>
      <w:r w:rsidR="00736170" w:rsidRPr="001A6F83">
        <w:rPr>
          <w:rFonts w:ascii="Century" w:hAnsi="Century" w:cstheme="minorHAnsi"/>
          <w:iCs/>
          <w:color w:val="000000"/>
          <w:sz w:val="20"/>
          <w:highlight w:val="yellow"/>
        </w:rPr>
        <w:t>authorities.</w:t>
      </w:r>
    </w:p>
    <w:p w14:paraId="3BD2B06D" w14:textId="2E91FA3A" w:rsidR="008F7870" w:rsidRPr="001A6F83" w:rsidRDefault="00F1361E" w:rsidP="001A6F83">
      <w:pPr>
        <w:numPr>
          <w:ilvl w:val="0"/>
          <w:numId w:val="38"/>
        </w:numPr>
        <w:autoSpaceDE w:val="0"/>
        <w:autoSpaceDN w:val="0"/>
        <w:adjustRightInd w:val="0"/>
        <w:spacing w:after="80" w:line="240" w:lineRule="auto"/>
        <w:jc w:val="both"/>
        <w:rPr>
          <w:rFonts w:ascii="Century" w:hAnsi="Century" w:cstheme="minorHAnsi"/>
          <w:iCs/>
          <w:color w:val="000000"/>
          <w:sz w:val="20"/>
          <w:highlight w:val="yellow"/>
        </w:rPr>
      </w:pPr>
      <w:r w:rsidRPr="001A6F83">
        <w:rPr>
          <w:rFonts w:ascii="Century" w:hAnsi="Century" w:cstheme="minorHAnsi"/>
          <w:iCs/>
          <w:color w:val="000000"/>
          <w:sz w:val="20"/>
          <w:highlight w:val="yellow"/>
        </w:rPr>
        <w:t xml:space="preserve">to accept the enforcement of the corrective measures established by </w:t>
      </w:r>
      <w:r w:rsidR="008F7870" w:rsidRPr="001A6F83">
        <w:rPr>
          <w:rFonts w:ascii="Century" w:hAnsi="Century" w:cstheme="minorHAnsi"/>
          <w:iCs/>
          <w:color w:val="000000"/>
          <w:sz w:val="20"/>
          <w:highlight w:val="yellow"/>
        </w:rPr>
        <w:t>Go4Agri</w:t>
      </w:r>
      <w:r w:rsidRPr="001A6F83">
        <w:rPr>
          <w:rFonts w:ascii="Century" w:hAnsi="Century" w:cstheme="minorHAnsi"/>
          <w:iCs/>
          <w:color w:val="000000"/>
          <w:sz w:val="20"/>
          <w:highlight w:val="yellow"/>
        </w:rPr>
        <w:t xml:space="preserve"> in the event of non-compliances.</w:t>
      </w:r>
    </w:p>
    <w:p w14:paraId="10FE175A" w14:textId="5AAA0AF9" w:rsidR="00F1361E" w:rsidRPr="001A6F83" w:rsidRDefault="00F1361E" w:rsidP="001A6F83">
      <w:pPr>
        <w:numPr>
          <w:ilvl w:val="0"/>
          <w:numId w:val="38"/>
        </w:numPr>
        <w:autoSpaceDE w:val="0"/>
        <w:autoSpaceDN w:val="0"/>
        <w:adjustRightInd w:val="0"/>
        <w:spacing w:after="80" w:line="240" w:lineRule="auto"/>
        <w:jc w:val="both"/>
        <w:rPr>
          <w:rFonts w:ascii="Century" w:hAnsi="Century" w:cstheme="minorHAnsi"/>
          <w:iCs/>
          <w:color w:val="000000"/>
          <w:sz w:val="20"/>
          <w:highlight w:val="yellow"/>
        </w:rPr>
      </w:pPr>
      <w:r w:rsidRPr="001A6F83">
        <w:rPr>
          <w:rFonts w:ascii="Century" w:hAnsi="Century" w:cstheme="minorHAnsi"/>
          <w:iCs/>
          <w:color w:val="000000"/>
          <w:sz w:val="20"/>
          <w:highlight w:val="yellow"/>
        </w:rPr>
        <w:t xml:space="preserve">to submit, when requested by </w:t>
      </w:r>
      <w:r w:rsidR="008F7870" w:rsidRPr="001A6F83">
        <w:rPr>
          <w:rFonts w:ascii="Century" w:hAnsi="Century" w:cstheme="minorHAnsi"/>
          <w:iCs/>
          <w:color w:val="000000"/>
          <w:sz w:val="20"/>
          <w:highlight w:val="yellow"/>
        </w:rPr>
        <w:t>Go4Agri</w:t>
      </w:r>
      <w:r w:rsidRPr="001A6F83">
        <w:rPr>
          <w:rFonts w:ascii="Century" w:hAnsi="Century" w:cstheme="minorHAnsi"/>
          <w:iCs/>
          <w:color w:val="000000"/>
          <w:sz w:val="20"/>
          <w:highlight w:val="yellow"/>
        </w:rPr>
        <w:t xml:space="preserve">, the results of its own quality assurance </w:t>
      </w:r>
      <w:proofErr w:type="spellStart"/>
      <w:proofErr w:type="gramStart"/>
      <w:r w:rsidRPr="001A6F83">
        <w:rPr>
          <w:rFonts w:ascii="Century" w:hAnsi="Century" w:cstheme="minorHAnsi"/>
          <w:iCs/>
          <w:color w:val="000000"/>
          <w:sz w:val="20"/>
          <w:highlight w:val="yellow"/>
        </w:rPr>
        <w:t>programmes</w:t>
      </w:r>
      <w:proofErr w:type="spellEnd"/>
      <w:r w:rsidRPr="001A6F83">
        <w:rPr>
          <w:rFonts w:ascii="Century" w:hAnsi="Century" w:cstheme="minorHAnsi"/>
          <w:iCs/>
          <w:color w:val="000000"/>
          <w:sz w:val="20"/>
          <w:highlight w:val="yellow"/>
        </w:rPr>
        <w:t>;</w:t>
      </w:r>
      <w:proofErr w:type="gramEnd"/>
    </w:p>
    <w:p w14:paraId="3D4E5CF2" w14:textId="77777777" w:rsidR="004710F6" w:rsidRPr="001A6F83" w:rsidRDefault="00F1361E" w:rsidP="001A6F83">
      <w:pPr>
        <w:numPr>
          <w:ilvl w:val="0"/>
          <w:numId w:val="38"/>
        </w:numPr>
        <w:autoSpaceDE w:val="0"/>
        <w:autoSpaceDN w:val="0"/>
        <w:adjustRightInd w:val="0"/>
        <w:spacing w:after="80" w:line="240" w:lineRule="auto"/>
        <w:jc w:val="both"/>
        <w:rPr>
          <w:rFonts w:ascii="Century" w:hAnsi="Century" w:cstheme="minorHAnsi"/>
          <w:iCs/>
          <w:color w:val="000000"/>
          <w:sz w:val="20"/>
          <w:highlight w:val="yellow"/>
        </w:rPr>
      </w:pPr>
      <w:r w:rsidRPr="001A6F83">
        <w:rPr>
          <w:rFonts w:ascii="Century" w:hAnsi="Century" w:cstheme="minorHAnsi"/>
          <w:iCs/>
          <w:color w:val="000000"/>
          <w:sz w:val="20"/>
          <w:highlight w:val="yellow"/>
        </w:rPr>
        <w:t xml:space="preserve">to inform buyers of the products in writing and without undue delay, and to exchange relevant information with </w:t>
      </w:r>
      <w:r w:rsidR="004710F6" w:rsidRPr="001A6F83">
        <w:rPr>
          <w:rFonts w:ascii="Century" w:hAnsi="Century" w:cstheme="minorHAnsi"/>
          <w:iCs/>
          <w:color w:val="000000"/>
          <w:sz w:val="20"/>
          <w:highlight w:val="yellow"/>
        </w:rPr>
        <w:t>Go4Agri</w:t>
      </w:r>
      <w:r w:rsidRPr="001A6F83">
        <w:rPr>
          <w:rFonts w:ascii="Century" w:hAnsi="Century" w:cstheme="minorHAnsi"/>
          <w:iCs/>
          <w:color w:val="000000"/>
          <w:sz w:val="20"/>
          <w:highlight w:val="yellow"/>
        </w:rPr>
        <w:t xml:space="preserve">, in the event that a suspicion of non-compliance has been substantiated, that a suspicion of non-compliance cannot be eliminated, or that non-compliance that affects the integrity of the products in question has been </w:t>
      </w:r>
      <w:proofErr w:type="gramStart"/>
      <w:r w:rsidRPr="001A6F83">
        <w:rPr>
          <w:rFonts w:ascii="Century" w:hAnsi="Century" w:cstheme="minorHAnsi"/>
          <w:iCs/>
          <w:color w:val="000000"/>
          <w:sz w:val="20"/>
          <w:highlight w:val="yellow"/>
        </w:rPr>
        <w:t>established;</w:t>
      </w:r>
      <w:proofErr w:type="gramEnd"/>
    </w:p>
    <w:p w14:paraId="211FFAC6" w14:textId="76F9B5FA" w:rsidR="00022BF6" w:rsidRPr="001A6F83" w:rsidRDefault="00F1361E" w:rsidP="001A6F83">
      <w:pPr>
        <w:numPr>
          <w:ilvl w:val="0"/>
          <w:numId w:val="38"/>
        </w:numPr>
        <w:autoSpaceDE w:val="0"/>
        <w:autoSpaceDN w:val="0"/>
        <w:adjustRightInd w:val="0"/>
        <w:spacing w:after="80" w:line="240" w:lineRule="auto"/>
        <w:jc w:val="both"/>
        <w:rPr>
          <w:rFonts w:ascii="Century" w:hAnsi="Century" w:cstheme="minorHAnsi"/>
          <w:iCs/>
          <w:color w:val="000000"/>
          <w:sz w:val="20"/>
          <w:highlight w:val="yellow"/>
        </w:rPr>
      </w:pPr>
      <w:r w:rsidRPr="001A6F83">
        <w:rPr>
          <w:rFonts w:ascii="Century" w:hAnsi="Century" w:cstheme="minorHAnsi"/>
          <w:iCs/>
          <w:color w:val="000000"/>
          <w:sz w:val="20"/>
          <w:highlight w:val="yellow"/>
        </w:rPr>
        <w:t>to perform the activities in accordance with the organic production rules;</w:t>
      </w:r>
      <w:r w:rsidRPr="001A6F83">
        <w:rPr>
          <w:rFonts w:ascii="Century" w:hAnsi="Century" w:cstheme="minorHAnsi"/>
          <w:iCs/>
          <w:color w:val="000000"/>
          <w:sz w:val="20"/>
          <w:highlight w:val="yellow"/>
        </w:rPr>
        <w:br/>
        <w:t xml:space="preserve">in case of a change of </w:t>
      </w:r>
      <w:r w:rsidR="00022BF6" w:rsidRPr="001A6F83">
        <w:rPr>
          <w:rFonts w:ascii="Century" w:hAnsi="Century" w:cstheme="minorHAnsi"/>
          <w:iCs/>
          <w:color w:val="000000"/>
          <w:sz w:val="20"/>
          <w:highlight w:val="yellow"/>
        </w:rPr>
        <w:t xml:space="preserve">certification body i.e. in case of the transfer of the control file, keeping of the control file for 5 years by the last </w:t>
      </w:r>
      <w:r w:rsidR="00464AF4" w:rsidRPr="001A6F83">
        <w:rPr>
          <w:rFonts w:ascii="Century" w:hAnsi="Century" w:cstheme="minorHAnsi"/>
          <w:iCs/>
          <w:color w:val="000000"/>
          <w:sz w:val="20"/>
          <w:highlight w:val="yellow"/>
        </w:rPr>
        <w:t>certification body</w:t>
      </w:r>
    </w:p>
    <w:p w14:paraId="2F315F67" w14:textId="4DF265E8" w:rsidR="00F1361E" w:rsidRPr="001A6F83" w:rsidRDefault="00F1361E" w:rsidP="001A6F83">
      <w:pPr>
        <w:numPr>
          <w:ilvl w:val="0"/>
          <w:numId w:val="38"/>
        </w:numPr>
        <w:autoSpaceDE w:val="0"/>
        <w:autoSpaceDN w:val="0"/>
        <w:adjustRightInd w:val="0"/>
        <w:spacing w:after="80" w:line="240" w:lineRule="auto"/>
        <w:jc w:val="both"/>
        <w:rPr>
          <w:rFonts w:ascii="Century" w:hAnsi="Century" w:cstheme="minorHAnsi"/>
          <w:iCs/>
          <w:color w:val="000000"/>
          <w:sz w:val="20"/>
          <w:highlight w:val="yellow"/>
        </w:rPr>
      </w:pPr>
      <w:r w:rsidRPr="001A6F83">
        <w:rPr>
          <w:rFonts w:ascii="Century" w:hAnsi="Century" w:cstheme="minorHAnsi"/>
          <w:iCs/>
          <w:color w:val="000000"/>
          <w:sz w:val="20"/>
          <w:highlight w:val="yellow"/>
        </w:rPr>
        <w:t xml:space="preserve">in the case of withdrawal from organic production, the keeping of the control file for 5 years by the last </w:t>
      </w:r>
      <w:r w:rsidR="00464AF4" w:rsidRPr="001A6F83">
        <w:rPr>
          <w:rFonts w:ascii="Century" w:hAnsi="Century" w:cstheme="minorHAnsi"/>
          <w:iCs/>
          <w:color w:val="000000"/>
          <w:sz w:val="20"/>
          <w:highlight w:val="yellow"/>
        </w:rPr>
        <w:t xml:space="preserve">certification </w:t>
      </w:r>
      <w:proofErr w:type="gramStart"/>
      <w:r w:rsidR="00464AF4" w:rsidRPr="001A6F83">
        <w:rPr>
          <w:rFonts w:ascii="Century" w:hAnsi="Century" w:cstheme="minorHAnsi"/>
          <w:iCs/>
          <w:color w:val="000000"/>
          <w:sz w:val="20"/>
          <w:highlight w:val="yellow"/>
        </w:rPr>
        <w:t>body</w:t>
      </w:r>
      <w:r w:rsidRPr="001A6F83">
        <w:rPr>
          <w:rFonts w:ascii="Century" w:hAnsi="Century" w:cstheme="minorHAnsi"/>
          <w:iCs/>
          <w:color w:val="000000"/>
          <w:sz w:val="20"/>
          <w:highlight w:val="yellow"/>
        </w:rPr>
        <w:t>;</w:t>
      </w:r>
      <w:proofErr w:type="gramEnd"/>
    </w:p>
    <w:p w14:paraId="73EB4F71" w14:textId="1402AFAE" w:rsidR="00F1361E" w:rsidRPr="001A6F83" w:rsidRDefault="00F1361E" w:rsidP="001A6F83">
      <w:pPr>
        <w:numPr>
          <w:ilvl w:val="0"/>
          <w:numId w:val="38"/>
        </w:numPr>
        <w:autoSpaceDE w:val="0"/>
        <w:autoSpaceDN w:val="0"/>
        <w:adjustRightInd w:val="0"/>
        <w:spacing w:after="80" w:line="240" w:lineRule="auto"/>
        <w:jc w:val="both"/>
        <w:rPr>
          <w:rFonts w:ascii="Century" w:hAnsi="Century" w:cstheme="minorHAnsi"/>
          <w:iCs/>
          <w:color w:val="000000"/>
          <w:sz w:val="20"/>
          <w:highlight w:val="yellow"/>
        </w:rPr>
      </w:pPr>
      <w:r w:rsidRPr="001A6F83">
        <w:rPr>
          <w:rFonts w:ascii="Century" w:hAnsi="Century" w:cstheme="minorHAnsi"/>
          <w:iCs/>
          <w:color w:val="000000"/>
          <w:sz w:val="20"/>
          <w:highlight w:val="yellow"/>
        </w:rPr>
        <w:t xml:space="preserve">to give </w:t>
      </w:r>
      <w:r w:rsidR="00AD29F8" w:rsidRPr="001A6F83">
        <w:rPr>
          <w:rFonts w:ascii="Century" w:hAnsi="Century" w:cstheme="minorHAnsi"/>
          <w:iCs/>
          <w:color w:val="000000"/>
          <w:sz w:val="20"/>
          <w:highlight w:val="yellow"/>
        </w:rPr>
        <w:t>Go4Agri</w:t>
      </w:r>
      <w:r w:rsidRPr="001A6F83">
        <w:rPr>
          <w:rFonts w:ascii="Century" w:hAnsi="Century" w:cstheme="minorHAnsi"/>
          <w:iCs/>
          <w:color w:val="000000"/>
          <w:sz w:val="20"/>
          <w:highlight w:val="yellow"/>
        </w:rPr>
        <w:t xml:space="preserve"> access to all parts of all production units and all premises for control purposes, as well as to the accounts and relevant supporting documents;</w:t>
      </w:r>
      <w:r w:rsidR="00D027CF" w:rsidRPr="001A6F83">
        <w:rPr>
          <w:rFonts w:ascii="Century" w:hAnsi="Century" w:cstheme="minorHAnsi"/>
          <w:iCs/>
          <w:color w:val="000000"/>
          <w:sz w:val="20"/>
          <w:highlight w:val="yellow"/>
        </w:rPr>
        <w:t xml:space="preserve"> including but not limited to, access to all organic areas/ non-organic areas/ in-conversion areas</w:t>
      </w:r>
      <w:r w:rsidR="00814D97" w:rsidRPr="001A6F83">
        <w:rPr>
          <w:rFonts w:ascii="Century" w:hAnsi="Century" w:cstheme="minorHAnsi"/>
          <w:iCs/>
          <w:color w:val="000000"/>
          <w:sz w:val="20"/>
          <w:highlight w:val="yellow"/>
        </w:rPr>
        <w:t xml:space="preserve"> and/or</w:t>
      </w:r>
      <w:r w:rsidR="00D027CF" w:rsidRPr="001A6F83">
        <w:rPr>
          <w:rFonts w:ascii="Century" w:hAnsi="Century" w:cstheme="minorHAnsi"/>
          <w:iCs/>
          <w:color w:val="000000"/>
          <w:sz w:val="20"/>
          <w:highlight w:val="yellow"/>
        </w:rPr>
        <w:t xml:space="preserve"> non-organic premises/ organic premises/ in-conversion premises within the same holding.</w:t>
      </w:r>
    </w:p>
    <w:p w14:paraId="41F41027" w14:textId="09613037" w:rsidR="00F1361E" w:rsidRDefault="00F1361E" w:rsidP="009A3C28">
      <w:pPr>
        <w:numPr>
          <w:ilvl w:val="0"/>
          <w:numId w:val="38"/>
        </w:numPr>
        <w:autoSpaceDE w:val="0"/>
        <w:autoSpaceDN w:val="0"/>
        <w:adjustRightInd w:val="0"/>
        <w:spacing w:after="80" w:line="240" w:lineRule="auto"/>
        <w:jc w:val="both"/>
        <w:rPr>
          <w:rFonts w:ascii="Century" w:hAnsi="Century" w:cstheme="minorHAnsi"/>
          <w:iCs/>
          <w:color w:val="000000"/>
          <w:sz w:val="20"/>
          <w:highlight w:val="yellow"/>
        </w:rPr>
      </w:pPr>
      <w:r w:rsidRPr="001A6F83">
        <w:rPr>
          <w:rFonts w:ascii="Century" w:hAnsi="Century" w:cstheme="minorHAnsi"/>
          <w:iCs/>
          <w:color w:val="000000"/>
          <w:sz w:val="20"/>
          <w:highlight w:val="yellow"/>
        </w:rPr>
        <w:t>to provide the control authority or control body with any information necessary for the purposes of the controls</w:t>
      </w:r>
    </w:p>
    <w:p w14:paraId="6CD3D069" w14:textId="0A89988A" w:rsidR="0067413B" w:rsidRPr="0067413B" w:rsidRDefault="0067413B" w:rsidP="0067413B">
      <w:pPr>
        <w:numPr>
          <w:ilvl w:val="0"/>
          <w:numId w:val="38"/>
        </w:numPr>
        <w:autoSpaceDE w:val="0"/>
        <w:autoSpaceDN w:val="0"/>
        <w:adjustRightInd w:val="0"/>
        <w:spacing w:after="80" w:line="240" w:lineRule="auto"/>
        <w:jc w:val="both"/>
        <w:rPr>
          <w:rFonts w:ascii="Century" w:hAnsi="Century" w:cstheme="minorHAnsi"/>
          <w:iCs/>
          <w:color w:val="000000"/>
          <w:sz w:val="20"/>
          <w:highlight w:val="yellow"/>
          <w:lang w:val="en-IN"/>
        </w:rPr>
      </w:pPr>
      <w:r w:rsidRPr="0067413B">
        <w:rPr>
          <w:rFonts w:ascii="Century" w:hAnsi="Century" w:cstheme="minorHAnsi"/>
          <w:iCs/>
          <w:color w:val="000000"/>
          <w:sz w:val="20"/>
          <w:highlight w:val="yellow"/>
          <w:lang w:val="en-IN"/>
        </w:rPr>
        <w:t>All operators seeking certification from Go4Agri must submit a signed declaration</w:t>
      </w:r>
      <w:r>
        <w:rPr>
          <w:rFonts w:ascii="Century" w:hAnsi="Century" w:cstheme="minorHAnsi"/>
          <w:iCs/>
          <w:color w:val="000000"/>
          <w:sz w:val="20"/>
          <w:highlight w:val="yellow"/>
          <w:lang w:val="en-IN"/>
        </w:rPr>
        <w:t>/ OSP</w:t>
      </w:r>
      <w:r w:rsidRPr="0067413B">
        <w:rPr>
          <w:rFonts w:ascii="Century" w:hAnsi="Century" w:cstheme="minorHAnsi"/>
          <w:iCs/>
          <w:color w:val="000000"/>
          <w:sz w:val="20"/>
          <w:highlight w:val="yellow"/>
          <w:lang w:val="en-IN"/>
        </w:rPr>
        <w:t xml:space="preserve"> that includes the following information:</w:t>
      </w:r>
    </w:p>
    <w:p w14:paraId="39C6F5DF" w14:textId="2FD9C86D" w:rsidR="0067413B" w:rsidRPr="0067413B" w:rsidRDefault="0067413B" w:rsidP="001A6F83">
      <w:pPr>
        <w:numPr>
          <w:ilvl w:val="1"/>
          <w:numId w:val="38"/>
        </w:numPr>
        <w:autoSpaceDE w:val="0"/>
        <w:autoSpaceDN w:val="0"/>
        <w:adjustRightInd w:val="0"/>
        <w:spacing w:after="80" w:line="240" w:lineRule="auto"/>
        <w:jc w:val="both"/>
        <w:rPr>
          <w:rFonts w:ascii="Century" w:hAnsi="Century" w:cstheme="minorHAnsi"/>
          <w:iCs/>
          <w:color w:val="000000"/>
          <w:sz w:val="20"/>
          <w:highlight w:val="yellow"/>
          <w:lang w:val="en-IN"/>
        </w:rPr>
      </w:pPr>
      <w:r w:rsidRPr="0067413B">
        <w:rPr>
          <w:rFonts w:ascii="Century" w:hAnsi="Century" w:cstheme="minorHAnsi"/>
          <w:b/>
          <w:bCs/>
          <w:iCs/>
          <w:color w:val="000000"/>
          <w:sz w:val="20"/>
          <w:highlight w:val="yellow"/>
          <w:lang w:val="en-IN"/>
        </w:rPr>
        <w:t>Production Unit Description</w:t>
      </w:r>
      <w:r w:rsidRPr="0067413B">
        <w:rPr>
          <w:rFonts w:ascii="Century" w:hAnsi="Century" w:cstheme="minorHAnsi"/>
          <w:iCs/>
          <w:color w:val="000000"/>
          <w:sz w:val="20"/>
          <w:highlight w:val="yellow"/>
          <w:lang w:val="en-IN"/>
        </w:rPr>
        <w:t>: A detailed description of the organic and/or in-conversion production unit, as well as any non-organic production units where relevant.</w:t>
      </w:r>
    </w:p>
    <w:p w14:paraId="1E8ADC2F" w14:textId="77777777" w:rsidR="0067413B" w:rsidRDefault="0067413B" w:rsidP="0067413B">
      <w:pPr>
        <w:numPr>
          <w:ilvl w:val="1"/>
          <w:numId w:val="38"/>
        </w:numPr>
        <w:autoSpaceDE w:val="0"/>
        <w:autoSpaceDN w:val="0"/>
        <w:adjustRightInd w:val="0"/>
        <w:spacing w:after="80" w:line="240" w:lineRule="auto"/>
        <w:jc w:val="both"/>
        <w:rPr>
          <w:rFonts w:ascii="Century" w:hAnsi="Century" w:cstheme="minorHAnsi"/>
          <w:iCs/>
          <w:color w:val="000000"/>
          <w:sz w:val="20"/>
          <w:highlight w:val="yellow"/>
          <w:lang w:val="en-IN"/>
        </w:rPr>
      </w:pPr>
      <w:r w:rsidRPr="0067413B">
        <w:rPr>
          <w:rFonts w:ascii="Century" w:hAnsi="Century" w:cstheme="minorHAnsi"/>
          <w:iCs/>
          <w:color w:val="000000"/>
          <w:sz w:val="20"/>
          <w:highlight w:val="yellow"/>
          <w:lang w:val="en-IN"/>
        </w:rPr>
        <w:t>A description of all activities to be performed in compliance with Regulation (EU) 2018/848.</w:t>
      </w:r>
    </w:p>
    <w:p w14:paraId="56DAD53A" w14:textId="77777777" w:rsidR="0067413B" w:rsidRDefault="0067413B" w:rsidP="0067413B">
      <w:pPr>
        <w:numPr>
          <w:ilvl w:val="1"/>
          <w:numId w:val="38"/>
        </w:numPr>
        <w:autoSpaceDE w:val="0"/>
        <w:autoSpaceDN w:val="0"/>
        <w:adjustRightInd w:val="0"/>
        <w:spacing w:after="80" w:line="240" w:lineRule="auto"/>
        <w:jc w:val="both"/>
        <w:rPr>
          <w:rFonts w:ascii="Century" w:hAnsi="Century" w:cstheme="minorHAnsi"/>
          <w:iCs/>
          <w:color w:val="000000"/>
          <w:sz w:val="20"/>
          <w:highlight w:val="yellow"/>
          <w:lang w:val="en-IN"/>
        </w:rPr>
      </w:pPr>
      <w:r w:rsidRPr="0067413B">
        <w:rPr>
          <w:rFonts w:ascii="Century" w:hAnsi="Century" w:cstheme="minorHAnsi"/>
          <w:iCs/>
          <w:color w:val="000000"/>
          <w:sz w:val="20"/>
          <w:highlight w:val="yellow"/>
          <w:lang w:val="en-IN"/>
        </w:rPr>
        <w:t>A list of measures to be implemented at the level of the organic and/or in-conversion production unit, premises, and activities to ensure compliance with Regulation (EU) 2018/848.</w:t>
      </w:r>
    </w:p>
    <w:p w14:paraId="1617BA9B" w14:textId="77777777" w:rsidR="0067413B" w:rsidRDefault="0067413B" w:rsidP="0067413B">
      <w:pPr>
        <w:numPr>
          <w:ilvl w:val="1"/>
          <w:numId w:val="38"/>
        </w:numPr>
        <w:autoSpaceDE w:val="0"/>
        <w:autoSpaceDN w:val="0"/>
        <w:adjustRightInd w:val="0"/>
        <w:spacing w:after="80" w:line="240" w:lineRule="auto"/>
        <w:jc w:val="both"/>
        <w:rPr>
          <w:rFonts w:ascii="Century" w:hAnsi="Century" w:cstheme="minorHAnsi"/>
          <w:iCs/>
          <w:color w:val="000000"/>
          <w:sz w:val="20"/>
          <w:highlight w:val="yellow"/>
          <w:lang w:val="en-IN"/>
        </w:rPr>
      </w:pPr>
      <w:r w:rsidRPr="0067413B">
        <w:rPr>
          <w:rFonts w:ascii="Century" w:hAnsi="Century" w:cstheme="minorHAnsi"/>
          <w:iCs/>
          <w:color w:val="000000"/>
          <w:sz w:val="20"/>
          <w:highlight w:val="yellow"/>
          <w:lang w:val="en-IN"/>
        </w:rPr>
        <w:t>A detailed explanation of the precautionary measures to reduce the risk of contamination by non-authorised products or substances.</w:t>
      </w:r>
    </w:p>
    <w:p w14:paraId="2266DD8D" w14:textId="071D9CDF" w:rsidR="0067413B" w:rsidRPr="0067413B" w:rsidRDefault="0067413B" w:rsidP="001A6F83">
      <w:pPr>
        <w:numPr>
          <w:ilvl w:val="1"/>
          <w:numId w:val="38"/>
        </w:numPr>
        <w:autoSpaceDE w:val="0"/>
        <w:autoSpaceDN w:val="0"/>
        <w:adjustRightInd w:val="0"/>
        <w:spacing w:after="80" w:line="240" w:lineRule="auto"/>
        <w:jc w:val="both"/>
        <w:rPr>
          <w:rFonts w:ascii="Century" w:hAnsi="Century" w:cstheme="minorHAnsi"/>
          <w:iCs/>
          <w:color w:val="000000"/>
          <w:sz w:val="20"/>
          <w:highlight w:val="yellow"/>
          <w:lang w:val="en-IN"/>
        </w:rPr>
      </w:pPr>
      <w:r w:rsidRPr="0067413B">
        <w:rPr>
          <w:rFonts w:ascii="Century" w:hAnsi="Century" w:cstheme="minorHAnsi"/>
          <w:iCs/>
          <w:color w:val="000000"/>
          <w:sz w:val="20"/>
          <w:highlight w:val="yellow"/>
          <w:lang w:val="en-IN"/>
        </w:rPr>
        <w:t>An outline of the cleaning protocols to be followed throughout all stages of production, preparation, and distribution.</w:t>
      </w:r>
    </w:p>
    <w:p w14:paraId="5F4E4004" w14:textId="3CAED693" w:rsidR="0067413B" w:rsidRPr="001A6F83" w:rsidRDefault="0067413B" w:rsidP="001A6F83">
      <w:pPr>
        <w:pStyle w:val="ListParagraph"/>
        <w:numPr>
          <w:ilvl w:val="0"/>
          <w:numId w:val="38"/>
        </w:numPr>
        <w:autoSpaceDE w:val="0"/>
        <w:autoSpaceDN w:val="0"/>
        <w:adjustRightInd w:val="0"/>
        <w:spacing w:after="80" w:line="240" w:lineRule="auto"/>
        <w:jc w:val="both"/>
        <w:rPr>
          <w:rFonts w:ascii="Century" w:hAnsi="Century" w:cstheme="minorHAnsi"/>
          <w:b/>
          <w:bCs/>
          <w:iCs/>
          <w:color w:val="000000"/>
          <w:sz w:val="20"/>
          <w:highlight w:val="yellow"/>
          <w:lang w:val="en-IN"/>
        </w:rPr>
      </w:pPr>
      <w:r w:rsidRPr="001A6F83">
        <w:rPr>
          <w:rFonts w:ascii="Century" w:hAnsi="Century" w:cstheme="minorHAnsi"/>
          <w:b/>
          <w:bCs/>
          <w:iCs/>
          <w:color w:val="000000"/>
          <w:sz w:val="20"/>
          <w:highlight w:val="yellow"/>
          <w:lang w:val="en-IN"/>
        </w:rPr>
        <w:t>Certification Exclusivity</w:t>
      </w:r>
    </w:p>
    <w:p w14:paraId="479D7757" w14:textId="73058EFE" w:rsidR="0067413B" w:rsidRPr="0067413B" w:rsidRDefault="0067413B" w:rsidP="001A6F83">
      <w:pPr>
        <w:numPr>
          <w:ilvl w:val="1"/>
          <w:numId w:val="38"/>
        </w:numPr>
        <w:autoSpaceDE w:val="0"/>
        <w:autoSpaceDN w:val="0"/>
        <w:adjustRightInd w:val="0"/>
        <w:spacing w:after="80" w:line="240" w:lineRule="auto"/>
        <w:jc w:val="both"/>
        <w:rPr>
          <w:rFonts w:ascii="Century" w:hAnsi="Century" w:cstheme="minorHAnsi"/>
          <w:iCs/>
          <w:color w:val="000000"/>
          <w:sz w:val="20"/>
          <w:highlight w:val="yellow"/>
          <w:lang w:val="en-IN"/>
        </w:rPr>
      </w:pPr>
      <w:r w:rsidRPr="0067413B">
        <w:rPr>
          <w:rFonts w:ascii="Century" w:hAnsi="Century" w:cstheme="minorHAnsi"/>
          <w:iCs/>
          <w:color w:val="000000"/>
          <w:sz w:val="20"/>
          <w:highlight w:val="yellow"/>
          <w:lang w:val="en-IN"/>
        </w:rPr>
        <w:lastRenderedPageBreak/>
        <w:t>Operators confirm that they have not been certified by any other control body for the same category of products within the same third country.</w:t>
      </w:r>
    </w:p>
    <w:p w14:paraId="7EF824F6" w14:textId="048223B2" w:rsidR="0067413B" w:rsidRPr="0067413B" w:rsidRDefault="0067413B" w:rsidP="001A6F83">
      <w:pPr>
        <w:numPr>
          <w:ilvl w:val="1"/>
          <w:numId w:val="38"/>
        </w:numPr>
        <w:autoSpaceDE w:val="0"/>
        <w:autoSpaceDN w:val="0"/>
        <w:adjustRightInd w:val="0"/>
        <w:spacing w:after="80" w:line="240" w:lineRule="auto"/>
        <w:jc w:val="both"/>
        <w:rPr>
          <w:rFonts w:ascii="Century" w:hAnsi="Century" w:cstheme="minorHAnsi"/>
          <w:iCs/>
          <w:color w:val="000000"/>
          <w:sz w:val="20"/>
          <w:highlight w:val="yellow"/>
          <w:lang w:val="en-IN"/>
        </w:rPr>
      </w:pPr>
      <w:r w:rsidRPr="0067413B">
        <w:rPr>
          <w:rFonts w:ascii="Century" w:hAnsi="Century" w:cstheme="minorHAnsi"/>
          <w:iCs/>
          <w:color w:val="000000"/>
          <w:sz w:val="20"/>
          <w:highlight w:val="yellow"/>
          <w:lang w:val="en-IN"/>
        </w:rPr>
        <w:t>This applies to cases where the operators are involved in different stages of production, preparation, or distribution.</w:t>
      </w:r>
    </w:p>
    <w:p w14:paraId="10AEE1D6" w14:textId="199A8EEC" w:rsidR="0067413B" w:rsidRPr="0067413B" w:rsidRDefault="0067413B" w:rsidP="0067413B">
      <w:pPr>
        <w:numPr>
          <w:ilvl w:val="0"/>
          <w:numId w:val="38"/>
        </w:numPr>
        <w:autoSpaceDE w:val="0"/>
        <w:autoSpaceDN w:val="0"/>
        <w:adjustRightInd w:val="0"/>
        <w:spacing w:after="80" w:line="240" w:lineRule="auto"/>
        <w:jc w:val="both"/>
        <w:rPr>
          <w:rFonts w:ascii="Century" w:hAnsi="Century" w:cstheme="minorHAnsi"/>
          <w:b/>
          <w:bCs/>
          <w:iCs/>
          <w:color w:val="000000"/>
          <w:sz w:val="20"/>
          <w:highlight w:val="yellow"/>
          <w:lang w:val="en-IN"/>
        </w:rPr>
      </w:pPr>
      <w:r w:rsidRPr="0067413B">
        <w:rPr>
          <w:rFonts w:ascii="Century" w:hAnsi="Century" w:cstheme="minorHAnsi"/>
          <w:b/>
          <w:bCs/>
          <w:iCs/>
          <w:color w:val="000000"/>
          <w:sz w:val="20"/>
          <w:highlight w:val="yellow"/>
          <w:lang w:val="en-IN"/>
        </w:rPr>
        <w:t>Group Certification Integrity</w:t>
      </w:r>
      <w:r w:rsidR="00F719D5">
        <w:rPr>
          <w:rFonts w:ascii="Century" w:hAnsi="Century" w:cstheme="minorHAnsi"/>
          <w:b/>
          <w:bCs/>
          <w:iCs/>
          <w:color w:val="000000"/>
          <w:sz w:val="20"/>
          <w:highlight w:val="yellow"/>
          <w:lang w:val="en-IN"/>
        </w:rPr>
        <w:t xml:space="preserve"> (not for EU 2018/848)</w:t>
      </w:r>
    </w:p>
    <w:p w14:paraId="37B70557" w14:textId="77777777" w:rsidR="0067413B" w:rsidRPr="0067413B" w:rsidRDefault="0067413B" w:rsidP="001A6F83">
      <w:pPr>
        <w:numPr>
          <w:ilvl w:val="1"/>
          <w:numId w:val="38"/>
        </w:numPr>
        <w:autoSpaceDE w:val="0"/>
        <w:autoSpaceDN w:val="0"/>
        <w:adjustRightInd w:val="0"/>
        <w:spacing w:after="80" w:line="240" w:lineRule="auto"/>
        <w:jc w:val="both"/>
        <w:rPr>
          <w:rFonts w:ascii="Century" w:hAnsi="Century" w:cstheme="minorHAnsi"/>
          <w:iCs/>
          <w:color w:val="000000"/>
          <w:sz w:val="20"/>
          <w:highlight w:val="yellow"/>
          <w:lang w:val="en-IN"/>
        </w:rPr>
      </w:pPr>
      <w:r w:rsidRPr="0067413B">
        <w:rPr>
          <w:rFonts w:ascii="Century" w:hAnsi="Century" w:cstheme="minorHAnsi"/>
          <w:iCs/>
          <w:color w:val="000000"/>
          <w:sz w:val="20"/>
          <w:highlight w:val="yellow"/>
          <w:lang w:val="en-IN"/>
        </w:rPr>
        <w:t>For groups of operators, each member must confirm that they are not individually certified for the same activity related to the product covered by the group's certification.</w:t>
      </w:r>
    </w:p>
    <w:p w14:paraId="270DC38C" w14:textId="28A95703" w:rsidR="00BE65E7" w:rsidRPr="002551E9" w:rsidRDefault="00BE65E7" w:rsidP="00BE65E7">
      <w:pPr>
        <w:numPr>
          <w:ilvl w:val="0"/>
          <w:numId w:val="38"/>
        </w:numPr>
        <w:autoSpaceDE w:val="0"/>
        <w:autoSpaceDN w:val="0"/>
        <w:adjustRightInd w:val="0"/>
        <w:spacing w:after="80" w:line="240" w:lineRule="auto"/>
        <w:jc w:val="both"/>
        <w:rPr>
          <w:rFonts w:ascii="Century" w:hAnsi="Century" w:cstheme="minorHAnsi"/>
          <w:sz w:val="20"/>
        </w:rPr>
      </w:pPr>
      <w:r w:rsidRPr="002551E9">
        <w:rPr>
          <w:rFonts w:ascii="Century" w:hAnsi="Century" w:cstheme="minorHAnsi"/>
          <w:color w:val="000000"/>
          <w:sz w:val="20"/>
        </w:rPr>
        <w:t xml:space="preserve">Represent products as being “Certified by </w:t>
      </w:r>
      <w:r w:rsidR="002551E9" w:rsidRPr="002551E9">
        <w:rPr>
          <w:rFonts w:ascii="Century" w:hAnsi="Century" w:cstheme="minorHAnsi"/>
          <w:iCs/>
          <w:color w:val="000000"/>
          <w:sz w:val="20"/>
        </w:rPr>
        <w:t>GO4AGRI</w:t>
      </w:r>
      <w:r w:rsidRPr="002551E9">
        <w:rPr>
          <w:rFonts w:ascii="Century" w:hAnsi="Century" w:cstheme="minorHAnsi"/>
          <w:color w:val="000000"/>
          <w:sz w:val="20"/>
        </w:rPr>
        <w:t xml:space="preserve">” only when those products are listed on a current certificate from </w:t>
      </w:r>
      <w:r w:rsidR="002551E9" w:rsidRPr="002551E9">
        <w:rPr>
          <w:rFonts w:ascii="Century" w:hAnsi="Century" w:cstheme="minorHAnsi"/>
          <w:iCs/>
          <w:color w:val="000000"/>
          <w:sz w:val="20"/>
        </w:rPr>
        <w:t>GO4AGRI</w:t>
      </w:r>
      <w:r w:rsidRPr="002551E9">
        <w:rPr>
          <w:rFonts w:ascii="Century" w:hAnsi="Century" w:cstheme="minorHAnsi"/>
          <w:color w:val="000000"/>
          <w:sz w:val="20"/>
        </w:rPr>
        <w:t>.</w:t>
      </w:r>
    </w:p>
    <w:p w14:paraId="5613A22E" w14:textId="2E654E07" w:rsidR="00BE65E7" w:rsidRPr="002551E9" w:rsidRDefault="00BE65E7" w:rsidP="00BE65E7">
      <w:pPr>
        <w:numPr>
          <w:ilvl w:val="1"/>
          <w:numId w:val="38"/>
        </w:numPr>
        <w:tabs>
          <w:tab w:val="num" w:pos="720"/>
        </w:tabs>
        <w:autoSpaceDE w:val="0"/>
        <w:autoSpaceDN w:val="0"/>
        <w:adjustRightInd w:val="0"/>
        <w:spacing w:after="80" w:line="240" w:lineRule="auto"/>
        <w:ind w:left="720"/>
        <w:jc w:val="both"/>
        <w:rPr>
          <w:rFonts w:ascii="Century" w:hAnsi="Century" w:cstheme="minorHAnsi"/>
          <w:sz w:val="20"/>
        </w:rPr>
      </w:pPr>
      <w:r w:rsidRPr="002551E9">
        <w:rPr>
          <w:rFonts w:ascii="Century" w:hAnsi="Century" w:cstheme="minorHAnsi"/>
          <w:color w:val="000000"/>
          <w:sz w:val="20"/>
        </w:rPr>
        <w:t xml:space="preserve">Any use of the </w:t>
      </w:r>
      <w:r w:rsidR="002551E9" w:rsidRPr="002551E9">
        <w:rPr>
          <w:rFonts w:ascii="Century" w:hAnsi="Century" w:cstheme="minorHAnsi"/>
          <w:iCs/>
          <w:color w:val="000000"/>
          <w:sz w:val="20"/>
        </w:rPr>
        <w:t>GO4AGRI</w:t>
      </w:r>
      <w:r w:rsidR="00765ACA" w:rsidRPr="002551E9">
        <w:rPr>
          <w:rFonts w:ascii="Century" w:hAnsi="Century" w:cstheme="minorHAnsi"/>
          <w:iCs/>
          <w:color w:val="000000"/>
          <w:sz w:val="20"/>
        </w:rPr>
        <w:t xml:space="preserve"> </w:t>
      </w:r>
      <w:r w:rsidRPr="002551E9">
        <w:rPr>
          <w:rFonts w:ascii="Century" w:hAnsi="Century" w:cstheme="minorHAnsi"/>
          <w:color w:val="000000"/>
          <w:sz w:val="20"/>
        </w:rPr>
        <w:t xml:space="preserve">name, logo, or certification mark, without current certification by </w:t>
      </w:r>
      <w:r w:rsidR="002551E9" w:rsidRPr="002551E9">
        <w:rPr>
          <w:rFonts w:ascii="Century" w:hAnsi="Century" w:cstheme="minorHAnsi"/>
          <w:iCs/>
          <w:color w:val="000000"/>
          <w:sz w:val="20"/>
        </w:rPr>
        <w:t>GO4AGRI</w:t>
      </w:r>
      <w:r w:rsidR="00765ACA" w:rsidRPr="002551E9">
        <w:rPr>
          <w:rFonts w:ascii="Century" w:hAnsi="Century" w:cstheme="minorHAnsi"/>
          <w:iCs/>
          <w:color w:val="000000"/>
          <w:sz w:val="20"/>
        </w:rPr>
        <w:t xml:space="preserve"> </w:t>
      </w:r>
      <w:r w:rsidRPr="002551E9">
        <w:rPr>
          <w:rFonts w:ascii="Century" w:hAnsi="Century" w:cstheme="minorHAnsi"/>
          <w:color w:val="000000"/>
          <w:sz w:val="20"/>
        </w:rPr>
        <w:t xml:space="preserve">and written permission from </w:t>
      </w:r>
      <w:r w:rsidR="002551E9" w:rsidRPr="002551E9">
        <w:rPr>
          <w:rFonts w:ascii="Century" w:hAnsi="Century" w:cstheme="minorHAnsi"/>
          <w:iCs/>
          <w:color w:val="000000"/>
          <w:sz w:val="20"/>
        </w:rPr>
        <w:t>GO4AGRI</w:t>
      </w:r>
      <w:r w:rsidRPr="002551E9">
        <w:rPr>
          <w:rFonts w:ascii="Century" w:hAnsi="Century" w:cstheme="minorHAnsi"/>
          <w:color w:val="000000"/>
          <w:sz w:val="20"/>
        </w:rPr>
        <w:t xml:space="preserve">, is strictly prohibited and constitutes an infringement of the </w:t>
      </w:r>
      <w:r w:rsidR="002551E9" w:rsidRPr="002551E9">
        <w:rPr>
          <w:rFonts w:ascii="Century" w:hAnsi="Century" w:cstheme="minorHAnsi"/>
          <w:iCs/>
          <w:color w:val="000000"/>
          <w:sz w:val="20"/>
        </w:rPr>
        <w:t>GO4AGRI</w:t>
      </w:r>
      <w:r w:rsidR="00765ACA" w:rsidRPr="002551E9">
        <w:rPr>
          <w:rFonts w:ascii="Century" w:hAnsi="Century" w:cstheme="minorHAnsi"/>
          <w:iCs/>
          <w:color w:val="000000"/>
          <w:sz w:val="20"/>
        </w:rPr>
        <w:t xml:space="preserve"> </w:t>
      </w:r>
      <w:r w:rsidRPr="002551E9">
        <w:rPr>
          <w:rFonts w:ascii="Century" w:hAnsi="Century" w:cstheme="minorHAnsi"/>
          <w:color w:val="000000"/>
          <w:sz w:val="20"/>
        </w:rPr>
        <w:t>trademark.</w:t>
      </w:r>
    </w:p>
    <w:p w14:paraId="4A41B420" w14:textId="484FAD50" w:rsidR="00BE65E7" w:rsidRPr="002551E9" w:rsidRDefault="00BE65E7" w:rsidP="002551E9">
      <w:pPr>
        <w:numPr>
          <w:ilvl w:val="0"/>
          <w:numId w:val="38"/>
        </w:numPr>
        <w:autoSpaceDE w:val="0"/>
        <w:autoSpaceDN w:val="0"/>
        <w:adjustRightInd w:val="0"/>
        <w:spacing w:after="80" w:line="240" w:lineRule="auto"/>
        <w:jc w:val="both"/>
        <w:rPr>
          <w:rFonts w:ascii="Century" w:hAnsi="Century" w:cstheme="minorHAnsi"/>
          <w:color w:val="000000"/>
          <w:sz w:val="20"/>
        </w:rPr>
      </w:pPr>
      <w:r w:rsidRPr="002551E9">
        <w:rPr>
          <w:rFonts w:ascii="Century" w:hAnsi="Century" w:cstheme="minorHAnsi"/>
          <w:color w:val="000000"/>
          <w:sz w:val="20"/>
        </w:rPr>
        <w:t xml:space="preserve">Upon surrender, suspension, or termination of certification, discontinue use of any labels or advertising materials that contain any reference to certification by </w:t>
      </w:r>
      <w:r w:rsidR="002551E9" w:rsidRPr="002551E9">
        <w:rPr>
          <w:rFonts w:ascii="Century" w:hAnsi="Century" w:cstheme="minorHAnsi"/>
          <w:color w:val="000000"/>
          <w:sz w:val="20"/>
        </w:rPr>
        <w:t>GO4AGRI</w:t>
      </w:r>
      <w:r w:rsidR="00765ACA" w:rsidRPr="002551E9">
        <w:rPr>
          <w:rFonts w:ascii="Century" w:hAnsi="Century" w:cstheme="minorHAnsi"/>
          <w:color w:val="000000"/>
          <w:sz w:val="20"/>
        </w:rPr>
        <w:t xml:space="preserve"> </w:t>
      </w:r>
      <w:r w:rsidRPr="002551E9">
        <w:rPr>
          <w:rFonts w:ascii="Century" w:hAnsi="Century" w:cstheme="minorHAnsi"/>
          <w:color w:val="000000"/>
          <w:sz w:val="20"/>
        </w:rPr>
        <w:t xml:space="preserve">and return or destroy all certificates and packaging material containing references to </w:t>
      </w:r>
      <w:r w:rsidR="002551E9" w:rsidRPr="002551E9">
        <w:rPr>
          <w:rFonts w:ascii="Century" w:hAnsi="Century" w:cstheme="minorHAnsi"/>
          <w:color w:val="000000"/>
          <w:sz w:val="20"/>
        </w:rPr>
        <w:t>GO4AGRI</w:t>
      </w:r>
      <w:r w:rsidRPr="002551E9">
        <w:rPr>
          <w:rFonts w:ascii="Century" w:hAnsi="Century" w:cstheme="minorHAnsi"/>
          <w:color w:val="000000"/>
          <w:sz w:val="20"/>
        </w:rPr>
        <w:t>.</w:t>
      </w:r>
      <w:r w:rsidR="00765ACA" w:rsidRPr="002551E9">
        <w:rPr>
          <w:rFonts w:ascii="Century" w:hAnsi="Century" w:cstheme="minorHAnsi"/>
          <w:color w:val="000000"/>
          <w:sz w:val="20"/>
        </w:rPr>
        <w:t xml:space="preserve"> </w:t>
      </w:r>
      <w:r w:rsidR="002551E9" w:rsidRPr="002551E9">
        <w:rPr>
          <w:rFonts w:ascii="Century" w:hAnsi="Century" w:cstheme="minorHAnsi"/>
          <w:color w:val="000000"/>
          <w:sz w:val="20"/>
        </w:rPr>
        <w:t xml:space="preserve">Also, </w:t>
      </w:r>
      <w:proofErr w:type="gramStart"/>
      <w:r w:rsidR="002551E9" w:rsidRPr="002551E9">
        <w:rPr>
          <w:rFonts w:ascii="Century" w:hAnsi="Century" w:cstheme="minorHAnsi"/>
          <w:color w:val="000000"/>
          <w:sz w:val="20"/>
        </w:rPr>
        <w:t>inform in writing</w:t>
      </w:r>
      <w:proofErr w:type="gramEnd"/>
      <w:r w:rsidR="002551E9" w:rsidRPr="002551E9">
        <w:rPr>
          <w:rFonts w:ascii="Century" w:hAnsi="Century" w:cstheme="minorHAnsi"/>
          <w:color w:val="000000"/>
          <w:sz w:val="20"/>
        </w:rPr>
        <w:t xml:space="preserve"> the buyers of the product </w:t>
      </w:r>
      <w:proofErr w:type="gramStart"/>
      <w:r w:rsidR="002551E9" w:rsidRPr="002551E9">
        <w:rPr>
          <w:rFonts w:ascii="Century" w:hAnsi="Century" w:cstheme="minorHAnsi"/>
          <w:color w:val="000000"/>
          <w:sz w:val="20"/>
        </w:rPr>
        <w:t>in order to</w:t>
      </w:r>
      <w:proofErr w:type="gramEnd"/>
      <w:r w:rsidR="002551E9" w:rsidRPr="002551E9">
        <w:rPr>
          <w:rFonts w:ascii="Century" w:hAnsi="Century" w:cstheme="minorHAnsi"/>
          <w:color w:val="000000"/>
          <w:sz w:val="20"/>
        </w:rPr>
        <w:t xml:space="preserve"> ensure that the indications referring to the organic production method are removed from this production.</w:t>
      </w:r>
    </w:p>
    <w:p w14:paraId="55A7FB4D" w14:textId="77777777" w:rsidR="00BE65E7" w:rsidRPr="002551E9" w:rsidRDefault="00BE65E7" w:rsidP="002551E9">
      <w:pPr>
        <w:numPr>
          <w:ilvl w:val="0"/>
          <w:numId w:val="38"/>
        </w:numPr>
        <w:autoSpaceDE w:val="0"/>
        <w:autoSpaceDN w:val="0"/>
        <w:adjustRightInd w:val="0"/>
        <w:spacing w:after="80" w:line="240" w:lineRule="auto"/>
        <w:jc w:val="both"/>
        <w:rPr>
          <w:rFonts w:ascii="Century" w:hAnsi="Century" w:cstheme="minorHAnsi"/>
          <w:color w:val="000000"/>
          <w:sz w:val="20"/>
        </w:rPr>
      </w:pPr>
      <w:r w:rsidRPr="002551E9">
        <w:rPr>
          <w:rFonts w:ascii="Century" w:hAnsi="Century" w:cstheme="minorHAnsi"/>
          <w:color w:val="000000"/>
          <w:sz w:val="20"/>
        </w:rPr>
        <w:t>Allow the release of information as required by law or the applicable standard for which certification is granted. This includes the name of the operation, contact information, type(s) of operation, products produced, and the effective date of the certification.</w:t>
      </w:r>
    </w:p>
    <w:p w14:paraId="2860A459" w14:textId="77777777" w:rsidR="00BE65E7" w:rsidRPr="002551E9" w:rsidRDefault="00BE65E7" w:rsidP="002551E9">
      <w:pPr>
        <w:numPr>
          <w:ilvl w:val="0"/>
          <w:numId w:val="38"/>
        </w:numPr>
        <w:autoSpaceDE w:val="0"/>
        <w:autoSpaceDN w:val="0"/>
        <w:adjustRightInd w:val="0"/>
        <w:spacing w:after="80" w:line="240" w:lineRule="auto"/>
        <w:jc w:val="both"/>
        <w:rPr>
          <w:rFonts w:ascii="Century" w:hAnsi="Century" w:cstheme="minorHAnsi"/>
          <w:color w:val="000000"/>
          <w:sz w:val="20"/>
        </w:rPr>
      </w:pPr>
      <w:r w:rsidRPr="002551E9">
        <w:rPr>
          <w:rFonts w:ascii="Century" w:hAnsi="Century" w:cstheme="minorHAnsi"/>
          <w:color w:val="000000"/>
          <w:sz w:val="20"/>
        </w:rPr>
        <w:t>When required for export purposes, allow the release of inspection and certification documentation for document review by other certification agencies or government authorities.</w:t>
      </w:r>
    </w:p>
    <w:p w14:paraId="1E8DA8F9" w14:textId="19591E36" w:rsidR="00BE65E7" w:rsidRPr="002551E9" w:rsidRDefault="00BE65E7" w:rsidP="002551E9">
      <w:pPr>
        <w:numPr>
          <w:ilvl w:val="0"/>
          <w:numId w:val="38"/>
        </w:numPr>
        <w:autoSpaceDE w:val="0"/>
        <w:autoSpaceDN w:val="0"/>
        <w:adjustRightInd w:val="0"/>
        <w:spacing w:after="80" w:line="240" w:lineRule="auto"/>
        <w:jc w:val="both"/>
        <w:rPr>
          <w:rFonts w:ascii="Century" w:hAnsi="Century" w:cstheme="minorHAnsi"/>
          <w:color w:val="000000"/>
          <w:sz w:val="20"/>
        </w:rPr>
      </w:pPr>
      <w:r w:rsidRPr="002551E9">
        <w:rPr>
          <w:rFonts w:ascii="Century" w:hAnsi="Century" w:cstheme="minorHAnsi"/>
          <w:color w:val="000000"/>
          <w:sz w:val="20"/>
        </w:rPr>
        <w:t xml:space="preserve">Will not use its product certification in such a manner </w:t>
      </w:r>
      <w:r w:rsidR="00B95A7A" w:rsidRPr="002551E9">
        <w:rPr>
          <w:rFonts w:ascii="Century" w:hAnsi="Century" w:cstheme="minorHAnsi"/>
          <w:color w:val="000000"/>
          <w:sz w:val="20"/>
        </w:rPr>
        <w:t>to</w:t>
      </w:r>
      <w:r w:rsidRPr="002551E9">
        <w:rPr>
          <w:rFonts w:ascii="Century" w:hAnsi="Century" w:cstheme="minorHAnsi"/>
          <w:color w:val="000000"/>
          <w:sz w:val="20"/>
        </w:rPr>
        <w:t xml:space="preserve"> bring </w:t>
      </w:r>
      <w:r w:rsidR="002551E9" w:rsidRPr="002551E9">
        <w:rPr>
          <w:rFonts w:ascii="Century" w:hAnsi="Century" w:cstheme="minorHAnsi"/>
          <w:color w:val="000000"/>
          <w:sz w:val="20"/>
        </w:rPr>
        <w:t>GO4AGRI</w:t>
      </w:r>
      <w:r w:rsidR="00765ACA" w:rsidRPr="002551E9">
        <w:rPr>
          <w:rFonts w:ascii="Century" w:hAnsi="Century" w:cstheme="minorHAnsi"/>
          <w:color w:val="000000"/>
          <w:sz w:val="20"/>
        </w:rPr>
        <w:t xml:space="preserve"> </w:t>
      </w:r>
      <w:r w:rsidRPr="002551E9">
        <w:rPr>
          <w:rFonts w:ascii="Century" w:hAnsi="Century" w:cstheme="minorHAnsi"/>
          <w:color w:val="000000"/>
          <w:sz w:val="20"/>
        </w:rPr>
        <w:t xml:space="preserve">into disrepute and shall not make any statement regarding its product certification that </w:t>
      </w:r>
      <w:r w:rsidR="002551E9" w:rsidRPr="002551E9">
        <w:rPr>
          <w:rFonts w:ascii="Century" w:hAnsi="Century" w:cstheme="minorHAnsi"/>
          <w:color w:val="000000"/>
          <w:sz w:val="20"/>
        </w:rPr>
        <w:t>GO4AGRI</w:t>
      </w:r>
      <w:r w:rsidR="00765ACA" w:rsidRPr="002551E9">
        <w:rPr>
          <w:rFonts w:ascii="Century" w:hAnsi="Century" w:cstheme="minorHAnsi"/>
          <w:color w:val="000000"/>
          <w:sz w:val="20"/>
        </w:rPr>
        <w:t xml:space="preserve"> </w:t>
      </w:r>
      <w:r w:rsidRPr="002551E9">
        <w:rPr>
          <w:rFonts w:ascii="Century" w:hAnsi="Century" w:cstheme="minorHAnsi"/>
          <w:color w:val="000000"/>
          <w:sz w:val="20"/>
        </w:rPr>
        <w:t>may consider misleading or unauthorized.</w:t>
      </w:r>
    </w:p>
    <w:p w14:paraId="3B982C9A" w14:textId="77777777" w:rsidR="00BE65E7" w:rsidRPr="002551E9" w:rsidRDefault="00BE65E7" w:rsidP="002551E9">
      <w:pPr>
        <w:numPr>
          <w:ilvl w:val="0"/>
          <w:numId w:val="38"/>
        </w:numPr>
        <w:autoSpaceDE w:val="0"/>
        <w:autoSpaceDN w:val="0"/>
        <w:adjustRightInd w:val="0"/>
        <w:spacing w:after="80" w:line="240" w:lineRule="auto"/>
        <w:jc w:val="both"/>
        <w:rPr>
          <w:rFonts w:ascii="Century" w:hAnsi="Century" w:cstheme="minorHAnsi"/>
          <w:color w:val="000000"/>
          <w:sz w:val="20"/>
        </w:rPr>
      </w:pPr>
      <w:r w:rsidRPr="002551E9">
        <w:rPr>
          <w:rFonts w:ascii="Century" w:hAnsi="Century" w:cstheme="minorHAnsi"/>
          <w:color w:val="000000"/>
          <w:sz w:val="20"/>
        </w:rPr>
        <w:t>If a copy of certification document is provided to others, then the documents shall be reproduced in their entirety or as specified in the certification scheme.</w:t>
      </w:r>
    </w:p>
    <w:p w14:paraId="57F3E91C" w14:textId="1DD2E0E4" w:rsidR="00BE65E7" w:rsidRPr="002551E9" w:rsidRDefault="00BE65E7" w:rsidP="002551E9">
      <w:pPr>
        <w:numPr>
          <w:ilvl w:val="0"/>
          <w:numId w:val="38"/>
        </w:numPr>
        <w:autoSpaceDE w:val="0"/>
        <w:autoSpaceDN w:val="0"/>
        <w:adjustRightInd w:val="0"/>
        <w:spacing w:after="80" w:line="240" w:lineRule="auto"/>
        <w:jc w:val="both"/>
        <w:rPr>
          <w:rFonts w:ascii="Century" w:hAnsi="Century" w:cstheme="minorHAnsi"/>
          <w:color w:val="000000"/>
          <w:sz w:val="20"/>
        </w:rPr>
      </w:pPr>
      <w:r w:rsidRPr="002551E9">
        <w:rPr>
          <w:rFonts w:ascii="Century" w:hAnsi="Century" w:cstheme="minorHAnsi"/>
          <w:color w:val="000000"/>
          <w:sz w:val="20"/>
        </w:rPr>
        <w:t xml:space="preserve">While </w:t>
      </w:r>
      <w:r w:rsidR="00B95A7A" w:rsidRPr="002551E9">
        <w:rPr>
          <w:rFonts w:ascii="Century" w:hAnsi="Century" w:cstheme="minorHAnsi"/>
          <w:color w:val="000000"/>
          <w:sz w:val="20"/>
        </w:rPr>
        <w:t>referring</w:t>
      </w:r>
      <w:r w:rsidRPr="002551E9">
        <w:rPr>
          <w:rFonts w:ascii="Century" w:hAnsi="Century" w:cstheme="minorHAnsi"/>
          <w:color w:val="000000"/>
          <w:sz w:val="20"/>
        </w:rPr>
        <w:t xml:space="preserve"> to its product certification in communication media such as documents, brochures or advertising, the client complies with the requirements of </w:t>
      </w:r>
      <w:r w:rsidR="002551E9" w:rsidRPr="002551E9">
        <w:rPr>
          <w:rFonts w:ascii="Century" w:hAnsi="Century" w:cstheme="minorHAnsi"/>
          <w:color w:val="000000"/>
          <w:sz w:val="20"/>
        </w:rPr>
        <w:t>GO4AGRI</w:t>
      </w:r>
      <w:r w:rsidR="00765ACA" w:rsidRPr="002551E9">
        <w:rPr>
          <w:rFonts w:ascii="Century" w:hAnsi="Century" w:cstheme="minorHAnsi"/>
          <w:color w:val="000000"/>
          <w:sz w:val="20"/>
        </w:rPr>
        <w:t xml:space="preserve"> </w:t>
      </w:r>
      <w:r w:rsidRPr="002551E9">
        <w:rPr>
          <w:rFonts w:ascii="Century" w:hAnsi="Century" w:cstheme="minorHAnsi"/>
          <w:color w:val="000000"/>
          <w:sz w:val="20"/>
        </w:rPr>
        <w:t>or as specified by the certification scheme as applicable.</w:t>
      </w:r>
    </w:p>
    <w:p w14:paraId="4342B6DB" w14:textId="77777777" w:rsidR="00BE65E7" w:rsidRPr="002551E9" w:rsidRDefault="00BE65E7" w:rsidP="002551E9">
      <w:pPr>
        <w:numPr>
          <w:ilvl w:val="0"/>
          <w:numId w:val="38"/>
        </w:numPr>
        <w:autoSpaceDE w:val="0"/>
        <w:autoSpaceDN w:val="0"/>
        <w:adjustRightInd w:val="0"/>
        <w:spacing w:after="80" w:line="240" w:lineRule="auto"/>
        <w:jc w:val="both"/>
        <w:rPr>
          <w:rFonts w:ascii="Century" w:hAnsi="Century" w:cstheme="minorHAnsi"/>
          <w:color w:val="000000"/>
          <w:sz w:val="20"/>
        </w:rPr>
      </w:pPr>
      <w:proofErr w:type="gramStart"/>
      <w:r w:rsidRPr="002551E9">
        <w:rPr>
          <w:rFonts w:ascii="Century" w:hAnsi="Century" w:cstheme="minorHAnsi"/>
          <w:color w:val="000000"/>
          <w:sz w:val="20"/>
        </w:rPr>
        <w:t>Shall</w:t>
      </w:r>
      <w:proofErr w:type="gramEnd"/>
      <w:r w:rsidRPr="002551E9">
        <w:rPr>
          <w:rFonts w:ascii="Century" w:hAnsi="Century" w:cstheme="minorHAnsi"/>
          <w:color w:val="000000"/>
          <w:sz w:val="20"/>
        </w:rPr>
        <w:t xml:space="preserve"> comply with any requirement that may prescribe in certification scheme relating to the use of marks of conformity and on information related to the product.</w:t>
      </w:r>
    </w:p>
    <w:p w14:paraId="1B9202B4" w14:textId="2BB9F45A" w:rsidR="00BE65E7" w:rsidRPr="002551E9" w:rsidRDefault="00BE65E7" w:rsidP="002551E9">
      <w:pPr>
        <w:numPr>
          <w:ilvl w:val="0"/>
          <w:numId w:val="38"/>
        </w:numPr>
        <w:autoSpaceDE w:val="0"/>
        <w:autoSpaceDN w:val="0"/>
        <w:adjustRightInd w:val="0"/>
        <w:spacing w:after="80" w:line="240" w:lineRule="auto"/>
        <w:jc w:val="both"/>
        <w:rPr>
          <w:rFonts w:ascii="Century" w:hAnsi="Century" w:cstheme="minorHAnsi"/>
          <w:color w:val="000000"/>
          <w:sz w:val="20"/>
        </w:rPr>
      </w:pPr>
      <w:r w:rsidRPr="002551E9">
        <w:rPr>
          <w:rFonts w:ascii="Century" w:hAnsi="Century" w:cstheme="minorHAnsi"/>
          <w:color w:val="000000"/>
          <w:sz w:val="20"/>
        </w:rPr>
        <w:t xml:space="preserve">Shall get the label approved from </w:t>
      </w:r>
      <w:r w:rsidR="002551E9" w:rsidRPr="002551E9">
        <w:rPr>
          <w:rFonts w:ascii="Century" w:hAnsi="Century" w:cstheme="minorHAnsi"/>
          <w:color w:val="000000"/>
          <w:sz w:val="20"/>
        </w:rPr>
        <w:t>GO4AGRI</w:t>
      </w:r>
      <w:r w:rsidR="00765ACA" w:rsidRPr="002551E9">
        <w:rPr>
          <w:rFonts w:ascii="Century" w:hAnsi="Century" w:cstheme="minorHAnsi"/>
          <w:color w:val="000000"/>
          <w:sz w:val="20"/>
        </w:rPr>
        <w:t xml:space="preserve"> </w:t>
      </w:r>
      <w:r w:rsidRPr="002551E9">
        <w:rPr>
          <w:rFonts w:ascii="Century" w:hAnsi="Century" w:cstheme="minorHAnsi"/>
          <w:color w:val="000000"/>
          <w:sz w:val="20"/>
        </w:rPr>
        <w:t>before using that on the product.</w:t>
      </w:r>
    </w:p>
    <w:p w14:paraId="65950D54" w14:textId="41A984EE" w:rsidR="002551E9" w:rsidRPr="002551E9" w:rsidRDefault="002551E9" w:rsidP="002551E9">
      <w:pPr>
        <w:numPr>
          <w:ilvl w:val="0"/>
          <w:numId w:val="38"/>
        </w:numPr>
        <w:autoSpaceDE w:val="0"/>
        <w:autoSpaceDN w:val="0"/>
        <w:adjustRightInd w:val="0"/>
        <w:spacing w:after="80" w:line="240" w:lineRule="auto"/>
        <w:jc w:val="both"/>
        <w:rPr>
          <w:rFonts w:ascii="Century" w:hAnsi="Century" w:cstheme="minorHAnsi"/>
          <w:color w:val="000000"/>
          <w:sz w:val="20"/>
        </w:rPr>
      </w:pPr>
      <w:r w:rsidRPr="002551E9">
        <w:rPr>
          <w:rFonts w:ascii="Century" w:hAnsi="Century" w:cstheme="minorHAnsi"/>
          <w:color w:val="000000"/>
          <w:sz w:val="20"/>
        </w:rPr>
        <w:t>To accept, in the event of infringement or irregularities, the enforcement of the measures of the organic production rules.</w:t>
      </w:r>
    </w:p>
    <w:p w14:paraId="222D3CC3" w14:textId="4B5C14D7" w:rsidR="002551E9" w:rsidRPr="002551E9" w:rsidRDefault="002551E9" w:rsidP="002551E9">
      <w:pPr>
        <w:numPr>
          <w:ilvl w:val="0"/>
          <w:numId w:val="38"/>
        </w:numPr>
        <w:autoSpaceDE w:val="0"/>
        <w:autoSpaceDN w:val="0"/>
        <w:adjustRightInd w:val="0"/>
        <w:spacing w:after="80" w:line="240" w:lineRule="auto"/>
        <w:jc w:val="both"/>
        <w:rPr>
          <w:rFonts w:ascii="Century" w:hAnsi="Century" w:cstheme="minorHAnsi"/>
          <w:color w:val="000000"/>
          <w:sz w:val="20"/>
        </w:rPr>
      </w:pPr>
      <w:r w:rsidRPr="002551E9">
        <w:rPr>
          <w:rFonts w:ascii="Century" w:hAnsi="Century" w:cstheme="minorHAnsi"/>
          <w:color w:val="000000"/>
          <w:sz w:val="20"/>
        </w:rPr>
        <w:t xml:space="preserve">To accept </w:t>
      </w:r>
      <w:proofErr w:type="gramStart"/>
      <w:r w:rsidRPr="002551E9">
        <w:rPr>
          <w:rFonts w:ascii="Century" w:hAnsi="Century" w:cstheme="minorHAnsi"/>
          <w:color w:val="000000"/>
          <w:sz w:val="20"/>
        </w:rPr>
        <w:t>sanction</w:t>
      </w:r>
      <w:proofErr w:type="gramEnd"/>
      <w:r w:rsidRPr="002551E9">
        <w:rPr>
          <w:rFonts w:ascii="Century" w:hAnsi="Century" w:cstheme="minorHAnsi"/>
          <w:color w:val="000000"/>
          <w:sz w:val="20"/>
        </w:rPr>
        <w:t xml:space="preserve"> as applicable as per GO4AGRI Sanction Catalogue</w:t>
      </w:r>
    </w:p>
    <w:p w14:paraId="3C80D83C" w14:textId="3D2316B7" w:rsidR="002551E9" w:rsidRPr="002551E9" w:rsidRDefault="002551E9" w:rsidP="002551E9">
      <w:pPr>
        <w:numPr>
          <w:ilvl w:val="0"/>
          <w:numId w:val="38"/>
        </w:numPr>
        <w:autoSpaceDE w:val="0"/>
        <w:autoSpaceDN w:val="0"/>
        <w:adjustRightInd w:val="0"/>
        <w:spacing w:after="80" w:line="240" w:lineRule="auto"/>
        <w:jc w:val="both"/>
        <w:rPr>
          <w:rFonts w:ascii="Century" w:hAnsi="Century" w:cstheme="minorHAnsi"/>
          <w:color w:val="000000"/>
          <w:sz w:val="20"/>
        </w:rPr>
      </w:pPr>
      <w:r w:rsidRPr="002551E9">
        <w:rPr>
          <w:rFonts w:ascii="Century" w:hAnsi="Century" w:cstheme="minorHAnsi"/>
          <w:color w:val="000000"/>
          <w:sz w:val="20"/>
        </w:rPr>
        <w:t>To share the information where the operator and his subcontractors are checked by different control authorities or control bodies, then GO4AGRI can exchange information on the operations under their control and on the way this exchange of information can be implemented.</w:t>
      </w:r>
    </w:p>
    <w:p w14:paraId="48E0DD00" w14:textId="77777777" w:rsidR="002551E9" w:rsidRPr="002551E9" w:rsidRDefault="002551E9" w:rsidP="002551E9">
      <w:pPr>
        <w:numPr>
          <w:ilvl w:val="0"/>
          <w:numId w:val="38"/>
        </w:numPr>
        <w:autoSpaceDE w:val="0"/>
        <w:autoSpaceDN w:val="0"/>
        <w:adjustRightInd w:val="0"/>
        <w:spacing w:after="80" w:line="240" w:lineRule="auto"/>
        <w:jc w:val="both"/>
        <w:rPr>
          <w:rFonts w:ascii="Century" w:hAnsi="Century" w:cstheme="minorHAnsi"/>
          <w:color w:val="000000"/>
          <w:sz w:val="20"/>
        </w:rPr>
      </w:pPr>
      <w:r w:rsidRPr="002551E9">
        <w:rPr>
          <w:rFonts w:ascii="Century" w:hAnsi="Century" w:cstheme="minorHAnsi"/>
          <w:color w:val="000000"/>
          <w:sz w:val="20"/>
        </w:rPr>
        <w:t xml:space="preserve">If operators and/or their subcontractors change their control authority or control body, the change shall be notified without delay to the competent authority by GO4AGRI </w:t>
      </w:r>
    </w:p>
    <w:p w14:paraId="799446E4" w14:textId="44521003" w:rsidR="002551E9" w:rsidRPr="00725EB8" w:rsidRDefault="002551E9" w:rsidP="002551E9">
      <w:pPr>
        <w:numPr>
          <w:ilvl w:val="0"/>
          <w:numId w:val="38"/>
        </w:numPr>
        <w:autoSpaceDE w:val="0"/>
        <w:autoSpaceDN w:val="0"/>
        <w:adjustRightInd w:val="0"/>
        <w:spacing w:after="80" w:line="240" w:lineRule="auto"/>
        <w:jc w:val="both"/>
        <w:rPr>
          <w:rFonts w:ascii="Century" w:hAnsi="Century" w:cstheme="minorHAnsi"/>
          <w:color w:val="000000"/>
          <w:sz w:val="20"/>
          <w:highlight w:val="yellow"/>
        </w:rPr>
      </w:pPr>
      <w:r w:rsidRPr="00725EB8">
        <w:rPr>
          <w:rFonts w:ascii="Century" w:hAnsi="Century" w:cstheme="minorHAnsi"/>
          <w:color w:val="000000"/>
          <w:sz w:val="20"/>
          <w:highlight w:val="yellow"/>
        </w:rPr>
        <w:t>GO4AGRI shall hand over the relevant elements of the control file of the operator concerned and the reports referred to in the second subparagraph of Article 63(2)</w:t>
      </w:r>
      <w:r w:rsidR="006217F2">
        <w:rPr>
          <w:rFonts w:ascii="Century" w:hAnsi="Century" w:cstheme="minorHAnsi"/>
          <w:color w:val="000000"/>
          <w:sz w:val="20"/>
          <w:highlight w:val="yellow"/>
        </w:rPr>
        <w:t xml:space="preserve"> </w:t>
      </w:r>
      <w:r w:rsidRPr="00725EB8">
        <w:rPr>
          <w:rFonts w:ascii="Century" w:hAnsi="Century" w:cstheme="minorHAnsi"/>
          <w:color w:val="000000"/>
          <w:sz w:val="20"/>
          <w:highlight w:val="yellow"/>
        </w:rPr>
        <w:t xml:space="preserve">to the subsequent control authority or control body. </w:t>
      </w:r>
    </w:p>
    <w:p w14:paraId="4870938F" w14:textId="61FB9F26" w:rsidR="002551E9" w:rsidRPr="002551E9" w:rsidRDefault="002551E9" w:rsidP="002551E9">
      <w:pPr>
        <w:numPr>
          <w:ilvl w:val="0"/>
          <w:numId w:val="38"/>
        </w:numPr>
        <w:autoSpaceDE w:val="0"/>
        <w:autoSpaceDN w:val="0"/>
        <w:adjustRightInd w:val="0"/>
        <w:spacing w:after="80" w:line="240" w:lineRule="auto"/>
        <w:jc w:val="both"/>
        <w:rPr>
          <w:rFonts w:ascii="Century" w:hAnsi="Century" w:cstheme="minorHAnsi"/>
          <w:color w:val="000000"/>
          <w:sz w:val="20"/>
        </w:rPr>
      </w:pPr>
      <w:r w:rsidRPr="002551E9">
        <w:rPr>
          <w:rFonts w:ascii="Century" w:hAnsi="Century" w:cstheme="minorHAnsi"/>
          <w:color w:val="000000"/>
          <w:sz w:val="20"/>
        </w:rPr>
        <w:t xml:space="preserve"> Where the operator withdraws from the control system, then GO4AGRI, without delay will inform the competent authority. </w:t>
      </w:r>
    </w:p>
    <w:p w14:paraId="21D9C32C" w14:textId="260C2A91" w:rsidR="002551E9" w:rsidRPr="00725EB8" w:rsidRDefault="002551E9" w:rsidP="002551E9">
      <w:pPr>
        <w:numPr>
          <w:ilvl w:val="0"/>
          <w:numId w:val="38"/>
        </w:numPr>
        <w:autoSpaceDE w:val="0"/>
        <w:autoSpaceDN w:val="0"/>
        <w:adjustRightInd w:val="0"/>
        <w:spacing w:after="80" w:line="240" w:lineRule="auto"/>
        <w:jc w:val="both"/>
        <w:rPr>
          <w:rFonts w:ascii="Century" w:hAnsi="Century" w:cstheme="minorHAnsi"/>
          <w:color w:val="000000"/>
          <w:sz w:val="20"/>
          <w:highlight w:val="yellow"/>
        </w:rPr>
      </w:pPr>
      <w:r w:rsidRPr="00725EB8">
        <w:rPr>
          <w:rFonts w:ascii="Century" w:hAnsi="Century" w:cstheme="minorHAnsi"/>
          <w:color w:val="000000"/>
          <w:sz w:val="20"/>
          <w:highlight w:val="yellow"/>
        </w:rPr>
        <w:t>Where GO4AGRI finds irregularities or infringements affecting the organic status of products, it shall without delay inform the competent authority of the Member State which designated or approved it in accordance with Article 27 of Regulation (EC) No 8</w:t>
      </w:r>
      <w:r w:rsidR="006217F2">
        <w:rPr>
          <w:rFonts w:ascii="Century" w:hAnsi="Century" w:cstheme="minorHAnsi"/>
          <w:color w:val="000000"/>
          <w:sz w:val="20"/>
          <w:highlight w:val="yellow"/>
        </w:rPr>
        <w:t>48</w:t>
      </w:r>
      <w:r w:rsidRPr="00725EB8">
        <w:rPr>
          <w:rFonts w:ascii="Century" w:hAnsi="Century" w:cstheme="minorHAnsi"/>
          <w:color w:val="000000"/>
          <w:sz w:val="20"/>
          <w:highlight w:val="yellow"/>
        </w:rPr>
        <w:t>/20</w:t>
      </w:r>
      <w:r w:rsidR="006217F2">
        <w:rPr>
          <w:rFonts w:ascii="Century" w:hAnsi="Century" w:cstheme="minorHAnsi"/>
          <w:color w:val="000000"/>
          <w:sz w:val="20"/>
          <w:highlight w:val="yellow"/>
        </w:rPr>
        <w:t>18</w:t>
      </w:r>
      <w:r w:rsidRPr="00725EB8">
        <w:rPr>
          <w:rFonts w:ascii="Century" w:hAnsi="Century" w:cstheme="minorHAnsi"/>
          <w:color w:val="000000"/>
          <w:sz w:val="20"/>
          <w:highlight w:val="yellow"/>
        </w:rPr>
        <w:t xml:space="preserve">. </w:t>
      </w:r>
    </w:p>
    <w:p w14:paraId="3A2129E1" w14:textId="77777777" w:rsidR="002551E9" w:rsidRPr="002551E9" w:rsidRDefault="002551E9" w:rsidP="002551E9">
      <w:pPr>
        <w:numPr>
          <w:ilvl w:val="0"/>
          <w:numId w:val="38"/>
        </w:numPr>
        <w:autoSpaceDE w:val="0"/>
        <w:autoSpaceDN w:val="0"/>
        <w:adjustRightInd w:val="0"/>
        <w:spacing w:after="80" w:line="240" w:lineRule="auto"/>
        <w:jc w:val="both"/>
        <w:rPr>
          <w:rFonts w:ascii="Century" w:hAnsi="Century" w:cstheme="minorHAnsi"/>
          <w:color w:val="000000"/>
          <w:sz w:val="20"/>
        </w:rPr>
      </w:pPr>
      <w:r w:rsidRPr="002551E9">
        <w:rPr>
          <w:rFonts w:ascii="Century" w:hAnsi="Century" w:cstheme="minorHAnsi"/>
          <w:color w:val="000000"/>
          <w:sz w:val="20"/>
        </w:rPr>
        <w:t xml:space="preserve">That competent authority may require, on its own initiative, also any other information on irregularities or infringements. </w:t>
      </w:r>
    </w:p>
    <w:p w14:paraId="25506DBD" w14:textId="3EBF225A" w:rsidR="002551E9" w:rsidRDefault="002551E9" w:rsidP="002551E9">
      <w:pPr>
        <w:numPr>
          <w:ilvl w:val="0"/>
          <w:numId w:val="38"/>
        </w:numPr>
        <w:autoSpaceDE w:val="0"/>
        <w:autoSpaceDN w:val="0"/>
        <w:adjustRightInd w:val="0"/>
        <w:spacing w:after="80" w:line="240" w:lineRule="auto"/>
        <w:jc w:val="both"/>
        <w:rPr>
          <w:rFonts w:ascii="Century" w:hAnsi="Century" w:cstheme="minorHAnsi"/>
          <w:color w:val="000000"/>
          <w:sz w:val="20"/>
        </w:rPr>
      </w:pPr>
      <w:r w:rsidRPr="002551E9">
        <w:rPr>
          <w:rFonts w:ascii="Century" w:hAnsi="Century" w:cstheme="minorHAnsi"/>
          <w:color w:val="000000"/>
          <w:sz w:val="20"/>
        </w:rPr>
        <w:t xml:space="preserve">In case of irregularities or infringements found </w:t>
      </w:r>
      <w:proofErr w:type="gramStart"/>
      <w:r w:rsidRPr="002551E9">
        <w:rPr>
          <w:rFonts w:ascii="Century" w:hAnsi="Century" w:cstheme="minorHAnsi"/>
          <w:color w:val="000000"/>
          <w:sz w:val="20"/>
        </w:rPr>
        <w:t>with regard to</w:t>
      </w:r>
      <w:proofErr w:type="gramEnd"/>
      <w:r w:rsidRPr="002551E9">
        <w:rPr>
          <w:rFonts w:ascii="Century" w:hAnsi="Century" w:cstheme="minorHAnsi"/>
          <w:color w:val="000000"/>
          <w:sz w:val="20"/>
        </w:rPr>
        <w:t xml:space="preserve"> products under the control of other control authorities or control bodies, GO4AGRI shall also inform those authorities or bodies without delay.</w:t>
      </w:r>
    </w:p>
    <w:p w14:paraId="6A94D14E" w14:textId="3B307BFB" w:rsidR="00B53F5F" w:rsidRPr="002551E9" w:rsidRDefault="00B53F5F" w:rsidP="002551E9">
      <w:pPr>
        <w:numPr>
          <w:ilvl w:val="0"/>
          <w:numId w:val="38"/>
        </w:numPr>
        <w:autoSpaceDE w:val="0"/>
        <w:autoSpaceDN w:val="0"/>
        <w:adjustRightInd w:val="0"/>
        <w:spacing w:after="80" w:line="240" w:lineRule="auto"/>
        <w:jc w:val="both"/>
        <w:rPr>
          <w:rFonts w:ascii="Century" w:hAnsi="Century" w:cstheme="minorHAnsi"/>
          <w:color w:val="000000"/>
          <w:sz w:val="20"/>
        </w:rPr>
      </w:pPr>
      <w:r>
        <w:rPr>
          <w:rFonts w:ascii="Century" w:hAnsi="Century" w:cstheme="minorHAnsi"/>
          <w:color w:val="000000"/>
          <w:sz w:val="20"/>
        </w:rPr>
        <w:lastRenderedPageBreak/>
        <w:t xml:space="preserve">To </w:t>
      </w:r>
      <w:r w:rsidRPr="001A6F83">
        <w:rPr>
          <w:rFonts w:ascii="Century" w:hAnsi="Century" w:cstheme="minorHAnsi"/>
          <w:color w:val="000000"/>
          <w:sz w:val="20"/>
        </w:rPr>
        <w:t>inform</w:t>
      </w:r>
      <w:r>
        <w:rPr>
          <w:rFonts w:ascii="Century" w:hAnsi="Century" w:cstheme="minorHAnsi"/>
          <w:color w:val="000000"/>
          <w:sz w:val="20"/>
        </w:rPr>
        <w:t xml:space="preserve"> Go4Agri</w:t>
      </w:r>
      <w:r w:rsidRPr="001A6F83">
        <w:rPr>
          <w:rFonts w:ascii="Century" w:hAnsi="Century" w:cstheme="minorHAnsi"/>
          <w:color w:val="000000"/>
          <w:sz w:val="20"/>
        </w:rPr>
        <w:t xml:space="preserve"> without </w:t>
      </w:r>
      <w:proofErr w:type="gramStart"/>
      <w:r w:rsidRPr="001A6F83">
        <w:rPr>
          <w:rFonts w:ascii="Century" w:hAnsi="Century" w:cstheme="minorHAnsi"/>
          <w:color w:val="000000"/>
          <w:sz w:val="20"/>
        </w:rPr>
        <w:t>delay,</w:t>
      </w:r>
      <w:proofErr w:type="gramEnd"/>
      <w:r w:rsidRPr="001A6F83">
        <w:rPr>
          <w:rFonts w:ascii="Century" w:hAnsi="Century" w:cstheme="minorHAnsi"/>
          <w:color w:val="000000"/>
          <w:sz w:val="20"/>
        </w:rPr>
        <w:t xml:space="preserve"> of changes that may affect its ability to conform with the certification requirements.</w:t>
      </w:r>
    </w:p>
    <w:p w14:paraId="198EACB3" w14:textId="0A7457CB" w:rsidR="002551E9" w:rsidRPr="002551E9" w:rsidRDefault="002551E9" w:rsidP="002551E9">
      <w:pPr>
        <w:numPr>
          <w:ilvl w:val="0"/>
          <w:numId w:val="38"/>
        </w:numPr>
        <w:autoSpaceDE w:val="0"/>
        <w:autoSpaceDN w:val="0"/>
        <w:adjustRightInd w:val="0"/>
        <w:spacing w:after="80" w:line="240" w:lineRule="auto"/>
        <w:jc w:val="both"/>
        <w:rPr>
          <w:rFonts w:ascii="Century" w:hAnsi="Century" w:cstheme="minorHAnsi"/>
          <w:color w:val="000000"/>
          <w:sz w:val="20"/>
        </w:rPr>
      </w:pPr>
      <w:r w:rsidRPr="002551E9">
        <w:rPr>
          <w:rFonts w:ascii="Century" w:hAnsi="Century" w:cstheme="minorHAnsi"/>
          <w:color w:val="000000"/>
          <w:sz w:val="20"/>
        </w:rPr>
        <w:t xml:space="preserve">Burden of proof:- in case of any suspicion or fraud, sanction will be made by the GO4AGRI or its accreditation body or authorized competent bodies, it is the responsibility of the client to refute the claim by verifying and providing evidence for compliance with the relevant standard, and the client will be provided with a week time before the sanction is implemented to refute the claim. The client shall co-operate in </w:t>
      </w:r>
      <w:proofErr w:type="gramStart"/>
      <w:r w:rsidRPr="002551E9">
        <w:rPr>
          <w:rFonts w:ascii="Century" w:hAnsi="Century" w:cstheme="minorHAnsi"/>
          <w:color w:val="000000"/>
          <w:sz w:val="20"/>
        </w:rPr>
        <w:t>full</w:t>
      </w:r>
      <w:proofErr w:type="gramEnd"/>
      <w:r w:rsidRPr="002551E9">
        <w:rPr>
          <w:rFonts w:ascii="Century" w:hAnsi="Century" w:cstheme="minorHAnsi"/>
          <w:color w:val="000000"/>
          <w:sz w:val="20"/>
        </w:rPr>
        <w:t xml:space="preserve"> on its investigation. </w:t>
      </w:r>
    </w:p>
    <w:p w14:paraId="2EC15A70" w14:textId="11841BFB" w:rsidR="002551E9" w:rsidRPr="002551E9" w:rsidRDefault="002551E9" w:rsidP="002551E9">
      <w:pPr>
        <w:numPr>
          <w:ilvl w:val="0"/>
          <w:numId w:val="38"/>
        </w:numPr>
        <w:autoSpaceDE w:val="0"/>
        <w:autoSpaceDN w:val="0"/>
        <w:adjustRightInd w:val="0"/>
        <w:spacing w:after="80" w:line="240" w:lineRule="auto"/>
        <w:jc w:val="both"/>
        <w:rPr>
          <w:rFonts w:ascii="Century" w:hAnsi="Century" w:cstheme="minorHAnsi"/>
          <w:color w:val="000000"/>
          <w:sz w:val="20"/>
        </w:rPr>
      </w:pPr>
      <w:r w:rsidRPr="002551E9">
        <w:rPr>
          <w:rFonts w:ascii="Century" w:hAnsi="Century" w:cstheme="minorHAnsi"/>
          <w:color w:val="000000"/>
          <w:sz w:val="20"/>
        </w:rPr>
        <w:t xml:space="preserve"> keeps a record of all complaints made known to it relating to compliance with certification requirements and makes these records available to the certification body when requested, and takes appropriate action with respect to such complaints and any deficiencies found in products that affect compliance with the requirements for certification; and documents the actions taken</w:t>
      </w:r>
    </w:p>
    <w:p w14:paraId="4B7E788D" w14:textId="6637287C" w:rsidR="00BE65E7" w:rsidRPr="008F1DCC" w:rsidRDefault="002551E9" w:rsidP="00BE65E7">
      <w:pPr>
        <w:autoSpaceDE w:val="0"/>
        <w:autoSpaceDN w:val="0"/>
        <w:adjustRightInd w:val="0"/>
        <w:spacing w:after="120"/>
        <w:jc w:val="both"/>
        <w:rPr>
          <w:rFonts w:ascii="Century" w:hAnsi="Century" w:cstheme="minorHAnsi"/>
          <w:b/>
          <w:bCs/>
          <w:color w:val="000000"/>
          <w:sz w:val="18"/>
          <w:szCs w:val="18"/>
        </w:rPr>
      </w:pPr>
      <w:r>
        <w:rPr>
          <w:rFonts w:ascii="Century" w:hAnsi="Century" w:cstheme="minorHAnsi"/>
          <w:iCs/>
          <w:color w:val="000000"/>
          <w:sz w:val="18"/>
          <w:szCs w:val="18"/>
        </w:rPr>
        <w:t>GO4AGRI</w:t>
      </w:r>
      <w:r w:rsidR="00765ACA" w:rsidRPr="008F1DCC">
        <w:rPr>
          <w:rFonts w:ascii="Century" w:hAnsi="Century" w:cstheme="minorHAnsi"/>
          <w:iCs/>
          <w:color w:val="000000"/>
          <w:sz w:val="18"/>
          <w:szCs w:val="18"/>
        </w:rPr>
        <w:t xml:space="preserve"> </w:t>
      </w:r>
      <w:r w:rsidR="00BE65E7" w:rsidRPr="008F1DCC">
        <w:rPr>
          <w:rFonts w:ascii="Century" w:hAnsi="Century" w:cstheme="minorHAnsi"/>
          <w:b/>
          <w:bCs/>
          <w:color w:val="000000"/>
          <w:sz w:val="18"/>
          <w:szCs w:val="18"/>
        </w:rPr>
        <w:t>Agrees that</w:t>
      </w:r>
      <w:r w:rsidR="00B95A7A" w:rsidRPr="008F1DCC">
        <w:rPr>
          <w:rFonts w:ascii="Century" w:hAnsi="Century" w:cstheme="minorHAnsi"/>
          <w:b/>
          <w:bCs/>
          <w:color w:val="000000"/>
          <w:sz w:val="18"/>
          <w:szCs w:val="18"/>
        </w:rPr>
        <w:t>,</w:t>
      </w:r>
    </w:p>
    <w:p w14:paraId="4DE385CD" w14:textId="7A0AC056" w:rsidR="00BE65E7" w:rsidRPr="002551E9" w:rsidRDefault="00BE65E7" w:rsidP="00BE65E7">
      <w:pPr>
        <w:pStyle w:val="ListParagraph"/>
        <w:numPr>
          <w:ilvl w:val="0"/>
          <w:numId w:val="39"/>
        </w:numPr>
        <w:autoSpaceDE w:val="0"/>
        <w:autoSpaceDN w:val="0"/>
        <w:adjustRightInd w:val="0"/>
        <w:spacing w:after="120"/>
        <w:ind w:left="426" w:hanging="426"/>
        <w:jc w:val="both"/>
        <w:rPr>
          <w:rFonts w:ascii="Century" w:hAnsi="Century" w:cstheme="minorHAnsi"/>
          <w:color w:val="000000"/>
          <w:sz w:val="20"/>
        </w:rPr>
      </w:pPr>
      <w:r w:rsidRPr="002551E9">
        <w:rPr>
          <w:rFonts w:ascii="Century" w:hAnsi="Century" w:cstheme="minorHAnsi"/>
          <w:color w:val="000000"/>
          <w:sz w:val="20"/>
        </w:rPr>
        <w:t xml:space="preserve">We issue a letter of registration within one month of receipt of the completed application, associated </w:t>
      </w:r>
      <w:r w:rsidR="00B95A7A" w:rsidRPr="002551E9">
        <w:rPr>
          <w:rFonts w:ascii="Century" w:hAnsi="Century" w:cstheme="minorHAnsi"/>
          <w:color w:val="000000"/>
          <w:sz w:val="20"/>
        </w:rPr>
        <w:t>documents,</w:t>
      </w:r>
      <w:r w:rsidRPr="002551E9">
        <w:rPr>
          <w:rFonts w:ascii="Century" w:hAnsi="Century" w:cstheme="minorHAnsi"/>
          <w:color w:val="000000"/>
          <w:sz w:val="20"/>
        </w:rPr>
        <w:t xml:space="preserve"> and the advance of fees.</w:t>
      </w:r>
    </w:p>
    <w:p w14:paraId="2C90D560" w14:textId="77777777" w:rsidR="00BE65E7" w:rsidRPr="002551E9" w:rsidRDefault="00BE65E7" w:rsidP="00BE65E7">
      <w:pPr>
        <w:pStyle w:val="ListParagraph"/>
        <w:numPr>
          <w:ilvl w:val="0"/>
          <w:numId w:val="39"/>
        </w:numPr>
        <w:autoSpaceDE w:val="0"/>
        <w:autoSpaceDN w:val="0"/>
        <w:adjustRightInd w:val="0"/>
        <w:spacing w:after="120"/>
        <w:ind w:left="426" w:hanging="426"/>
        <w:jc w:val="both"/>
        <w:rPr>
          <w:rFonts w:ascii="Century" w:hAnsi="Century" w:cstheme="minorHAnsi"/>
          <w:sz w:val="20"/>
        </w:rPr>
      </w:pPr>
      <w:r w:rsidRPr="002551E9">
        <w:rPr>
          <w:rFonts w:ascii="Century" w:hAnsi="Century" w:cstheme="minorHAnsi"/>
          <w:color w:val="000000"/>
          <w:sz w:val="20"/>
        </w:rPr>
        <w:t>Conduct the inspection/audit as per the scope and audit criteria in the application once the client is ready to face the inspection.</w:t>
      </w:r>
    </w:p>
    <w:p w14:paraId="4B569DCA" w14:textId="77777777" w:rsidR="00BE65E7" w:rsidRPr="002551E9" w:rsidRDefault="00BE65E7" w:rsidP="00BE65E7">
      <w:pPr>
        <w:pStyle w:val="ListParagraph"/>
        <w:numPr>
          <w:ilvl w:val="0"/>
          <w:numId w:val="39"/>
        </w:numPr>
        <w:autoSpaceDE w:val="0"/>
        <w:autoSpaceDN w:val="0"/>
        <w:adjustRightInd w:val="0"/>
        <w:spacing w:after="120"/>
        <w:ind w:left="426" w:hanging="426"/>
        <w:jc w:val="both"/>
        <w:rPr>
          <w:rFonts w:ascii="Century" w:hAnsi="Century" w:cstheme="minorHAnsi"/>
          <w:sz w:val="20"/>
        </w:rPr>
      </w:pPr>
      <w:r w:rsidRPr="002551E9">
        <w:rPr>
          <w:rFonts w:ascii="Century" w:hAnsi="Century" w:cstheme="minorHAnsi"/>
          <w:color w:val="000000"/>
          <w:sz w:val="20"/>
        </w:rPr>
        <w:t xml:space="preserve">Will inform </w:t>
      </w:r>
      <w:proofErr w:type="gramStart"/>
      <w:r w:rsidRPr="002551E9">
        <w:rPr>
          <w:rFonts w:ascii="Century" w:hAnsi="Century" w:cstheme="minorHAnsi"/>
          <w:color w:val="000000"/>
          <w:sz w:val="20"/>
        </w:rPr>
        <w:t>any</w:t>
      </w:r>
      <w:proofErr w:type="gramEnd"/>
      <w:r w:rsidRPr="002551E9">
        <w:rPr>
          <w:rFonts w:ascii="Century" w:hAnsi="Century" w:cstheme="minorHAnsi"/>
          <w:color w:val="000000"/>
          <w:sz w:val="20"/>
        </w:rPr>
        <w:t xml:space="preserve"> changes in the certification requirement.</w:t>
      </w:r>
    </w:p>
    <w:p w14:paraId="2905CB04" w14:textId="77777777" w:rsidR="002551E9" w:rsidRPr="002551E9" w:rsidRDefault="00BE65E7" w:rsidP="002551E9">
      <w:pPr>
        <w:pStyle w:val="ListParagraph"/>
        <w:numPr>
          <w:ilvl w:val="0"/>
          <w:numId w:val="39"/>
        </w:numPr>
        <w:autoSpaceDE w:val="0"/>
        <w:autoSpaceDN w:val="0"/>
        <w:adjustRightInd w:val="0"/>
        <w:spacing w:after="120"/>
        <w:ind w:left="426" w:hanging="426"/>
        <w:jc w:val="both"/>
        <w:rPr>
          <w:rFonts w:ascii="Century" w:hAnsi="Century" w:cstheme="minorHAnsi"/>
          <w:sz w:val="20"/>
        </w:rPr>
      </w:pPr>
      <w:r w:rsidRPr="002551E9">
        <w:rPr>
          <w:rFonts w:ascii="Century" w:hAnsi="Century" w:cstheme="minorHAnsi"/>
          <w:color w:val="000000"/>
          <w:sz w:val="20"/>
        </w:rPr>
        <w:t xml:space="preserve">Will issue certificate within 30 days once the </w:t>
      </w:r>
      <w:r w:rsidR="00B95A7A" w:rsidRPr="002551E9">
        <w:rPr>
          <w:rFonts w:ascii="Century" w:hAnsi="Century" w:cstheme="minorHAnsi"/>
          <w:color w:val="000000"/>
          <w:sz w:val="20"/>
        </w:rPr>
        <w:t>requirement</w:t>
      </w:r>
      <w:r w:rsidRPr="002551E9">
        <w:rPr>
          <w:rFonts w:ascii="Century" w:hAnsi="Century" w:cstheme="minorHAnsi"/>
          <w:color w:val="000000"/>
          <w:sz w:val="20"/>
        </w:rPr>
        <w:t xml:space="preserve"> for certification is fulfilled (i.e.</w:t>
      </w:r>
      <w:r w:rsidR="00B95A7A" w:rsidRPr="002551E9">
        <w:rPr>
          <w:rFonts w:ascii="Century" w:hAnsi="Century" w:cstheme="minorHAnsi"/>
          <w:color w:val="000000"/>
          <w:sz w:val="20"/>
        </w:rPr>
        <w:t>,</w:t>
      </w:r>
      <w:r w:rsidRPr="002551E9">
        <w:rPr>
          <w:rFonts w:ascii="Century" w:hAnsi="Century" w:cstheme="minorHAnsi"/>
          <w:color w:val="000000"/>
          <w:sz w:val="20"/>
        </w:rPr>
        <w:t xml:space="preserve"> evaluation </w:t>
      </w:r>
      <w:r w:rsidR="00B95A7A" w:rsidRPr="002551E9">
        <w:rPr>
          <w:rFonts w:ascii="Century" w:hAnsi="Century" w:cstheme="minorHAnsi"/>
          <w:color w:val="000000"/>
          <w:sz w:val="20"/>
        </w:rPr>
        <w:t>completed,</w:t>
      </w:r>
      <w:r w:rsidRPr="002551E9">
        <w:rPr>
          <w:rFonts w:ascii="Century" w:hAnsi="Century" w:cstheme="minorHAnsi"/>
          <w:color w:val="000000"/>
          <w:sz w:val="20"/>
        </w:rPr>
        <w:t xml:space="preserve"> and any non-conformance detected is closed and the certification fees are paid) </w:t>
      </w:r>
    </w:p>
    <w:p w14:paraId="623CEC52" w14:textId="77777777" w:rsidR="002551E9" w:rsidRPr="002551E9" w:rsidRDefault="002551E9" w:rsidP="002551E9">
      <w:pPr>
        <w:pStyle w:val="ListParagraph"/>
        <w:numPr>
          <w:ilvl w:val="0"/>
          <w:numId w:val="39"/>
        </w:numPr>
        <w:autoSpaceDE w:val="0"/>
        <w:autoSpaceDN w:val="0"/>
        <w:adjustRightInd w:val="0"/>
        <w:spacing w:after="120"/>
        <w:ind w:left="426" w:hanging="426"/>
        <w:jc w:val="both"/>
        <w:rPr>
          <w:rFonts w:ascii="Century" w:hAnsi="Century" w:cstheme="minorHAnsi"/>
          <w:color w:val="000000"/>
          <w:sz w:val="20"/>
        </w:rPr>
      </w:pPr>
      <w:r w:rsidRPr="002551E9">
        <w:rPr>
          <w:rFonts w:ascii="Century" w:hAnsi="Century" w:cstheme="minorHAnsi"/>
          <w:color w:val="000000"/>
          <w:sz w:val="20"/>
        </w:rPr>
        <w:t>Will maintain all information gathered confidential and will not be disclosed until and unless asked by authorized competent authority or by law.</w:t>
      </w:r>
    </w:p>
    <w:p w14:paraId="236548DC" w14:textId="6D3DF08D" w:rsidR="002551E9" w:rsidRPr="002551E9" w:rsidRDefault="002551E9" w:rsidP="002551E9">
      <w:pPr>
        <w:pStyle w:val="ListParagraph"/>
        <w:numPr>
          <w:ilvl w:val="0"/>
          <w:numId w:val="39"/>
        </w:numPr>
        <w:autoSpaceDE w:val="0"/>
        <w:autoSpaceDN w:val="0"/>
        <w:adjustRightInd w:val="0"/>
        <w:spacing w:after="120"/>
        <w:ind w:left="426" w:hanging="426"/>
        <w:jc w:val="both"/>
        <w:rPr>
          <w:rFonts w:ascii="Century" w:hAnsi="Century" w:cstheme="minorHAnsi"/>
          <w:color w:val="000000"/>
          <w:sz w:val="20"/>
        </w:rPr>
      </w:pPr>
      <w:r w:rsidRPr="002551E9">
        <w:rPr>
          <w:rFonts w:ascii="Century" w:hAnsi="Century" w:cstheme="minorHAnsi"/>
          <w:color w:val="000000"/>
          <w:sz w:val="20"/>
        </w:rPr>
        <w:t xml:space="preserve">GO4AGRI shall ensure that non-conformities noted in the report of the previous control authority or control body have been or are being addressed by the client. </w:t>
      </w:r>
    </w:p>
    <w:p w14:paraId="0F369861" w14:textId="7D0DAB4E" w:rsidR="00BE65E7" w:rsidRPr="008F1DCC" w:rsidRDefault="00BE65E7" w:rsidP="00BE65E7">
      <w:pPr>
        <w:autoSpaceDE w:val="0"/>
        <w:autoSpaceDN w:val="0"/>
        <w:adjustRightInd w:val="0"/>
        <w:jc w:val="both"/>
        <w:rPr>
          <w:rFonts w:ascii="Century" w:hAnsi="Century" w:cstheme="minorHAnsi"/>
          <w:i/>
          <w:iCs/>
          <w:color w:val="000000"/>
          <w:sz w:val="18"/>
          <w:szCs w:val="18"/>
        </w:rPr>
      </w:pPr>
      <w:r w:rsidRPr="008F1DCC">
        <w:rPr>
          <w:rFonts w:ascii="Century" w:hAnsi="Century" w:cstheme="minorHAnsi"/>
          <w:i/>
          <w:iCs/>
          <w:color w:val="000000"/>
          <w:sz w:val="18"/>
          <w:szCs w:val="18"/>
        </w:rPr>
        <w:t xml:space="preserve">This document is a legally enforceable agreement for the provision of certification activities with our clients. Violating agreement conditions would attract legal actions and might result in the cancellation of current/previous certifications provided by </w:t>
      </w:r>
      <w:r w:rsidR="002551E9">
        <w:rPr>
          <w:rFonts w:ascii="Century" w:hAnsi="Century" w:cstheme="minorHAnsi"/>
          <w:iCs/>
          <w:color w:val="000000"/>
          <w:sz w:val="18"/>
          <w:szCs w:val="18"/>
        </w:rPr>
        <w:t>GO4AGRI</w:t>
      </w:r>
      <w:r w:rsidR="00765ACA" w:rsidRPr="008F1DCC">
        <w:rPr>
          <w:rFonts w:ascii="Century" w:hAnsi="Century" w:cstheme="minorHAnsi"/>
          <w:iCs/>
          <w:color w:val="000000"/>
          <w:sz w:val="18"/>
          <w:szCs w:val="18"/>
        </w:rPr>
        <w:t xml:space="preserve"> </w:t>
      </w:r>
      <w:r w:rsidRPr="008F1DCC">
        <w:rPr>
          <w:rFonts w:ascii="Century" w:hAnsi="Century" w:cstheme="minorHAnsi"/>
          <w:i/>
          <w:iCs/>
          <w:color w:val="000000"/>
          <w:sz w:val="18"/>
          <w:szCs w:val="18"/>
        </w:rPr>
        <w:t xml:space="preserve">with no refunds of processing and other charges; only the court situated within the territorial jurisdiction of the </w:t>
      </w:r>
      <w:r w:rsidR="002551E9">
        <w:rPr>
          <w:rFonts w:ascii="Century" w:hAnsi="Century" w:cstheme="minorHAnsi"/>
          <w:iCs/>
          <w:color w:val="000000"/>
          <w:sz w:val="18"/>
          <w:szCs w:val="18"/>
        </w:rPr>
        <w:t>GO4AGRI</w:t>
      </w:r>
      <w:r w:rsidR="00765ACA" w:rsidRPr="008F1DCC">
        <w:rPr>
          <w:rFonts w:ascii="Century" w:hAnsi="Century" w:cstheme="minorHAnsi"/>
          <w:iCs/>
          <w:color w:val="000000"/>
          <w:sz w:val="18"/>
          <w:szCs w:val="18"/>
        </w:rPr>
        <w:t xml:space="preserve"> </w:t>
      </w:r>
      <w:r w:rsidRPr="008F1DCC">
        <w:rPr>
          <w:rFonts w:ascii="Century" w:hAnsi="Century" w:cstheme="minorHAnsi"/>
          <w:i/>
          <w:iCs/>
          <w:color w:val="000000"/>
          <w:sz w:val="18"/>
          <w:szCs w:val="18"/>
        </w:rPr>
        <w:t xml:space="preserve">shall have the jurisdiction to try and entertain the same. </w:t>
      </w:r>
    </w:p>
    <w:p w14:paraId="73558859" w14:textId="04786E4B" w:rsidR="00B95A7A" w:rsidRPr="00765ACA" w:rsidRDefault="00BE65E7" w:rsidP="00BE65E7">
      <w:pPr>
        <w:autoSpaceDE w:val="0"/>
        <w:autoSpaceDN w:val="0"/>
        <w:adjustRightInd w:val="0"/>
        <w:jc w:val="both"/>
        <w:rPr>
          <w:rFonts w:ascii="Century" w:eastAsia="Times New Roman" w:hAnsi="Century" w:cstheme="minorHAnsi"/>
          <w:i/>
          <w:iCs/>
          <w:color w:val="000000"/>
          <w:sz w:val="20"/>
          <w:lang w:bidi="ar-SA"/>
        </w:rPr>
      </w:pPr>
      <w:r w:rsidRPr="00765ACA">
        <w:rPr>
          <w:rFonts w:ascii="Century" w:hAnsi="Century" w:cstheme="minorHAnsi"/>
          <w:i/>
          <w:iCs/>
          <w:color w:val="000000"/>
          <w:sz w:val="20"/>
        </w:rPr>
        <w:t>One behalf of the client</w:t>
      </w:r>
      <w:r w:rsidR="00B95A7A" w:rsidRPr="00765ACA">
        <w:rPr>
          <w:rFonts w:ascii="Century" w:hAnsi="Century" w:cstheme="minorHAnsi"/>
          <w:i/>
          <w:iCs/>
          <w:color w:val="000000"/>
          <w:sz w:val="20"/>
        </w:rPr>
        <w:t>,</w:t>
      </w:r>
      <w:r w:rsidRPr="00765ACA">
        <w:rPr>
          <w:rFonts w:ascii="Century" w:hAnsi="Century" w:cstheme="minorHAnsi"/>
          <w:i/>
          <w:iCs/>
          <w:color w:val="000000"/>
          <w:sz w:val="20"/>
        </w:rPr>
        <w:t xml:space="preserve"> I affirm that I have the age and authority to sign this </w:t>
      </w:r>
      <w:proofErr w:type="gramStart"/>
      <w:r w:rsidRPr="00765ACA">
        <w:rPr>
          <w:rFonts w:ascii="Century" w:hAnsi="Century" w:cstheme="minorHAnsi"/>
          <w:i/>
          <w:iCs/>
          <w:color w:val="000000"/>
          <w:sz w:val="20"/>
        </w:rPr>
        <w:t>document</w:t>
      </w:r>
      <w:proofErr w:type="gramEnd"/>
      <w:r w:rsidRPr="00765ACA">
        <w:rPr>
          <w:rFonts w:ascii="Century" w:hAnsi="Century" w:cstheme="minorHAnsi"/>
          <w:i/>
          <w:iCs/>
          <w:color w:val="000000"/>
          <w:sz w:val="20"/>
        </w:rPr>
        <w:t xml:space="preserve"> and I agree to the above requirements, and that I understand that any misrepresentation or violation of this agreement may be cause for denial, suspension, or withdrawal of certification and cancellation of contract.</w:t>
      </w:r>
    </w:p>
    <w:p w14:paraId="7A92424F" w14:textId="4293AC19" w:rsidR="00BE65E7" w:rsidRPr="00765ACA" w:rsidRDefault="00BE65E7" w:rsidP="00B95A7A">
      <w:pPr>
        <w:autoSpaceDE w:val="0"/>
        <w:autoSpaceDN w:val="0"/>
        <w:adjustRightInd w:val="0"/>
        <w:jc w:val="both"/>
        <w:rPr>
          <w:rFonts w:ascii="Century" w:eastAsia="Times New Roman" w:hAnsi="Century" w:cstheme="minorHAnsi"/>
          <w:i/>
          <w:iCs/>
          <w:color w:val="000000"/>
          <w:sz w:val="20"/>
          <w:lang w:bidi="ar-SA"/>
        </w:rPr>
      </w:pPr>
      <w:r w:rsidRPr="00765ACA">
        <w:rPr>
          <w:rFonts w:ascii="Century" w:hAnsi="Century" w:cstheme="minorHAnsi"/>
          <w:color w:val="000000"/>
          <w:sz w:val="20"/>
        </w:rPr>
        <w:t>Name of Authorized Representative</w:t>
      </w:r>
      <w:r w:rsidR="001A6F83">
        <w:rPr>
          <w:rFonts w:ascii="Century" w:hAnsi="Century" w:cstheme="minorHAnsi"/>
          <w:color w:val="000000"/>
          <w:sz w:val="20"/>
        </w:rPr>
        <w:t xml:space="preserve"> </w:t>
      </w:r>
      <w:r w:rsidR="00EB2467">
        <w:rPr>
          <w:rFonts w:ascii="Century" w:hAnsi="Century" w:cstheme="minorHAnsi"/>
          <w:color w:val="000000"/>
          <w:sz w:val="20"/>
        </w:rPr>
        <w:t>of operator</w:t>
      </w:r>
      <w:r w:rsidR="006C3FF1" w:rsidRPr="00765ACA">
        <w:rPr>
          <w:rFonts w:ascii="Century" w:hAnsi="Century" w:cstheme="minorHAnsi"/>
          <w:color w:val="000000"/>
          <w:sz w:val="20"/>
        </w:rPr>
        <w:t>:</w:t>
      </w:r>
      <w:r w:rsidR="00410F8B" w:rsidRPr="00765ACA">
        <w:rPr>
          <w:rFonts w:ascii="Century" w:hAnsi="Century" w:cstheme="minorHAnsi"/>
          <w:color w:val="000000"/>
          <w:sz w:val="20"/>
        </w:rPr>
        <w:t xml:space="preserve"> </w:t>
      </w:r>
      <w:sdt>
        <w:sdtPr>
          <w:rPr>
            <w:rFonts w:ascii="Century" w:hAnsi="Century" w:cstheme="minorHAnsi"/>
            <w:color w:val="000000"/>
            <w:sz w:val="20"/>
            <w:shd w:val="clear" w:color="auto" w:fill="FDE9D9" w:themeFill="accent6" w:themeFillTint="33"/>
          </w:rPr>
          <w:id w:val="-944075105"/>
          <w:placeholder>
            <w:docPart w:val="DefaultPlaceholder_-1854013440"/>
          </w:placeholder>
          <w:showingPlcHdr/>
          <w:text/>
        </w:sdtPr>
        <w:sdtEndPr>
          <w:rPr>
            <w:shd w:val="clear" w:color="auto" w:fill="auto"/>
          </w:rPr>
        </w:sdtEndPr>
        <w:sdtContent>
          <w:r w:rsidR="00410F8B" w:rsidRPr="008F1DCC">
            <w:rPr>
              <w:rStyle w:val="PlaceholderText"/>
              <w:rFonts w:ascii="Century" w:hAnsi="Century"/>
              <w:shd w:val="clear" w:color="auto" w:fill="FDE9D9" w:themeFill="accent6" w:themeFillTint="33"/>
            </w:rPr>
            <w:t>Click or tap here to enter text.</w:t>
          </w:r>
        </w:sdtContent>
      </w:sdt>
      <w:r w:rsidR="008F1DCC">
        <w:rPr>
          <w:rFonts w:ascii="Century" w:hAnsi="Century" w:cstheme="minorHAnsi"/>
          <w:color w:val="000000"/>
          <w:sz w:val="20"/>
        </w:rPr>
        <w:tab/>
      </w:r>
      <w:r w:rsidRPr="00765ACA">
        <w:rPr>
          <w:rFonts w:ascii="Century" w:hAnsi="Century" w:cstheme="minorHAnsi"/>
          <w:color w:val="000000"/>
          <w:sz w:val="20"/>
        </w:rPr>
        <w:t>Place:</w:t>
      </w:r>
      <w:r w:rsidR="00410F8B" w:rsidRPr="00765ACA">
        <w:rPr>
          <w:rFonts w:ascii="Century" w:hAnsi="Century" w:cstheme="minorHAnsi"/>
          <w:color w:val="000000"/>
          <w:sz w:val="20"/>
        </w:rPr>
        <w:t xml:space="preserve"> </w:t>
      </w:r>
      <w:r w:rsidR="00410F8B" w:rsidRPr="008F1DCC">
        <w:rPr>
          <w:rFonts w:ascii="Century" w:hAnsi="Century" w:cstheme="minorHAnsi"/>
          <w:color w:val="000000"/>
          <w:sz w:val="20"/>
          <w:shd w:val="clear" w:color="auto" w:fill="FDE9D9" w:themeFill="accent6" w:themeFillTint="33"/>
        </w:rPr>
        <w:fldChar w:fldCharType="begin">
          <w:ffData>
            <w:name w:val="Text1"/>
            <w:enabled/>
            <w:calcOnExit w:val="0"/>
            <w:textInput/>
          </w:ffData>
        </w:fldChar>
      </w:r>
      <w:bookmarkStart w:id="1" w:name="Text1"/>
      <w:r w:rsidR="00410F8B" w:rsidRPr="008F1DCC">
        <w:rPr>
          <w:rFonts w:ascii="Century" w:hAnsi="Century" w:cstheme="minorHAnsi"/>
          <w:color w:val="000000"/>
          <w:sz w:val="20"/>
          <w:shd w:val="clear" w:color="auto" w:fill="FDE9D9" w:themeFill="accent6" w:themeFillTint="33"/>
        </w:rPr>
        <w:instrText xml:space="preserve"> FORMTEXT </w:instrText>
      </w:r>
      <w:r w:rsidR="00410F8B" w:rsidRPr="008F1DCC">
        <w:rPr>
          <w:rFonts w:ascii="Century" w:hAnsi="Century" w:cstheme="minorHAnsi"/>
          <w:color w:val="000000"/>
          <w:sz w:val="20"/>
          <w:shd w:val="clear" w:color="auto" w:fill="FDE9D9" w:themeFill="accent6" w:themeFillTint="33"/>
        </w:rPr>
      </w:r>
      <w:r w:rsidR="00410F8B" w:rsidRPr="008F1DCC">
        <w:rPr>
          <w:rFonts w:ascii="Century" w:hAnsi="Century" w:cstheme="minorHAnsi"/>
          <w:color w:val="000000"/>
          <w:sz w:val="20"/>
          <w:shd w:val="clear" w:color="auto" w:fill="FDE9D9" w:themeFill="accent6" w:themeFillTint="33"/>
        </w:rPr>
        <w:fldChar w:fldCharType="separate"/>
      </w:r>
      <w:r w:rsidR="00410F8B" w:rsidRPr="008F1DCC">
        <w:rPr>
          <w:rFonts w:ascii="Century" w:hAnsi="Century" w:cstheme="minorHAnsi"/>
          <w:noProof/>
          <w:color w:val="000000"/>
          <w:sz w:val="20"/>
          <w:shd w:val="clear" w:color="auto" w:fill="FDE9D9" w:themeFill="accent6" w:themeFillTint="33"/>
        </w:rPr>
        <w:t> </w:t>
      </w:r>
      <w:r w:rsidR="00410F8B" w:rsidRPr="008F1DCC">
        <w:rPr>
          <w:rFonts w:ascii="Century" w:hAnsi="Century" w:cstheme="minorHAnsi"/>
          <w:noProof/>
          <w:color w:val="000000"/>
          <w:sz w:val="20"/>
          <w:shd w:val="clear" w:color="auto" w:fill="FDE9D9" w:themeFill="accent6" w:themeFillTint="33"/>
        </w:rPr>
        <w:t> </w:t>
      </w:r>
      <w:r w:rsidR="00410F8B" w:rsidRPr="008F1DCC">
        <w:rPr>
          <w:rFonts w:ascii="Century" w:hAnsi="Century" w:cstheme="minorHAnsi"/>
          <w:noProof/>
          <w:color w:val="000000"/>
          <w:sz w:val="20"/>
          <w:shd w:val="clear" w:color="auto" w:fill="FDE9D9" w:themeFill="accent6" w:themeFillTint="33"/>
        </w:rPr>
        <w:t> </w:t>
      </w:r>
      <w:r w:rsidR="00410F8B" w:rsidRPr="008F1DCC">
        <w:rPr>
          <w:rFonts w:ascii="Century" w:hAnsi="Century" w:cstheme="minorHAnsi"/>
          <w:noProof/>
          <w:color w:val="000000"/>
          <w:sz w:val="20"/>
          <w:shd w:val="clear" w:color="auto" w:fill="FDE9D9" w:themeFill="accent6" w:themeFillTint="33"/>
        </w:rPr>
        <w:t> </w:t>
      </w:r>
      <w:r w:rsidR="00410F8B" w:rsidRPr="008F1DCC">
        <w:rPr>
          <w:rFonts w:ascii="Century" w:hAnsi="Century" w:cstheme="minorHAnsi"/>
          <w:noProof/>
          <w:color w:val="000000"/>
          <w:sz w:val="20"/>
          <w:shd w:val="clear" w:color="auto" w:fill="FDE9D9" w:themeFill="accent6" w:themeFillTint="33"/>
        </w:rPr>
        <w:t> </w:t>
      </w:r>
      <w:r w:rsidR="00410F8B" w:rsidRPr="008F1DCC">
        <w:rPr>
          <w:rFonts w:ascii="Century" w:hAnsi="Century" w:cstheme="minorHAnsi"/>
          <w:color w:val="000000"/>
          <w:sz w:val="20"/>
          <w:shd w:val="clear" w:color="auto" w:fill="FDE9D9" w:themeFill="accent6" w:themeFillTint="33"/>
        </w:rPr>
        <w:fldChar w:fldCharType="end"/>
      </w:r>
      <w:bookmarkEnd w:id="1"/>
    </w:p>
    <w:p w14:paraId="11336FF4" w14:textId="13B2B414" w:rsidR="00410F8B" w:rsidRPr="008F1DCC" w:rsidRDefault="001D39E8" w:rsidP="00765ACA">
      <w:pPr>
        <w:autoSpaceDE w:val="0"/>
        <w:autoSpaceDN w:val="0"/>
        <w:adjustRightInd w:val="0"/>
        <w:jc w:val="both"/>
        <w:rPr>
          <w:rFonts w:ascii="Century" w:hAnsi="Century" w:cstheme="minorHAnsi"/>
          <w:sz w:val="20"/>
        </w:rPr>
      </w:pPr>
      <w:r>
        <w:rPr>
          <w:rFonts w:ascii="Century" w:hAnsi="Century" w:cstheme="minorHAnsi"/>
          <w:color w:val="000000"/>
          <w:sz w:val="20"/>
        </w:rPr>
        <w:t xml:space="preserve">Seal &amp; </w:t>
      </w:r>
      <w:r w:rsidR="00BE65E7" w:rsidRPr="008F1DCC">
        <w:rPr>
          <w:rFonts w:ascii="Century" w:hAnsi="Century" w:cstheme="minorHAnsi"/>
          <w:color w:val="000000"/>
          <w:sz w:val="20"/>
        </w:rPr>
        <w:t>Signature</w:t>
      </w:r>
      <w:r w:rsidR="006C3FF1" w:rsidRPr="008F1DCC">
        <w:rPr>
          <w:rFonts w:ascii="Century" w:hAnsi="Century" w:cstheme="minorHAnsi"/>
          <w:color w:val="000000"/>
          <w:sz w:val="20"/>
        </w:rPr>
        <w:t>:</w:t>
      </w:r>
      <w:r w:rsidR="00410F8B" w:rsidRPr="008F1DCC">
        <w:rPr>
          <w:rFonts w:ascii="Century" w:hAnsi="Century" w:cstheme="minorHAnsi"/>
          <w:color w:val="000000"/>
          <w:sz w:val="20"/>
        </w:rPr>
        <w:tab/>
      </w:r>
      <w:sdt>
        <w:sdtPr>
          <w:rPr>
            <w:rFonts w:ascii="Century" w:hAnsi="Century" w:cstheme="minorHAnsi"/>
            <w:color w:val="000000"/>
            <w:sz w:val="20"/>
          </w:rPr>
          <w:id w:val="-1256354626"/>
          <w:showingPlcHdr/>
          <w:picture/>
        </w:sdtPr>
        <w:sdtContent>
          <w:r w:rsidR="00410F8B" w:rsidRPr="008F1DCC">
            <w:rPr>
              <w:rFonts w:ascii="Century" w:hAnsi="Century" w:cstheme="minorHAnsi"/>
              <w:noProof/>
              <w:color w:val="000000"/>
              <w:sz w:val="20"/>
            </w:rPr>
            <w:drawing>
              <wp:inline distT="0" distB="0" distL="0" distR="0" wp14:anchorId="7139A854" wp14:editId="191590F8">
                <wp:extent cx="2921000" cy="381000"/>
                <wp:effectExtent l="0" t="0" r="0" b="0"/>
                <wp:docPr id="632197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1000" cy="381000"/>
                        </a:xfrm>
                        <a:prstGeom prst="rect">
                          <a:avLst/>
                        </a:prstGeom>
                        <a:noFill/>
                        <a:ln>
                          <a:noFill/>
                        </a:ln>
                      </pic:spPr>
                    </pic:pic>
                  </a:graphicData>
                </a:graphic>
              </wp:inline>
            </w:drawing>
          </w:r>
        </w:sdtContent>
      </w:sdt>
      <w:r w:rsidR="00410F8B" w:rsidRPr="008F1DCC">
        <w:rPr>
          <w:rFonts w:ascii="Century" w:hAnsi="Century" w:cstheme="minorHAnsi"/>
          <w:color w:val="000000"/>
          <w:sz w:val="20"/>
        </w:rPr>
        <w:tab/>
        <w:t xml:space="preserve">Date: </w:t>
      </w:r>
      <w:sdt>
        <w:sdtPr>
          <w:rPr>
            <w:rFonts w:ascii="Century" w:hAnsi="Century" w:cstheme="minorHAnsi"/>
            <w:color w:val="000000"/>
            <w:sz w:val="20"/>
          </w:rPr>
          <w:id w:val="-869447884"/>
          <w:placeholder>
            <w:docPart w:val="DefaultPlaceholder_-1854013437"/>
          </w:placeholder>
          <w:showingPlcHdr/>
          <w:date>
            <w:dateFormat w:val="dd-MM-yyyy"/>
            <w:lid w:val="en-IN"/>
            <w:storeMappedDataAs w:val="dateTime"/>
            <w:calendar w:val="gregorian"/>
          </w:date>
        </w:sdtPr>
        <w:sdtContent>
          <w:r w:rsidR="00410F8B" w:rsidRPr="008F1DCC">
            <w:rPr>
              <w:rStyle w:val="PlaceholderText"/>
              <w:rFonts w:ascii="Century" w:hAnsi="Century"/>
              <w:sz w:val="20"/>
              <w:shd w:val="clear" w:color="auto" w:fill="FDE9D9" w:themeFill="accent6" w:themeFillTint="33"/>
            </w:rPr>
            <w:t>Click or tap to enter a date.</w:t>
          </w:r>
        </w:sdtContent>
      </w:sdt>
      <w:r w:rsidR="00BE65E7" w:rsidRPr="008F1DCC">
        <w:rPr>
          <w:rFonts w:ascii="Century" w:hAnsi="Century" w:cstheme="minorHAnsi"/>
          <w:color w:val="000000"/>
          <w:sz w:val="20"/>
        </w:rPr>
        <w:tab/>
      </w:r>
      <w:r w:rsidR="00BE65E7" w:rsidRPr="008F1DCC">
        <w:rPr>
          <w:rFonts w:ascii="Century" w:hAnsi="Century" w:cstheme="minorHAnsi"/>
          <w:color w:val="000000"/>
          <w:sz w:val="20"/>
        </w:rPr>
        <w:tab/>
      </w:r>
      <w:r w:rsidR="00BE65E7" w:rsidRPr="008F1DCC">
        <w:rPr>
          <w:rFonts w:ascii="Century" w:hAnsi="Century" w:cstheme="minorHAnsi"/>
          <w:color w:val="000000"/>
          <w:sz w:val="20"/>
        </w:rPr>
        <w:tab/>
      </w:r>
      <w:r w:rsidR="00BE65E7" w:rsidRPr="008F1DCC">
        <w:rPr>
          <w:rFonts w:ascii="Century" w:hAnsi="Century" w:cstheme="minorHAnsi"/>
          <w:color w:val="000000"/>
          <w:sz w:val="20"/>
        </w:rPr>
        <w:tab/>
      </w:r>
      <w:r w:rsidR="00BE65E7" w:rsidRPr="008F1DCC">
        <w:rPr>
          <w:rFonts w:ascii="Century" w:hAnsi="Century" w:cstheme="minorHAnsi"/>
          <w:color w:val="000000"/>
          <w:sz w:val="20"/>
        </w:rPr>
        <w:tab/>
      </w:r>
      <w:r w:rsidR="00BE65E7" w:rsidRPr="008F1DCC">
        <w:rPr>
          <w:rFonts w:ascii="Century" w:hAnsi="Century" w:cstheme="minorHAnsi"/>
          <w:color w:val="000000"/>
          <w:sz w:val="20"/>
        </w:rPr>
        <w:tab/>
      </w:r>
      <w:r w:rsidR="00BE65E7" w:rsidRPr="008F1DCC">
        <w:rPr>
          <w:rFonts w:ascii="Century" w:hAnsi="Century" w:cstheme="minorHAnsi"/>
          <w:color w:val="000000"/>
          <w:sz w:val="20"/>
        </w:rPr>
        <w:tab/>
      </w:r>
      <w:r w:rsidR="006C3FF1" w:rsidRPr="008F1DCC">
        <w:rPr>
          <w:rFonts w:ascii="Century" w:hAnsi="Century" w:cstheme="minorHAnsi"/>
          <w:color w:val="000000"/>
          <w:sz w:val="20"/>
        </w:rPr>
        <w:t xml:space="preserve"> </w:t>
      </w:r>
      <w:r w:rsidR="00410F8B" w:rsidRPr="008F1DCC">
        <w:rPr>
          <w:rFonts w:ascii="Century" w:hAnsi="Century" w:cstheme="minorHAnsi"/>
          <w:color w:val="000000"/>
          <w:sz w:val="20"/>
        </w:rPr>
        <w:tab/>
      </w:r>
      <w:r w:rsidR="006C3FF1" w:rsidRPr="008F1DCC">
        <w:rPr>
          <w:rFonts w:ascii="Century" w:hAnsi="Century" w:cstheme="minorHAnsi"/>
          <w:color w:val="000000"/>
          <w:sz w:val="20"/>
        </w:rPr>
        <w:t xml:space="preserve"> </w:t>
      </w:r>
      <w:r w:rsidR="00410F8B" w:rsidRPr="008F1DCC">
        <w:rPr>
          <w:rFonts w:ascii="Century" w:hAnsi="Century" w:cstheme="minorHAnsi"/>
          <w:b/>
          <w:bCs/>
          <w:sz w:val="20"/>
        </w:rPr>
        <w:t xml:space="preserve">_____________________________________________________________________________________________________  </w:t>
      </w:r>
    </w:p>
    <w:p w14:paraId="64B8A367" w14:textId="3D8453EC" w:rsidR="00BE65E7" w:rsidRPr="008F1DCC" w:rsidRDefault="00000000" w:rsidP="00410F8B">
      <w:pPr>
        <w:jc w:val="both"/>
        <w:rPr>
          <w:rFonts w:ascii="Century" w:hAnsi="Century" w:cstheme="minorHAnsi"/>
          <w:sz w:val="20"/>
          <w:highlight w:val="yellow"/>
        </w:rPr>
      </w:pPr>
      <w:sdt>
        <w:sdtPr>
          <w:rPr>
            <w:rFonts w:ascii="Century" w:hAnsi="Century" w:cstheme="minorHAnsi"/>
            <w:b/>
            <w:bCs/>
            <w:sz w:val="20"/>
          </w:rPr>
          <w:id w:val="-1507599309"/>
          <w:showingPlcHdr/>
          <w:picture/>
        </w:sdtPr>
        <w:sdtContent>
          <w:r w:rsidR="00410F8B" w:rsidRPr="008F1DCC">
            <w:rPr>
              <w:rFonts w:ascii="Century" w:hAnsi="Century" w:cstheme="minorHAnsi"/>
              <w:b/>
              <w:bCs/>
              <w:noProof/>
              <w:sz w:val="20"/>
            </w:rPr>
            <w:drawing>
              <wp:inline distT="0" distB="0" distL="0" distR="0" wp14:anchorId="2FDEF4B6" wp14:editId="6D3D685E">
                <wp:extent cx="2804032" cy="38925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4060" cy="410082"/>
                        </a:xfrm>
                        <a:prstGeom prst="rect">
                          <a:avLst/>
                        </a:prstGeom>
                        <a:noFill/>
                        <a:ln>
                          <a:noFill/>
                        </a:ln>
                      </pic:spPr>
                    </pic:pic>
                  </a:graphicData>
                </a:graphic>
              </wp:inline>
            </w:drawing>
          </w:r>
        </w:sdtContent>
      </w:sdt>
      <w:r w:rsidR="00BE65E7" w:rsidRPr="008F1DCC">
        <w:rPr>
          <w:rFonts w:ascii="Century" w:hAnsi="Century" w:cstheme="minorHAnsi"/>
          <w:b/>
          <w:bCs/>
          <w:sz w:val="20"/>
        </w:rPr>
        <w:tab/>
      </w:r>
      <w:r w:rsidR="00BE65E7" w:rsidRPr="008F1DCC">
        <w:rPr>
          <w:rFonts w:ascii="Century" w:hAnsi="Century" w:cstheme="minorHAnsi"/>
          <w:b/>
          <w:bCs/>
          <w:sz w:val="20"/>
        </w:rPr>
        <w:tab/>
      </w:r>
      <w:r w:rsidR="008F1DCC" w:rsidRPr="008F1DCC">
        <w:rPr>
          <w:rFonts w:ascii="Century" w:hAnsi="Century" w:cstheme="minorHAnsi"/>
          <w:b/>
          <w:bCs/>
          <w:sz w:val="20"/>
        </w:rPr>
        <w:tab/>
      </w:r>
      <w:r w:rsidR="00410F8B" w:rsidRPr="008F1DCC">
        <w:rPr>
          <w:rFonts w:ascii="Century" w:hAnsi="Century" w:cstheme="minorHAnsi"/>
          <w:b/>
          <w:bCs/>
          <w:sz w:val="20"/>
        </w:rPr>
        <w:t xml:space="preserve">Place: </w:t>
      </w:r>
      <w:r w:rsidR="00410F8B" w:rsidRPr="008F1DCC">
        <w:rPr>
          <w:rFonts w:ascii="Century" w:hAnsi="Century" w:cstheme="minorHAnsi"/>
          <w:b/>
          <w:bCs/>
          <w:sz w:val="20"/>
        </w:rPr>
        <w:fldChar w:fldCharType="begin">
          <w:ffData>
            <w:name w:val="Text2"/>
            <w:enabled/>
            <w:calcOnExit w:val="0"/>
            <w:textInput/>
          </w:ffData>
        </w:fldChar>
      </w:r>
      <w:bookmarkStart w:id="2" w:name="Text2"/>
      <w:r w:rsidR="00410F8B" w:rsidRPr="008F1DCC">
        <w:rPr>
          <w:rFonts w:ascii="Century" w:hAnsi="Century" w:cstheme="minorHAnsi"/>
          <w:b/>
          <w:bCs/>
          <w:sz w:val="20"/>
        </w:rPr>
        <w:instrText xml:space="preserve"> FORMTEXT </w:instrText>
      </w:r>
      <w:r w:rsidR="00410F8B" w:rsidRPr="008F1DCC">
        <w:rPr>
          <w:rFonts w:ascii="Century" w:hAnsi="Century" w:cstheme="minorHAnsi"/>
          <w:b/>
          <w:bCs/>
          <w:sz w:val="20"/>
        </w:rPr>
      </w:r>
      <w:r w:rsidR="00410F8B" w:rsidRPr="008F1DCC">
        <w:rPr>
          <w:rFonts w:ascii="Century" w:hAnsi="Century" w:cstheme="minorHAnsi"/>
          <w:b/>
          <w:bCs/>
          <w:sz w:val="20"/>
        </w:rPr>
        <w:fldChar w:fldCharType="separate"/>
      </w:r>
      <w:r w:rsidR="00410F8B" w:rsidRPr="008F1DCC">
        <w:rPr>
          <w:rFonts w:ascii="Century" w:hAnsi="Century" w:cstheme="minorHAnsi"/>
          <w:b/>
          <w:bCs/>
          <w:noProof/>
          <w:sz w:val="20"/>
        </w:rPr>
        <w:t> </w:t>
      </w:r>
      <w:r w:rsidR="00410F8B" w:rsidRPr="008F1DCC">
        <w:rPr>
          <w:rFonts w:ascii="Century" w:hAnsi="Century" w:cstheme="minorHAnsi"/>
          <w:b/>
          <w:bCs/>
          <w:noProof/>
          <w:sz w:val="20"/>
        </w:rPr>
        <w:t> </w:t>
      </w:r>
      <w:r w:rsidR="00410F8B" w:rsidRPr="008F1DCC">
        <w:rPr>
          <w:rFonts w:ascii="Century" w:hAnsi="Century" w:cstheme="minorHAnsi"/>
          <w:b/>
          <w:bCs/>
          <w:noProof/>
          <w:sz w:val="20"/>
        </w:rPr>
        <w:t> </w:t>
      </w:r>
      <w:r w:rsidR="00410F8B" w:rsidRPr="008F1DCC">
        <w:rPr>
          <w:rFonts w:ascii="Century" w:hAnsi="Century" w:cstheme="minorHAnsi"/>
          <w:b/>
          <w:bCs/>
          <w:noProof/>
          <w:sz w:val="20"/>
        </w:rPr>
        <w:t> </w:t>
      </w:r>
      <w:r w:rsidR="00410F8B" w:rsidRPr="008F1DCC">
        <w:rPr>
          <w:rFonts w:ascii="Century" w:hAnsi="Century" w:cstheme="minorHAnsi"/>
          <w:b/>
          <w:bCs/>
          <w:noProof/>
          <w:sz w:val="20"/>
        </w:rPr>
        <w:t> </w:t>
      </w:r>
      <w:r w:rsidR="00410F8B" w:rsidRPr="008F1DCC">
        <w:rPr>
          <w:rFonts w:ascii="Century" w:hAnsi="Century" w:cstheme="minorHAnsi"/>
          <w:b/>
          <w:bCs/>
          <w:sz w:val="20"/>
        </w:rPr>
        <w:fldChar w:fldCharType="end"/>
      </w:r>
      <w:bookmarkEnd w:id="2"/>
      <w:r w:rsidR="00E25BE9" w:rsidRPr="008F1DCC">
        <w:rPr>
          <w:rFonts w:ascii="Century" w:hAnsi="Century" w:cstheme="minorHAnsi"/>
          <w:b/>
          <w:bCs/>
          <w:sz w:val="20"/>
        </w:rPr>
        <w:tab/>
      </w:r>
      <w:r w:rsidR="00410F8B" w:rsidRPr="008F1DCC">
        <w:rPr>
          <w:rFonts w:ascii="Century" w:hAnsi="Century" w:cstheme="minorHAnsi"/>
          <w:b/>
          <w:bCs/>
          <w:sz w:val="20"/>
        </w:rPr>
        <w:tab/>
      </w:r>
      <w:r w:rsidR="00E25BE9" w:rsidRPr="008F1DCC">
        <w:rPr>
          <w:rFonts w:ascii="Century" w:hAnsi="Century" w:cstheme="minorHAnsi"/>
          <w:b/>
          <w:bCs/>
          <w:sz w:val="20"/>
        </w:rPr>
        <w:t xml:space="preserve"> </w:t>
      </w:r>
    </w:p>
    <w:p w14:paraId="764EF6B8" w14:textId="6AA380C6" w:rsidR="00E25BE9" w:rsidRPr="008F1DCC" w:rsidRDefault="00CE47DC" w:rsidP="00E25BE9">
      <w:pPr>
        <w:spacing w:after="0"/>
        <w:jc w:val="both"/>
        <w:rPr>
          <w:rFonts w:ascii="Century" w:hAnsi="Century" w:cstheme="minorHAnsi"/>
          <w:b/>
          <w:bCs/>
          <w:sz w:val="20"/>
        </w:rPr>
      </w:pPr>
      <w:r>
        <w:rPr>
          <w:rFonts w:ascii="Century" w:hAnsi="Century" w:cstheme="minorHAnsi"/>
          <w:b/>
          <w:bCs/>
          <w:sz w:val="20"/>
        </w:rPr>
        <w:fldChar w:fldCharType="begin">
          <w:ffData>
            <w:name w:val="Text3"/>
            <w:enabled/>
            <w:calcOnExit w:val="0"/>
            <w:textInput/>
          </w:ffData>
        </w:fldChar>
      </w:r>
      <w:bookmarkStart w:id="3" w:name="Text3"/>
      <w:r>
        <w:rPr>
          <w:rFonts w:ascii="Century" w:hAnsi="Century" w:cstheme="minorHAnsi"/>
          <w:b/>
          <w:bCs/>
          <w:sz w:val="20"/>
        </w:rPr>
        <w:instrText xml:space="preserve"> FORMTEXT </w:instrText>
      </w:r>
      <w:r>
        <w:rPr>
          <w:rFonts w:ascii="Century" w:hAnsi="Century" w:cstheme="minorHAnsi"/>
          <w:b/>
          <w:bCs/>
          <w:sz w:val="20"/>
        </w:rPr>
      </w:r>
      <w:r>
        <w:rPr>
          <w:rFonts w:ascii="Century" w:hAnsi="Century" w:cstheme="minorHAnsi"/>
          <w:b/>
          <w:bCs/>
          <w:sz w:val="20"/>
        </w:rPr>
        <w:fldChar w:fldCharType="separate"/>
      </w:r>
      <w:r>
        <w:rPr>
          <w:rFonts w:ascii="Century" w:hAnsi="Century" w:cstheme="minorHAnsi"/>
          <w:b/>
          <w:bCs/>
          <w:noProof/>
          <w:sz w:val="20"/>
        </w:rPr>
        <w:t> </w:t>
      </w:r>
      <w:r>
        <w:rPr>
          <w:rFonts w:ascii="Century" w:hAnsi="Century" w:cstheme="minorHAnsi"/>
          <w:b/>
          <w:bCs/>
          <w:noProof/>
          <w:sz w:val="20"/>
        </w:rPr>
        <w:t> </w:t>
      </w:r>
      <w:r>
        <w:rPr>
          <w:rFonts w:ascii="Century" w:hAnsi="Century" w:cstheme="minorHAnsi"/>
          <w:b/>
          <w:bCs/>
          <w:noProof/>
          <w:sz w:val="20"/>
        </w:rPr>
        <w:t> </w:t>
      </w:r>
      <w:r>
        <w:rPr>
          <w:rFonts w:ascii="Century" w:hAnsi="Century" w:cstheme="minorHAnsi"/>
          <w:b/>
          <w:bCs/>
          <w:noProof/>
          <w:sz w:val="20"/>
        </w:rPr>
        <w:t> </w:t>
      </w:r>
      <w:r>
        <w:rPr>
          <w:rFonts w:ascii="Century" w:hAnsi="Century" w:cstheme="minorHAnsi"/>
          <w:b/>
          <w:bCs/>
          <w:noProof/>
          <w:sz w:val="20"/>
        </w:rPr>
        <w:t> </w:t>
      </w:r>
      <w:r>
        <w:rPr>
          <w:rFonts w:ascii="Century" w:hAnsi="Century" w:cstheme="minorHAnsi"/>
          <w:b/>
          <w:bCs/>
          <w:sz w:val="20"/>
        </w:rPr>
        <w:fldChar w:fldCharType="end"/>
      </w:r>
      <w:bookmarkEnd w:id="3"/>
      <w:r w:rsidR="00E25BE9" w:rsidRPr="008F1DCC">
        <w:rPr>
          <w:rFonts w:ascii="Century" w:hAnsi="Century" w:cstheme="minorHAnsi"/>
          <w:b/>
          <w:bCs/>
          <w:sz w:val="20"/>
        </w:rPr>
        <w:tab/>
      </w:r>
      <w:r w:rsidR="00E25BE9" w:rsidRPr="008F1DCC">
        <w:rPr>
          <w:rFonts w:ascii="Century" w:hAnsi="Century" w:cstheme="minorHAnsi"/>
          <w:b/>
          <w:bCs/>
          <w:sz w:val="20"/>
        </w:rPr>
        <w:tab/>
      </w:r>
      <w:r w:rsidR="00E25BE9" w:rsidRPr="008F1DCC">
        <w:rPr>
          <w:rFonts w:ascii="Century" w:hAnsi="Century" w:cstheme="minorHAnsi"/>
          <w:b/>
          <w:bCs/>
          <w:sz w:val="20"/>
        </w:rPr>
        <w:tab/>
      </w:r>
      <w:r w:rsidR="00E25BE9" w:rsidRPr="008F1DCC">
        <w:rPr>
          <w:rFonts w:ascii="Century" w:hAnsi="Century" w:cstheme="minorHAnsi"/>
          <w:b/>
          <w:bCs/>
          <w:sz w:val="20"/>
        </w:rPr>
        <w:tab/>
      </w:r>
      <w:r w:rsidR="00E25BE9" w:rsidRPr="008F1DCC">
        <w:rPr>
          <w:rFonts w:ascii="Century" w:hAnsi="Century" w:cstheme="minorHAnsi"/>
          <w:b/>
          <w:bCs/>
          <w:sz w:val="20"/>
        </w:rPr>
        <w:tab/>
      </w:r>
      <w:r w:rsidR="008F1DCC">
        <w:rPr>
          <w:rFonts w:ascii="Century" w:hAnsi="Century" w:cstheme="minorHAnsi"/>
          <w:b/>
          <w:bCs/>
          <w:sz w:val="20"/>
        </w:rPr>
        <w:tab/>
      </w:r>
      <w:r>
        <w:rPr>
          <w:rFonts w:ascii="Century" w:hAnsi="Century" w:cstheme="minorHAnsi"/>
          <w:b/>
          <w:bCs/>
          <w:sz w:val="20"/>
        </w:rPr>
        <w:tab/>
      </w:r>
      <w:r>
        <w:rPr>
          <w:rFonts w:ascii="Century" w:hAnsi="Century" w:cstheme="minorHAnsi"/>
          <w:b/>
          <w:bCs/>
          <w:sz w:val="20"/>
        </w:rPr>
        <w:tab/>
      </w:r>
      <w:r>
        <w:rPr>
          <w:rFonts w:ascii="Century" w:hAnsi="Century" w:cstheme="minorHAnsi"/>
          <w:b/>
          <w:bCs/>
          <w:sz w:val="20"/>
        </w:rPr>
        <w:tab/>
      </w:r>
      <w:r w:rsidR="00E25BE9" w:rsidRPr="008F1DCC">
        <w:rPr>
          <w:rFonts w:ascii="Century" w:hAnsi="Century" w:cstheme="minorHAnsi"/>
          <w:b/>
          <w:bCs/>
          <w:sz w:val="20"/>
        </w:rPr>
        <w:t>Date:</w:t>
      </w:r>
      <w:r w:rsidR="00410F8B" w:rsidRPr="008F1DCC">
        <w:rPr>
          <w:rFonts w:ascii="Century" w:hAnsi="Century" w:cstheme="minorHAnsi"/>
          <w:b/>
          <w:bCs/>
          <w:sz w:val="20"/>
        </w:rPr>
        <w:t xml:space="preserve"> </w:t>
      </w:r>
      <w:sdt>
        <w:sdtPr>
          <w:rPr>
            <w:rFonts w:ascii="Century" w:hAnsi="Century" w:cstheme="minorHAnsi"/>
            <w:b/>
            <w:bCs/>
            <w:sz w:val="20"/>
          </w:rPr>
          <w:id w:val="-220217003"/>
          <w:placeholder>
            <w:docPart w:val="DefaultPlaceholder_-1854013437"/>
          </w:placeholder>
          <w:showingPlcHdr/>
          <w:date>
            <w:dateFormat w:val="dd-MM-yyyy"/>
            <w:lid w:val="en-IN"/>
            <w:storeMappedDataAs w:val="dateTime"/>
            <w:calendar w:val="gregorian"/>
          </w:date>
        </w:sdtPr>
        <w:sdtContent>
          <w:r w:rsidR="00410F8B" w:rsidRPr="008F1DCC">
            <w:rPr>
              <w:rStyle w:val="PlaceholderText"/>
              <w:rFonts w:ascii="Century" w:hAnsi="Century"/>
              <w:sz w:val="20"/>
              <w:shd w:val="clear" w:color="auto" w:fill="FDE9D9" w:themeFill="accent6" w:themeFillTint="33"/>
            </w:rPr>
            <w:t>Click or tap to enter a date.</w:t>
          </w:r>
        </w:sdtContent>
      </w:sdt>
    </w:p>
    <w:p w14:paraId="378D1979" w14:textId="1A882B3E" w:rsidR="007F25E6" w:rsidRPr="008F1DCC" w:rsidRDefault="00765ACA" w:rsidP="00E25BE9">
      <w:pPr>
        <w:spacing w:after="0"/>
        <w:jc w:val="both"/>
        <w:rPr>
          <w:rFonts w:ascii="Century" w:hAnsi="Century" w:cstheme="minorHAnsi"/>
          <w:b/>
          <w:bCs/>
          <w:sz w:val="18"/>
          <w:szCs w:val="18"/>
        </w:rPr>
      </w:pPr>
      <w:r w:rsidRPr="008F1DCC">
        <w:rPr>
          <w:rFonts w:ascii="Century" w:hAnsi="Century" w:cstheme="minorHAnsi"/>
          <w:b/>
          <w:bCs/>
          <w:sz w:val="18"/>
          <w:szCs w:val="18"/>
        </w:rPr>
        <w:t>Chief Executive Officer (CEO)</w:t>
      </w:r>
    </w:p>
    <w:p w14:paraId="143D73CE" w14:textId="76B2AFA4" w:rsidR="00410F8B" w:rsidRDefault="00410F8B" w:rsidP="00E25BE9">
      <w:pPr>
        <w:spacing w:after="0"/>
        <w:jc w:val="both"/>
        <w:rPr>
          <w:rFonts w:ascii="Century" w:hAnsi="Century" w:cstheme="minorHAnsi"/>
          <w:b/>
          <w:bCs/>
          <w:iCs/>
          <w:color w:val="000000"/>
          <w:sz w:val="18"/>
          <w:szCs w:val="18"/>
        </w:rPr>
      </w:pPr>
      <w:r w:rsidRPr="008F1DCC">
        <w:rPr>
          <w:rFonts w:ascii="Century" w:hAnsi="Century" w:cstheme="minorHAnsi"/>
          <w:b/>
          <w:bCs/>
          <w:sz w:val="18"/>
          <w:szCs w:val="18"/>
        </w:rPr>
        <w:t xml:space="preserve">For </w:t>
      </w:r>
      <w:r w:rsidR="002551E9">
        <w:rPr>
          <w:rFonts w:ascii="Century" w:hAnsi="Century" w:cstheme="minorHAnsi"/>
          <w:b/>
          <w:bCs/>
          <w:iCs/>
          <w:color w:val="000000"/>
          <w:sz w:val="18"/>
          <w:szCs w:val="18"/>
        </w:rPr>
        <w:t>GO4AGRI</w:t>
      </w:r>
      <w:r w:rsidR="00765ACA" w:rsidRPr="008F1DCC">
        <w:rPr>
          <w:rFonts w:ascii="Century" w:hAnsi="Century" w:cstheme="minorHAnsi"/>
          <w:b/>
          <w:bCs/>
          <w:iCs/>
          <w:color w:val="000000"/>
          <w:sz w:val="18"/>
          <w:szCs w:val="18"/>
        </w:rPr>
        <w:t>Certification Pvt Ltd.</w:t>
      </w:r>
    </w:p>
    <w:p w14:paraId="356FC360" w14:textId="31579436" w:rsidR="001D39E8" w:rsidRPr="009A52B2" w:rsidRDefault="00C40672" w:rsidP="00E25BE9">
      <w:pPr>
        <w:spacing w:after="0"/>
        <w:jc w:val="both"/>
        <w:rPr>
          <w:rFonts w:ascii="Century" w:hAnsi="Century" w:cstheme="minorHAnsi"/>
          <w:b/>
          <w:bCs/>
          <w:sz w:val="18"/>
          <w:szCs w:val="18"/>
        </w:rPr>
      </w:pPr>
      <w:r w:rsidRPr="009A52B2">
        <w:rPr>
          <w:rFonts w:ascii="Century" w:hAnsi="Century" w:cstheme="minorHAnsi"/>
          <w:b/>
          <w:bCs/>
          <w:color w:val="000000"/>
          <w:sz w:val="20"/>
        </w:rPr>
        <w:t>Seal &amp;</w:t>
      </w:r>
      <w:r w:rsidR="009A52B2" w:rsidRPr="009A52B2">
        <w:rPr>
          <w:rFonts w:ascii="Century" w:hAnsi="Century" w:cstheme="minorHAnsi"/>
          <w:b/>
          <w:bCs/>
          <w:color w:val="000000"/>
          <w:sz w:val="20"/>
        </w:rPr>
        <w:t xml:space="preserve"> Signature</w:t>
      </w:r>
    </w:p>
    <w:sectPr w:rsidR="001D39E8" w:rsidRPr="009A52B2" w:rsidSect="00850248">
      <w:headerReference w:type="default" r:id="rId9"/>
      <w:footerReference w:type="default" r:id="rId10"/>
      <w:pgSz w:w="11907" w:h="16839" w:code="9"/>
      <w:pgMar w:top="1441" w:right="737" w:bottom="567" w:left="737" w:header="0" w:footer="14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6F0ED5" w14:textId="77777777" w:rsidR="00BD32F8" w:rsidRDefault="00BD32F8" w:rsidP="008F550A">
      <w:pPr>
        <w:spacing w:after="0" w:line="240" w:lineRule="auto"/>
      </w:pPr>
      <w:r>
        <w:separator/>
      </w:r>
    </w:p>
  </w:endnote>
  <w:endnote w:type="continuationSeparator" w:id="0">
    <w:p w14:paraId="702A9B84" w14:textId="77777777" w:rsidR="00BD32F8" w:rsidRDefault="00BD32F8" w:rsidP="008F5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09E258" w14:textId="1A8255F7" w:rsidR="00850248" w:rsidRPr="00765ACA" w:rsidRDefault="00E208E6" w:rsidP="00850248">
    <w:pPr>
      <w:tabs>
        <w:tab w:val="right" w:pos="10433"/>
      </w:tabs>
      <w:spacing w:after="0" w:line="240" w:lineRule="auto"/>
      <w:ind w:left="20"/>
      <w:rPr>
        <w:rFonts w:ascii="Century" w:hAnsi="Century"/>
        <w:w w:val="80"/>
        <w:sz w:val="16"/>
      </w:rPr>
    </w:pPr>
    <w:r w:rsidRPr="00765ACA">
      <w:rPr>
        <w:rFonts w:ascii="Century" w:hAnsi="Century"/>
        <w:w w:val="80"/>
        <w:sz w:val="16"/>
      </w:rPr>
      <w:t xml:space="preserve">Created by </w:t>
    </w:r>
    <w:r w:rsidR="00765ACA">
      <w:rPr>
        <w:rFonts w:ascii="Century" w:hAnsi="Century"/>
        <w:w w:val="80"/>
        <w:sz w:val="16"/>
      </w:rPr>
      <w:t>GO4AGRI</w:t>
    </w:r>
    <w:r w:rsidR="00850248" w:rsidRPr="00765ACA">
      <w:rPr>
        <w:rFonts w:ascii="Century" w:hAnsi="Century"/>
        <w:w w:val="80"/>
        <w:sz w:val="16"/>
      </w:rPr>
      <w:tab/>
    </w:r>
  </w:p>
  <w:p w14:paraId="421694B3" w14:textId="2025C332" w:rsidR="00B2609D" w:rsidRPr="00156892" w:rsidRDefault="00850248" w:rsidP="00850248">
    <w:pPr>
      <w:spacing w:after="0" w:line="240" w:lineRule="auto"/>
      <w:ind w:left="4340"/>
      <w:rPr>
        <w:sz w:val="16"/>
      </w:rPr>
    </w:pPr>
    <w:r>
      <w:rPr>
        <w:spacing w:val="1"/>
        <w:w w:val="80"/>
        <w:sz w:val="16"/>
      </w:rPr>
      <w:t xml:space="preserve"> </w:t>
    </w:r>
    <w:r w:rsidRPr="00850248">
      <w:rPr>
        <w:sz w:val="16"/>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0DFFD4" w14:textId="77777777" w:rsidR="00BD32F8" w:rsidRDefault="00BD32F8" w:rsidP="008F550A">
      <w:pPr>
        <w:spacing w:after="0" w:line="240" w:lineRule="auto"/>
      </w:pPr>
      <w:r>
        <w:separator/>
      </w:r>
    </w:p>
  </w:footnote>
  <w:footnote w:type="continuationSeparator" w:id="0">
    <w:p w14:paraId="3553C907" w14:textId="77777777" w:rsidR="00BD32F8" w:rsidRDefault="00BD32F8" w:rsidP="008F55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76051"/>
      <w:docPartObj>
        <w:docPartGallery w:val="Page Numbers (Margins)"/>
        <w:docPartUnique/>
      </w:docPartObj>
    </w:sdtPr>
    <w:sdtContent>
      <w:p w14:paraId="00EBC174" w14:textId="77777777" w:rsidR="00B2609D" w:rsidRPr="00746093" w:rsidRDefault="00B2609D" w:rsidP="0098385F">
        <w:pPr>
          <w:pStyle w:val="Header"/>
          <w:tabs>
            <w:tab w:val="clear" w:pos="4680"/>
            <w:tab w:val="clear" w:pos="9360"/>
            <w:tab w:val="left" w:pos="2865"/>
          </w:tabs>
          <w:rPr>
            <w:noProof/>
            <w:lang w:eastAsia="zh-TW" w:bidi="ar-SA"/>
          </w:rPr>
        </w:pPr>
      </w:p>
      <w:tbl>
        <w:tblPr>
          <w:tblW w:w="111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94"/>
          <w:gridCol w:w="6520"/>
          <w:gridCol w:w="1924"/>
        </w:tblGrid>
        <w:tr w:rsidR="00B2609D" w:rsidRPr="00156892" w14:paraId="6C9CF6C2" w14:textId="77777777" w:rsidTr="00EE16A1">
          <w:trPr>
            <w:trHeight w:val="290"/>
            <w:jc w:val="center"/>
          </w:trPr>
          <w:tc>
            <w:tcPr>
              <w:tcW w:w="2694" w:type="dxa"/>
              <w:vMerge w:val="restart"/>
              <w:shd w:val="clear" w:color="auto" w:fill="C6D9F1" w:themeFill="text2" w:themeFillTint="33"/>
              <w:vAlign w:val="center"/>
            </w:tcPr>
            <w:p w14:paraId="6F692786" w14:textId="089B9015" w:rsidR="00B2609D" w:rsidRPr="001B7868" w:rsidRDefault="00EE16A1" w:rsidP="00EE16A1">
              <w:pPr>
                <w:pStyle w:val="Header"/>
                <w:jc w:val="center"/>
                <w:rPr>
                  <w:rFonts w:ascii="Century" w:hAnsi="Century" w:cstheme="minorHAnsi"/>
                  <w:b/>
                  <w:bCs/>
                  <w:color w:val="00B050"/>
                  <w:sz w:val="16"/>
                  <w:szCs w:val="16"/>
                </w:rPr>
              </w:pPr>
              <w:r w:rsidRPr="00441321">
                <w:rPr>
                  <w:rFonts w:cstheme="minorHAnsi"/>
                  <w:b/>
                  <w:bCs/>
                  <w:color w:val="00B050"/>
                  <w:sz w:val="56"/>
                  <w:szCs w:val="56"/>
                </w:rPr>
                <w:t>GO4AGRI</w:t>
              </w:r>
            </w:p>
          </w:tc>
          <w:tc>
            <w:tcPr>
              <w:tcW w:w="6520" w:type="dxa"/>
              <w:vMerge w:val="restart"/>
              <w:vAlign w:val="center"/>
            </w:tcPr>
            <w:p w14:paraId="301E3C37" w14:textId="2450A144" w:rsidR="00B2609D" w:rsidRPr="00765ACA" w:rsidRDefault="00D46726" w:rsidP="002E0FCD">
              <w:pPr>
                <w:pStyle w:val="Header"/>
                <w:jc w:val="center"/>
                <w:rPr>
                  <w:rFonts w:ascii="Century" w:hAnsi="Century" w:cstheme="minorHAnsi"/>
                  <w:b/>
                  <w:bCs/>
                  <w:sz w:val="28"/>
                  <w:szCs w:val="28"/>
                </w:rPr>
              </w:pPr>
              <w:r w:rsidRPr="00765ACA">
                <w:rPr>
                  <w:rFonts w:ascii="Century" w:hAnsi="Century" w:cstheme="minorHAnsi"/>
                  <w:b/>
                  <w:bCs/>
                  <w:sz w:val="28"/>
                  <w:szCs w:val="28"/>
                </w:rPr>
                <w:t>Certification License Agreement</w:t>
              </w:r>
            </w:p>
          </w:tc>
          <w:tc>
            <w:tcPr>
              <w:tcW w:w="1924" w:type="dxa"/>
            </w:tcPr>
            <w:p w14:paraId="12F8C4A7" w14:textId="3A604D45" w:rsidR="00B2609D" w:rsidRPr="00765ACA" w:rsidRDefault="00B2609D" w:rsidP="00F71685">
              <w:pPr>
                <w:spacing w:after="0" w:line="240" w:lineRule="auto"/>
                <w:rPr>
                  <w:rFonts w:ascii="Century" w:eastAsia="Times New Roman" w:hAnsi="Century" w:cstheme="minorHAnsi"/>
                  <w:sz w:val="16"/>
                  <w:szCs w:val="16"/>
                  <w:lang w:val="it-IT" w:bidi="ar-SA"/>
                </w:rPr>
              </w:pPr>
              <w:r w:rsidRPr="00765ACA">
                <w:rPr>
                  <w:rFonts w:ascii="Century" w:eastAsia="Times New Roman" w:hAnsi="Century" w:cstheme="minorHAnsi"/>
                  <w:sz w:val="16"/>
                  <w:szCs w:val="16"/>
                  <w:lang w:val="it-IT" w:bidi="ar-SA"/>
                </w:rPr>
                <w:t xml:space="preserve">Doc No      </w:t>
              </w:r>
              <w:r w:rsidR="00174508" w:rsidRPr="00765ACA">
                <w:rPr>
                  <w:rFonts w:ascii="Century" w:eastAsia="Times New Roman" w:hAnsi="Century" w:cstheme="minorHAnsi"/>
                  <w:sz w:val="16"/>
                  <w:szCs w:val="16"/>
                  <w:lang w:val="it-IT" w:bidi="ar-SA"/>
                </w:rPr>
                <w:t xml:space="preserve">: </w:t>
              </w:r>
              <w:r w:rsidR="0046478F" w:rsidRPr="00765ACA">
                <w:rPr>
                  <w:rFonts w:ascii="Century" w:eastAsia="Times New Roman" w:hAnsi="Century" w:cstheme="minorHAnsi"/>
                  <w:sz w:val="16"/>
                  <w:szCs w:val="16"/>
                  <w:lang w:val="it-IT" w:bidi="ar-SA"/>
                </w:rPr>
                <w:t>FMO</w:t>
              </w:r>
              <w:r w:rsidR="007369D6" w:rsidRPr="00765ACA">
                <w:rPr>
                  <w:rFonts w:ascii="Century" w:eastAsia="Times New Roman" w:hAnsi="Century" w:cstheme="minorHAnsi"/>
                  <w:sz w:val="16"/>
                  <w:szCs w:val="16"/>
                  <w:lang w:val="it-IT" w:bidi="ar-SA"/>
                </w:rPr>
                <w:t xml:space="preserve"> 0</w:t>
              </w:r>
              <w:r w:rsidR="00D46726" w:rsidRPr="00765ACA">
                <w:rPr>
                  <w:rFonts w:ascii="Century" w:eastAsia="Times New Roman" w:hAnsi="Century" w:cstheme="minorHAnsi"/>
                  <w:sz w:val="16"/>
                  <w:szCs w:val="16"/>
                  <w:lang w:val="it-IT" w:bidi="ar-SA"/>
                </w:rPr>
                <w:t>7</w:t>
              </w:r>
            </w:p>
          </w:tc>
        </w:tr>
        <w:tr w:rsidR="00B2609D" w:rsidRPr="00156892" w14:paraId="27EAC73B" w14:textId="77777777" w:rsidTr="00EE16A1">
          <w:trPr>
            <w:trHeight w:val="288"/>
            <w:jc w:val="center"/>
          </w:trPr>
          <w:tc>
            <w:tcPr>
              <w:tcW w:w="2694" w:type="dxa"/>
              <w:vMerge/>
              <w:shd w:val="clear" w:color="auto" w:fill="C6D9F1" w:themeFill="text2" w:themeFillTint="33"/>
            </w:tcPr>
            <w:p w14:paraId="5CB3643D" w14:textId="77777777" w:rsidR="00B2609D" w:rsidRPr="00156892" w:rsidRDefault="00B2609D" w:rsidP="0098385F">
              <w:pPr>
                <w:pStyle w:val="Header"/>
                <w:rPr>
                  <w:rFonts w:cstheme="minorHAnsi"/>
                  <w:noProof/>
                  <w:sz w:val="16"/>
                  <w:szCs w:val="16"/>
                  <w:lang w:val="en-IN" w:eastAsia="en-IN" w:bidi="ar-SA"/>
                </w:rPr>
              </w:pPr>
            </w:p>
          </w:tc>
          <w:tc>
            <w:tcPr>
              <w:tcW w:w="6520" w:type="dxa"/>
              <w:vMerge/>
              <w:vAlign w:val="center"/>
            </w:tcPr>
            <w:p w14:paraId="69196A6C" w14:textId="77777777" w:rsidR="00B2609D" w:rsidRPr="00765ACA" w:rsidRDefault="00B2609D" w:rsidP="0098385F">
              <w:pPr>
                <w:pStyle w:val="Header"/>
                <w:jc w:val="center"/>
                <w:rPr>
                  <w:rFonts w:ascii="Century" w:hAnsi="Century" w:cstheme="minorHAnsi"/>
                  <w:sz w:val="16"/>
                  <w:szCs w:val="16"/>
                </w:rPr>
              </w:pPr>
            </w:p>
          </w:tc>
          <w:tc>
            <w:tcPr>
              <w:tcW w:w="1924" w:type="dxa"/>
            </w:tcPr>
            <w:p w14:paraId="0F14B184" w14:textId="21AD1063" w:rsidR="00B2609D" w:rsidRPr="00765ACA" w:rsidRDefault="00B2609D" w:rsidP="00F71685">
              <w:pPr>
                <w:spacing w:after="0" w:line="240" w:lineRule="auto"/>
                <w:rPr>
                  <w:rFonts w:ascii="Century" w:hAnsi="Century" w:cstheme="minorHAnsi"/>
                  <w:sz w:val="16"/>
                  <w:szCs w:val="16"/>
                  <w:lang w:val="it-IT"/>
                </w:rPr>
              </w:pPr>
              <w:r w:rsidRPr="00765ACA">
                <w:rPr>
                  <w:rFonts w:ascii="Century" w:hAnsi="Century" w:cstheme="minorHAnsi"/>
                  <w:sz w:val="16"/>
                  <w:szCs w:val="16"/>
                  <w:lang w:val="it-IT"/>
                </w:rPr>
                <w:t xml:space="preserve">Issue Date : </w:t>
              </w:r>
              <w:r w:rsidR="00156892" w:rsidRPr="00765ACA">
                <w:rPr>
                  <w:rFonts w:ascii="Century" w:hAnsi="Century" w:cstheme="minorHAnsi"/>
                  <w:sz w:val="16"/>
                  <w:szCs w:val="16"/>
                  <w:lang w:val="it-IT"/>
                </w:rPr>
                <w:t>15.07.202</w:t>
              </w:r>
              <w:r w:rsidR="00765ACA">
                <w:rPr>
                  <w:rFonts w:ascii="Century" w:hAnsi="Century" w:cstheme="minorHAnsi"/>
                  <w:sz w:val="16"/>
                  <w:szCs w:val="16"/>
                  <w:lang w:val="it-IT"/>
                </w:rPr>
                <w:t>3</w:t>
              </w:r>
            </w:p>
          </w:tc>
        </w:tr>
        <w:tr w:rsidR="00B2609D" w:rsidRPr="00156892" w14:paraId="585B9C78" w14:textId="77777777" w:rsidTr="00EE16A1">
          <w:trPr>
            <w:trHeight w:val="261"/>
            <w:jc w:val="center"/>
          </w:trPr>
          <w:tc>
            <w:tcPr>
              <w:tcW w:w="2694" w:type="dxa"/>
              <w:vMerge/>
              <w:shd w:val="clear" w:color="auto" w:fill="C6D9F1" w:themeFill="text2" w:themeFillTint="33"/>
            </w:tcPr>
            <w:p w14:paraId="74E9F7B3" w14:textId="77777777" w:rsidR="00B2609D" w:rsidRPr="00156892" w:rsidRDefault="00B2609D" w:rsidP="0098385F">
              <w:pPr>
                <w:pStyle w:val="Header"/>
                <w:rPr>
                  <w:rFonts w:cstheme="minorHAnsi"/>
                  <w:noProof/>
                  <w:sz w:val="16"/>
                  <w:szCs w:val="16"/>
                  <w:lang w:val="en-IN" w:eastAsia="en-IN" w:bidi="ar-SA"/>
                </w:rPr>
              </w:pPr>
            </w:p>
          </w:tc>
          <w:tc>
            <w:tcPr>
              <w:tcW w:w="6520" w:type="dxa"/>
              <w:vMerge/>
              <w:vAlign w:val="center"/>
            </w:tcPr>
            <w:p w14:paraId="4ED082FD" w14:textId="77777777" w:rsidR="00B2609D" w:rsidRPr="00765ACA" w:rsidRDefault="00B2609D" w:rsidP="0098385F">
              <w:pPr>
                <w:pStyle w:val="Header"/>
                <w:jc w:val="center"/>
                <w:rPr>
                  <w:rFonts w:ascii="Century" w:hAnsi="Century" w:cstheme="minorHAnsi"/>
                  <w:sz w:val="16"/>
                  <w:szCs w:val="16"/>
                </w:rPr>
              </w:pPr>
            </w:p>
          </w:tc>
          <w:tc>
            <w:tcPr>
              <w:tcW w:w="1924" w:type="dxa"/>
            </w:tcPr>
            <w:p w14:paraId="303E1295" w14:textId="3F76FB42" w:rsidR="00B2609D" w:rsidRPr="00765ACA" w:rsidRDefault="00B2609D" w:rsidP="00380EDC">
              <w:pPr>
                <w:spacing w:after="0" w:line="240" w:lineRule="auto"/>
                <w:rPr>
                  <w:rFonts w:ascii="Century" w:hAnsi="Century" w:cstheme="minorHAnsi"/>
                  <w:bCs/>
                  <w:sz w:val="16"/>
                  <w:szCs w:val="16"/>
                </w:rPr>
              </w:pPr>
              <w:r w:rsidRPr="00765ACA">
                <w:rPr>
                  <w:rFonts w:ascii="Century" w:hAnsi="Century" w:cstheme="minorHAnsi"/>
                  <w:sz w:val="16"/>
                  <w:szCs w:val="16"/>
                  <w:lang w:val="it-IT"/>
                </w:rPr>
                <w:t xml:space="preserve">Version             : </w:t>
              </w:r>
              <w:r w:rsidR="001A6F83">
                <w:rPr>
                  <w:rFonts w:ascii="Century" w:hAnsi="Century" w:cstheme="minorHAnsi"/>
                  <w:sz w:val="16"/>
                  <w:szCs w:val="16"/>
                  <w:lang w:val="it-IT"/>
                </w:rPr>
                <w:t>2</w:t>
              </w:r>
              <w:r w:rsidR="00E208E6" w:rsidRPr="00765ACA">
                <w:rPr>
                  <w:rFonts w:ascii="Century" w:hAnsi="Century" w:cstheme="minorHAnsi"/>
                  <w:sz w:val="16"/>
                  <w:szCs w:val="16"/>
                  <w:lang w:val="it-IT"/>
                </w:rPr>
                <w:t>.0</w:t>
              </w:r>
            </w:p>
          </w:tc>
        </w:tr>
        <w:tr w:rsidR="00B2609D" w:rsidRPr="00156892" w14:paraId="64A587D1" w14:textId="77777777" w:rsidTr="00EE16A1">
          <w:trPr>
            <w:trHeight w:val="35"/>
            <w:jc w:val="center"/>
          </w:trPr>
          <w:tc>
            <w:tcPr>
              <w:tcW w:w="2694" w:type="dxa"/>
              <w:vMerge/>
              <w:shd w:val="clear" w:color="auto" w:fill="C6D9F1" w:themeFill="text2" w:themeFillTint="33"/>
            </w:tcPr>
            <w:p w14:paraId="4D8E863A" w14:textId="77777777" w:rsidR="00B2609D" w:rsidRPr="00156892" w:rsidRDefault="00B2609D" w:rsidP="0098385F">
              <w:pPr>
                <w:pStyle w:val="Header"/>
                <w:rPr>
                  <w:rFonts w:cstheme="minorHAnsi"/>
                  <w:noProof/>
                  <w:sz w:val="16"/>
                  <w:szCs w:val="16"/>
                  <w:lang w:val="en-IN" w:eastAsia="en-IN" w:bidi="ar-SA"/>
                </w:rPr>
              </w:pPr>
            </w:p>
          </w:tc>
          <w:tc>
            <w:tcPr>
              <w:tcW w:w="6520" w:type="dxa"/>
              <w:vMerge/>
              <w:vAlign w:val="center"/>
            </w:tcPr>
            <w:p w14:paraId="6FC048B7" w14:textId="77777777" w:rsidR="00B2609D" w:rsidRPr="00765ACA" w:rsidRDefault="00B2609D" w:rsidP="0098385F">
              <w:pPr>
                <w:pStyle w:val="Header"/>
                <w:jc w:val="center"/>
                <w:rPr>
                  <w:rFonts w:ascii="Century" w:hAnsi="Century" w:cstheme="minorHAnsi"/>
                  <w:sz w:val="16"/>
                  <w:szCs w:val="16"/>
                </w:rPr>
              </w:pPr>
            </w:p>
          </w:tc>
          <w:tc>
            <w:tcPr>
              <w:tcW w:w="1924" w:type="dxa"/>
            </w:tcPr>
            <w:p w14:paraId="3EB29907" w14:textId="77777777" w:rsidR="00B2609D" w:rsidRPr="00765ACA" w:rsidRDefault="00B2609D" w:rsidP="00380EDC">
              <w:pPr>
                <w:spacing w:after="0" w:line="240" w:lineRule="auto"/>
                <w:rPr>
                  <w:rFonts w:ascii="Century" w:hAnsi="Century" w:cstheme="minorHAnsi"/>
                  <w:sz w:val="16"/>
                  <w:szCs w:val="16"/>
                  <w:lang w:val="it-IT"/>
                </w:rPr>
              </w:pPr>
              <w:r w:rsidRPr="00765ACA">
                <w:rPr>
                  <w:rFonts w:ascii="Century" w:hAnsi="Century" w:cstheme="minorHAnsi"/>
                  <w:sz w:val="16"/>
                  <w:szCs w:val="16"/>
                  <w:lang w:val="it-IT"/>
                </w:rPr>
                <w:t xml:space="preserve">Page                 : </w:t>
              </w:r>
              <w:r w:rsidR="00CF0731" w:rsidRPr="00765ACA">
                <w:rPr>
                  <w:rFonts w:ascii="Century" w:hAnsi="Century" w:cstheme="minorHAnsi"/>
                  <w:sz w:val="16"/>
                  <w:szCs w:val="16"/>
                  <w:lang w:val="it-IT"/>
                </w:rPr>
                <w:fldChar w:fldCharType="begin"/>
              </w:r>
              <w:r w:rsidRPr="00765ACA">
                <w:rPr>
                  <w:rFonts w:ascii="Century" w:hAnsi="Century" w:cstheme="minorHAnsi"/>
                  <w:sz w:val="16"/>
                  <w:szCs w:val="16"/>
                  <w:lang w:val="it-IT"/>
                </w:rPr>
                <w:instrText xml:space="preserve"> PAGE </w:instrText>
              </w:r>
              <w:r w:rsidR="00CF0731" w:rsidRPr="00765ACA">
                <w:rPr>
                  <w:rFonts w:ascii="Century" w:hAnsi="Century" w:cstheme="minorHAnsi"/>
                  <w:sz w:val="16"/>
                  <w:szCs w:val="16"/>
                  <w:lang w:val="it-IT"/>
                </w:rPr>
                <w:fldChar w:fldCharType="separate"/>
              </w:r>
              <w:r w:rsidR="00F51515" w:rsidRPr="00765ACA">
                <w:rPr>
                  <w:rFonts w:ascii="Century" w:hAnsi="Century" w:cstheme="minorHAnsi"/>
                  <w:noProof/>
                  <w:sz w:val="16"/>
                  <w:szCs w:val="16"/>
                  <w:lang w:val="it-IT"/>
                </w:rPr>
                <w:t>1</w:t>
              </w:r>
              <w:r w:rsidR="00CF0731" w:rsidRPr="00765ACA">
                <w:rPr>
                  <w:rFonts w:ascii="Century" w:hAnsi="Century" w:cstheme="minorHAnsi"/>
                  <w:sz w:val="16"/>
                  <w:szCs w:val="16"/>
                  <w:lang w:val="it-IT"/>
                </w:rPr>
                <w:fldChar w:fldCharType="end"/>
              </w:r>
              <w:r w:rsidRPr="00765ACA">
                <w:rPr>
                  <w:rFonts w:ascii="Century" w:hAnsi="Century" w:cstheme="minorHAnsi"/>
                  <w:sz w:val="16"/>
                  <w:szCs w:val="16"/>
                  <w:lang w:val="it-IT"/>
                </w:rPr>
                <w:t xml:space="preserve"> of </w:t>
              </w:r>
              <w:r w:rsidR="00CF0731" w:rsidRPr="00765ACA">
                <w:rPr>
                  <w:rFonts w:ascii="Century" w:hAnsi="Century" w:cstheme="minorHAnsi"/>
                  <w:sz w:val="16"/>
                  <w:szCs w:val="16"/>
                  <w:lang w:val="it-IT"/>
                </w:rPr>
                <w:fldChar w:fldCharType="begin"/>
              </w:r>
              <w:r w:rsidRPr="00765ACA">
                <w:rPr>
                  <w:rFonts w:ascii="Century" w:hAnsi="Century" w:cstheme="minorHAnsi"/>
                  <w:sz w:val="16"/>
                  <w:szCs w:val="16"/>
                  <w:lang w:val="it-IT"/>
                </w:rPr>
                <w:instrText xml:space="preserve"> NUMPAGES  </w:instrText>
              </w:r>
              <w:r w:rsidR="00CF0731" w:rsidRPr="00765ACA">
                <w:rPr>
                  <w:rFonts w:ascii="Century" w:hAnsi="Century" w:cstheme="minorHAnsi"/>
                  <w:sz w:val="16"/>
                  <w:szCs w:val="16"/>
                  <w:lang w:val="it-IT"/>
                </w:rPr>
                <w:fldChar w:fldCharType="separate"/>
              </w:r>
              <w:r w:rsidR="00F51515" w:rsidRPr="00765ACA">
                <w:rPr>
                  <w:rFonts w:ascii="Century" w:hAnsi="Century" w:cstheme="minorHAnsi"/>
                  <w:noProof/>
                  <w:sz w:val="16"/>
                  <w:szCs w:val="16"/>
                  <w:lang w:val="it-IT"/>
                </w:rPr>
                <w:t>2</w:t>
              </w:r>
              <w:r w:rsidR="00CF0731" w:rsidRPr="00765ACA">
                <w:rPr>
                  <w:rFonts w:ascii="Century" w:hAnsi="Century" w:cstheme="minorHAnsi"/>
                  <w:sz w:val="16"/>
                  <w:szCs w:val="16"/>
                  <w:lang w:val="it-IT"/>
                </w:rPr>
                <w:fldChar w:fldCharType="end"/>
              </w:r>
              <w:r w:rsidRPr="00765ACA">
                <w:rPr>
                  <w:rFonts w:ascii="Century" w:hAnsi="Century" w:cstheme="minorHAnsi"/>
                  <w:sz w:val="16"/>
                  <w:szCs w:val="16"/>
                  <w:lang w:val="it-IT"/>
                </w:rPr>
                <w:tab/>
              </w:r>
            </w:p>
          </w:tc>
        </w:tr>
      </w:tbl>
      <w:p w14:paraId="3D585ACE" w14:textId="77777777" w:rsidR="00B2609D" w:rsidRDefault="00000000" w:rsidP="0098385F">
        <w:pPr>
          <w:pStyle w:val="Header"/>
          <w:tabs>
            <w:tab w:val="clear" w:pos="4680"/>
            <w:tab w:val="clear" w:pos="9360"/>
            <w:tab w:val="left" w:pos="2865"/>
          </w:tabs>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F07D6"/>
    <w:multiLevelType w:val="hybridMultilevel"/>
    <w:tmpl w:val="AB1CD550"/>
    <w:lvl w:ilvl="0" w:tplc="10C0D2FC">
      <w:start w:val="1"/>
      <w:numFmt w:val="lowerLetter"/>
      <w:lvlText w:val="%1)"/>
      <w:lvlJc w:val="left"/>
      <w:pPr>
        <w:ind w:left="516" w:hanging="401"/>
      </w:pPr>
      <w:rPr>
        <w:rFonts w:ascii="Arial" w:eastAsia="Arial" w:hAnsi="Arial" w:hint="default"/>
        <w:sz w:val="20"/>
        <w:szCs w:val="20"/>
      </w:rPr>
    </w:lvl>
    <w:lvl w:ilvl="1" w:tplc="8728A054">
      <w:start w:val="1"/>
      <w:numFmt w:val="bullet"/>
      <w:lvlText w:val="•"/>
      <w:lvlJc w:val="left"/>
      <w:pPr>
        <w:ind w:left="1469" w:hanging="401"/>
      </w:pPr>
      <w:rPr>
        <w:rFonts w:hint="default"/>
      </w:rPr>
    </w:lvl>
    <w:lvl w:ilvl="2" w:tplc="252A14A2">
      <w:start w:val="1"/>
      <w:numFmt w:val="bullet"/>
      <w:lvlText w:val="•"/>
      <w:lvlJc w:val="left"/>
      <w:pPr>
        <w:ind w:left="2422" w:hanging="401"/>
      </w:pPr>
      <w:rPr>
        <w:rFonts w:hint="default"/>
      </w:rPr>
    </w:lvl>
    <w:lvl w:ilvl="3" w:tplc="E47288D6">
      <w:start w:val="1"/>
      <w:numFmt w:val="bullet"/>
      <w:lvlText w:val="•"/>
      <w:lvlJc w:val="left"/>
      <w:pPr>
        <w:ind w:left="3374" w:hanging="401"/>
      </w:pPr>
      <w:rPr>
        <w:rFonts w:hint="default"/>
      </w:rPr>
    </w:lvl>
    <w:lvl w:ilvl="4" w:tplc="09BE29AA">
      <w:start w:val="1"/>
      <w:numFmt w:val="bullet"/>
      <w:lvlText w:val="•"/>
      <w:lvlJc w:val="left"/>
      <w:pPr>
        <w:ind w:left="4327" w:hanging="401"/>
      </w:pPr>
      <w:rPr>
        <w:rFonts w:hint="default"/>
      </w:rPr>
    </w:lvl>
    <w:lvl w:ilvl="5" w:tplc="EB90B2D8">
      <w:start w:val="1"/>
      <w:numFmt w:val="bullet"/>
      <w:lvlText w:val="•"/>
      <w:lvlJc w:val="left"/>
      <w:pPr>
        <w:ind w:left="5280" w:hanging="401"/>
      </w:pPr>
      <w:rPr>
        <w:rFonts w:hint="default"/>
      </w:rPr>
    </w:lvl>
    <w:lvl w:ilvl="6" w:tplc="858CDACE">
      <w:start w:val="1"/>
      <w:numFmt w:val="bullet"/>
      <w:lvlText w:val="•"/>
      <w:lvlJc w:val="left"/>
      <w:pPr>
        <w:ind w:left="6233" w:hanging="401"/>
      </w:pPr>
      <w:rPr>
        <w:rFonts w:hint="default"/>
      </w:rPr>
    </w:lvl>
    <w:lvl w:ilvl="7" w:tplc="8F923708">
      <w:start w:val="1"/>
      <w:numFmt w:val="bullet"/>
      <w:lvlText w:val="•"/>
      <w:lvlJc w:val="left"/>
      <w:pPr>
        <w:ind w:left="7186" w:hanging="401"/>
      </w:pPr>
      <w:rPr>
        <w:rFonts w:hint="default"/>
      </w:rPr>
    </w:lvl>
    <w:lvl w:ilvl="8" w:tplc="9F7257E8">
      <w:start w:val="1"/>
      <w:numFmt w:val="bullet"/>
      <w:lvlText w:val="•"/>
      <w:lvlJc w:val="left"/>
      <w:pPr>
        <w:ind w:left="8138" w:hanging="401"/>
      </w:pPr>
      <w:rPr>
        <w:rFonts w:hint="default"/>
      </w:rPr>
    </w:lvl>
  </w:abstractNum>
  <w:abstractNum w:abstractNumId="1" w15:restartNumberingAfterBreak="0">
    <w:nsid w:val="074F0703"/>
    <w:multiLevelType w:val="hybridMultilevel"/>
    <w:tmpl w:val="66182A1E"/>
    <w:lvl w:ilvl="0" w:tplc="1960C832">
      <w:start w:val="1"/>
      <w:numFmt w:val="lowerLetter"/>
      <w:lvlText w:val="%1)"/>
      <w:lvlJc w:val="left"/>
      <w:pPr>
        <w:ind w:left="516" w:hanging="401"/>
      </w:pPr>
      <w:rPr>
        <w:rFonts w:ascii="Arial" w:eastAsia="Arial" w:hAnsi="Arial" w:hint="default"/>
        <w:sz w:val="20"/>
        <w:szCs w:val="20"/>
      </w:rPr>
    </w:lvl>
    <w:lvl w:ilvl="1" w:tplc="E3F00D6E">
      <w:start w:val="1"/>
      <w:numFmt w:val="bullet"/>
      <w:lvlText w:val="•"/>
      <w:lvlJc w:val="left"/>
      <w:pPr>
        <w:ind w:left="1463" w:hanging="401"/>
      </w:pPr>
      <w:rPr>
        <w:rFonts w:hint="default"/>
      </w:rPr>
    </w:lvl>
    <w:lvl w:ilvl="2" w:tplc="907ECD9A">
      <w:start w:val="1"/>
      <w:numFmt w:val="bullet"/>
      <w:lvlText w:val="•"/>
      <w:lvlJc w:val="left"/>
      <w:pPr>
        <w:ind w:left="2410" w:hanging="401"/>
      </w:pPr>
      <w:rPr>
        <w:rFonts w:hint="default"/>
      </w:rPr>
    </w:lvl>
    <w:lvl w:ilvl="3" w:tplc="3C528B28">
      <w:start w:val="1"/>
      <w:numFmt w:val="bullet"/>
      <w:lvlText w:val="•"/>
      <w:lvlJc w:val="left"/>
      <w:pPr>
        <w:ind w:left="3356" w:hanging="401"/>
      </w:pPr>
      <w:rPr>
        <w:rFonts w:hint="default"/>
      </w:rPr>
    </w:lvl>
    <w:lvl w:ilvl="4" w:tplc="F21A5026">
      <w:start w:val="1"/>
      <w:numFmt w:val="bullet"/>
      <w:lvlText w:val="•"/>
      <w:lvlJc w:val="left"/>
      <w:pPr>
        <w:ind w:left="4303" w:hanging="401"/>
      </w:pPr>
      <w:rPr>
        <w:rFonts w:hint="default"/>
      </w:rPr>
    </w:lvl>
    <w:lvl w:ilvl="5" w:tplc="3B1C3320">
      <w:start w:val="1"/>
      <w:numFmt w:val="bullet"/>
      <w:lvlText w:val="•"/>
      <w:lvlJc w:val="left"/>
      <w:pPr>
        <w:ind w:left="5250" w:hanging="401"/>
      </w:pPr>
      <w:rPr>
        <w:rFonts w:hint="default"/>
      </w:rPr>
    </w:lvl>
    <w:lvl w:ilvl="6" w:tplc="D81C4D9A">
      <w:start w:val="1"/>
      <w:numFmt w:val="bullet"/>
      <w:lvlText w:val="•"/>
      <w:lvlJc w:val="left"/>
      <w:pPr>
        <w:ind w:left="6197" w:hanging="401"/>
      </w:pPr>
      <w:rPr>
        <w:rFonts w:hint="default"/>
      </w:rPr>
    </w:lvl>
    <w:lvl w:ilvl="7" w:tplc="6E64701A">
      <w:start w:val="1"/>
      <w:numFmt w:val="bullet"/>
      <w:lvlText w:val="•"/>
      <w:lvlJc w:val="left"/>
      <w:pPr>
        <w:ind w:left="7144" w:hanging="401"/>
      </w:pPr>
      <w:rPr>
        <w:rFonts w:hint="default"/>
      </w:rPr>
    </w:lvl>
    <w:lvl w:ilvl="8" w:tplc="25F47E8E">
      <w:start w:val="1"/>
      <w:numFmt w:val="bullet"/>
      <w:lvlText w:val="•"/>
      <w:lvlJc w:val="left"/>
      <w:pPr>
        <w:ind w:left="8090" w:hanging="401"/>
      </w:pPr>
      <w:rPr>
        <w:rFonts w:hint="default"/>
      </w:rPr>
    </w:lvl>
  </w:abstractNum>
  <w:abstractNum w:abstractNumId="2" w15:restartNumberingAfterBreak="0">
    <w:nsid w:val="082526CE"/>
    <w:multiLevelType w:val="hybridMultilevel"/>
    <w:tmpl w:val="E0409D2A"/>
    <w:lvl w:ilvl="0" w:tplc="FD067F28">
      <w:start w:val="1"/>
      <w:numFmt w:val="bullet"/>
      <w:lvlText w:val=""/>
      <w:lvlJc w:val="left"/>
      <w:pPr>
        <w:ind w:left="516" w:hanging="400"/>
      </w:pPr>
      <w:rPr>
        <w:rFonts w:ascii="Symbol" w:eastAsia="Symbol" w:hAnsi="Symbol" w:hint="default"/>
        <w:sz w:val="18"/>
        <w:szCs w:val="18"/>
      </w:rPr>
    </w:lvl>
    <w:lvl w:ilvl="1" w:tplc="9F94A112">
      <w:start w:val="1"/>
      <w:numFmt w:val="bullet"/>
      <w:lvlText w:val="•"/>
      <w:lvlJc w:val="left"/>
      <w:pPr>
        <w:ind w:left="1463" w:hanging="400"/>
      </w:pPr>
      <w:rPr>
        <w:rFonts w:hint="default"/>
      </w:rPr>
    </w:lvl>
    <w:lvl w:ilvl="2" w:tplc="BF9EA22C">
      <w:start w:val="1"/>
      <w:numFmt w:val="bullet"/>
      <w:lvlText w:val="•"/>
      <w:lvlJc w:val="left"/>
      <w:pPr>
        <w:ind w:left="2410" w:hanging="400"/>
      </w:pPr>
      <w:rPr>
        <w:rFonts w:hint="default"/>
      </w:rPr>
    </w:lvl>
    <w:lvl w:ilvl="3" w:tplc="F5C2B5DC">
      <w:start w:val="1"/>
      <w:numFmt w:val="bullet"/>
      <w:lvlText w:val="•"/>
      <w:lvlJc w:val="left"/>
      <w:pPr>
        <w:ind w:left="3356" w:hanging="400"/>
      </w:pPr>
      <w:rPr>
        <w:rFonts w:hint="default"/>
      </w:rPr>
    </w:lvl>
    <w:lvl w:ilvl="4" w:tplc="2ED06504">
      <w:start w:val="1"/>
      <w:numFmt w:val="bullet"/>
      <w:lvlText w:val="•"/>
      <w:lvlJc w:val="left"/>
      <w:pPr>
        <w:ind w:left="4303" w:hanging="400"/>
      </w:pPr>
      <w:rPr>
        <w:rFonts w:hint="default"/>
      </w:rPr>
    </w:lvl>
    <w:lvl w:ilvl="5" w:tplc="D68C4CD6">
      <w:start w:val="1"/>
      <w:numFmt w:val="bullet"/>
      <w:lvlText w:val="•"/>
      <w:lvlJc w:val="left"/>
      <w:pPr>
        <w:ind w:left="5250" w:hanging="400"/>
      </w:pPr>
      <w:rPr>
        <w:rFonts w:hint="default"/>
      </w:rPr>
    </w:lvl>
    <w:lvl w:ilvl="6" w:tplc="417C80D2">
      <w:start w:val="1"/>
      <w:numFmt w:val="bullet"/>
      <w:lvlText w:val="•"/>
      <w:lvlJc w:val="left"/>
      <w:pPr>
        <w:ind w:left="6197" w:hanging="400"/>
      </w:pPr>
      <w:rPr>
        <w:rFonts w:hint="default"/>
      </w:rPr>
    </w:lvl>
    <w:lvl w:ilvl="7" w:tplc="6A12A080">
      <w:start w:val="1"/>
      <w:numFmt w:val="bullet"/>
      <w:lvlText w:val="•"/>
      <w:lvlJc w:val="left"/>
      <w:pPr>
        <w:ind w:left="7144" w:hanging="400"/>
      </w:pPr>
      <w:rPr>
        <w:rFonts w:hint="default"/>
      </w:rPr>
    </w:lvl>
    <w:lvl w:ilvl="8" w:tplc="BFE66846">
      <w:start w:val="1"/>
      <w:numFmt w:val="bullet"/>
      <w:lvlText w:val="•"/>
      <w:lvlJc w:val="left"/>
      <w:pPr>
        <w:ind w:left="8090" w:hanging="400"/>
      </w:pPr>
      <w:rPr>
        <w:rFonts w:hint="default"/>
      </w:rPr>
    </w:lvl>
  </w:abstractNum>
  <w:abstractNum w:abstractNumId="3" w15:restartNumberingAfterBreak="0">
    <w:nsid w:val="0A004C7E"/>
    <w:multiLevelType w:val="hybridMultilevel"/>
    <w:tmpl w:val="9FB6A136"/>
    <w:lvl w:ilvl="0" w:tplc="27A696CA">
      <w:start w:val="1"/>
      <w:numFmt w:val="lowerLetter"/>
      <w:lvlText w:val="%1)"/>
      <w:lvlJc w:val="left"/>
      <w:pPr>
        <w:ind w:left="759" w:hanging="401"/>
      </w:pPr>
      <w:rPr>
        <w:rFonts w:ascii="Arial" w:eastAsia="Arial" w:hAnsi="Arial" w:hint="default"/>
        <w:sz w:val="20"/>
        <w:szCs w:val="20"/>
      </w:rPr>
    </w:lvl>
    <w:lvl w:ilvl="1" w:tplc="6142C09A">
      <w:start w:val="1"/>
      <w:numFmt w:val="bullet"/>
      <w:lvlText w:val="•"/>
      <w:lvlJc w:val="left"/>
      <w:pPr>
        <w:ind w:left="1706" w:hanging="401"/>
      </w:pPr>
      <w:rPr>
        <w:rFonts w:hint="default"/>
      </w:rPr>
    </w:lvl>
    <w:lvl w:ilvl="2" w:tplc="54525DE6">
      <w:start w:val="1"/>
      <w:numFmt w:val="bullet"/>
      <w:lvlText w:val="•"/>
      <w:lvlJc w:val="left"/>
      <w:pPr>
        <w:ind w:left="2653" w:hanging="401"/>
      </w:pPr>
      <w:rPr>
        <w:rFonts w:hint="default"/>
      </w:rPr>
    </w:lvl>
    <w:lvl w:ilvl="3" w:tplc="974EF616">
      <w:start w:val="1"/>
      <w:numFmt w:val="bullet"/>
      <w:lvlText w:val="•"/>
      <w:lvlJc w:val="left"/>
      <w:pPr>
        <w:ind w:left="3600" w:hanging="401"/>
      </w:pPr>
      <w:rPr>
        <w:rFonts w:hint="default"/>
      </w:rPr>
    </w:lvl>
    <w:lvl w:ilvl="4" w:tplc="35F0B71C">
      <w:start w:val="1"/>
      <w:numFmt w:val="bullet"/>
      <w:lvlText w:val="•"/>
      <w:lvlJc w:val="left"/>
      <w:pPr>
        <w:ind w:left="4546" w:hanging="401"/>
      </w:pPr>
      <w:rPr>
        <w:rFonts w:hint="default"/>
      </w:rPr>
    </w:lvl>
    <w:lvl w:ilvl="5" w:tplc="38AA631E">
      <w:start w:val="1"/>
      <w:numFmt w:val="bullet"/>
      <w:lvlText w:val="•"/>
      <w:lvlJc w:val="left"/>
      <w:pPr>
        <w:ind w:left="5493" w:hanging="401"/>
      </w:pPr>
      <w:rPr>
        <w:rFonts w:hint="default"/>
      </w:rPr>
    </w:lvl>
    <w:lvl w:ilvl="6" w:tplc="D6A89830">
      <w:start w:val="1"/>
      <w:numFmt w:val="bullet"/>
      <w:lvlText w:val="•"/>
      <w:lvlJc w:val="left"/>
      <w:pPr>
        <w:ind w:left="6440" w:hanging="401"/>
      </w:pPr>
      <w:rPr>
        <w:rFonts w:hint="default"/>
      </w:rPr>
    </w:lvl>
    <w:lvl w:ilvl="7" w:tplc="E2AC95F4">
      <w:start w:val="1"/>
      <w:numFmt w:val="bullet"/>
      <w:lvlText w:val="•"/>
      <w:lvlJc w:val="left"/>
      <w:pPr>
        <w:ind w:left="7387" w:hanging="401"/>
      </w:pPr>
      <w:rPr>
        <w:rFonts w:hint="default"/>
      </w:rPr>
    </w:lvl>
    <w:lvl w:ilvl="8" w:tplc="22CE95EA">
      <w:start w:val="1"/>
      <w:numFmt w:val="bullet"/>
      <w:lvlText w:val="•"/>
      <w:lvlJc w:val="left"/>
      <w:pPr>
        <w:ind w:left="8333" w:hanging="401"/>
      </w:pPr>
      <w:rPr>
        <w:rFonts w:hint="default"/>
      </w:rPr>
    </w:lvl>
  </w:abstractNum>
  <w:abstractNum w:abstractNumId="4" w15:restartNumberingAfterBreak="0">
    <w:nsid w:val="0A742E99"/>
    <w:multiLevelType w:val="multilevel"/>
    <w:tmpl w:val="D964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D404E"/>
    <w:multiLevelType w:val="singleLevel"/>
    <w:tmpl w:val="4198C8A4"/>
    <w:lvl w:ilvl="0">
      <w:start w:val="1"/>
      <w:numFmt w:val="lowerLetter"/>
      <w:lvlText w:val="(%1)"/>
      <w:lvlJc w:val="left"/>
      <w:pPr>
        <w:tabs>
          <w:tab w:val="num" w:pos="2769"/>
        </w:tabs>
        <w:ind w:left="2769" w:hanging="930"/>
      </w:pPr>
      <w:rPr>
        <w:rFonts w:hint="default"/>
      </w:rPr>
    </w:lvl>
  </w:abstractNum>
  <w:abstractNum w:abstractNumId="6" w15:restartNumberingAfterBreak="0">
    <w:nsid w:val="110F2A9A"/>
    <w:multiLevelType w:val="hybridMultilevel"/>
    <w:tmpl w:val="2098E32C"/>
    <w:lvl w:ilvl="0" w:tplc="CC8E1B6E">
      <w:start w:val="1"/>
      <w:numFmt w:val="bullet"/>
      <w:lvlText w:val=""/>
      <w:lvlJc w:val="left"/>
      <w:pPr>
        <w:ind w:left="516" w:hanging="400"/>
      </w:pPr>
      <w:rPr>
        <w:rFonts w:ascii="Symbol" w:eastAsia="Symbol" w:hAnsi="Symbol" w:hint="default"/>
        <w:sz w:val="18"/>
        <w:szCs w:val="18"/>
      </w:rPr>
    </w:lvl>
    <w:lvl w:ilvl="1" w:tplc="BF3AC5B0">
      <w:start w:val="1"/>
      <w:numFmt w:val="bullet"/>
      <w:lvlText w:val="•"/>
      <w:lvlJc w:val="left"/>
      <w:pPr>
        <w:ind w:left="1463" w:hanging="400"/>
      </w:pPr>
      <w:rPr>
        <w:rFonts w:hint="default"/>
      </w:rPr>
    </w:lvl>
    <w:lvl w:ilvl="2" w:tplc="AA90F934">
      <w:start w:val="1"/>
      <w:numFmt w:val="bullet"/>
      <w:lvlText w:val="•"/>
      <w:lvlJc w:val="left"/>
      <w:pPr>
        <w:ind w:left="2410" w:hanging="400"/>
      </w:pPr>
      <w:rPr>
        <w:rFonts w:hint="default"/>
      </w:rPr>
    </w:lvl>
    <w:lvl w:ilvl="3" w:tplc="E21CDE02">
      <w:start w:val="1"/>
      <w:numFmt w:val="bullet"/>
      <w:lvlText w:val="•"/>
      <w:lvlJc w:val="left"/>
      <w:pPr>
        <w:ind w:left="3356" w:hanging="400"/>
      </w:pPr>
      <w:rPr>
        <w:rFonts w:hint="default"/>
      </w:rPr>
    </w:lvl>
    <w:lvl w:ilvl="4" w:tplc="A588E252">
      <w:start w:val="1"/>
      <w:numFmt w:val="bullet"/>
      <w:lvlText w:val="•"/>
      <w:lvlJc w:val="left"/>
      <w:pPr>
        <w:ind w:left="4303" w:hanging="400"/>
      </w:pPr>
      <w:rPr>
        <w:rFonts w:hint="default"/>
      </w:rPr>
    </w:lvl>
    <w:lvl w:ilvl="5" w:tplc="209093EE">
      <w:start w:val="1"/>
      <w:numFmt w:val="bullet"/>
      <w:lvlText w:val="•"/>
      <w:lvlJc w:val="left"/>
      <w:pPr>
        <w:ind w:left="5250" w:hanging="400"/>
      </w:pPr>
      <w:rPr>
        <w:rFonts w:hint="default"/>
      </w:rPr>
    </w:lvl>
    <w:lvl w:ilvl="6" w:tplc="756071AC">
      <w:start w:val="1"/>
      <w:numFmt w:val="bullet"/>
      <w:lvlText w:val="•"/>
      <w:lvlJc w:val="left"/>
      <w:pPr>
        <w:ind w:left="6197" w:hanging="400"/>
      </w:pPr>
      <w:rPr>
        <w:rFonts w:hint="default"/>
      </w:rPr>
    </w:lvl>
    <w:lvl w:ilvl="7" w:tplc="3222AA90">
      <w:start w:val="1"/>
      <w:numFmt w:val="bullet"/>
      <w:lvlText w:val="•"/>
      <w:lvlJc w:val="left"/>
      <w:pPr>
        <w:ind w:left="7144" w:hanging="400"/>
      </w:pPr>
      <w:rPr>
        <w:rFonts w:hint="default"/>
      </w:rPr>
    </w:lvl>
    <w:lvl w:ilvl="8" w:tplc="FB4075FC">
      <w:start w:val="1"/>
      <w:numFmt w:val="bullet"/>
      <w:lvlText w:val="•"/>
      <w:lvlJc w:val="left"/>
      <w:pPr>
        <w:ind w:left="8090" w:hanging="400"/>
      </w:pPr>
      <w:rPr>
        <w:rFonts w:hint="default"/>
      </w:rPr>
    </w:lvl>
  </w:abstractNum>
  <w:abstractNum w:abstractNumId="7" w15:restartNumberingAfterBreak="0">
    <w:nsid w:val="13AC6FFA"/>
    <w:multiLevelType w:val="hybridMultilevel"/>
    <w:tmpl w:val="3B4886F6"/>
    <w:lvl w:ilvl="0" w:tplc="0994D4A8">
      <w:start w:val="1"/>
      <w:numFmt w:val="lowerLetter"/>
      <w:lvlText w:val="%1)"/>
      <w:lvlJc w:val="left"/>
      <w:pPr>
        <w:ind w:left="516" w:hanging="400"/>
      </w:pPr>
      <w:rPr>
        <w:rFonts w:ascii="Arial" w:eastAsia="Arial" w:hAnsi="Arial" w:hint="default"/>
        <w:spacing w:val="-1"/>
        <w:sz w:val="20"/>
        <w:szCs w:val="20"/>
      </w:rPr>
    </w:lvl>
    <w:lvl w:ilvl="1" w:tplc="DF42A002">
      <w:start w:val="1"/>
      <w:numFmt w:val="bullet"/>
      <w:lvlText w:val="•"/>
      <w:lvlJc w:val="left"/>
      <w:pPr>
        <w:ind w:left="1463" w:hanging="400"/>
      </w:pPr>
      <w:rPr>
        <w:rFonts w:hint="default"/>
      </w:rPr>
    </w:lvl>
    <w:lvl w:ilvl="2" w:tplc="0D586CAA">
      <w:start w:val="1"/>
      <w:numFmt w:val="bullet"/>
      <w:lvlText w:val="•"/>
      <w:lvlJc w:val="left"/>
      <w:pPr>
        <w:ind w:left="2410" w:hanging="400"/>
      </w:pPr>
      <w:rPr>
        <w:rFonts w:hint="default"/>
      </w:rPr>
    </w:lvl>
    <w:lvl w:ilvl="3" w:tplc="30B02132">
      <w:start w:val="1"/>
      <w:numFmt w:val="bullet"/>
      <w:lvlText w:val="•"/>
      <w:lvlJc w:val="left"/>
      <w:pPr>
        <w:ind w:left="3357" w:hanging="400"/>
      </w:pPr>
      <w:rPr>
        <w:rFonts w:hint="default"/>
      </w:rPr>
    </w:lvl>
    <w:lvl w:ilvl="4" w:tplc="FCAE6D54">
      <w:start w:val="1"/>
      <w:numFmt w:val="bullet"/>
      <w:lvlText w:val="•"/>
      <w:lvlJc w:val="left"/>
      <w:pPr>
        <w:ind w:left="4303" w:hanging="400"/>
      </w:pPr>
      <w:rPr>
        <w:rFonts w:hint="default"/>
      </w:rPr>
    </w:lvl>
    <w:lvl w:ilvl="5" w:tplc="AB7403F4">
      <w:start w:val="1"/>
      <w:numFmt w:val="bullet"/>
      <w:lvlText w:val="•"/>
      <w:lvlJc w:val="left"/>
      <w:pPr>
        <w:ind w:left="5250" w:hanging="400"/>
      </w:pPr>
      <w:rPr>
        <w:rFonts w:hint="default"/>
      </w:rPr>
    </w:lvl>
    <w:lvl w:ilvl="6" w:tplc="14988AA6">
      <w:start w:val="1"/>
      <w:numFmt w:val="bullet"/>
      <w:lvlText w:val="•"/>
      <w:lvlJc w:val="left"/>
      <w:pPr>
        <w:ind w:left="6197" w:hanging="400"/>
      </w:pPr>
      <w:rPr>
        <w:rFonts w:hint="default"/>
      </w:rPr>
    </w:lvl>
    <w:lvl w:ilvl="7" w:tplc="8522D20C">
      <w:start w:val="1"/>
      <w:numFmt w:val="bullet"/>
      <w:lvlText w:val="•"/>
      <w:lvlJc w:val="left"/>
      <w:pPr>
        <w:ind w:left="7144" w:hanging="400"/>
      </w:pPr>
      <w:rPr>
        <w:rFonts w:hint="default"/>
      </w:rPr>
    </w:lvl>
    <w:lvl w:ilvl="8" w:tplc="D1F41890">
      <w:start w:val="1"/>
      <w:numFmt w:val="bullet"/>
      <w:lvlText w:val="•"/>
      <w:lvlJc w:val="left"/>
      <w:pPr>
        <w:ind w:left="8090" w:hanging="400"/>
      </w:pPr>
      <w:rPr>
        <w:rFonts w:hint="default"/>
      </w:rPr>
    </w:lvl>
  </w:abstractNum>
  <w:abstractNum w:abstractNumId="8" w15:restartNumberingAfterBreak="0">
    <w:nsid w:val="147A42EE"/>
    <w:multiLevelType w:val="hybridMultilevel"/>
    <w:tmpl w:val="1D221824"/>
    <w:lvl w:ilvl="0" w:tplc="604E0F6C">
      <w:start w:val="1"/>
      <w:numFmt w:val="decimal"/>
      <w:lvlText w:val="%1"/>
      <w:lvlJc w:val="left"/>
      <w:pPr>
        <w:ind w:left="516" w:hanging="400"/>
      </w:pPr>
      <w:rPr>
        <w:rFonts w:ascii="Arial" w:eastAsia="Arial" w:hAnsi="Arial" w:hint="default"/>
        <w:b/>
        <w:bCs/>
        <w:sz w:val="24"/>
        <w:szCs w:val="24"/>
      </w:rPr>
    </w:lvl>
    <w:lvl w:ilvl="1" w:tplc="EF425E26">
      <w:numFmt w:val="none"/>
      <w:lvlText w:val=""/>
      <w:lvlJc w:val="left"/>
      <w:pPr>
        <w:tabs>
          <w:tab w:val="num" w:pos="360"/>
        </w:tabs>
      </w:pPr>
    </w:lvl>
    <w:lvl w:ilvl="2" w:tplc="475E3340">
      <w:numFmt w:val="none"/>
      <w:lvlText w:val=""/>
      <w:lvlJc w:val="left"/>
      <w:pPr>
        <w:tabs>
          <w:tab w:val="num" w:pos="360"/>
        </w:tabs>
      </w:pPr>
    </w:lvl>
    <w:lvl w:ilvl="3" w:tplc="90C0B82A">
      <w:numFmt w:val="none"/>
      <w:lvlText w:val=""/>
      <w:lvlJc w:val="left"/>
      <w:pPr>
        <w:tabs>
          <w:tab w:val="num" w:pos="360"/>
        </w:tabs>
      </w:pPr>
    </w:lvl>
    <w:lvl w:ilvl="4" w:tplc="9364E4DC">
      <w:start w:val="1"/>
      <w:numFmt w:val="bullet"/>
      <w:lvlText w:val="•"/>
      <w:lvlJc w:val="left"/>
      <w:pPr>
        <w:ind w:left="776" w:hanging="1101"/>
      </w:pPr>
      <w:rPr>
        <w:rFonts w:hint="default"/>
      </w:rPr>
    </w:lvl>
    <w:lvl w:ilvl="5" w:tplc="5FD4AF6E">
      <w:start w:val="1"/>
      <w:numFmt w:val="bullet"/>
      <w:lvlText w:val="•"/>
      <w:lvlJc w:val="left"/>
      <w:pPr>
        <w:ind w:left="2198" w:hanging="1101"/>
      </w:pPr>
      <w:rPr>
        <w:rFonts w:hint="default"/>
      </w:rPr>
    </w:lvl>
    <w:lvl w:ilvl="6" w:tplc="A344FE8E">
      <w:start w:val="1"/>
      <w:numFmt w:val="bullet"/>
      <w:lvlText w:val="•"/>
      <w:lvlJc w:val="left"/>
      <w:pPr>
        <w:ind w:left="3619" w:hanging="1101"/>
      </w:pPr>
      <w:rPr>
        <w:rFonts w:hint="default"/>
      </w:rPr>
    </w:lvl>
    <w:lvl w:ilvl="7" w:tplc="24566404">
      <w:start w:val="1"/>
      <w:numFmt w:val="bullet"/>
      <w:lvlText w:val="•"/>
      <w:lvlJc w:val="left"/>
      <w:pPr>
        <w:ind w:left="5040" w:hanging="1101"/>
      </w:pPr>
      <w:rPr>
        <w:rFonts w:hint="default"/>
      </w:rPr>
    </w:lvl>
    <w:lvl w:ilvl="8" w:tplc="5AD2C848">
      <w:start w:val="1"/>
      <w:numFmt w:val="bullet"/>
      <w:lvlText w:val="•"/>
      <w:lvlJc w:val="left"/>
      <w:pPr>
        <w:ind w:left="6461" w:hanging="1101"/>
      </w:pPr>
      <w:rPr>
        <w:rFonts w:hint="default"/>
      </w:rPr>
    </w:lvl>
  </w:abstractNum>
  <w:abstractNum w:abstractNumId="9" w15:restartNumberingAfterBreak="0">
    <w:nsid w:val="1A9A3339"/>
    <w:multiLevelType w:val="multilevel"/>
    <w:tmpl w:val="A3D6DE24"/>
    <w:lvl w:ilvl="0">
      <w:start w:val="1"/>
      <w:numFmt w:val="decimal"/>
      <w:lvlText w:val="%1."/>
      <w:lvlJc w:val="left"/>
      <w:pPr>
        <w:ind w:left="720" w:hanging="360"/>
      </w:pPr>
      <w:rPr>
        <w:sz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AA140BD"/>
    <w:multiLevelType w:val="hybridMultilevel"/>
    <w:tmpl w:val="5C3CE86E"/>
    <w:lvl w:ilvl="0" w:tplc="30743F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C76AEF"/>
    <w:multiLevelType w:val="hybridMultilevel"/>
    <w:tmpl w:val="228A6D96"/>
    <w:lvl w:ilvl="0" w:tplc="9A7AACB2">
      <w:start w:val="1"/>
      <w:numFmt w:val="lowerLetter"/>
      <w:lvlText w:val="%1)"/>
      <w:lvlJc w:val="left"/>
      <w:pPr>
        <w:ind w:left="516" w:hanging="401"/>
      </w:pPr>
      <w:rPr>
        <w:rFonts w:ascii="Arial" w:eastAsia="Arial" w:hAnsi="Arial" w:hint="default"/>
        <w:spacing w:val="-1"/>
        <w:sz w:val="20"/>
        <w:szCs w:val="20"/>
      </w:rPr>
    </w:lvl>
    <w:lvl w:ilvl="1" w:tplc="A3FECA36">
      <w:start w:val="1"/>
      <w:numFmt w:val="bullet"/>
      <w:lvlText w:val="•"/>
      <w:lvlJc w:val="left"/>
      <w:pPr>
        <w:ind w:left="1463" w:hanging="401"/>
      </w:pPr>
      <w:rPr>
        <w:rFonts w:hint="default"/>
      </w:rPr>
    </w:lvl>
    <w:lvl w:ilvl="2" w:tplc="2018A24A">
      <w:start w:val="1"/>
      <w:numFmt w:val="bullet"/>
      <w:lvlText w:val="•"/>
      <w:lvlJc w:val="left"/>
      <w:pPr>
        <w:ind w:left="2410" w:hanging="401"/>
      </w:pPr>
      <w:rPr>
        <w:rFonts w:hint="default"/>
      </w:rPr>
    </w:lvl>
    <w:lvl w:ilvl="3" w:tplc="7C64A4CC">
      <w:start w:val="1"/>
      <w:numFmt w:val="bullet"/>
      <w:lvlText w:val="•"/>
      <w:lvlJc w:val="left"/>
      <w:pPr>
        <w:ind w:left="3357" w:hanging="401"/>
      </w:pPr>
      <w:rPr>
        <w:rFonts w:hint="default"/>
      </w:rPr>
    </w:lvl>
    <w:lvl w:ilvl="4" w:tplc="9DBEEBAC">
      <w:start w:val="1"/>
      <w:numFmt w:val="bullet"/>
      <w:lvlText w:val="•"/>
      <w:lvlJc w:val="left"/>
      <w:pPr>
        <w:ind w:left="4303" w:hanging="401"/>
      </w:pPr>
      <w:rPr>
        <w:rFonts w:hint="default"/>
      </w:rPr>
    </w:lvl>
    <w:lvl w:ilvl="5" w:tplc="DC6CCBE2">
      <w:start w:val="1"/>
      <w:numFmt w:val="bullet"/>
      <w:lvlText w:val="•"/>
      <w:lvlJc w:val="left"/>
      <w:pPr>
        <w:ind w:left="5250" w:hanging="401"/>
      </w:pPr>
      <w:rPr>
        <w:rFonts w:hint="default"/>
      </w:rPr>
    </w:lvl>
    <w:lvl w:ilvl="6" w:tplc="270C41C0">
      <w:start w:val="1"/>
      <w:numFmt w:val="bullet"/>
      <w:lvlText w:val="•"/>
      <w:lvlJc w:val="left"/>
      <w:pPr>
        <w:ind w:left="6197" w:hanging="401"/>
      </w:pPr>
      <w:rPr>
        <w:rFonts w:hint="default"/>
      </w:rPr>
    </w:lvl>
    <w:lvl w:ilvl="7" w:tplc="D44629EE">
      <w:start w:val="1"/>
      <w:numFmt w:val="bullet"/>
      <w:lvlText w:val="•"/>
      <w:lvlJc w:val="left"/>
      <w:pPr>
        <w:ind w:left="7144" w:hanging="401"/>
      </w:pPr>
      <w:rPr>
        <w:rFonts w:hint="default"/>
      </w:rPr>
    </w:lvl>
    <w:lvl w:ilvl="8" w:tplc="083A07D8">
      <w:start w:val="1"/>
      <w:numFmt w:val="bullet"/>
      <w:lvlText w:val="•"/>
      <w:lvlJc w:val="left"/>
      <w:pPr>
        <w:ind w:left="8090" w:hanging="401"/>
      </w:pPr>
      <w:rPr>
        <w:rFonts w:hint="default"/>
      </w:rPr>
    </w:lvl>
  </w:abstractNum>
  <w:abstractNum w:abstractNumId="12" w15:restartNumberingAfterBreak="0">
    <w:nsid w:val="1B967606"/>
    <w:multiLevelType w:val="hybridMultilevel"/>
    <w:tmpl w:val="3E3C12D8"/>
    <w:lvl w:ilvl="0" w:tplc="5E845B1C">
      <w:start w:val="1"/>
      <w:numFmt w:val="lowerLetter"/>
      <w:lvlText w:val="%1)"/>
      <w:lvlJc w:val="left"/>
      <w:pPr>
        <w:ind w:left="516" w:hanging="400"/>
      </w:pPr>
      <w:rPr>
        <w:rFonts w:ascii="Arial" w:eastAsia="Arial" w:hAnsi="Arial" w:hint="default"/>
        <w:spacing w:val="-1"/>
        <w:sz w:val="20"/>
        <w:szCs w:val="20"/>
      </w:rPr>
    </w:lvl>
    <w:lvl w:ilvl="1" w:tplc="AF18AFEC">
      <w:start w:val="1"/>
      <w:numFmt w:val="bullet"/>
      <w:lvlText w:val="•"/>
      <w:lvlJc w:val="left"/>
      <w:pPr>
        <w:ind w:left="1463" w:hanging="400"/>
      </w:pPr>
      <w:rPr>
        <w:rFonts w:hint="default"/>
      </w:rPr>
    </w:lvl>
    <w:lvl w:ilvl="2" w:tplc="731EABB0">
      <w:start w:val="1"/>
      <w:numFmt w:val="bullet"/>
      <w:lvlText w:val="•"/>
      <w:lvlJc w:val="left"/>
      <w:pPr>
        <w:ind w:left="2409" w:hanging="400"/>
      </w:pPr>
      <w:rPr>
        <w:rFonts w:hint="default"/>
      </w:rPr>
    </w:lvl>
    <w:lvl w:ilvl="3" w:tplc="055863A2">
      <w:start w:val="1"/>
      <w:numFmt w:val="bullet"/>
      <w:lvlText w:val="•"/>
      <w:lvlJc w:val="left"/>
      <w:pPr>
        <w:ind w:left="3356" w:hanging="400"/>
      </w:pPr>
      <w:rPr>
        <w:rFonts w:hint="default"/>
      </w:rPr>
    </w:lvl>
    <w:lvl w:ilvl="4" w:tplc="BF1872A8">
      <w:start w:val="1"/>
      <w:numFmt w:val="bullet"/>
      <w:lvlText w:val="•"/>
      <w:lvlJc w:val="left"/>
      <w:pPr>
        <w:ind w:left="4303" w:hanging="400"/>
      </w:pPr>
      <w:rPr>
        <w:rFonts w:hint="default"/>
      </w:rPr>
    </w:lvl>
    <w:lvl w:ilvl="5" w:tplc="2CBC9BEE">
      <w:start w:val="1"/>
      <w:numFmt w:val="bullet"/>
      <w:lvlText w:val="•"/>
      <w:lvlJc w:val="left"/>
      <w:pPr>
        <w:ind w:left="5250" w:hanging="400"/>
      </w:pPr>
      <w:rPr>
        <w:rFonts w:hint="default"/>
      </w:rPr>
    </w:lvl>
    <w:lvl w:ilvl="6" w:tplc="671AB0B0">
      <w:start w:val="1"/>
      <w:numFmt w:val="bullet"/>
      <w:lvlText w:val="•"/>
      <w:lvlJc w:val="left"/>
      <w:pPr>
        <w:ind w:left="6197" w:hanging="400"/>
      </w:pPr>
      <w:rPr>
        <w:rFonts w:hint="default"/>
      </w:rPr>
    </w:lvl>
    <w:lvl w:ilvl="7" w:tplc="C47E9D82">
      <w:start w:val="1"/>
      <w:numFmt w:val="bullet"/>
      <w:lvlText w:val="•"/>
      <w:lvlJc w:val="left"/>
      <w:pPr>
        <w:ind w:left="7143" w:hanging="400"/>
      </w:pPr>
      <w:rPr>
        <w:rFonts w:hint="default"/>
      </w:rPr>
    </w:lvl>
    <w:lvl w:ilvl="8" w:tplc="14148FE8">
      <w:start w:val="1"/>
      <w:numFmt w:val="bullet"/>
      <w:lvlText w:val="•"/>
      <w:lvlJc w:val="left"/>
      <w:pPr>
        <w:ind w:left="8090" w:hanging="400"/>
      </w:pPr>
      <w:rPr>
        <w:rFonts w:hint="default"/>
      </w:rPr>
    </w:lvl>
  </w:abstractNum>
  <w:abstractNum w:abstractNumId="13" w15:restartNumberingAfterBreak="0">
    <w:nsid w:val="20EA5A50"/>
    <w:multiLevelType w:val="multilevel"/>
    <w:tmpl w:val="0F5A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C4F93"/>
    <w:multiLevelType w:val="hybridMultilevel"/>
    <w:tmpl w:val="11CC20BA"/>
    <w:lvl w:ilvl="0" w:tplc="045A4752">
      <w:start w:val="1"/>
      <w:numFmt w:val="lowerLetter"/>
      <w:lvlText w:val="%1)"/>
      <w:lvlJc w:val="left"/>
      <w:pPr>
        <w:ind w:left="516" w:hanging="401"/>
      </w:pPr>
      <w:rPr>
        <w:rFonts w:ascii="Arial" w:eastAsia="Arial" w:hAnsi="Arial" w:hint="default"/>
        <w:spacing w:val="-1"/>
        <w:sz w:val="20"/>
        <w:szCs w:val="20"/>
      </w:rPr>
    </w:lvl>
    <w:lvl w:ilvl="1" w:tplc="8E943EA8">
      <w:start w:val="1"/>
      <w:numFmt w:val="bullet"/>
      <w:lvlText w:val="•"/>
      <w:lvlJc w:val="left"/>
      <w:pPr>
        <w:ind w:left="1463" w:hanging="401"/>
      </w:pPr>
      <w:rPr>
        <w:rFonts w:hint="default"/>
      </w:rPr>
    </w:lvl>
    <w:lvl w:ilvl="2" w:tplc="066EE50C">
      <w:start w:val="1"/>
      <w:numFmt w:val="bullet"/>
      <w:lvlText w:val="•"/>
      <w:lvlJc w:val="left"/>
      <w:pPr>
        <w:ind w:left="2410" w:hanging="401"/>
      </w:pPr>
      <w:rPr>
        <w:rFonts w:hint="default"/>
      </w:rPr>
    </w:lvl>
    <w:lvl w:ilvl="3" w:tplc="8B2A3670">
      <w:start w:val="1"/>
      <w:numFmt w:val="bullet"/>
      <w:lvlText w:val="•"/>
      <w:lvlJc w:val="left"/>
      <w:pPr>
        <w:ind w:left="3356" w:hanging="401"/>
      </w:pPr>
      <w:rPr>
        <w:rFonts w:hint="default"/>
      </w:rPr>
    </w:lvl>
    <w:lvl w:ilvl="4" w:tplc="B6B8423A">
      <w:start w:val="1"/>
      <w:numFmt w:val="bullet"/>
      <w:lvlText w:val="•"/>
      <w:lvlJc w:val="left"/>
      <w:pPr>
        <w:ind w:left="4303" w:hanging="401"/>
      </w:pPr>
      <w:rPr>
        <w:rFonts w:hint="default"/>
      </w:rPr>
    </w:lvl>
    <w:lvl w:ilvl="5" w:tplc="36048E26">
      <w:start w:val="1"/>
      <w:numFmt w:val="bullet"/>
      <w:lvlText w:val="•"/>
      <w:lvlJc w:val="left"/>
      <w:pPr>
        <w:ind w:left="5250" w:hanging="401"/>
      </w:pPr>
      <w:rPr>
        <w:rFonts w:hint="default"/>
      </w:rPr>
    </w:lvl>
    <w:lvl w:ilvl="6" w:tplc="ECCA989A">
      <w:start w:val="1"/>
      <w:numFmt w:val="bullet"/>
      <w:lvlText w:val="•"/>
      <w:lvlJc w:val="left"/>
      <w:pPr>
        <w:ind w:left="6197" w:hanging="401"/>
      </w:pPr>
      <w:rPr>
        <w:rFonts w:hint="default"/>
      </w:rPr>
    </w:lvl>
    <w:lvl w:ilvl="7" w:tplc="CEE02692">
      <w:start w:val="1"/>
      <w:numFmt w:val="bullet"/>
      <w:lvlText w:val="•"/>
      <w:lvlJc w:val="left"/>
      <w:pPr>
        <w:ind w:left="7144" w:hanging="401"/>
      </w:pPr>
      <w:rPr>
        <w:rFonts w:hint="default"/>
      </w:rPr>
    </w:lvl>
    <w:lvl w:ilvl="8" w:tplc="FF4A46F6">
      <w:start w:val="1"/>
      <w:numFmt w:val="bullet"/>
      <w:lvlText w:val="•"/>
      <w:lvlJc w:val="left"/>
      <w:pPr>
        <w:ind w:left="8090" w:hanging="401"/>
      </w:pPr>
      <w:rPr>
        <w:rFonts w:hint="default"/>
      </w:rPr>
    </w:lvl>
  </w:abstractNum>
  <w:abstractNum w:abstractNumId="15" w15:restartNumberingAfterBreak="0">
    <w:nsid w:val="26653899"/>
    <w:multiLevelType w:val="hybridMultilevel"/>
    <w:tmpl w:val="F0021906"/>
    <w:lvl w:ilvl="0" w:tplc="3F644950">
      <w:start w:val="1"/>
      <w:numFmt w:val="lowerLetter"/>
      <w:lvlText w:val="%1)"/>
      <w:lvlJc w:val="left"/>
      <w:pPr>
        <w:ind w:left="516" w:hanging="401"/>
      </w:pPr>
      <w:rPr>
        <w:rFonts w:ascii="Arial" w:eastAsia="Arial" w:hAnsi="Arial" w:hint="default"/>
        <w:sz w:val="20"/>
        <w:szCs w:val="20"/>
      </w:rPr>
    </w:lvl>
    <w:lvl w:ilvl="1" w:tplc="CF080686">
      <w:start w:val="1"/>
      <w:numFmt w:val="bullet"/>
      <w:lvlText w:val="•"/>
      <w:lvlJc w:val="left"/>
      <w:pPr>
        <w:ind w:left="1463" w:hanging="401"/>
      </w:pPr>
      <w:rPr>
        <w:rFonts w:hint="default"/>
      </w:rPr>
    </w:lvl>
    <w:lvl w:ilvl="2" w:tplc="C3D671A4">
      <w:start w:val="1"/>
      <w:numFmt w:val="bullet"/>
      <w:lvlText w:val="•"/>
      <w:lvlJc w:val="left"/>
      <w:pPr>
        <w:ind w:left="2410" w:hanging="401"/>
      </w:pPr>
      <w:rPr>
        <w:rFonts w:hint="default"/>
      </w:rPr>
    </w:lvl>
    <w:lvl w:ilvl="3" w:tplc="05BA1A26">
      <w:start w:val="1"/>
      <w:numFmt w:val="bullet"/>
      <w:lvlText w:val="•"/>
      <w:lvlJc w:val="left"/>
      <w:pPr>
        <w:ind w:left="3357" w:hanging="401"/>
      </w:pPr>
      <w:rPr>
        <w:rFonts w:hint="default"/>
      </w:rPr>
    </w:lvl>
    <w:lvl w:ilvl="4" w:tplc="7784A1A8">
      <w:start w:val="1"/>
      <w:numFmt w:val="bullet"/>
      <w:lvlText w:val="•"/>
      <w:lvlJc w:val="left"/>
      <w:pPr>
        <w:ind w:left="4303" w:hanging="401"/>
      </w:pPr>
      <w:rPr>
        <w:rFonts w:hint="default"/>
      </w:rPr>
    </w:lvl>
    <w:lvl w:ilvl="5" w:tplc="4F8C1F16">
      <w:start w:val="1"/>
      <w:numFmt w:val="bullet"/>
      <w:lvlText w:val="•"/>
      <w:lvlJc w:val="left"/>
      <w:pPr>
        <w:ind w:left="5250" w:hanging="401"/>
      </w:pPr>
      <w:rPr>
        <w:rFonts w:hint="default"/>
      </w:rPr>
    </w:lvl>
    <w:lvl w:ilvl="6" w:tplc="075810E8">
      <w:start w:val="1"/>
      <w:numFmt w:val="bullet"/>
      <w:lvlText w:val="•"/>
      <w:lvlJc w:val="left"/>
      <w:pPr>
        <w:ind w:left="6197" w:hanging="401"/>
      </w:pPr>
      <w:rPr>
        <w:rFonts w:hint="default"/>
      </w:rPr>
    </w:lvl>
    <w:lvl w:ilvl="7" w:tplc="DA36DBD6">
      <w:start w:val="1"/>
      <w:numFmt w:val="bullet"/>
      <w:lvlText w:val="•"/>
      <w:lvlJc w:val="left"/>
      <w:pPr>
        <w:ind w:left="7144" w:hanging="401"/>
      </w:pPr>
      <w:rPr>
        <w:rFonts w:hint="default"/>
      </w:rPr>
    </w:lvl>
    <w:lvl w:ilvl="8" w:tplc="30EADD92">
      <w:start w:val="1"/>
      <w:numFmt w:val="bullet"/>
      <w:lvlText w:val="•"/>
      <w:lvlJc w:val="left"/>
      <w:pPr>
        <w:ind w:left="8090" w:hanging="401"/>
      </w:pPr>
      <w:rPr>
        <w:rFonts w:hint="default"/>
      </w:rPr>
    </w:lvl>
  </w:abstractNum>
  <w:abstractNum w:abstractNumId="16" w15:restartNumberingAfterBreak="0">
    <w:nsid w:val="27BC2273"/>
    <w:multiLevelType w:val="multilevel"/>
    <w:tmpl w:val="A35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15B71"/>
    <w:multiLevelType w:val="hybridMultilevel"/>
    <w:tmpl w:val="65B658A4"/>
    <w:lvl w:ilvl="0" w:tplc="1D4C59F0">
      <w:start w:val="1"/>
      <w:numFmt w:val="decimal"/>
      <w:lvlText w:val="%1."/>
      <w:lvlJc w:val="left"/>
      <w:pPr>
        <w:ind w:left="766" w:hanging="360"/>
      </w:pPr>
      <w:rPr>
        <w:rFonts w:ascii="Arial" w:hAnsi="Arial" w:cs="Arial" w:hint="default"/>
      </w:rPr>
    </w:lvl>
    <w:lvl w:ilvl="1" w:tplc="40090019">
      <w:start w:val="1"/>
      <w:numFmt w:val="lowerLetter"/>
      <w:lvlText w:val="%2."/>
      <w:lvlJc w:val="left"/>
      <w:pPr>
        <w:ind w:left="1486" w:hanging="360"/>
      </w:pPr>
    </w:lvl>
    <w:lvl w:ilvl="2" w:tplc="4009001B">
      <w:start w:val="1"/>
      <w:numFmt w:val="lowerRoman"/>
      <w:lvlText w:val="%3."/>
      <w:lvlJc w:val="right"/>
      <w:pPr>
        <w:ind w:left="2206" w:hanging="180"/>
      </w:pPr>
    </w:lvl>
    <w:lvl w:ilvl="3" w:tplc="4009000F">
      <w:start w:val="1"/>
      <w:numFmt w:val="decimal"/>
      <w:lvlText w:val="%4."/>
      <w:lvlJc w:val="left"/>
      <w:pPr>
        <w:ind w:left="2926" w:hanging="360"/>
      </w:pPr>
    </w:lvl>
    <w:lvl w:ilvl="4" w:tplc="40090019">
      <w:start w:val="1"/>
      <w:numFmt w:val="lowerLetter"/>
      <w:lvlText w:val="%5."/>
      <w:lvlJc w:val="left"/>
      <w:pPr>
        <w:ind w:left="3646" w:hanging="360"/>
      </w:pPr>
    </w:lvl>
    <w:lvl w:ilvl="5" w:tplc="4009001B">
      <w:start w:val="1"/>
      <w:numFmt w:val="lowerRoman"/>
      <w:lvlText w:val="%6."/>
      <w:lvlJc w:val="right"/>
      <w:pPr>
        <w:ind w:left="4366" w:hanging="180"/>
      </w:pPr>
    </w:lvl>
    <w:lvl w:ilvl="6" w:tplc="4009000F">
      <w:start w:val="1"/>
      <w:numFmt w:val="decimal"/>
      <w:lvlText w:val="%7."/>
      <w:lvlJc w:val="left"/>
      <w:pPr>
        <w:ind w:left="5086" w:hanging="360"/>
      </w:pPr>
    </w:lvl>
    <w:lvl w:ilvl="7" w:tplc="40090019">
      <w:start w:val="1"/>
      <w:numFmt w:val="lowerLetter"/>
      <w:lvlText w:val="%8."/>
      <w:lvlJc w:val="left"/>
      <w:pPr>
        <w:ind w:left="5806" w:hanging="360"/>
      </w:pPr>
    </w:lvl>
    <w:lvl w:ilvl="8" w:tplc="4009001B">
      <w:start w:val="1"/>
      <w:numFmt w:val="lowerRoman"/>
      <w:lvlText w:val="%9."/>
      <w:lvlJc w:val="right"/>
      <w:pPr>
        <w:ind w:left="6526" w:hanging="180"/>
      </w:pPr>
    </w:lvl>
  </w:abstractNum>
  <w:abstractNum w:abstractNumId="18" w15:restartNumberingAfterBreak="0">
    <w:nsid w:val="39413775"/>
    <w:multiLevelType w:val="hybridMultilevel"/>
    <w:tmpl w:val="88BAA9C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9" w15:restartNumberingAfterBreak="0">
    <w:nsid w:val="3BE455B2"/>
    <w:multiLevelType w:val="hybridMultilevel"/>
    <w:tmpl w:val="AB5EA502"/>
    <w:lvl w:ilvl="0" w:tplc="E93A0DB4">
      <w:start w:val="1"/>
      <w:numFmt w:val="lowerLetter"/>
      <w:lvlText w:val="%1)"/>
      <w:lvlJc w:val="left"/>
      <w:pPr>
        <w:ind w:left="520" w:hanging="401"/>
      </w:pPr>
      <w:rPr>
        <w:rFonts w:ascii="Arial" w:eastAsia="Arial" w:hAnsi="Arial" w:hint="default"/>
        <w:spacing w:val="-1"/>
        <w:sz w:val="20"/>
        <w:szCs w:val="20"/>
      </w:rPr>
    </w:lvl>
    <w:lvl w:ilvl="1" w:tplc="254670BE">
      <w:start w:val="1"/>
      <w:numFmt w:val="bullet"/>
      <w:lvlText w:val="•"/>
      <w:lvlJc w:val="left"/>
      <w:pPr>
        <w:ind w:left="1466" w:hanging="401"/>
      </w:pPr>
      <w:rPr>
        <w:rFonts w:hint="default"/>
      </w:rPr>
    </w:lvl>
    <w:lvl w:ilvl="2" w:tplc="A48AB8D2">
      <w:start w:val="1"/>
      <w:numFmt w:val="bullet"/>
      <w:lvlText w:val="•"/>
      <w:lvlJc w:val="left"/>
      <w:pPr>
        <w:ind w:left="2413" w:hanging="401"/>
      </w:pPr>
      <w:rPr>
        <w:rFonts w:hint="default"/>
      </w:rPr>
    </w:lvl>
    <w:lvl w:ilvl="3" w:tplc="0828442C">
      <w:start w:val="1"/>
      <w:numFmt w:val="bullet"/>
      <w:lvlText w:val="•"/>
      <w:lvlJc w:val="left"/>
      <w:pPr>
        <w:ind w:left="3359" w:hanging="401"/>
      </w:pPr>
      <w:rPr>
        <w:rFonts w:hint="default"/>
      </w:rPr>
    </w:lvl>
    <w:lvl w:ilvl="4" w:tplc="B71A0C24">
      <w:start w:val="1"/>
      <w:numFmt w:val="bullet"/>
      <w:lvlText w:val="•"/>
      <w:lvlJc w:val="left"/>
      <w:pPr>
        <w:ind w:left="4306" w:hanging="401"/>
      </w:pPr>
      <w:rPr>
        <w:rFonts w:hint="default"/>
      </w:rPr>
    </w:lvl>
    <w:lvl w:ilvl="5" w:tplc="3968AC56">
      <w:start w:val="1"/>
      <w:numFmt w:val="bullet"/>
      <w:lvlText w:val="•"/>
      <w:lvlJc w:val="left"/>
      <w:pPr>
        <w:ind w:left="5252" w:hanging="401"/>
      </w:pPr>
      <w:rPr>
        <w:rFonts w:hint="default"/>
      </w:rPr>
    </w:lvl>
    <w:lvl w:ilvl="6" w:tplc="11DA4412">
      <w:start w:val="1"/>
      <w:numFmt w:val="bullet"/>
      <w:lvlText w:val="•"/>
      <w:lvlJc w:val="left"/>
      <w:pPr>
        <w:ind w:left="6198" w:hanging="401"/>
      </w:pPr>
      <w:rPr>
        <w:rFonts w:hint="default"/>
      </w:rPr>
    </w:lvl>
    <w:lvl w:ilvl="7" w:tplc="F9E8C4D6">
      <w:start w:val="1"/>
      <w:numFmt w:val="bullet"/>
      <w:lvlText w:val="•"/>
      <w:lvlJc w:val="left"/>
      <w:pPr>
        <w:ind w:left="7145" w:hanging="401"/>
      </w:pPr>
      <w:rPr>
        <w:rFonts w:hint="default"/>
      </w:rPr>
    </w:lvl>
    <w:lvl w:ilvl="8" w:tplc="EF8EBFC6">
      <w:start w:val="1"/>
      <w:numFmt w:val="bullet"/>
      <w:lvlText w:val="•"/>
      <w:lvlJc w:val="left"/>
      <w:pPr>
        <w:ind w:left="8091" w:hanging="401"/>
      </w:pPr>
      <w:rPr>
        <w:rFonts w:hint="default"/>
      </w:rPr>
    </w:lvl>
  </w:abstractNum>
  <w:abstractNum w:abstractNumId="20" w15:restartNumberingAfterBreak="0">
    <w:nsid w:val="3C1C3B25"/>
    <w:multiLevelType w:val="singleLevel"/>
    <w:tmpl w:val="765E93A2"/>
    <w:lvl w:ilvl="0">
      <w:start w:val="2"/>
      <w:numFmt w:val="lowerRoman"/>
      <w:lvlText w:val="(%1)"/>
      <w:lvlJc w:val="left"/>
      <w:pPr>
        <w:tabs>
          <w:tab w:val="num" w:pos="1839"/>
        </w:tabs>
        <w:ind w:left="1839" w:hanging="915"/>
      </w:pPr>
      <w:rPr>
        <w:rFonts w:hint="default"/>
      </w:rPr>
    </w:lvl>
  </w:abstractNum>
  <w:abstractNum w:abstractNumId="21" w15:restartNumberingAfterBreak="0">
    <w:nsid w:val="3E452427"/>
    <w:multiLevelType w:val="hybridMultilevel"/>
    <w:tmpl w:val="2A24278C"/>
    <w:lvl w:ilvl="0" w:tplc="9A22A73C">
      <w:start w:val="1"/>
      <w:numFmt w:val="lowerLetter"/>
      <w:lvlText w:val="%1)"/>
      <w:lvlJc w:val="left"/>
      <w:pPr>
        <w:ind w:left="516" w:hanging="401"/>
      </w:pPr>
      <w:rPr>
        <w:rFonts w:ascii="Arial" w:eastAsia="Arial" w:hAnsi="Arial" w:hint="default"/>
        <w:spacing w:val="-1"/>
        <w:sz w:val="20"/>
        <w:szCs w:val="20"/>
      </w:rPr>
    </w:lvl>
    <w:lvl w:ilvl="1" w:tplc="1E922C06">
      <w:start w:val="1"/>
      <w:numFmt w:val="decimal"/>
      <w:lvlText w:val="%2)"/>
      <w:lvlJc w:val="left"/>
      <w:pPr>
        <w:ind w:left="918" w:hanging="402"/>
      </w:pPr>
      <w:rPr>
        <w:rFonts w:ascii="Arial" w:eastAsia="Arial" w:hAnsi="Arial" w:hint="default"/>
        <w:sz w:val="20"/>
        <w:szCs w:val="20"/>
      </w:rPr>
    </w:lvl>
    <w:lvl w:ilvl="2" w:tplc="3A8684A4">
      <w:start w:val="1"/>
      <w:numFmt w:val="bullet"/>
      <w:lvlText w:val="•"/>
      <w:lvlJc w:val="left"/>
      <w:pPr>
        <w:ind w:left="1925" w:hanging="402"/>
      </w:pPr>
      <w:rPr>
        <w:rFonts w:hint="default"/>
      </w:rPr>
    </w:lvl>
    <w:lvl w:ilvl="3" w:tplc="181A0760">
      <w:start w:val="1"/>
      <w:numFmt w:val="bullet"/>
      <w:lvlText w:val="•"/>
      <w:lvlJc w:val="left"/>
      <w:pPr>
        <w:ind w:left="2933" w:hanging="402"/>
      </w:pPr>
      <w:rPr>
        <w:rFonts w:hint="default"/>
      </w:rPr>
    </w:lvl>
    <w:lvl w:ilvl="4" w:tplc="72C66F7E">
      <w:start w:val="1"/>
      <w:numFmt w:val="bullet"/>
      <w:lvlText w:val="•"/>
      <w:lvlJc w:val="left"/>
      <w:pPr>
        <w:ind w:left="3940" w:hanging="402"/>
      </w:pPr>
      <w:rPr>
        <w:rFonts w:hint="default"/>
      </w:rPr>
    </w:lvl>
    <w:lvl w:ilvl="5" w:tplc="D84A36D0">
      <w:start w:val="1"/>
      <w:numFmt w:val="bullet"/>
      <w:lvlText w:val="•"/>
      <w:lvlJc w:val="left"/>
      <w:pPr>
        <w:ind w:left="4947" w:hanging="402"/>
      </w:pPr>
      <w:rPr>
        <w:rFonts w:hint="default"/>
      </w:rPr>
    </w:lvl>
    <w:lvl w:ilvl="6" w:tplc="11E866BA">
      <w:start w:val="1"/>
      <w:numFmt w:val="bullet"/>
      <w:lvlText w:val="•"/>
      <w:lvlJc w:val="left"/>
      <w:pPr>
        <w:ind w:left="5955" w:hanging="402"/>
      </w:pPr>
      <w:rPr>
        <w:rFonts w:hint="default"/>
      </w:rPr>
    </w:lvl>
    <w:lvl w:ilvl="7" w:tplc="492C7B4C">
      <w:start w:val="1"/>
      <w:numFmt w:val="bullet"/>
      <w:lvlText w:val="•"/>
      <w:lvlJc w:val="left"/>
      <w:pPr>
        <w:ind w:left="6962" w:hanging="402"/>
      </w:pPr>
      <w:rPr>
        <w:rFonts w:hint="default"/>
      </w:rPr>
    </w:lvl>
    <w:lvl w:ilvl="8" w:tplc="A34ABDB2">
      <w:start w:val="1"/>
      <w:numFmt w:val="bullet"/>
      <w:lvlText w:val="•"/>
      <w:lvlJc w:val="left"/>
      <w:pPr>
        <w:ind w:left="7969" w:hanging="402"/>
      </w:pPr>
      <w:rPr>
        <w:rFonts w:hint="default"/>
      </w:rPr>
    </w:lvl>
  </w:abstractNum>
  <w:abstractNum w:abstractNumId="22" w15:restartNumberingAfterBreak="0">
    <w:nsid w:val="3E980CB1"/>
    <w:multiLevelType w:val="hybridMultilevel"/>
    <w:tmpl w:val="2FE83FC0"/>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42BC6B5F"/>
    <w:multiLevelType w:val="hybridMultilevel"/>
    <w:tmpl w:val="E39C8A9A"/>
    <w:lvl w:ilvl="0" w:tplc="A46AF108">
      <w:start w:val="1"/>
      <w:numFmt w:val="lowerLetter"/>
      <w:lvlText w:val="%1)"/>
      <w:lvlJc w:val="left"/>
      <w:pPr>
        <w:ind w:left="517" w:hanging="401"/>
      </w:pPr>
      <w:rPr>
        <w:rFonts w:ascii="Arial" w:eastAsia="Arial" w:hAnsi="Arial" w:hint="default"/>
        <w:spacing w:val="-1"/>
        <w:sz w:val="20"/>
        <w:szCs w:val="20"/>
      </w:rPr>
    </w:lvl>
    <w:lvl w:ilvl="1" w:tplc="440E6068">
      <w:start w:val="1"/>
      <w:numFmt w:val="bullet"/>
      <w:lvlText w:val="•"/>
      <w:lvlJc w:val="left"/>
      <w:pPr>
        <w:ind w:left="1463" w:hanging="401"/>
      </w:pPr>
      <w:rPr>
        <w:rFonts w:hint="default"/>
      </w:rPr>
    </w:lvl>
    <w:lvl w:ilvl="2" w:tplc="D7D479B4">
      <w:start w:val="1"/>
      <w:numFmt w:val="bullet"/>
      <w:lvlText w:val="•"/>
      <w:lvlJc w:val="left"/>
      <w:pPr>
        <w:ind w:left="2410" w:hanging="401"/>
      </w:pPr>
      <w:rPr>
        <w:rFonts w:hint="default"/>
      </w:rPr>
    </w:lvl>
    <w:lvl w:ilvl="3" w:tplc="4CB0544C">
      <w:start w:val="1"/>
      <w:numFmt w:val="bullet"/>
      <w:lvlText w:val="•"/>
      <w:lvlJc w:val="left"/>
      <w:pPr>
        <w:ind w:left="3357" w:hanging="401"/>
      </w:pPr>
      <w:rPr>
        <w:rFonts w:hint="default"/>
      </w:rPr>
    </w:lvl>
    <w:lvl w:ilvl="4" w:tplc="71CE8A02">
      <w:start w:val="1"/>
      <w:numFmt w:val="bullet"/>
      <w:lvlText w:val="•"/>
      <w:lvlJc w:val="left"/>
      <w:pPr>
        <w:ind w:left="4304" w:hanging="401"/>
      </w:pPr>
      <w:rPr>
        <w:rFonts w:hint="default"/>
      </w:rPr>
    </w:lvl>
    <w:lvl w:ilvl="5" w:tplc="EA7E61C2">
      <w:start w:val="1"/>
      <w:numFmt w:val="bullet"/>
      <w:lvlText w:val="•"/>
      <w:lvlJc w:val="left"/>
      <w:pPr>
        <w:ind w:left="5250" w:hanging="401"/>
      </w:pPr>
      <w:rPr>
        <w:rFonts w:hint="default"/>
      </w:rPr>
    </w:lvl>
    <w:lvl w:ilvl="6" w:tplc="E8F6B160">
      <w:start w:val="1"/>
      <w:numFmt w:val="bullet"/>
      <w:lvlText w:val="•"/>
      <w:lvlJc w:val="left"/>
      <w:pPr>
        <w:ind w:left="6197" w:hanging="401"/>
      </w:pPr>
      <w:rPr>
        <w:rFonts w:hint="default"/>
      </w:rPr>
    </w:lvl>
    <w:lvl w:ilvl="7" w:tplc="22E2870A">
      <w:start w:val="1"/>
      <w:numFmt w:val="bullet"/>
      <w:lvlText w:val="•"/>
      <w:lvlJc w:val="left"/>
      <w:pPr>
        <w:ind w:left="7144" w:hanging="401"/>
      </w:pPr>
      <w:rPr>
        <w:rFonts w:hint="default"/>
      </w:rPr>
    </w:lvl>
    <w:lvl w:ilvl="8" w:tplc="1C6223E4">
      <w:start w:val="1"/>
      <w:numFmt w:val="bullet"/>
      <w:lvlText w:val="•"/>
      <w:lvlJc w:val="left"/>
      <w:pPr>
        <w:ind w:left="8090" w:hanging="401"/>
      </w:pPr>
      <w:rPr>
        <w:rFonts w:hint="default"/>
      </w:rPr>
    </w:lvl>
  </w:abstractNum>
  <w:abstractNum w:abstractNumId="24" w15:restartNumberingAfterBreak="0">
    <w:nsid w:val="467E20BC"/>
    <w:multiLevelType w:val="hybridMultilevel"/>
    <w:tmpl w:val="F82A3060"/>
    <w:lvl w:ilvl="0" w:tplc="5644E8B0">
      <w:start w:val="1"/>
      <w:numFmt w:val="lowerLetter"/>
      <w:lvlText w:val="%1)"/>
      <w:lvlJc w:val="left"/>
      <w:pPr>
        <w:ind w:left="517" w:hanging="400"/>
      </w:pPr>
      <w:rPr>
        <w:rFonts w:ascii="Arial" w:eastAsia="Arial" w:hAnsi="Arial" w:hint="default"/>
        <w:spacing w:val="-1"/>
        <w:sz w:val="20"/>
        <w:szCs w:val="20"/>
      </w:rPr>
    </w:lvl>
    <w:lvl w:ilvl="1" w:tplc="69346DA4">
      <w:start w:val="1"/>
      <w:numFmt w:val="bullet"/>
      <w:lvlText w:val="•"/>
      <w:lvlJc w:val="left"/>
      <w:pPr>
        <w:ind w:left="1463" w:hanging="400"/>
      </w:pPr>
      <w:rPr>
        <w:rFonts w:hint="default"/>
      </w:rPr>
    </w:lvl>
    <w:lvl w:ilvl="2" w:tplc="90766CF6">
      <w:start w:val="1"/>
      <w:numFmt w:val="bullet"/>
      <w:lvlText w:val="•"/>
      <w:lvlJc w:val="left"/>
      <w:pPr>
        <w:ind w:left="2410" w:hanging="400"/>
      </w:pPr>
      <w:rPr>
        <w:rFonts w:hint="default"/>
      </w:rPr>
    </w:lvl>
    <w:lvl w:ilvl="3" w:tplc="942E20B0">
      <w:start w:val="1"/>
      <w:numFmt w:val="bullet"/>
      <w:lvlText w:val="•"/>
      <w:lvlJc w:val="left"/>
      <w:pPr>
        <w:ind w:left="3357" w:hanging="400"/>
      </w:pPr>
      <w:rPr>
        <w:rFonts w:hint="default"/>
      </w:rPr>
    </w:lvl>
    <w:lvl w:ilvl="4" w:tplc="66262AB0">
      <w:start w:val="1"/>
      <w:numFmt w:val="bullet"/>
      <w:lvlText w:val="•"/>
      <w:lvlJc w:val="left"/>
      <w:pPr>
        <w:ind w:left="4304" w:hanging="400"/>
      </w:pPr>
      <w:rPr>
        <w:rFonts w:hint="default"/>
      </w:rPr>
    </w:lvl>
    <w:lvl w:ilvl="5" w:tplc="2E106D04">
      <w:start w:val="1"/>
      <w:numFmt w:val="bullet"/>
      <w:lvlText w:val="•"/>
      <w:lvlJc w:val="left"/>
      <w:pPr>
        <w:ind w:left="5250" w:hanging="400"/>
      </w:pPr>
      <w:rPr>
        <w:rFonts w:hint="default"/>
      </w:rPr>
    </w:lvl>
    <w:lvl w:ilvl="6" w:tplc="C4209B62">
      <w:start w:val="1"/>
      <w:numFmt w:val="bullet"/>
      <w:lvlText w:val="•"/>
      <w:lvlJc w:val="left"/>
      <w:pPr>
        <w:ind w:left="6197" w:hanging="400"/>
      </w:pPr>
      <w:rPr>
        <w:rFonts w:hint="default"/>
      </w:rPr>
    </w:lvl>
    <w:lvl w:ilvl="7" w:tplc="72D6DD1C">
      <w:start w:val="1"/>
      <w:numFmt w:val="bullet"/>
      <w:lvlText w:val="•"/>
      <w:lvlJc w:val="left"/>
      <w:pPr>
        <w:ind w:left="7144" w:hanging="400"/>
      </w:pPr>
      <w:rPr>
        <w:rFonts w:hint="default"/>
      </w:rPr>
    </w:lvl>
    <w:lvl w:ilvl="8" w:tplc="1E8064F6">
      <w:start w:val="1"/>
      <w:numFmt w:val="bullet"/>
      <w:lvlText w:val="•"/>
      <w:lvlJc w:val="left"/>
      <w:pPr>
        <w:ind w:left="8090" w:hanging="400"/>
      </w:pPr>
      <w:rPr>
        <w:rFonts w:hint="default"/>
      </w:rPr>
    </w:lvl>
  </w:abstractNum>
  <w:abstractNum w:abstractNumId="25" w15:restartNumberingAfterBreak="0">
    <w:nsid w:val="4E525C60"/>
    <w:multiLevelType w:val="hybridMultilevel"/>
    <w:tmpl w:val="1BE2058C"/>
    <w:lvl w:ilvl="0" w:tplc="21AE5D3E">
      <w:start w:val="1"/>
      <w:numFmt w:val="lowerLetter"/>
      <w:lvlText w:val="%1)"/>
      <w:lvlJc w:val="left"/>
      <w:pPr>
        <w:ind w:left="516" w:hanging="400"/>
      </w:pPr>
      <w:rPr>
        <w:rFonts w:ascii="Arial" w:eastAsia="Arial" w:hAnsi="Arial" w:hint="default"/>
        <w:spacing w:val="-1"/>
        <w:sz w:val="18"/>
        <w:szCs w:val="18"/>
      </w:rPr>
    </w:lvl>
    <w:lvl w:ilvl="1" w:tplc="74485020">
      <w:start w:val="1"/>
      <w:numFmt w:val="bullet"/>
      <w:lvlText w:val="•"/>
      <w:lvlJc w:val="left"/>
      <w:pPr>
        <w:ind w:left="1463" w:hanging="400"/>
      </w:pPr>
      <w:rPr>
        <w:rFonts w:hint="default"/>
      </w:rPr>
    </w:lvl>
    <w:lvl w:ilvl="2" w:tplc="638C65FC">
      <w:start w:val="1"/>
      <w:numFmt w:val="bullet"/>
      <w:lvlText w:val="•"/>
      <w:lvlJc w:val="left"/>
      <w:pPr>
        <w:ind w:left="2410" w:hanging="400"/>
      </w:pPr>
      <w:rPr>
        <w:rFonts w:hint="default"/>
      </w:rPr>
    </w:lvl>
    <w:lvl w:ilvl="3" w:tplc="F6DE49A0">
      <w:start w:val="1"/>
      <w:numFmt w:val="bullet"/>
      <w:lvlText w:val="•"/>
      <w:lvlJc w:val="left"/>
      <w:pPr>
        <w:ind w:left="3356" w:hanging="400"/>
      </w:pPr>
      <w:rPr>
        <w:rFonts w:hint="default"/>
      </w:rPr>
    </w:lvl>
    <w:lvl w:ilvl="4" w:tplc="0C8EFD9C">
      <w:start w:val="1"/>
      <w:numFmt w:val="bullet"/>
      <w:lvlText w:val="•"/>
      <w:lvlJc w:val="left"/>
      <w:pPr>
        <w:ind w:left="4303" w:hanging="400"/>
      </w:pPr>
      <w:rPr>
        <w:rFonts w:hint="default"/>
      </w:rPr>
    </w:lvl>
    <w:lvl w:ilvl="5" w:tplc="D6622348">
      <w:start w:val="1"/>
      <w:numFmt w:val="bullet"/>
      <w:lvlText w:val="•"/>
      <w:lvlJc w:val="left"/>
      <w:pPr>
        <w:ind w:left="5250" w:hanging="400"/>
      </w:pPr>
      <w:rPr>
        <w:rFonts w:hint="default"/>
      </w:rPr>
    </w:lvl>
    <w:lvl w:ilvl="6" w:tplc="E5FA68AA">
      <w:start w:val="1"/>
      <w:numFmt w:val="bullet"/>
      <w:lvlText w:val="•"/>
      <w:lvlJc w:val="left"/>
      <w:pPr>
        <w:ind w:left="6197" w:hanging="400"/>
      </w:pPr>
      <w:rPr>
        <w:rFonts w:hint="default"/>
      </w:rPr>
    </w:lvl>
    <w:lvl w:ilvl="7" w:tplc="DACC5ECE">
      <w:start w:val="1"/>
      <w:numFmt w:val="bullet"/>
      <w:lvlText w:val="•"/>
      <w:lvlJc w:val="left"/>
      <w:pPr>
        <w:ind w:left="7144" w:hanging="400"/>
      </w:pPr>
      <w:rPr>
        <w:rFonts w:hint="default"/>
      </w:rPr>
    </w:lvl>
    <w:lvl w:ilvl="8" w:tplc="A2227544">
      <w:start w:val="1"/>
      <w:numFmt w:val="bullet"/>
      <w:lvlText w:val="•"/>
      <w:lvlJc w:val="left"/>
      <w:pPr>
        <w:ind w:left="8090" w:hanging="400"/>
      </w:pPr>
      <w:rPr>
        <w:rFonts w:hint="default"/>
      </w:rPr>
    </w:lvl>
  </w:abstractNum>
  <w:abstractNum w:abstractNumId="26" w15:restartNumberingAfterBreak="0">
    <w:nsid w:val="532C757E"/>
    <w:multiLevelType w:val="hybridMultilevel"/>
    <w:tmpl w:val="7C84658E"/>
    <w:lvl w:ilvl="0" w:tplc="991C65BA">
      <w:start w:val="1"/>
      <w:numFmt w:val="lowerLetter"/>
      <w:lvlText w:val="%1)"/>
      <w:lvlJc w:val="left"/>
      <w:pPr>
        <w:ind w:left="516" w:hanging="401"/>
      </w:pPr>
      <w:rPr>
        <w:rFonts w:ascii="Arial" w:eastAsia="Arial" w:hAnsi="Arial" w:hint="default"/>
        <w:spacing w:val="-1"/>
        <w:sz w:val="20"/>
        <w:szCs w:val="20"/>
      </w:rPr>
    </w:lvl>
    <w:lvl w:ilvl="1" w:tplc="3088280A">
      <w:start w:val="1"/>
      <w:numFmt w:val="bullet"/>
      <w:lvlText w:val="•"/>
      <w:lvlJc w:val="left"/>
      <w:pPr>
        <w:ind w:left="1463" w:hanging="401"/>
      </w:pPr>
      <w:rPr>
        <w:rFonts w:hint="default"/>
      </w:rPr>
    </w:lvl>
    <w:lvl w:ilvl="2" w:tplc="8BF010B8">
      <w:start w:val="1"/>
      <w:numFmt w:val="bullet"/>
      <w:lvlText w:val="•"/>
      <w:lvlJc w:val="left"/>
      <w:pPr>
        <w:ind w:left="2410" w:hanging="401"/>
      </w:pPr>
      <w:rPr>
        <w:rFonts w:hint="default"/>
      </w:rPr>
    </w:lvl>
    <w:lvl w:ilvl="3" w:tplc="AD50448A">
      <w:start w:val="1"/>
      <w:numFmt w:val="bullet"/>
      <w:lvlText w:val="•"/>
      <w:lvlJc w:val="left"/>
      <w:pPr>
        <w:ind w:left="3356" w:hanging="401"/>
      </w:pPr>
      <w:rPr>
        <w:rFonts w:hint="default"/>
      </w:rPr>
    </w:lvl>
    <w:lvl w:ilvl="4" w:tplc="C26AD640">
      <w:start w:val="1"/>
      <w:numFmt w:val="bullet"/>
      <w:lvlText w:val="•"/>
      <w:lvlJc w:val="left"/>
      <w:pPr>
        <w:ind w:left="4303" w:hanging="401"/>
      </w:pPr>
      <w:rPr>
        <w:rFonts w:hint="default"/>
      </w:rPr>
    </w:lvl>
    <w:lvl w:ilvl="5" w:tplc="DD3C0B14">
      <w:start w:val="1"/>
      <w:numFmt w:val="bullet"/>
      <w:lvlText w:val="•"/>
      <w:lvlJc w:val="left"/>
      <w:pPr>
        <w:ind w:left="5250" w:hanging="401"/>
      </w:pPr>
      <w:rPr>
        <w:rFonts w:hint="default"/>
      </w:rPr>
    </w:lvl>
    <w:lvl w:ilvl="6" w:tplc="64E4E578">
      <w:start w:val="1"/>
      <w:numFmt w:val="bullet"/>
      <w:lvlText w:val="•"/>
      <w:lvlJc w:val="left"/>
      <w:pPr>
        <w:ind w:left="6197" w:hanging="401"/>
      </w:pPr>
      <w:rPr>
        <w:rFonts w:hint="default"/>
      </w:rPr>
    </w:lvl>
    <w:lvl w:ilvl="7" w:tplc="CB54ED6E">
      <w:start w:val="1"/>
      <w:numFmt w:val="bullet"/>
      <w:lvlText w:val="•"/>
      <w:lvlJc w:val="left"/>
      <w:pPr>
        <w:ind w:left="7144" w:hanging="401"/>
      </w:pPr>
      <w:rPr>
        <w:rFonts w:hint="default"/>
      </w:rPr>
    </w:lvl>
    <w:lvl w:ilvl="8" w:tplc="5D645090">
      <w:start w:val="1"/>
      <w:numFmt w:val="bullet"/>
      <w:lvlText w:val="•"/>
      <w:lvlJc w:val="left"/>
      <w:pPr>
        <w:ind w:left="8090" w:hanging="401"/>
      </w:pPr>
      <w:rPr>
        <w:rFonts w:hint="default"/>
      </w:rPr>
    </w:lvl>
  </w:abstractNum>
  <w:abstractNum w:abstractNumId="27" w15:restartNumberingAfterBreak="0">
    <w:nsid w:val="554F046C"/>
    <w:multiLevelType w:val="hybridMultilevel"/>
    <w:tmpl w:val="0E66B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8E6CC6"/>
    <w:multiLevelType w:val="hybridMultilevel"/>
    <w:tmpl w:val="81C297C6"/>
    <w:lvl w:ilvl="0" w:tplc="2A288C74">
      <w:start w:val="1"/>
      <w:numFmt w:val="lowerLetter"/>
      <w:lvlText w:val="%1)"/>
      <w:lvlJc w:val="left"/>
      <w:pPr>
        <w:ind w:left="516" w:hanging="401"/>
      </w:pPr>
      <w:rPr>
        <w:rFonts w:ascii="Arial" w:eastAsia="Arial" w:hAnsi="Arial" w:hint="default"/>
        <w:sz w:val="20"/>
        <w:szCs w:val="20"/>
      </w:rPr>
    </w:lvl>
    <w:lvl w:ilvl="1" w:tplc="C45C7528">
      <w:start w:val="1"/>
      <w:numFmt w:val="bullet"/>
      <w:lvlText w:val="•"/>
      <w:lvlJc w:val="left"/>
      <w:pPr>
        <w:ind w:left="1463" w:hanging="401"/>
      </w:pPr>
      <w:rPr>
        <w:rFonts w:hint="default"/>
      </w:rPr>
    </w:lvl>
    <w:lvl w:ilvl="2" w:tplc="234A2EE6">
      <w:start w:val="1"/>
      <w:numFmt w:val="bullet"/>
      <w:lvlText w:val="•"/>
      <w:lvlJc w:val="left"/>
      <w:pPr>
        <w:ind w:left="2410" w:hanging="401"/>
      </w:pPr>
      <w:rPr>
        <w:rFonts w:hint="default"/>
      </w:rPr>
    </w:lvl>
    <w:lvl w:ilvl="3" w:tplc="998619FE">
      <w:start w:val="1"/>
      <w:numFmt w:val="bullet"/>
      <w:lvlText w:val="•"/>
      <w:lvlJc w:val="left"/>
      <w:pPr>
        <w:ind w:left="3356" w:hanging="401"/>
      </w:pPr>
      <w:rPr>
        <w:rFonts w:hint="default"/>
      </w:rPr>
    </w:lvl>
    <w:lvl w:ilvl="4" w:tplc="7D2CA732">
      <w:start w:val="1"/>
      <w:numFmt w:val="bullet"/>
      <w:lvlText w:val="•"/>
      <w:lvlJc w:val="left"/>
      <w:pPr>
        <w:ind w:left="4303" w:hanging="401"/>
      </w:pPr>
      <w:rPr>
        <w:rFonts w:hint="default"/>
      </w:rPr>
    </w:lvl>
    <w:lvl w:ilvl="5" w:tplc="B09613B8">
      <w:start w:val="1"/>
      <w:numFmt w:val="bullet"/>
      <w:lvlText w:val="•"/>
      <w:lvlJc w:val="left"/>
      <w:pPr>
        <w:ind w:left="5250" w:hanging="401"/>
      </w:pPr>
      <w:rPr>
        <w:rFonts w:hint="default"/>
      </w:rPr>
    </w:lvl>
    <w:lvl w:ilvl="6" w:tplc="D74864FA">
      <w:start w:val="1"/>
      <w:numFmt w:val="bullet"/>
      <w:lvlText w:val="•"/>
      <w:lvlJc w:val="left"/>
      <w:pPr>
        <w:ind w:left="6197" w:hanging="401"/>
      </w:pPr>
      <w:rPr>
        <w:rFonts w:hint="default"/>
      </w:rPr>
    </w:lvl>
    <w:lvl w:ilvl="7" w:tplc="36167A42">
      <w:start w:val="1"/>
      <w:numFmt w:val="bullet"/>
      <w:lvlText w:val="•"/>
      <w:lvlJc w:val="left"/>
      <w:pPr>
        <w:ind w:left="7144" w:hanging="401"/>
      </w:pPr>
      <w:rPr>
        <w:rFonts w:hint="default"/>
      </w:rPr>
    </w:lvl>
    <w:lvl w:ilvl="8" w:tplc="B3E880BA">
      <w:start w:val="1"/>
      <w:numFmt w:val="bullet"/>
      <w:lvlText w:val="•"/>
      <w:lvlJc w:val="left"/>
      <w:pPr>
        <w:ind w:left="8090" w:hanging="401"/>
      </w:pPr>
      <w:rPr>
        <w:rFonts w:hint="default"/>
      </w:rPr>
    </w:lvl>
  </w:abstractNum>
  <w:abstractNum w:abstractNumId="29" w15:restartNumberingAfterBreak="0">
    <w:nsid w:val="61EE2BF8"/>
    <w:multiLevelType w:val="multilevel"/>
    <w:tmpl w:val="2628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F86B6C"/>
    <w:multiLevelType w:val="hybridMultilevel"/>
    <w:tmpl w:val="C72C95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4695C31"/>
    <w:multiLevelType w:val="hybridMultilevel"/>
    <w:tmpl w:val="F6189150"/>
    <w:lvl w:ilvl="0" w:tplc="491C1F16">
      <w:start w:val="1"/>
      <w:numFmt w:val="bullet"/>
      <w:lvlText w:val=""/>
      <w:lvlJc w:val="left"/>
      <w:pPr>
        <w:ind w:left="916" w:hanging="400"/>
      </w:pPr>
      <w:rPr>
        <w:rFonts w:ascii="Symbol" w:eastAsia="Symbol" w:hAnsi="Symbol" w:hint="default"/>
        <w:sz w:val="20"/>
        <w:szCs w:val="20"/>
      </w:rPr>
    </w:lvl>
    <w:lvl w:ilvl="1" w:tplc="D438E76E">
      <w:start w:val="1"/>
      <w:numFmt w:val="bullet"/>
      <w:lvlText w:val="•"/>
      <w:lvlJc w:val="left"/>
      <w:pPr>
        <w:ind w:left="1863" w:hanging="400"/>
      </w:pPr>
      <w:rPr>
        <w:rFonts w:hint="default"/>
      </w:rPr>
    </w:lvl>
    <w:lvl w:ilvl="2" w:tplc="F8A8FBF0">
      <w:start w:val="1"/>
      <w:numFmt w:val="bullet"/>
      <w:lvlText w:val="•"/>
      <w:lvlJc w:val="left"/>
      <w:pPr>
        <w:ind w:left="2810" w:hanging="400"/>
      </w:pPr>
      <w:rPr>
        <w:rFonts w:hint="default"/>
      </w:rPr>
    </w:lvl>
    <w:lvl w:ilvl="3" w:tplc="DA98920E">
      <w:start w:val="1"/>
      <w:numFmt w:val="bullet"/>
      <w:lvlText w:val="•"/>
      <w:lvlJc w:val="left"/>
      <w:pPr>
        <w:ind w:left="3757" w:hanging="400"/>
      </w:pPr>
      <w:rPr>
        <w:rFonts w:hint="default"/>
      </w:rPr>
    </w:lvl>
    <w:lvl w:ilvl="4" w:tplc="90DCDC86">
      <w:start w:val="1"/>
      <w:numFmt w:val="bullet"/>
      <w:lvlText w:val="•"/>
      <w:lvlJc w:val="left"/>
      <w:pPr>
        <w:ind w:left="4703" w:hanging="400"/>
      </w:pPr>
      <w:rPr>
        <w:rFonts w:hint="default"/>
      </w:rPr>
    </w:lvl>
    <w:lvl w:ilvl="5" w:tplc="AD401452">
      <w:start w:val="1"/>
      <w:numFmt w:val="bullet"/>
      <w:lvlText w:val="•"/>
      <w:lvlJc w:val="left"/>
      <w:pPr>
        <w:ind w:left="5650" w:hanging="400"/>
      </w:pPr>
      <w:rPr>
        <w:rFonts w:hint="default"/>
      </w:rPr>
    </w:lvl>
    <w:lvl w:ilvl="6" w:tplc="E24ADF56">
      <w:start w:val="1"/>
      <w:numFmt w:val="bullet"/>
      <w:lvlText w:val="•"/>
      <w:lvlJc w:val="left"/>
      <w:pPr>
        <w:ind w:left="6597" w:hanging="400"/>
      </w:pPr>
      <w:rPr>
        <w:rFonts w:hint="default"/>
      </w:rPr>
    </w:lvl>
    <w:lvl w:ilvl="7" w:tplc="8A4023BC">
      <w:start w:val="1"/>
      <w:numFmt w:val="bullet"/>
      <w:lvlText w:val="•"/>
      <w:lvlJc w:val="left"/>
      <w:pPr>
        <w:ind w:left="7544" w:hanging="400"/>
      </w:pPr>
      <w:rPr>
        <w:rFonts w:hint="default"/>
      </w:rPr>
    </w:lvl>
    <w:lvl w:ilvl="8" w:tplc="70481892">
      <w:start w:val="1"/>
      <w:numFmt w:val="bullet"/>
      <w:lvlText w:val="•"/>
      <w:lvlJc w:val="left"/>
      <w:pPr>
        <w:ind w:left="8490" w:hanging="400"/>
      </w:pPr>
      <w:rPr>
        <w:rFonts w:hint="default"/>
      </w:rPr>
    </w:lvl>
  </w:abstractNum>
  <w:abstractNum w:abstractNumId="32" w15:restartNumberingAfterBreak="0">
    <w:nsid w:val="66F92555"/>
    <w:multiLevelType w:val="hybridMultilevel"/>
    <w:tmpl w:val="F642CF2A"/>
    <w:lvl w:ilvl="0" w:tplc="E81C32A4">
      <w:start w:val="1"/>
      <w:numFmt w:val="lowerLetter"/>
      <w:lvlText w:val="%1)"/>
      <w:lvlJc w:val="left"/>
      <w:pPr>
        <w:ind w:left="516" w:hanging="401"/>
      </w:pPr>
      <w:rPr>
        <w:rFonts w:ascii="Arial" w:eastAsia="Arial" w:hAnsi="Arial" w:hint="default"/>
        <w:sz w:val="20"/>
        <w:szCs w:val="20"/>
      </w:rPr>
    </w:lvl>
    <w:lvl w:ilvl="1" w:tplc="108656A6">
      <w:start w:val="1"/>
      <w:numFmt w:val="bullet"/>
      <w:lvlText w:val="•"/>
      <w:lvlJc w:val="left"/>
      <w:pPr>
        <w:ind w:left="1469" w:hanging="401"/>
      </w:pPr>
      <w:rPr>
        <w:rFonts w:hint="default"/>
      </w:rPr>
    </w:lvl>
    <w:lvl w:ilvl="2" w:tplc="98C8D1F8">
      <w:start w:val="1"/>
      <w:numFmt w:val="bullet"/>
      <w:lvlText w:val="•"/>
      <w:lvlJc w:val="left"/>
      <w:pPr>
        <w:ind w:left="2422" w:hanging="401"/>
      </w:pPr>
      <w:rPr>
        <w:rFonts w:hint="default"/>
      </w:rPr>
    </w:lvl>
    <w:lvl w:ilvl="3" w:tplc="9CFAC134">
      <w:start w:val="1"/>
      <w:numFmt w:val="bullet"/>
      <w:lvlText w:val="•"/>
      <w:lvlJc w:val="left"/>
      <w:pPr>
        <w:ind w:left="3375" w:hanging="401"/>
      </w:pPr>
      <w:rPr>
        <w:rFonts w:hint="default"/>
      </w:rPr>
    </w:lvl>
    <w:lvl w:ilvl="4" w:tplc="6340F1F0">
      <w:start w:val="1"/>
      <w:numFmt w:val="bullet"/>
      <w:lvlText w:val="•"/>
      <w:lvlJc w:val="left"/>
      <w:pPr>
        <w:ind w:left="4327" w:hanging="401"/>
      </w:pPr>
      <w:rPr>
        <w:rFonts w:hint="default"/>
      </w:rPr>
    </w:lvl>
    <w:lvl w:ilvl="5" w:tplc="4B30F6BE">
      <w:start w:val="1"/>
      <w:numFmt w:val="bullet"/>
      <w:lvlText w:val="•"/>
      <w:lvlJc w:val="left"/>
      <w:pPr>
        <w:ind w:left="5280" w:hanging="401"/>
      </w:pPr>
      <w:rPr>
        <w:rFonts w:hint="default"/>
      </w:rPr>
    </w:lvl>
    <w:lvl w:ilvl="6" w:tplc="953220C0">
      <w:start w:val="1"/>
      <w:numFmt w:val="bullet"/>
      <w:lvlText w:val="•"/>
      <w:lvlJc w:val="left"/>
      <w:pPr>
        <w:ind w:left="6233" w:hanging="401"/>
      </w:pPr>
      <w:rPr>
        <w:rFonts w:hint="default"/>
      </w:rPr>
    </w:lvl>
    <w:lvl w:ilvl="7" w:tplc="B8FE890C">
      <w:start w:val="1"/>
      <w:numFmt w:val="bullet"/>
      <w:lvlText w:val="•"/>
      <w:lvlJc w:val="left"/>
      <w:pPr>
        <w:ind w:left="7186" w:hanging="401"/>
      </w:pPr>
      <w:rPr>
        <w:rFonts w:hint="default"/>
      </w:rPr>
    </w:lvl>
    <w:lvl w:ilvl="8" w:tplc="0AA4743C">
      <w:start w:val="1"/>
      <w:numFmt w:val="bullet"/>
      <w:lvlText w:val="•"/>
      <w:lvlJc w:val="left"/>
      <w:pPr>
        <w:ind w:left="8138" w:hanging="401"/>
      </w:pPr>
      <w:rPr>
        <w:rFonts w:hint="default"/>
      </w:rPr>
    </w:lvl>
  </w:abstractNum>
  <w:abstractNum w:abstractNumId="33" w15:restartNumberingAfterBreak="0">
    <w:nsid w:val="67D21F4C"/>
    <w:multiLevelType w:val="hybridMultilevel"/>
    <w:tmpl w:val="9F424778"/>
    <w:lvl w:ilvl="0" w:tplc="3ADA3EE4">
      <w:start w:val="1"/>
      <w:numFmt w:val="lowerLetter"/>
      <w:lvlText w:val="%1)"/>
      <w:lvlJc w:val="left"/>
      <w:pPr>
        <w:ind w:left="517" w:hanging="401"/>
      </w:pPr>
      <w:rPr>
        <w:rFonts w:ascii="Arial" w:eastAsia="Arial" w:hAnsi="Arial" w:hint="default"/>
        <w:spacing w:val="-1"/>
        <w:sz w:val="20"/>
        <w:szCs w:val="20"/>
      </w:rPr>
    </w:lvl>
    <w:lvl w:ilvl="1" w:tplc="0520EBE0">
      <w:start w:val="1"/>
      <w:numFmt w:val="bullet"/>
      <w:lvlText w:val="•"/>
      <w:lvlJc w:val="left"/>
      <w:pPr>
        <w:ind w:left="1464" w:hanging="401"/>
      </w:pPr>
      <w:rPr>
        <w:rFonts w:hint="default"/>
      </w:rPr>
    </w:lvl>
    <w:lvl w:ilvl="2" w:tplc="8C228834">
      <w:start w:val="1"/>
      <w:numFmt w:val="bullet"/>
      <w:lvlText w:val="•"/>
      <w:lvlJc w:val="left"/>
      <w:pPr>
        <w:ind w:left="2411" w:hanging="401"/>
      </w:pPr>
      <w:rPr>
        <w:rFonts w:hint="default"/>
      </w:rPr>
    </w:lvl>
    <w:lvl w:ilvl="3" w:tplc="B14E9692">
      <w:start w:val="1"/>
      <w:numFmt w:val="bullet"/>
      <w:lvlText w:val="•"/>
      <w:lvlJc w:val="left"/>
      <w:pPr>
        <w:ind w:left="3357" w:hanging="401"/>
      </w:pPr>
      <w:rPr>
        <w:rFonts w:hint="default"/>
      </w:rPr>
    </w:lvl>
    <w:lvl w:ilvl="4" w:tplc="0400F414">
      <w:start w:val="1"/>
      <w:numFmt w:val="bullet"/>
      <w:lvlText w:val="•"/>
      <w:lvlJc w:val="left"/>
      <w:pPr>
        <w:ind w:left="4304" w:hanging="401"/>
      </w:pPr>
      <w:rPr>
        <w:rFonts w:hint="default"/>
      </w:rPr>
    </w:lvl>
    <w:lvl w:ilvl="5" w:tplc="5BCAD59A">
      <w:start w:val="1"/>
      <w:numFmt w:val="bullet"/>
      <w:lvlText w:val="•"/>
      <w:lvlJc w:val="left"/>
      <w:pPr>
        <w:ind w:left="5251" w:hanging="401"/>
      </w:pPr>
      <w:rPr>
        <w:rFonts w:hint="default"/>
      </w:rPr>
    </w:lvl>
    <w:lvl w:ilvl="6" w:tplc="2782F88E">
      <w:start w:val="1"/>
      <w:numFmt w:val="bullet"/>
      <w:lvlText w:val="•"/>
      <w:lvlJc w:val="left"/>
      <w:pPr>
        <w:ind w:left="6197" w:hanging="401"/>
      </w:pPr>
      <w:rPr>
        <w:rFonts w:hint="default"/>
      </w:rPr>
    </w:lvl>
    <w:lvl w:ilvl="7" w:tplc="1DA00888">
      <w:start w:val="1"/>
      <w:numFmt w:val="bullet"/>
      <w:lvlText w:val="•"/>
      <w:lvlJc w:val="left"/>
      <w:pPr>
        <w:ind w:left="7144" w:hanging="401"/>
      </w:pPr>
      <w:rPr>
        <w:rFonts w:hint="default"/>
      </w:rPr>
    </w:lvl>
    <w:lvl w:ilvl="8" w:tplc="B04A84DC">
      <w:start w:val="1"/>
      <w:numFmt w:val="bullet"/>
      <w:lvlText w:val="•"/>
      <w:lvlJc w:val="left"/>
      <w:pPr>
        <w:ind w:left="8091" w:hanging="401"/>
      </w:pPr>
      <w:rPr>
        <w:rFonts w:hint="default"/>
      </w:rPr>
    </w:lvl>
  </w:abstractNum>
  <w:abstractNum w:abstractNumId="34" w15:restartNumberingAfterBreak="0">
    <w:nsid w:val="6C0E1B6F"/>
    <w:multiLevelType w:val="hybridMultilevel"/>
    <w:tmpl w:val="CB8A220C"/>
    <w:lvl w:ilvl="0" w:tplc="30743F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AD1F81"/>
    <w:multiLevelType w:val="hybridMultilevel"/>
    <w:tmpl w:val="799E110E"/>
    <w:lvl w:ilvl="0" w:tplc="B06A4056">
      <w:start w:val="3"/>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0A541BE"/>
    <w:multiLevelType w:val="hybridMultilevel"/>
    <w:tmpl w:val="66E61D10"/>
    <w:lvl w:ilvl="0" w:tplc="7A48774C">
      <w:start w:val="1"/>
      <w:numFmt w:val="lowerLetter"/>
      <w:lvlText w:val="%1)"/>
      <w:lvlJc w:val="left"/>
      <w:pPr>
        <w:ind w:left="516" w:hanging="401"/>
      </w:pPr>
      <w:rPr>
        <w:rFonts w:ascii="Arial" w:eastAsia="Arial" w:hAnsi="Arial" w:hint="default"/>
        <w:b w:val="0"/>
        <w:spacing w:val="-1"/>
        <w:sz w:val="20"/>
        <w:szCs w:val="20"/>
      </w:rPr>
    </w:lvl>
    <w:lvl w:ilvl="1" w:tplc="E0F0DEAC">
      <w:start w:val="1"/>
      <w:numFmt w:val="bullet"/>
      <w:lvlText w:val="•"/>
      <w:lvlJc w:val="left"/>
      <w:pPr>
        <w:ind w:left="1463" w:hanging="401"/>
      </w:pPr>
      <w:rPr>
        <w:rFonts w:hint="default"/>
      </w:rPr>
    </w:lvl>
    <w:lvl w:ilvl="2" w:tplc="FCF02D56">
      <w:start w:val="1"/>
      <w:numFmt w:val="bullet"/>
      <w:lvlText w:val="•"/>
      <w:lvlJc w:val="left"/>
      <w:pPr>
        <w:ind w:left="2410" w:hanging="401"/>
      </w:pPr>
      <w:rPr>
        <w:rFonts w:hint="default"/>
      </w:rPr>
    </w:lvl>
    <w:lvl w:ilvl="3" w:tplc="8E7A64A6">
      <w:start w:val="1"/>
      <w:numFmt w:val="bullet"/>
      <w:lvlText w:val="•"/>
      <w:lvlJc w:val="left"/>
      <w:pPr>
        <w:ind w:left="3356" w:hanging="401"/>
      </w:pPr>
      <w:rPr>
        <w:rFonts w:hint="default"/>
      </w:rPr>
    </w:lvl>
    <w:lvl w:ilvl="4" w:tplc="B70A6BA6">
      <w:start w:val="1"/>
      <w:numFmt w:val="bullet"/>
      <w:lvlText w:val="•"/>
      <w:lvlJc w:val="left"/>
      <w:pPr>
        <w:ind w:left="4303" w:hanging="401"/>
      </w:pPr>
      <w:rPr>
        <w:rFonts w:hint="default"/>
      </w:rPr>
    </w:lvl>
    <w:lvl w:ilvl="5" w:tplc="5542292E">
      <w:start w:val="1"/>
      <w:numFmt w:val="bullet"/>
      <w:lvlText w:val="•"/>
      <w:lvlJc w:val="left"/>
      <w:pPr>
        <w:ind w:left="5250" w:hanging="401"/>
      </w:pPr>
      <w:rPr>
        <w:rFonts w:hint="default"/>
      </w:rPr>
    </w:lvl>
    <w:lvl w:ilvl="6" w:tplc="19D68758">
      <w:start w:val="1"/>
      <w:numFmt w:val="bullet"/>
      <w:lvlText w:val="•"/>
      <w:lvlJc w:val="left"/>
      <w:pPr>
        <w:ind w:left="6197" w:hanging="401"/>
      </w:pPr>
      <w:rPr>
        <w:rFonts w:hint="default"/>
      </w:rPr>
    </w:lvl>
    <w:lvl w:ilvl="7" w:tplc="C6B49BD6">
      <w:start w:val="1"/>
      <w:numFmt w:val="bullet"/>
      <w:lvlText w:val="•"/>
      <w:lvlJc w:val="left"/>
      <w:pPr>
        <w:ind w:left="7144" w:hanging="401"/>
      </w:pPr>
      <w:rPr>
        <w:rFonts w:hint="default"/>
      </w:rPr>
    </w:lvl>
    <w:lvl w:ilvl="8" w:tplc="C7A208B4">
      <w:start w:val="1"/>
      <w:numFmt w:val="bullet"/>
      <w:lvlText w:val="•"/>
      <w:lvlJc w:val="left"/>
      <w:pPr>
        <w:ind w:left="8090" w:hanging="401"/>
      </w:pPr>
      <w:rPr>
        <w:rFonts w:hint="default"/>
      </w:rPr>
    </w:lvl>
  </w:abstractNum>
  <w:abstractNum w:abstractNumId="37" w15:restartNumberingAfterBreak="0">
    <w:nsid w:val="70DB4910"/>
    <w:multiLevelType w:val="hybridMultilevel"/>
    <w:tmpl w:val="3EB659A2"/>
    <w:lvl w:ilvl="0" w:tplc="0F662766">
      <w:start w:val="1"/>
      <w:numFmt w:val="lowerLetter"/>
      <w:lvlText w:val="%1)"/>
      <w:lvlJc w:val="left"/>
      <w:pPr>
        <w:ind w:left="520" w:hanging="400"/>
      </w:pPr>
      <w:rPr>
        <w:rFonts w:ascii="Arial" w:eastAsia="Arial" w:hAnsi="Arial" w:hint="default"/>
        <w:spacing w:val="-1"/>
        <w:sz w:val="20"/>
        <w:szCs w:val="20"/>
      </w:rPr>
    </w:lvl>
    <w:lvl w:ilvl="1" w:tplc="BA6AF48E">
      <w:start w:val="1"/>
      <w:numFmt w:val="bullet"/>
      <w:lvlText w:val="•"/>
      <w:lvlJc w:val="left"/>
      <w:pPr>
        <w:ind w:left="1466" w:hanging="400"/>
      </w:pPr>
      <w:rPr>
        <w:rFonts w:hint="default"/>
      </w:rPr>
    </w:lvl>
    <w:lvl w:ilvl="2" w:tplc="A080EB5A">
      <w:start w:val="1"/>
      <w:numFmt w:val="bullet"/>
      <w:lvlText w:val="•"/>
      <w:lvlJc w:val="left"/>
      <w:pPr>
        <w:ind w:left="2412" w:hanging="400"/>
      </w:pPr>
      <w:rPr>
        <w:rFonts w:hint="default"/>
      </w:rPr>
    </w:lvl>
    <w:lvl w:ilvl="3" w:tplc="6D863130">
      <w:start w:val="1"/>
      <w:numFmt w:val="bullet"/>
      <w:lvlText w:val="•"/>
      <w:lvlJc w:val="left"/>
      <w:pPr>
        <w:ind w:left="3359" w:hanging="400"/>
      </w:pPr>
      <w:rPr>
        <w:rFonts w:hint="default"/>
      </w:rPr>
    </w:lvl>
    <w:lvl w:ilvl="4" w:tplc="4E4872CE">
      <w:start w:val="1"/>
      <w:numFmt w:val="bullet"/>
      <w:lvlText w:val="•"/>
      <w:lvlJc w:val="left"/>
      <w:pPr>
        <w:ind w:left="4305" w:hanging="400"/>
      </w:pPr>
      <w:rPr>
        <w:rFonts w:hint="default"/>
      </w:rPr>
    </w:lvl>
    <w:lvl w:ilvl="5" w:tplc="C720BC1E">
      <w:start w:val="1"/>
      <w:numFmt w:val="bullet"/>
      <w:lvlText w:val="•"/>
      <w:lvlJc w:val="left"/>
      <w:pPr>
        <w:ind w:left="5252" w:hanging="400"/>
      </w:pPr>
      <w:rPr>
        <w:rFonts w:hint="default"/>
      </w:rPr>
    </w:lvl>
    <w:lvl w:ilvl="6" w:tplc="3D3EF798">
      <w:start w:val="1"/>
      <w:numFmt w:val="bullet"/>
      <w:lvlText w:val="•"/>
      <w:lvlJc w:val="left"/>
      <w:pPr>
        <w:ind w:left="6198" w:hanging="400"/>
      </w:pPr>
      <w:rPr>
        <w:rFonts w:hint="default"/>
      </w:rPr>
    </w:lvl>
    <w:lvl w:ilvl="7" w:tplc="1EA87944">
      <w:start w:val="1"/>
      <w:numFmt w:val="bullet"/>
      <w:lvlText w:val="•"/>
      <w:lvlJc w:val="left"/>
      <w:pPr>
        <w:ind w:left="7145" w:hanging="400"/>
      </w:pPr>
      <w:rPr>
        <w:rFonts w:hint="default"/>
      </w:rPr>
    </w:lvl>
    <w:lvl w:ilvl="8" w:tplc="AF9A4632">
      <w:start w:val="1"/>
      <w:numFmt w:val="bullet"/>
      <w:lvlText w:val="•"/>
      <w:lvlJc w:val="left"/>
      <w:pPr>
        <w:ind w:left="8091" w:hanging="400"/>
      </w:pPr>
      <w:rPr>
        <w:rFonts w:hint="default"/>
      </w:rPr>
    </w:lvl>
  </w:abstractNum>
  <w:abstractNum w:abstractNumId="38" w15:restartNumberingAfterBreak="0">
    <w:nsid w:val="7107691D"/>
    <w:multiLevelType w:val="hybridMultilevel"/>
    <w:tmpl w:val="9B28FE1C"/>
    <w:lvl w:ilvl="0" w:tplc="21BEE2B8">
      <w:start w:val="1"/>
      <w:numFmt w:val="lowerLetter"/>
      <w:lvlText w:val="%1)"/>
      <w:lvlJc w:val="left"/>
      <w:pPr>
        <w:ind w:left="517" w:hanging="401"/>
      </w:pPr>
      <w:rPr>
        <w:rFonts w:ascii="Arial" w:eastAsia="Arial" w:hAnsi="Arial" w:hint="default"/>
        <w:sz w:val="20"/>
        <w:szCs w:val="20"/>
      </w:rPr>
    </w:lvl>
    <w:lvl w:ilvl="1" w:tplc="503442D6">
      <w:start w:val="1"/>
      <w:numFmt w:val="bullet"/>
      <w:lvlText w:val="•"/>
      <w:lvlJc w:val="left"/>
      <w:pPr>
        <w:ind w:left="1464" w:hanging="401"/>
      </w:pPr>
      <w:rPr>
        <w:rFonts w:hint="default"/>
      </w:rPr>
    </w:lvl>
    <w:lvl w:ilvl="2" w:tplc="80E8BB22">
      <w:start w:val="1"/>
      <w:numFmt w:val="bullet"/>
      <w:lvlText w:val="•"/>
      <w:lvlJc w:val="left"/>
      <w:pPr>
        <w:ind w:left="2410" w:hanging="401"/>
      </w:pPr>
      <w:rPr>
        <w:rFonts w:hint="default"/>
      </w:rPr>
    </w:lvl>
    <w:lvl w:ilvl="3" w:tplc="8DC66844">
      <w:start w:val="1"/>
      <w:numFmt w:val="bullet"/>
      <w:lvlText w:val="•"/>
      <w:lvlJc w:val="left"/>
      <w:pPr>
        <w:ind w:left="3357" w:hanging="401"/>
      </w:pPr>
      <w:rPr>
        <w:rFonts w:hint="default"/>
      </w:rPr>
    </w:lvl>
    <w:lvl w:ilvl="4" w:tplc="6B9A7A04">
      <w:start w:val="1"/>
      <w:numFmt w:val="bullet"/>
      <w:lvlText w:val="•"/>
      <w:lvlJc w:val="left"/>
      <w:pPr>
        <w:ind w:left="4304" w:hanging="401"/>
      </w:pPr>
      <w:rPr>
        <w:rFonts w:hint="default"/>
      </w:rPr>
    </w:lvl>
    <w:lvl w:ilvl="5" w:tplc="58DA1E9A">
      <w:start w:val="1"/>
      <w:numFmt w:val="bullet"/>
      <w:lvlText w:val="•"/>
      <w:lvlJc w:val="left"/>
      <w:pPr>
        <w:ind w:left="5250" w:hanging="401"/>
      </w:pPr>
      <w:rPr>
        <w:rFonts w:hint="default"/>
      </w:rPr>
    </w:lvl>
    <w:lvl w:ilvl="6" w:tplc="7004E89A">
      <w:start w:val="1"/>
      <w:numFmt w:val="bullet"/>
      <w:lvlText w:val="•"/>
      <w:lvlJc w:val="left"/>
      <w:pPr>
        <w:ind w:left="6197" w:hanging="401"/>
      </w:pPr>
      <w:rPr>
        <w:rFonts w:hint="default"/>
      </w:rPr>
    </w:lvl>
    <w:lvl w:ilvl="7" w:tplc="D902CD76">
      <w:start w:val="1"/>
      <w:numFmt w:val="bullet"/>
      <w:lvlText w:val="•"/>
      <w:lvlJc w:val="left"/>
      <w:pPr>
        <w:ind w:left="7144" w:hanging="401"/>
      </w:pPr>
      <w:rPr>
        <w:rFonts w:hint="default"/>
      </w:rPr>
    </w:lvl>
    <w:lvl w:ilvl="8" w:tplc="DAB620F2">
      <w:start w:val="1"/>
      <w:numFmt w:val="bullet"/>
      <w:lvlText w:val="•"/>
      <w:lvlJc w:val="left"/>
      <w:pPr>
        <w:ind w:left="8091" w:hanging="401"/>
      </w:pPr>
      <w:rPr>
        <w:rFonts w:hint="default"/>
      </w:rPr>
    </w:lvl>
  </w:abstractNum>
  <w:abstractNum w:abstractNumId="39" w15:restartNumberingAfterBreak="0">
    <w:nsid w:val="71103018"/>
    <w:multiLevelType w:val="hybridMultilevel"/>
    <w:tmpl w:val="9842B3E4"/>
    <w:lvl w:ilvl="0" w:tplc="AF2E2E34">
      <w:start w:val="1"/>
      <w:numFmt w:val="lowerLetter"/>
      <w:lvlText w:val="%1)"/>
      <w:lvlJc w:val="left"/>
      <w:pPr>
        <w:ind w:left="916" w:hanging="401"/>
      </w:pPr>
      <w:rPr>
        <w:rFonts w:ascii="Arial" w:eastAsia="Arial" w:hAnsi="Arial" w:hint="default"/>
        <w:spacing w:val="-1"/>
        <w:sz w:val="20"/>
        <w:szCs w:val="20"/>
      </w:rPr>
    </w:lvl>
    <w:lvl w:ilvl="1" w:tplc="FBD271A2">
      <w:start w:val="1"/>
      <w:numFmt w:val="bullet"/>
      <w:lvlText w:val="•"/>
      <w:lvlJc w:val="left"/>
      <w:pPr>
        <w:ind w:left="1863" w:hanging="401"/>
      </w:pPr>
      <w:rPr>
        <w:rFonts w:hint="default"/>
      </w:rPr>
    </w:lvl>
    <w:lvl w:ilvl="2" w:tplc="EA8EE3BC">
      <w:start w:val="1"/>
      <w:numFmt w:val="bullet"/>
      <w:lvlText w:val="•"/>
      <w:lvlJc w:val="left"/>
      <w:pPr>
        <w:ind w:left="2810" w:hanging="401"/>
      </w:pPr>
      <w:rPr>
        <w:rFonts w:hint="default"/>
      </w:rPr>
    </w:lvl>
    <w:lvl w:ilvl="3" w:tplc="20C0EB6C">
      <w:start w:val="1"/>
      <w:numFmt w:val="bullet"/>
      <w:lvlText w:val="•"/>
      <w:lvlJc w:val="left"/>
      <w:pPr>
        <w:ind w:left="3756" w:hanging="401"/>
      </w:pPr>
      <w:rPr>
        <w:rFonts w:hint="default"/>
      </w:rPr>
    </w:lvl>
    <w:lvl w:ilvl="4" w:tplc="28ACB21C">
      <w:start w:val="1"/>
      <w:numFmt w:val="bullet"/>
      <w:lvlText w:val="•"/>
      <w:lvlJc w:val="left"/>
      <w:pPr>
        <w:ind w:left="4703" w:hanging="401"/>
      </w:pPr>
      <w:rPr>
        <w:rFonts w:hint="default"/>
      </w:rPr>
    </w:lvl>
    <w:lvl w:ilvl="5" w:tplc="4C4EC9FC">
      <w:start w:val="1"/>
      <w:numFmt w:val="bullet"/>
      <w:lvlText w:val="•"/>
      <w:lvlJc w:val="left"/>
      <w:pPr>
        <w:ind w:left="5650" w:hanging="401"/>
      </w:pPr>
      <w:rPr>
        <w:rFonts w:hint="default"/>
      </w:rPr>
    </w:lvl>
    <w:lvl w:ilvl="6" w:tplc="4662A6DC">
      <w:start w:val="1"/>
      <w:numFmt w:val="bullet"/>
      <w:lvlText w:val="•"/>
      <w:lvlJc w:val="left"/>
      <w:pPr>
        <w:ind w:left="6597" w:hanging="401"/>
      </w:pPr>
      <w:rPr>
        <w:rFonts w:hint="default"/>
      </w:rPr>
    </w:lvl>
    <w:lvl w:ilvl="7" w:tplc="CAE6506E">
      <w:start w:val="1"/>
      <w:numFmt w:val="bullet"/>
      <w:lvlText w:val="•"/>
      <w:lvlJc w:val="left"/>
      <w:pPr>
        <w:ind w:left="7544" w:hanging="401"/>
      </w:pPr>
      <w:rPr>
        <w:rFonts w:hint="default"/>
      </w:rPr>
    </w:lvl>
    <w:lvl w:ilvl="8" w:tplc="F28A44C4">
      <w:start w:val="1"/>
      <w:numFmt w:val="bullet"/>
      <w:lvlText w:val="•"/>
      <w:lvlJc w:val="left"/>
      <w:pPr>
        <w:ind w:left="8490" w:hanging="401"/>
      </w:pPr>
      <w:rPr>
        <w:rFonts w:hint="default"/>
      </w:rPr>
    </w:lvl>
  </w:abstractNum>
  <w:abstractNum w:abstractNumId="40" w15:restartNumberingAfterBreak="0">
    <w:nsid w:val="75F33D52"/>
    <w:multiLevelType w:val="hybridMultilevel"/>
    <w:tmpl w:val="B63EE34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62A6D31"/>
    <w:multiLevelType w:val="hybridMultilevel"/>
    <w:tmpl w:val="6F50B622"/>
    <w:lvl w:ilvl="0" w:tplc="46D825C4">
      <w:start w:val="1"/>
      <w:numFmt w:val="upperRoman"/>
      <w:lvlText w:val="%1."/>
      <w:lvlJc w:val="right"/>
      <w:pPr>
        <w:ind w:left="1800" w:hanging="360"/>
      </w:pPr>
      <w:rPr>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7C715568"/>
    <w:multiLevelType w:val="hybridMultilevel"/>
    <w:tmpl w:val="8EB8A9B8"/>
    <w:lvl w:ilvl="0" w:tplc="96CEE972">
      <w:start w:val="1"/>
      <w:numFmt w:val="bullet"/>
      <w:lvlText w:val=""/>
      <w:lvlJc w:val="left"/>
      <w:pPr>
        <w:ind w:left="825" w:hanging="400"/>
      </w:pPr>
      <w:rPr>
        <w:rFonts w:ascii="Symbol" w:eastAsia="Symbol" w:hAnsi="Symbol" w:hint="default"/>
        <w:sz w:val="20"/>
        <w:szCs w:val="20"/>
      </w:rPr>
    </w:lvl>
    <w:lvl w:ilvl="1" w:tplc="7F066C3A">
      <w:start w:val="1"/>
      <w:numFmt w:val="bullet"/>
      <w:lvlText w:val="•"/>
      <w:lvlJc w:val="left"/>
      <w:pPr>
        <w:ind w:left="1772" w:hanging="400"/>
      </w:pPr>
      <w:rPr>
        <w:rFonts w:hint="default"/>
      </w:rPr>
    </w:lvl>
    <w:lvl w:ilvl="2" w:tplc="6DB2CB30">
      <w:start w:val="1"/>
      <w:numFmt w:val="bullet"/>
      <w:lvlText w:val="•"/>
      <w:lvlJc w:val="left"/>
      <w:pPr>
        <w:ind w:left="2719" w:hanging="400"/>
      </w:pPr>
      <w:rPr>
        <w:rFonts w:hint="default"/>
      </w:rPr>
    </w:lvl>
    <w:lvl w:ilvl="3" w:tplc="6E0661C8">
      <w:start w:val="1"/>
      <w:numFmt w:val="bullet"/>
      <w:lvlText w:val="•"/>
      <w:lvlJc w:val="left"/>
      <w:pPr>
        <w:ind w:left="3666" w:hanging="400"/>
      </w:pPr>
      <w:rPr>
        <w:rFonts w:hint="default"/>
      </w:rPr>
    </w:lvl>
    <w:lvl w:ilvl="4" w:tplc="BF8CF3D2">
      <w:start w:val="1"/>
      <w:numFmt w:val="bullet"/>
      <w:lvlText w:val="•"/>
      <w:lvlJc w:val="left"/>
      <w:pPr>
        <w:ind w:left="4612" w:hanging="400"/>
      </w:pPr>
      <w:rPr>
        <w:rFonts w:hint="default"/>
      </w:rPr>
    </w:lvl>
    <w:lvl w:ilvl="5" w:tplc="44888E3E">
      <w:start w:val="1"/>
      <w:numFmt w:val="bullet"/>
      <w:lvlText w:val="•"/>
      <w:lvlJc w:val="left"/>
      <w:pPr>
        <w:ind w:left="5559" w:hanging="400"/>
      </w:pPr>
      <w:rPr>
        <w:rFonts w:hint="default"/>
      </w:rPr>
    </w:lvl>
    <w:lvl w:ilvl="6" w:tplc="826031DE">
      <w:start w:val="1"/>
      <w:numFmt w:val="bullet"/>
      <w:lvlText w:val="•"/>
      <w:lvlJc w:val="left"/>
      <w:pPr>
        <w:ind w:left="6506" w:hanging="400"/>
      </w:pPr>
      <w:rPr>
        <w:rFonts w:hint="default"/>
      </w:rPr>
    </w:lvl>
    <w:lvl w:ilvl="7" w:tplc="7B98E66C">
      <w:start w:val="1"/>
      <w:numFmt w:val="bullet"/>
      <w:lvlText w:val="•"/>
      <w:lvlJc w:val="left"/>
      <w:pPr>
        <w:ind w:left="7453" w:hanging="400"/>
      </w:pPr>
      <w:rPr>
        <w:rFonts w:hint="default"/>
      </w:rPr>
    </w:lvl>
    <w:lvl w:ilvl="8" w:tplc="648E1208">
      <w:start w:val="1"/>
      <w:numFmt w:val="bullet"/>
      <w:lvlText w:val="•"/>
      <w:lvlJc w:val="left"/>
      <w:pPr>
        <w:ind w:left="8399" w:hanging="400"/>
      </w:pPr>
      <w:rPr>
        <w:rFonts w:hint="default"/>
      </w:rPr>
    </w:lvl>
  </w:abstractNum>
  <w:abstractNum w:abstractNumId="43" w15:restartNumberingAfterBreak="0">
    <w:nsid w:val="7DAF7E03"/>
    <w:multiLevelType w:val="multilevel"/>
    <w:tmpl w:val="3A56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72F2D"/>
    <w:multiLevelType w:val="hybridMultilevel"/>
    <w:tmpl w:val="3DF89E7A"/>
    <w:lvl w:ilvl="0" w:tplc="57166D6C">
      <w:start w:val="1"/>
      <w:numFmt w:val="lowerLetter"/>
      <w:lvlText w:val="%1)"/>
      <w:lvlJc w:val="left"/>
      <w:pPr>
        <w:ind w:left="516" w:hanging="401"/>
      </w:pPr>
      <w:rPr>
        <w:rFonts w:ascii="Arial" w:eastAsia="Arial" w:hAnsi="Arial" w:hint="default"/>
        <w:spacing w:val="-1"/>
        <w:sz w:val="20"/>
        <w:szCs w:val="20"/>
      </w:rPr>
    </w:lvl>
    <w:lvl w:ilvl="1" w:tplc="54743860">
      <w:start w:val="1"/>
      <w:numFmt w:val="bullet"/>
      <w:lvlText w:val="•"/>
      <w:lvlJc w:val="left"/>
      <w:pPr>
        <w:ind w:left="1463" w:hanging="401"/>
      </w:pPr>
      <w:rPr>
        <w:rFonts w:hint="default"/>
      </w:rPr>
    </w:lvl>
    <w:lvl w:ilvl="2" w:tplc="30EC4FCC">
      <w:start w:val="1"/>
      <w:numFmt w:val="bullet"/>
      <w:lvlText w:val="•"/>
      <w:lvlJc w:val="left"/>
      <w:pPr>
        <w:ind w:left="2410" w:hanging="401"/>
      </w:pPr>
      <w:rPr>
        <w:rFonts w:hint="default"/>
      </w:rPr>
    </w:lvl>
    <w:lvl w:ilvl="3" w:tplc="BEE60904">
      <w:start w:val="1"/>
      <w:numFmt w:val="bullet"/>
      <w:lvlText w:val="•"/>
      <w:lvlJc w:val="left"/>
      <w:pPr>
        <w:ind w:left="3357" w:hanging="401"/>
      </w:pPr>
      <w:rPr>
        <w:rFonts w:hint="default"/>
      </w:rPr>
    </w:lvl>
    <w:lvl w:ilvl="4" w:tplc="47E46DC2">
      <w:start w:val="1"/>
      <w:numFmt w:val="bullet"/>
      <w:lvlText w:val="•"/>
      <w:lvlJc w:val="left"/>
      <w:pPr>
        <w:ind w:left="4303" w:hanging="401"/>
      </w:pPr>
      <w:rPr>
        <w:rFonts w:hint="default"/>
      </w:rPr>
    </w:lvl>
    <w:lvl w:ilvl="5" w:tplc="4A6EB22E">
      <w:start w:val="1"/>
      <w:numFmt w:val="bullet"/>
      <w:lvlText w:val="•"/>
      <w:lvlJc w:val="left"/>
      <w:pPr>
        <w:ind w:left="5250" w:hanging="401"/>
      </w:pPr>
      <w:rPr>
        <w:rFonts w:hint="default"/>
      </w:rPr>
    </w:lvl>
    <w:lvl w:ilvl="6" w:tplc="0630C022">
      <w:start w:val="1"/>
      <w:numFmt w:val="bullet"/>
      <w:lvlText w:val="•"/>
      <w:lvlJc w:val="left"/>
      <w:pPr>
        <w:ind w:left="6197" w:hanging="401"/>
      </w:pPr>
      <w:rPr>
        <w:rFonts w:hint="default"/>
      </w:rPr>
    </w:lvl>
    <w:lvl w:ilvl="7" w:tplc="49F833A4">
      <w:start w:val="1"/>
      <w:numFmt w:val="bullet"/>
      <w:lvlText w:val="•"/>
      <w:lvlJc w:val="left"/>
      <w:pPr>
        <w:ind w:left="7144" w:hanging="401"/>
      </w:pPr>
      <w:rPr>
        <w:rFonts w:hint="default"/>
      </w:rPr>
    </w:lvl>
    <w:lvl w:ilvl="8" w:tplc="682245BA">
      <w:start w:val="1"/>
      <w:numFmt w:val="bullet"/>
      <w:lvlText w:val="•"/>
      <w:lvlJc w:val="left"/>
      <w:pPr>
        <w:ind w:left="8090" w:hanging="401"/>
      </w:pPr>
      <w:rPr>
        <w:rFonts w:hint="default"/>
      </w:rPr>
    </w:lvl>
  </w:abstractNum>
  <w:num w:numId="1" w16cid:durableId="1029797826">
    <w:abstractNumId w:val="40"/>
  </w:num>
  <w:num w:numId="2" w16cid:durableId="325599634">
    <w:abstractNumId w:val="41"/>
  </w:num>
  <w:num w:numId="3" w16cid:durableId="1686396778">
    <w:abstractNumId w:val="9"/>
  </w:num>
  <w:num w:numId="4" w16cid:durableId="287245619">
    <w:abstractNumId w:val="3"/>
  </w:num>
  <w:num w:numId="5" w16cid:durableId="843710799">
    <w:abstractNumId w:val="42"/>
  </w:num>
  <w:num w:numId="6" w16cid:durableId="1333798355">
    <w:abstractNumId w:val="8"/>
  </w:num>
  <w:num w:numId="7" w16cid:durableId="1846288513">
    <w:abstractNumId w:val="39"/>
  </w:num>
  <w:num w:numId="8" w16cid:durableId="447896681">
    <w:abstractNumId w:val="2"/>
  </w:num>
  <w:num w:numId="9" w16cid:durableId="673609776">
    <w:abstractNumId w:val="36"/>
  </w:num>
  <w:num w:numId="10" w16cid:durableId="1080250355">
    <w:abstractNumId w:val="37"/>
  </w:num>
  <w:num w:numId="11" w16cid:durableId="1233546688">
    <w:abstractNumId w:val="15"/>
  </w:num>
  <w:num w:numId="12" w16cid:durableId="1861158335">
    <w:abstractNumId w:val="11"/>
  </w:num>
  <w:num w:numId="13" w16cid:durableId="1440300248">
    <w:abstractNumId w:val="14"/>
  </w:num>
  <w:num w:numId="14" w16cid:durableId="557666738">
    <w:abstractNumId w:val="38"/>
  </w:num>
  <w:num w:numId="15" w16cid:durableId="1670673561">
    <w:abstractNumId w:val="21"/>
  </w:num>
  <w:num w:numId="16" w16cid:durableId="1132601826">
    <w:abstractNumId w:val="12"/>
  </w:num>
  <w:num w:numId="17" w16cid:durableId="596525552">
    <w:abstractNumId w:val="6"/>
  </w:num>
  <w:num w:numId="18" w16cid:durableId="1212423863">
    <w:abstractNumId w:val="19"/>
  </w:num>
  <w:num w:numId="19" w16cid:durableId="980698761">
    <w:abstractNumId w:val="31"/>
  </w:num>
  <w:num w:numId="20" w16cid:durableId="1677807348">
    <w:abstractNumId w:val="1"/>
  </w:num>
  <w:num w:numId="21" w16cid:durableId="1084256675">
    <w:abstractNumId w:val="26"/>
  </w:num>
  <w:num w:numId="22" w16cid:durableId="1788232394">
    <w:abstractNumId w:val="44"/>
  </w:num>
  <w:num w:numId="23" w16cid:durableId="1279793316">
    <w:abstractNumId w:val="25"/>
  </w:num>
  <w:num w:numId="24" w16cid:durableId="706413174">
    <w:abstractNumId w:val="0"/>
  </w:num>
  <w:num w:numId="25" w16cid:durableId="2105420760">
    <w:abstractNumId w:val="32"/>
  </w:num>
  <w:num w:numId="26" w16cid:durableId="213659277">
    <w:abstractNumId w:val="24"/>
  </w:num>
  <w:num w:numId="27" w16cid:durableId="558975490">
    <w:abstractNumId w:val="7"/>
  </w:num>
  <w:num w:numId="28" w16cid:durableId="514729884">
    <w:abstractNumId w:val="28"/>
  </w:num>
  <w:num w:numId="29" w16cid:durableId="2066564012">
    <w:abstractNumId w:val="23"/>
  </w:num>
  <w:num w:numId="30" w16cid:durableId="260457537">
    <w:abstractNumId w:val="33"/>
  </w:num>
  <w:num w:numId="31" w16cid:durableId="1623220464">
    <w:abstractNumId w:val="34"/>
  </w:num>
  <w:num w:numId="32" w16cid:durableId="2047901488">
    <w:abstractNumId w:val="10"/>
  </w:num>
  <w:num w:numId="33" w16cid:durableId="535850309">
    <w:abstractNumId w:val="20"/>
  </w:num>
  <w:num w:numId="34" w16cid:durableId="863785689">
    <w:abstractNumId w:val="5"/>
  </w:num>
  <w:num w:numId="35" w16cid:durableId="146171425">
    <w:abstractNumId w:val="35"/>
  </w:num>
  <w:num w:numId="36" w16cid:durableId="1639338475">
    <w:abstractNumId w:val="30"/>
  </w:num>
  <w:num w:numId="37" w16cid:durableId="933780863">
    <w:abstractNumId w:val="27"/>
  </w:num>
  <w:num w:numId="38" w16cid:durableId="205044898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069311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0881697">
    <w:abstractNumId w:val="18"/>
  </w:num>
  <w:num w:numId="41" w16cid:durableId="106122952">
    <w:abstractNumId w:val="17"/>
  </w:num>
  <w:num w:numId="42" w16cid:durableId="2045976936">
    <w:abstractNumId w:val="22"/>
  </w:num>
  <w:num w:numId="43" w16cid:durableId="1441729035">
    <w:abstractNumId w:val="13"/>
  </w:num>
  <w:num w:numId="44" w16cid:durableId="1437166669">
    <w:abstractNumId w:val="43"/>
  </w:num>
  <w:num w:numId="45" w16cid:durableId="32462255">
    <w:abstractNumId w:val="16"/>
  </w:num>
  <w:num w:numId="46" w16cid:durableId="1368488988">
    <w:abstractNumId w:val="29"/>
  </w:num>
  <w:num w:numId="47" w16cid:durableId="773591456">
    <w:abstractNumId w:val="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F550A"/>
    <w:rsid w:val="0000203D"/>
    <w:rsid w:val="00020039"/>
    <w:rsid w:val="00021C84"/>
    <w:rsid w:val="00022BF6"/>
    <w:rsid w:val="0002361E"/>
    <w:rsid w:val="000239C5"/>
    <w:rsid w:val="00026338"/>
    <w:rsid w:val="00030CC3"/>
    <w:rsid w:val="000464D4"/>
    <w:rsid w:val="00053D4A"/>
    <w:rsid w:val="00060F06"/>
    <w:rsid w:val="00065615"/>
    <w:rsid w:val="00066947"/>
    <w:rsid w:val="0007058A"/>
    <w:rsid w:val="00075758"/>
    <w:rsid w:val="000764DF"/>
    <w:rsid w:val="000808A4"/>
    <w:rsid w:val="0008577D"/>
    <w:rsid w:val="00093536"/>
    <w:rsid w:val="00093AC8"/>
    <w:rsid w:val="000A42CF"/>
    <w:rsid w:val="000C2A53"/>
    <w:rsid w:val="000C42A8"/>
    <w:rsid w:val="000C4577"/>
    <w:rsid w:val="000E3138"/>
    <w:rsid w:val="0010071E"/>
    <w:rsid w:val="00104D80"/>
    <w:rsid w:val="001074E9"/>
    <w:rsid w:val="001209A5"/>
    <w:rsid w:val="00123E7E"/>
    <w:rsid w:val="001241FC"/>
    <w:rsid w:val="001343D6"/>
    <w:rsid w:val="001405FC"/>
    <w:rsid w:val="00141164"/>
    <w:rsid w:val="00141D7F"/>
    <w:rsid w:val="001431A2"/>
    <w:rsid w:val="00145538"/>
    <w:rsid w:val="00153A91"/>
    <w:rsid w:val="00156892"/>
    <w:rsid w:val="00157F59"/>
    <w:rsid w:val="00162D2F"/>
    <w:rsid w:val="00172A82"/>
    <w:rsid w:val="00174508"/>
    <w:rsid w:val="00182AAC"/>
    <w:rsid w:val="00183872"/>
    <w:rsid w:val="00183A33"/>
    <w:rsid w:val="0018611D"/>
    <w:rsid w:val="001A6E6A"/>
    <w:rsid w:val="001A6F83"/>
    <w:rsid w:val="001B7868"/>
    <w:rsid w:val="001C319B"/>
    <w:rsid w:val="001D39E8"/>
    <w:rsid w:val="001D63AF"/>
    <w:rsid w:val="001E0BD6"/>
    <w:rsid w:val="001E2B0B"/>
    <w:rsid w:val="00201467"/>
    <w:rsid w:val="0021403A"/>
    <w:rsid w:val="00221B6A"/>
    <w:rsid w:val="00222EEF"/>
    <w:rsid w:val="0022743F"/>
    <w:rsid w:val="002321FB"/>
    <w:rsid w:val="0024276B"/>
    <w:rsid w:val="00247996"/>
    <w:rsid w:val="00254B4C"/>
    <w:rsid w:val="00255100"/>
    <w:rsid w:val="002551E9"/>
    <w:rsid w:val="00257C90"/>
    <w:rsid w:val="00270F3D"/>
    <w:rsid w:val="00277B9C"/>
    <w:rsid w:val="00294485"/>
    <w:rsid w:val="002947CE"/>
    <w:rsid w:val="002A6803"/>
    <w:rsid w:val="002B7296"/>
    <w:rsid w:val="002B7C0A"/>
    <w:rsid w:val="002D5E07"/>
    <w:rsid w:val="002E0FCD"/>
    <w:rsid w:val="002E29B4"/>
    <w:rsid w:val="0031437A"/>
    <w:rsid w:val="00324CBA"/>
    <w:rsid w:val="00332338"/>
    <w:rsid w:val="00334C98"/>
    <w:rsid w:val="00345AC8"/>
    <w:rsid w:val="00356D5A"/>
    <w:rsid w:val="0036376D"/>
    <w:rsid w:val="003755BD"/>
    <w:rsid w:val="003757EA"/>
    <w:rsid w:val="00380EDC"/>
    <w:rsid w:val="00381AB8"/>
    <w:rsid w:val="00386EF9"/>
    <w:rsid w:val="0039409D"/>
    <w:rsid w:val="003A231D"/>
    <w:rsid w:val="003C0F94"/>
    <w:rsid w:val="003C32C3"/>
    <w:rsid w:val="003D0282"/>
    <w:rsid w:val="003D35FE"/>
    <w:rsid w:val="003D7C5A"/>
    <w:rsid w:val="003E7F75"/>
    <w:rsid w:val="003F20CC"/>
    <w:rsid w:val="003F7282"/>
    <w:rsid w:val="00402609"/>
    <w:rsid w:val="00404428"/>
    <w:rsid w:val="00405B67"/>
    <w:rsid w:val="0040656D"/>
    <w:rsid w:val="00410F8B"/>
    <w:rsid w:val="00420080"/>
    <w:rsid w:val="004330D1"/>
    <w:rsid w:val="00443FB6"/>
    <w:rsid w:val="00446ED6"/>
    <w:rsid w:val="00452070"/>
    <w:rsid w:val="00462C1D"/>
    <w:rsid w:val="0046478F"/>
    <w:rsid w:val="00464AF4"/>
    <w:rsid w:val="00470935"/>
    <w:rsid w:val="00470BD0"/>
    <w:rsid w:val="004710F6"/>
    <w:rsid w:val="00476145"/>
    <w:rsid w:val="00492EB0"/>
    <w:rsid w:val="004A4B1D"/>
    <w:rsid w:val="004A6A36"/>
    <w:rsid w:val="004C4C76"/>
    <w:rsid w:val="004C705A"/>
    <w:rsid w:val="00502E72"/>
    <w:rsid w:val="005040E1"/>
    <w:rsid w:val="00511F5E"/>
    <w:rsid w:val="0052190C"/>
    <w:rsid w:val="00522EB1"/>
    <w:rsid w:val="0053381E"/>
    <w:rsid w:val="0054672E"/>
    <w:rsid w:val="005766EC"/>
    <w:rsid w:val="00586FAB"/>
    <w:rsid w:val="00592D27"/>
    <w:rsid w:val="005A374E"/>
    <w:rsid w:val="005A649E"/>
    <w:rsid w:val="005C527B"/>
    <w:rsid w:val="005D2167"/>
    <w:rsid w:val="005E62EE"/>
    <w:rsid w:val="00600379"/>
    <w:rsid w:val="00602097"/>
    <w:rsid w:val="00610A74"/>
    <w:rsid w:val="00613E07"/>
    <w:rsid w:val="006217F2"/>
    <w:rsid w:val="006233AF"/>
    <w:rsid w:val="00636301"/>
    <w:rsid w:val="006373CD"/>
    <w:rsid w:val="00640329"/>
    <w:rsid w:val="00646F18"/>
    <w:rsid w:val="0066258E"/>
    <w:rsid w:val="00662731"/>
    <w:rsid w:val="0067413B"/>
    <w:rsid w:val="00674409"/>
    <w:rsid w:val="006773A5"/>
    <w:rsid w:val="00682357"/>
    <w:rsid w:val="006860DF"/>
    <w:rsid w:val="006876EF"/>
    <w:rsid w:val="00693F24"/>
    <w:rsid w:val="00694864"/>
    <w:rsid w:val="00695686"/>
    <w:rsid w:val="006A4ADF"/>
    <w:rsid w:val="006A513F"/>
    <w:rsid w:val="006A540F"/>
    <w:rsid w:val="006B1DAC"/>
    <w:rsid w:val="006B3F19"/>
    <w:rsid w:val="006C3FF1"/>
    <w:rsid w:val="006C5DFF"/>
    <w:rsid w:val="006C78BA"/>
    <w:rsid w:val="006C7FCE"/>
    <w:rsid w:val="006E3745"/>
    <w:rsid w:val="006F672E"/>
    <w:rsid w:val="006F7079"/>
    <w:rsid w:val="0070013D"/>
    <w:rsid w:val="007019BF"/>
    <w:rsid w:val="00703692"/>
    <w:rsid w:val="00705937"/>
    <w:rsid w:val="00713A29"/>
    <w:rsid w:val="00714746"/>
    <w:rsid w:val="00720768"/>
    <w:rsid w:val="00723E38"/>
    <w:rsid w:val="00725EB8"/>
    <w:rsid w:val="007314A9"/>
    <w:rsid w:val="00734303"/>
    <w:rsid w:val="00734C02"/>
    <w:rsid w:val="00736170"/>
    <w:rsid w:val="007369D6"/>
    <w:rsid w:val="00746093"/>
    <w:rsid w:val="00764CF6"/>
    <w:rsid w:val="00765ACA"/>
    <w:rsid w:val="00767D1C"/>
    <w:rsid w:val="00771D50"/>
    <w:rsid w:val="007970AE"/>
    <w:rsid w:val="007A6A8D"/>
    <w:rsid w:val="007A6E00"/>
    <w:rsid w:val="007A7223"/>
    <w:rsid w:val="007A79A7"/>
    <w:rsid w:val="007C0301"/>
    <w:rsid w:val="007E278B"/>
    <w:rsid w:val="007E7170"/>
    <w:rsid w:val="007F25E6"/>
    <w:rsid w:val="008013C9"/>
    <w:rsid w:val="00814391"/>
    <w:rsid w:val="00814D00"/>
    <w:rsid w:val="00814D97"/>
    <w:rsid w:val="00816169"/>
    <w:rsid w:val="00831C09"/>
    <w:rsid w:val="00850248"/>
    <w:rsid w:val="00852715"/>
    <w:rsid w:val="00853C2B"/>
    <w:rsid w:val="0086087D"/>
    <w:rsid w:val="00863BB0"/>
    <w:rsid w:val="00864B27"/>
    <w:rsid w:val="008675FB"/>
    <w:rsid w:val="008800A7"/>
    <w:rsid w:val="00881283"/>
    <w:rsid w:val="008833B3"/>
    <w:rsid w:val="008868FA"/>
    <w:rsid w:val="0089180A"/>
    <w:rsid w:val="008A366F"/>
    <w:rsid w:val="008A46E2"/>
    <w:rsid w:val="008A6DF2"/>
    <w:rsid w:val="008B06EF"/>
    <w:rsid w:val="008B5AAC"/>
    <w:rsid w:val="008F1DCC"/>
    <w:rsid w:val="008F5352"/>
    <w:rsid w:val="008F550A"/>
    <w:rsid w:val="008F7870"/>
    <w:rsid w:val="00906B78"/>
    <w:rsid w:val="0092232C"/>
    <w:rsid w:val="00927E84"/>
    <w:rsid w:val="00932B48"/>
    <w:rsid w:val="009435B3"/>
    <w:rsid w:val="00945BC5"/>
    <w:rsid w:val="00951B00"/>
    <w:rsid w:val="00957646"/>
    <w:rsid w:val="009711A5"/>
    <w:rsid w:val="00972963"/>
    <w:rsid w:val="0098385F"/>
    <w:rsid w:val="009844B8"/>
    <w:rsid w:val="009908A5"/>
    <w:rsid w:val="009A31DC"/>
    <w:rsid w:val="009A3C28"/>
    <w:rsid w:val="009A52B2"/>
    <w:rsid w:val="009A5713"/>
    <w:rsid w:val="009B25F5"/>
    <w:rsid w:val="009B4560"/>
    <w:rsid w:val="009D1E19"/>
    <w:rsid w:val="009E0907"/>
    <w:rsid w:val="009E58E2"/>
    <w:rsid w:val="009E784C"/>
    <w:rsid w:val="00A05A53"/>
    <w:rsid w:val="00A10D8D"/>
    <w:rsid w:val="00A355A3"/>
    <w:rsid w:val="00A4103E"/>
    <w:rsid w:val="00A43227"/>
    <w:rsid w:val="00A52D13"/>
    <w:rsid w:val="00A60B31"/>
    <w:rsid w:val="00A66A72"/>
    <w:rsid w:val="00A70867"/>
    <w:rsid w:val="00A90D33"/>
    <w:rsid w:val="00A94305"/>
    <w:rsid w:val="00A94AA3"/>
    <w:rsid w:val="00A95B0B"/>
    <w:rsid w:val="00AA2951"/>
    <w:rsid w:val="00AA2A64"/>
    <w:rsid w:val="00AA7841"/>
    <w:rsid w:val="00AB0752"/>
    <w:rsid w:val="00AC4B9C"/>
    <w:rsid w:val="00AD29F8"/>
    <w:rsid w:val="00AD2C59"/>
    <w:rsid w:val="00AF18BF"/>
    <w:rsid w:val="00AF7942"/>
    <w:rsid w:val="00B13465"/>
    <w:rsid w:val="00B23231"/>
    <w:rsid w:val="00B2609D"/>
    <w:rsid w:val="00B37E77"/>
    <w:rsid w:val="00B43A6F"/>
    <w:rsid w:val="00B456AF"/>
    <w:rsid w:val="00B53F5F"/>
    <w:rsid w:val="00B6589F"/>
    <w:rsid w:val="00B70BEA"/>
    <w:rsid w:val="00B7455F"/>
    <w:rsid w:val="00B91FFA"/>
    <w:rsid w:val="00B95A7A"/>
    <w:rsid w:val="00BA4F0C"/>
    <w:rsid w:val="00BA7299"/>
    <w:rsid w:val="00BC0927"/>
    <w:rsid w:val="00BC32E8"/>
    <w:rsid w:val="00BC6AB9"/>
    <w:rsid w:val="00BD251D"/>
    <w:rsid w:val="00BD32F8"/>
    <w:rsid w:val="00BD754A"/>
    <w:rsid w:val="00BE0F54"/>
    <w:rsid w:val="00BE29F9"/>
    <w:rsid w:val="00BE65DF"/>
    <w:rsid w:val="00BE65E7"/>
    <w:rsid w:val="00BF239D"/>
    <w:rsid w:val="00BF4C95"/>
    <w:rsid w:val="00C1307C"/>
    <w:rsid w:val="00C2135B"/>
    <w:rsid w:val="00C21450"/>
    <w:rsid w:val="00C228C0"/>
    <w:rsid w:val="00C266A6"/>
    <w:rsid w:val="00C35108"/>
    <w:rsid w:val="00C3660A"/>
    <w:rsid w:val="00C40672"/>
    <w:rsid w:val="00C417CD"/>
    <w:rsid w:val="00C52090"/>
    <w:rsid w:val="00C61F5A"/>
    <w:rsid w:val="00C62C05"/>
    <w:rsid w:val="00C740E4"/>
    <w:rsid w:val="00C80674"/>
    <w:rsid w:val="00C82FBD"/>
    <w:rsid w:val="00C86B59"/>
    <w:rsid w:val="00C9324D"/>
    <w:rsid w:val="00CA067A"/>
    <w:rsid w:val="00CA4BDE"/>
    <w:rsid w:val="00CC4770"/>
    <w:rsid w:val="00CD6B8B"/>
    <w:rsid w:val="00CD7A2F"/>
    <w:rsid w:val="00CE47DC"/>
    <w:rsid w:val="00CE4C10"/>
    <w:rsid w:val="00CF0731"/>
    <w:rsid w:val="00CF2DD0"/>
    <w:rsid w:val="00CF2F71"/>
    <w:rsid w:val="00CF337C"/>
    <w:rsid w:val="00CF4399"/>
    <w:rsid w:val="00D01400"/>
    <w:rsid w:val="00D027CF"/>
    <w:rsid w:val="00D03716"/>
    <w:rsid w:val="00D04D23"/>
    <w:rsid w:val="00D06378"/>
    <w:rsid w:val="00D1275F"/>
    <w:rsid w:val="00D22D30"/>
    <w:rsid w:val="00D26E6D"/>
    <w:rsid w:val="00D4440A"/>
    <w:rsid w:val="00D46726"/>
    <w:rsid w:val="00D51CEC"/>
    <w:rsid w:val="00D52F23"/>
    <w:rsid w:val="00D56F16"/>
    <w:rsid w:val="00D655C6"/>
    <w:rsid w:val="00D70678"/>
    <w:rsid w:val="00D7622E"/>
    <w:rsid w:val="00D81420"/>
    <w:rsid w:val="00D918A1"/>
    <w:rsid w:val="00DB4878"/>
    <w:rsid w:val="00DC26AE"/>
    <w:rsid w:val="00DD4A59"/>
    <w:rsid w:val="00DE6789"/>
    <w:rsid w:val="00DF7A15"/>
    <w:rsid w:val="00E026BA"/>
    <w:rsid w:val="00E05A76"/>
    <w:rsid w:val="00E060BD"/>
    <w:rsid w:val="00E07958"/>
    <w:rsid w:val="00E11FB1"/>
    <w:rsid w:val="00E208E6"/>
    <w:rsid w:val="00E25BE9"/>
    <w:rsid w:val="00E33F52"/>
    <w:rsid w:val="00E37175"/>
    <w:rsid w:val="00E41592"/>
    <w:rsid w:val="00E46913"/>
    <w:rsid w:val="00E53EB3"/>
    <w:rsid w:val="00E548B4"/>
    <w:rsid w:val="00E61D1D"/>
    <w:rsid w:val="00E97521"/>
    <w:rsid w:val="00EA361B"/>
    <w:rsid w:val="00EA6A4F"/>
    <w:rsid w:val="00EB2467"/>
    <w:rsid w:val="00EB7252"/>
    <w:rsid w:val="00EB7302"/>
    <w:rsid w:val="00ED662A"/>
    <w:rsid w:val="00EE0F92"/>
    <w:rsid w:val="00EE16A1"/>
    <w:rsid w:val="00EE5DC9"/>
    <w:rsid w:val="00F0584F"/>
    <w:rsid w:val="00F10448"/>
    <w:rsid w:val="00F1361E"/>
    <w:rsid w:val="00F218DF"/>
    <w:rsid w:val="00F43A0D"/>
    <w:rsid w:val="00F508C8"/>
    <w:rsid w:val="00F509FE"/>
    <w:rsid w:val="00F51515"/>
    <w:rsid w:val="00F64389"/>
    <w:rsid w:val="00F648B1"/>
    <w:rsid w:val="00F66102"/>
    <w:rsid w:val="00F67C49"/>
    <w:rsid w:val="00F71685"/>
    <w:rsid w:val="00F719D5"/>
    <w:rsid w:val="00F84BD3"/>
    <w:rsid w:val="00F95F76"/>
    <w:rsid w:val="00FA3AC0"/>
    <w:rsid w:val="00FA6A36"/>
    <w:rsid w:val="00FD4D80"/>
    <w:rsid w:val="00FD4DD4"/>
    <w:rsid w:val="00FD6A86"/>
    <w:rsid w:val="00FE045B"/>
    <w:rsid w:val="00FE39A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3E4E7"/>
  <w15:docId w15:val="{EA872834-4723-4C16-8B44-F554424CF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282"/>
  </w:style>
  <w:style w:type="paragraph" w:styleId="Heading1">
    <w:name w:val="heading 1"/>
    <w:basedOn w:val="Normal"/>
    <w:next w:val="Normal"/>
    <w:link w:val="Heading1Char"/>
    <w:uiPriority w:val="9"/>
    <w:qFormat/>
    <w:rsid w:val="00E41592"/>
    <w:pPr>
      <w:keepNext/>
      <w:keepLines/>
      <w:spacing w:before="240" w:after="0"/>
      <w:outlineLvl w:val="0"/>
    </w:pPr>
    <w:rPr>
      <w:rFonts w:asciiTheme="majorHAnsi" w:eastAsiaTheme="majorEastAsia" w:hAnsiTheme="majorHAnsi" w:cstheme="majorBidi"/>
      <w:color w:val="365F91" w:themeColor="accent1" w:themeShade="BF"/>
      <w:sz w:val="32"/>
      <w:szCs w:val="29"/>
    </w:rPr>
  </w:style>
  <w:style w:type="paragraph" w:styleId="Heading2">
    <w:name w:val="heading 2"/>
    <w:basedOn w:val="Normal"/>
    <w:next w:val="Normal"/>
    <w:link w:val="Heading2Char"/>
    <w:uiPriority w:val="9"/>
    <w:semiHidden/>
    <w:unhideWhenUsed/>
    <w:qFormat/>
    <w:rsid w:val="00E41592"/>
    <w:pPr>
      <w:keepNext/>
      <w:keepLines/>
      <w:spacing w:before="40" w:after="0"/>
      <w:outlineLvl w:val="1"/>
    </w:pPr>
    <w:rPr>
      <w:rFonts w:asciiTheme="majorHAnsi" w:eastAsiaTheme="majorEastAsia" w:hAnsiTheme="majorHAnsi" w:cstheme="majorBidi"/>
      <w:color w:val="365F91" w:themeColor="accent1" w:themeShade="BF"/>
      <w:sz w:val="26"/>
      <w:szCs w:val="23"/>
    </w:rPr>
  </w:style>
  <w:style w:type="paragraph" w:styleId="Heading4">
    <w:name w:val="heading 4"/>
    <w:basedOn w:val="Normal"/>
    <w:next w:val="Normal"/>
    <w:link w:val="Heading4Char"/>
    <w:uiPriority w:val="9"/>
    <w:semiHidden/>
    <w:unhideWhenUsed/>
    <w:qFormat/>
    <w:rsid w:val="0067413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link w:val="Heading5Char"/>
    <w:uiPriority w:val="1"/>
    <w:qFormat/>
    <w:rsid w:val="00764CF6"/>
    <w:pPr>
      <w:widowControl w:val="0"/>
      <w:spacing w:after="0" w:line="240" w:lineRule="auto"/>
      <w:ind w:left="117"/>
      <w:outlineLvl w:val="4"/>
    </w:pPr>
    <w:rPr>
      <w:rFonts w:ascii="Arial" w:eastAsia="Arial" w:hAnsi="Arial"/>
      <w:b/>
      <w:bCs/>
      <w:sz w:val="20"/>
      <w:lang w:bidi="ar-SA"/>
    </w:rPr>
  </w:style>
  <w:style w:type="paragraph" w:styleId="Heading7">
    <w:name w:val="heading 7"/>
    <w:basedOn w:val="Normal"/>
    <w:next w:val="Normal"/>
    <w:link w:val="Heading7Char"/>
    <w:uiPriority w:val="9"/>
    <w:semiHidden/>
    <w:unhideWhenUsed/>
    <w:qFormat/>
    <w:rsid w:val="00E37175"/>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55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550A"/>
  </w:style>
  <w:style w:type="paragraph" w:styleId="Footer">
    <w:name w:val="footer"/>
    <w:basedOn w:val="Normal"/>
    <w:link w:val="FooterChar"/>
    <w:uiPriority w:val="99"/>
    <w:unhideWhenUsed/>
    <w:rsid w:val="008F55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550A"/>
  </w:style>
  <w:style w:type="table" w:styleId="TableGrid">
    <w:name w:val="Table Grid"/>
    <w:basedOn w:val="TableNormal"/>
    <w:uiPriority w:val="59"/>
    <w:rsid w:val="008F550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218DF"/>
    <w:pPr>
      <w:ind w:left="720"/>
      <w:contextualSpacing/>
    </w:pPr>
  </w:style>
  <w:style w:type="paragraph" w:styleId="BodyText2">
    <w:name w:val="Body Text 2"/>
    <w:basedOn w:val="Normal"/>
    <w:link w:val="BodyText2Char"/>
    <w:rsid w:val="00C1307C"/>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4"/>
      <w:lang w:bidi="ar-SA"/>
    </w:rPr>
  </w:style>
  <w:style w:type="character" w:customStyle="1" w:styleId="BodyText2Char">
    <w:name w:val="Body Text 2 Char"/>
    <w:basedOn w:val="DefaultParagraphFont"/>
    <w:link w:val="BodyText2"/>
    <w:rsid w:val="00C1307C"/>
    <w:rPr>
      <w:rFonts w:ascii="Times New Roman" w:eastAsia="Times New Roman" w:hAnsi="Times New Roman" w:cs="Times New Roman"/>
      <w:sz w:val="24"/>
      <w:lang w:bidi="ar-SA"/>
    </w:rPr>
  </w:style>
  <w:style w:type="paragraph" w:styleId="Caption">
    <w:name w:val="caption"/>
    <w:basedOn w:val="Normal"/>
    <w:next w:val="Normal"/>
    <w:qFormat/>
    <w:rsid w:val="00C1307C"/>
    <w:pPr>
      <w:spacing w:after="0" w:line="240" w:lineRule="auto"/>
    </w:pPr>
    <w:rPr>
      <w:rFonts w:ascii="Times New Roman" w:eastAsia="Times New Roman" w:hAnsi="Times New Roman" w:cs="Times New Roman"/>
      <w:b/>
      <w:bCs/>
      <w:sz w:val="24"/>
      <w:szCs w:val="24"/>
      <w:lang w:bidi="ar-SA"/>
    </w:rPr>
  </w:style>
  <w:style w:type="paragraph" w:styleId="BodyText">
    <w:name w:val="Body Text"/>
    <w:basedOn w:val="Normal"/>
    <w:link w:val="BodyTextChar"/>
    <w:uiPriority w:val="1"/>
    <w:unhideWhenUsed/>
    <w:qFormat/>
    <w:rsid w:val="003F7282"/>
    <w:pPr>
      <w:spacing w:after="120"/>
    </w:pPr>
  </w:style>
  <w:style w:type="character" w:customStyle="1" w:styleId="BodyTextChar">
    <w:name w:val="Body Text Char"/>
    <w:basedOn w:val="DefaultParagraphFont"/>
    <w:link w:val="BodyText"/>
    <w:uiPriority w:val="1"/>
    <w:rsid w:val="003F7282"/>
  </w:style>
  <w:style w:type="paragraph" w:styleId="BodyText3">
    <w:name w:val="Body Text 3"/>
    <w:basedOn w:val="Normal"/>
    <w:link w:val="BodyText3Char"/>
    <w:uiPriority w:val="99"/>
    <w:semiHidden/>
    <w:unhideWhenUsed/>
    <w:rsid w:val="003F7282"/>
    <w:pPr>
      <w:spacing w:after="120"/>
    </w:pPr>
    <w:rPr>
      <w:sz w:val="16"/>
      <w:szCs w:val="14"/>
    </w:rPr>
  </w:style>
  <w:style w:type="character" w:customStyle="1" w:styleId="BodyText3Char">
    <w:name w:val="Body Text 3 Char"/>
    <w:basedOn w:val="DefaultParagraphFont"/>
    <w:link w:val="BodyText3"/>
    <w:uiPriority w:val="99"/>
    <w:semiHidden/>
    <w:rsid w:val="003F7282"/>
    <w:rPr>
      <w:sz w:val="16"/>
      <w:szCs w:val="14"/>
    </w:rPr>
  </w:style>
  <w:style w:type="paragraph" w:styleId="BalloonText">
    <w:name w:val="Balloon Text"/>
    <w:basedOn w:val="Normal"/>
    <w:link w:val="BalloonTextChar"/>
    <w:uiPriority w:val="99"/>
    <w:semiHidden/>
    <w:unhideWhenUsed/>
    <w:rsid w:val="00713A29"/>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713A29"/>
    <w:rPr>
      <w:rFonts w:ascii="Tahoma" w:hAnsi="Tahoma" w:cs="Tahoma"/>
      <w:sz w:val="16"/>
      <w:szCs w:val="14"/>
    </w:rPr>
  </w:style>
  <w:style w:type="character" w:customStyle="1" w:styleId="Heading5Char">
    <w:name w:val="Heading 5 Char"/>
    <w:basedOn w:val="DefaultParagraphFont"/>
    <w:link w:val="Heading5"/>
    <w:uiPriority w:val="1"/>
    <w:rsid w:val="00764CF6"/>
    <w:rPr>
      <w:rFonts w:ascii="Arial" w:eastAsia="Arial" w:hAnsi="Arial"/>
      <w:b/>
      <w:bCs/>
      <w:sz w:val="20"/>
      <w:lang w:bidi="ar-SA"/>
    </w:rPr>
  </w:style>
  <w:style w:type="paragraph" w:customStyle="1" w:styleId="Default">
    <w:name w:val="Default"/>
    <w:rsid w:val="0046478F"/>
    <w:pPr>
      <w:autoSpaceDE w:val="0"/>
      <w:autoSpaceDN w:val="0"/>
      <w:adjustRightInd w:val="0"/>
      <w:spacing w:after="0" w:line="240" w:lineRule="auto"/>
    </w:pPr>
    <w:rPr>
      <w:rFonts w:ascii="Arial" w:hAnsi="Arial" w:cs="Arial"/>
      <w:color w:val="000000"/>
      <w:sz w:val="24"/>
      <w:szCs w:val="24"/>
      <w:lang w:val="en-IN" w:bidi="ar-SA"/>
    </w:rPr>
  </w:style>
  <w:style w:type="character" w:customStyle="1" w:styleId="Heading1Char">
    <w:name w:val="Heading 1 Char"/>
    <w:basedOn w:val="DefaultParagraphFont"/>
    <w:link w:val="Heading1"/>
    <w:uiPriority w:val="9"/>
    <w:rsid w:val="00E41592"/>
    <w:rPr>
      <w:rFonts w:asciiTheme="majorHAnsi" w:eastAsiaTheme="majorEastAsia" w:hAnsiTheme="majorHAnsi" w:cstheme="majorBidi"/>
      <w:color w:val="365F91" w:themeColor="accent1" w:themeShade="BF"/>
      <w:sz w:val="32"/>
      <w:szCs w:val="29"/>
    </w:rPr>
  </w:style>
  <w:style w:type="character" w:customStyle="1" w:styleId="Heading2Char">
    <w:name w:val="Heading 2 Char"/>
    <w:basedOn w:val="DefaultParagraphFont"/>
    <w:link w:val="Heading2"/>
    <w:uiPriority w:val="9"/>
    <w:semiHidden/>
    <w:rsid w:val="00E41592"/>
    <w:rPr>
      <w:rFonts w:asciiTheme="majorHAnsi" w:eastAsiaTheme="majorEastAsia" w:hAnsiTheme="majorHAnsi" w:cstheme="majorBidi"/>
      <w:color w:val="365F91" w:themeColor="accent1" w:themeShade="BF"/>
      <w:sz w:val="26"/>
      <w:szCs w:val="23"/>
    </w:rPr>
  </w:style>
  <w:style w:type="paragraph" w:customStyle="1" w:styleId="PFNormal">
    <w:name w:val="PF Normal"/>
    <w:basedOn w:val="Normal"/>
    <w:next w:val="Normal"/>
    <w:rsid w:val="00E41592"/>
    <w:pPr>
      <w:tabs>
        <w:tab w:val="left" w:pos="924"/>
        <w:tab w:val="left" w:pos="1848"/>
        <w:tab w:val="left" w:pos="2773"/>
        <w:tab w:val="left" w:pos="3697"/>
        <w:tab w:val="left" w:pos="4621"/>
        <w:tab w:val="left" w:pos="5545"/>
        <w:tab w:val="left" w:pos="6469"/>
        <w:tab w:val="left" w:pos="7394"/>
        <w:tab w:val="left" w:pos="8318"/>
        <w:tab w:val="right" w:pos="8789"/>
      </w:tabs>
      <w:spacing w:before="400" w:after="0"/>
    </w:pPr>
    <w:rPr>
      <w:rFonts w:ascii="Times New Roman" w:eastAsia="Times New Roman" w:hAnsi="Times New Roman" w:cs="Times New Roman"/>
      <w:sz w:val="24"/>
      <w:szCs w:val="24"/>
      <w:lang w:val="en-GB" w:bidi="ar-SA"/>
    </w:rPr>
  </w:style>
  <w:style w:type="paragraph" w:customStyle="1" w:styleId="SealingClausesMiscellaneous">
    <w:name w:val="Sealing Clauses (Miscellaneous)"/>
    <w:basedOn w:val="Normal"/>
    <w:rsid w:val="00E41592"/>
    <w:pPr>
      <w:tabs>
        <w:tab w:val="left" w:pos="924"/>
        <w:tab w:val="left" w:pos="1848"/>
        <w:tab w:val="left" w:pos="2773"/>
        <w:tab w:val="left" w:pos="3697"/>
        <w:tab w:val="left" w:pos="4621"/>
        <w:tab w:val="left" w:pos="5545"/>
        <w:tab w:val="left" w:pos="6469"/>
        <w:tab w:val="left" w:pos="7394"/>
        <w:tab w:val="left" w:pos="8318"/>
        <w:tab w:val="right" w:pos="8789"/>
      </w:tabs>
      <w:spacing w:after="0"/>
    </w:pPr>
    <w:rPr>
      <w:rFonts w:ascii="Times New Roman" w:eastAsia="Times New Roman" w:hAnsi="Times New Roman" w:cs="Times New Roman"/>
      <w:sz w:val="24"/>
      <w:szCs w:val="24"/>
      <w:lang w:val="en-GB" w:bidi="ar-SA"/>
    </w:rPr>
  </w:style>
  <w:style w:type="character" w:customStyle="1" w:styleId="Heading7Char">
    <w:name w:val="Heading 7 Char"/>
    <w:basedOn w:val="DefaultParagraphFont"/>
    <w:link w:val="Heading7"/>
    <w:uiPriority w:val="9"/>
    <w:semiHidden/>
    <w:rsid w:val="00E37175"/>
    <w:rPr>
      <w:rFonts w:asciiTheme="majorHAnsi" w:eastAsiaTheme="majorEastAsia" w:hAnsiTheme="majorHAnsi" w:cstheme="majorBidi"/>
      <w:i/>
      <w:iCs/>
      <w:color w:val="243F60" w:themeColor="accent1" w:themeShade="7F"/>
    </w:rPr>
  </w:style>
  <w:style w:type="character" w:styleId="PlaceholderText">
    <w:name w:val="Placeholder Text"/>
    <w:basedOn w:val="DefaultParagraphFont"/>
    <w:uiPriority w:val="99"/>
    <w:semiHidden/>
    <w:rsid w:val="00D4440A"/>
    <w:rPr>
      <w:color w:val="808080"/>
    </w:rPr>
  </w:style>
  <w:style w:type="paragraph" w:styleId="Revision">
    <w:name w:val="Revision"/>
    <w:hidden/>
    <w:uiPriority w:val="99"/>
    <w:semiHidden/>
    <w:rsid w:val="009711A5"/>
    <w:pPr>
      <w:spacing w:after="0" w:line="240" w:lineRule="auto"/>
    </w:pPr>
  </w:style>
  <w:style w:type="paragraph" w:customStyle="1" w:styleId="TableParagraph">
    <w:name w:val="Table Paragraph"/>
    <w:basedOn w:val="Normal"/>
    <w:uiPriority w:val="1"/>
    <w:qFormat/>
    <w:rsid w:val="00B53F5F"/>
    <w:pPr>
      <w:widowControl w:val="0"/>
      <w:autoSpaceDE w:val="0"/>
      <w:autoSpaceDN w:val="0"/>
      <w:spacing w:after="0" w:line="240" w:lineRule="auto"/>
    </w:pPr>
    <w:rPr>
      <w:rFonts w:ascii="Calibri" w:eastAsia="Calibri" w:hAnsi="Calibri" w:cs="Calibri"/>
      <w:szCs w:val="22"/>
      <w:lang w:bidi="ar-SA"/>
    </w:rPr>
  </w:style>
  <w:style w:type="paragraph" w:customStyle="1" w:styleId="oj-normal">
    <w:name w:val="oj-normal"/>
    <w:basedOn w:val="Normal"/>
    <w:rsid w:val="00CD6B8B"/>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character" w:customStyle="1" w:styleId="Heading4Char">
    <w:name w:val="Heading 4 Char"/>
    <w:basedOn w:val="DefaultParagraphFont"/>
    <w:link w:val="Heading4"/>
    <w:uiPriority w:val="9"/>
    <w:semiHidden/>
    <w:rsid w:val="0067413B"/>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5259184">
      <w:bodyDiv w:val="1"/>
      <w:marLeft w:val="0"/>
      <w:marRight w:val="0"/>
      <w:marTop w:val="0"/>
      <w:marBottom w:val="0"/>
      <w:divBdr>
        <w:top w:val="none" w:sz="0" w:space="0" w:color="auto"/>
        <w:left w:val="none" w:sz="0" w:space="0" w:color="auto"/>
        <w:bottom w:val="none" w:sz="0" w:space="0" w:color="auto"/>
        <w:right w:val="none" w:sz="0" w:space="0" w:color="auto"/>
      </w:divBdr>
    </w:div>
    <w:div w:id="758407459">
      <w:bodyDiv w:val="1"/>
      <w:marLeft w:val="0"/>
      <w:marRight w:val="0"/>
      <w:marTop w:val="0"/>
      <w:marBottom w:val="0"/>
      <w:divBdr>
        <w:top w:val="none" w:sz="0" w:space="0" w:color="auto"/>
        <w:left w:val="none" w:sz="0" w:space="0" w:color="auto"/>
        <w:bottom w:val="none" w:sz="0" w:space="0" w:color="auto"/>
        <w:right w:val="none" w:sz="0" w:space="0" w:color="auto"/>
      </w:divBdr>
    </w:div>
    <w:div w:id="1143086002">
      <w:bodyDiv w:val="1"/>
      <w:marLeft w:val="0"/>
      <w:marRight w:val="0"/>
      <w:marTop w:val="0"/>
      <w:marBottom w:val="0"/>
      <w:divBdr>
        <w:top w:val="none" w:sz="0" w:space="0" w:color="auto"/>
        <w:left w:val="none" w:sz="0" w:space="0" w:color="auto"/>
        <w:bottom w:val="none" w:sz="0" w:space="0" w:color="auto"/>
        <w:right w:val="none" w:sz="0" w:space="0" w:color="auto"/>
      </w:divBdr>
    </w:div>
    <w:div w:id="1193610225">
      <w:bodyDiv w:val="1"/>
      <w:marLeft w:val="0"/>
      <w:marRight w:val="0"/>
      <w:marTop w:val="0"/>
      <w:marBottom w:val="0"/>
      <w:divBdr>
        <w:top w:val="none" w:sz="0" w:space="0" w:color="auto"/>
        <w:left w:val="none" w:sz="0" w:space="0" w:color="auto"/>
        <w:bottom w:val="none" w:sz="0" w:space="0" w:color="auto"/>
        <w:right w:val="none" w:sz="0" w:space="0" w:color="auto"/>
      </w:divBdr>
    </w:div>
    <w:div w:id="1344169966">
      <w:bodyDiv w:val="1"/>
      <w:marLeft w:val="0"/>
      <w:marRight w:val="0"/>
      <w:marTop w:val="0"/>
      <w:marBottom w:val="0"/>
      <w:divBdr>
        <w:top w:val="none" w:sz="0" w:space="0" w:color="auto"/>
        <w:left w:val="none" w:sz="0" w:space="0" w:color="auto"/>
        <w:bottom w:val="none" w:sz="0" w:space="0" w:color="auto"/>
        <w:right w:val="none" w:sz="0" w:space="0" w:color="auto"/>
      </w:divBdr>
    </w:div>
    <w:div w:id="1555048527">
      <w:bodyDiv w:val="1"/>
      <w:marLeft w:val="0"/>
      <w:marRight w:val="0"/>
      <w:marTop w:val="0"/>
      <w:marBottom w:val="0"/>
      <w:divBdr>
        <w:top w:val="none" w:sz="0" w:space="0" w:color="auto"/>
        <w:left w:val="none" w:sz="0" w:space="0" w:color="auto"/>
        <w:bottom w:val="none" w:sz="0" w:space="0" w:color="auto"/>
        <w:right w:val="none" w:sz="0" w:space="0" w:color="auto"/>
      </w:divBdr>
    </w:div>
    <w:div w:id="1569342194">
      <w:bodyDiv w:val="1"/>
      <w:marLeft w:val="0"/>
      <w:marRight w:val="0"/>
      <w:marTop w:val="0"/>
      <w:marBottom w:val="0"/>
      <w:divBdr>
        <w:top w:val="none" w:sz="0" w:space="0" w:color="auto"/>
        <w:left w:val="none" w:sz="0" w:space="0" w:color="auto"/>
        <w:bottom w:val="none" w:sz="0" w:space="0" w:color="auto"/>
        <w:right w:val="none" w:sz="0" w:space="0" w:color="auto"/>
      </w:divBdr>
    </w:div>
    <w:div w:id="213378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32202625-16EF-4080-BB3C-6CABF0B34CAD}"/>
      </w:docPartPr>
      <w:docPartBody>
        <w:p w:rsidR="00137D2F" w:rsidRDefault="00CA2359">
          <w:r w:rsidRPr="007142EB">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C52085E4-A06A-4E46-A1A1-DEB026331A49}"/>
      </w:docPartPr>
      <w:docPartBody>
        <w:p w:rsidR="009B3903" w:rsidRDefault="00137D2F">
          <w:r w:rsidRPr="007142EB">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359"/>
    <w:rsid w:val="00093AC8"/>
    <w:rsid w:val="000E0803"/>
    <w:rsid w:val="00137D2F"/>
    <w:rsid w:val="001F190E"/>
    <w:rsid w:val="00600379"/>
    <w:rsid w:val="00824F47"/>
    <w:rsid w:val="008274AD"/>
    <w:rsid w:val="009B3903"/>
    <w:rsid w:val="00A075CB"/>
    <w:rsid w:val="00AA2951"/>
    <w:rsid w:val="00B50A03"/>
    <w:rsid w:val="00C635DA"/>
    <w:rsid w:val="00C82FBD"/>
    <w:rsid w:val="00CA2359"/>
    <w:rsid w:val="00CD597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7D2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C3399-0C4F-4B22-A10A-140DC60BE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4</Pages>
  <Words>2038</Words>
  <Characters>11622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Mrityunjay</dc:creator>
  <cp:keywords/>
  <dc:description/>
  <cp:lastModifiedBy>SWATI SHARMA</cp:lastModifiedBy>
  <cp:revision>201</cp:revision>
  <cp:lastPrinted>2014-12-13T05:16:00Z</cp:lastPrinted>
  <dcterms:created xsi:type="dcterms:W3CDTF">2013-06-15T05:20:00Z</dcterms:created>
  <dcterms:modified xsi:type="dcterms:W3CDTF">2024-09-30T12:11:00Z</dcterms:modified>
</cp:coreProperties>
</file>