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3E08" w14:textId="77777777" w:rsidR="007753D0" w:rsidRDefault="00000000">
      <w:pPr>
        <w:spacing w:before="1200"/>
        <w:jc w:val="center"/>
      </w:pPr>
      <w:r>
        <w:rPr>
          <w:b/>
          <w:bCs/>
          <w:caps/>
          <w:color w:val="00B0F0"/>
          <w:sz w:val="24"/>
          <w:szCs w:val="24"/>
        </w:rPr>
        <w:t>FINAL PROJECT REPORT</w:t>
      </w:r>
    </w:p>
    <w:p w14:paraId="3AC7851C" w14:textId="77777777" w:rsidR="007753D0" w:rsidRDefault="00000000">
      <w:pPr>
        <w:spacing w:before="160"/>
        <w:jc w:val="center"/>
      </w:pPr>
      <w:r>
        <w:rPr>
          <w:b/>
          <w:bCs/>
          <w:color w:val="1F4E79"/>
          <w:sz w:val="52"/>
          <w:szCs w:val="52"/>
        </w:rPr>
        <w:t>Real-Time Streaming Analytics for</w:t>
      </w:r>
    </w:p>
    <w:p w14:paraId="134A5299" w14:textId="77777777" w:rsidR="007753D0" w:rsidRDefault="00000000">
      <w:pPr>
        <w:jc w:val="center"/>
      </w:pPr>
      <w:r>
        <w:rPr>
          <w:b/>
          <w:bCs/>
          <w:color w:val="1F4E79"/>
          <w:sz w:val="52"/>
          <w:szCs w:val="52"/>
        </w:rPr>
        <w:t>Financial Inclusion</w:t>
      </w:r>
    </w:p>
    <w:p w14:paraId="254F7FBD" w14:textId="77777777" w:rsidR="007753D0" w:rsidRDefault="00000000">
      <w:pPr>
        <w:spacing w:after="80"/>
        <w:jc w:val="center"/>
      </w:pPr>
      <w:r>
        <w:rPr>
          <w:b/>
          <w:bCs/>
          <w:color w:val="2E75B6"/>
          <w:sz w:val="52"/>
          <w:szCs w:val="52"/>
        </w:rPr>
        <w:t>&amp; Economic Mobility</w:t>
      </w:r>
    </w:p>
    <w:p w14:paraId="75E44C6D" w14:textId="77777777" w:rsidR="007753D0" w:rsidRDefault="00000000">
      <w:pPr>
        <w:pBdr>
          <w:bottom w:val="single" w:sz="6" w:space="6" w:color="00B0F0"/>
        </w:pBdr>
        <w:spacing w:before="160" w:after="600"/>
        <w:jc w:val="center"/>
        <w:rPr>
          <w:color w:val="374151"/>
          <w:sz w:val="26"/>
          <w:szCs w:val="26"/>
        </w:rPr>
      </w:pPr>
      <w:r>
        <w:rPr>
          <w:color w:val="374151"/>
          <w:sz w:val="26"/>
          <w:szCs w:val="26"/>
        </w:rPr>
        <w:t>Big Data Computing in Business Analytics</w:t>
      </w:r>
    </w:p>
    <w:p w14:paraId="66AF168C" w14:textId="7A7A4632" w:rsidR="0083677C" w:rsidRDefault="0083677C" w:rsidP="0083677C">
      <w:pPr>
        <w:pBdr>
          <w:bottom w:val="single" w:sz="6" w:space="6" w:color="00B0F0"/>
        </w:pBdr>
        <w:spacing w:before="160" w:after="600"/>
        <w:rPr>
          <w:color w:val="374151"/>
          <w:sz w:val="26"/>
          <w:szCs w:val="26"/>
        </w:rPr>
      </w:pPr>
      <w:r>
        <w:rPr>
          <w:color w:val="374151"/>
          <w:sz w:val="26"/>
          <w:szCs w:val="26"/>
        </w:rPr>
        <w:t xml:space="preserve">                                                                             -MRIDULA S (23MIA1004)</w:t>
      </w:r>
    </w:p>
    <w:p w14:paraId="61641490" w14:textId="03CD6A79" w:rsidR="0083677C" w:rsidRPr="0083677C" w:rsidRDefault="0083677C" w:rsidP="0083677C">
      <w:pPr>
        <w:pBdr>
          <w:bottom w:val="single" w:sz="6" w:space="6" w:color="00B0F0"/>
        </w:pBdr>
        <w:spacing w:before="160" w:after="600"/>
        <w:rPr>
          <w:sz w:val="24"/>
          <w:szCs w:val="24"/>
        </w:rPr>
      </w:pPr>
      <w:r>
        <w:t xml:space="preserve">                                                                                          </w:t>
      </w:r>
      <w:r w:rsidRPr="0083677C">
        <w:rPr>
          <w:sz w:val="24"/>
          <w:szCs w:val="24"/>
        </w:rPr>
        <w:t>-FEDRICK ENGELS (23MIA1082)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753D0" w14:paraId="0108D0A9"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54D879" w14:textId="77777777" w:rsidR="007753D0" w:rsidRDefault="00000000">
            <w:pPr>
              <w:jc w:val="center"/>
            </w:pPr>
            <w:r>
              <w:rPr>
                <w:b/>
                <w:bCs/>
                <w:color w:val="FFFFFF"/>
                <w:sz w:val="20"/>
                <w:szCs w:val="20"/>
              </w:rPr>
              <w:t>Field</w:t>
            </w:r>
          </w:p>
        </w:tc>
        <w:tc>
          <w:tcPr>
            <w:tcW w:w="6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C0182EF" w14:textId="77777777" w:rsidR="007753D0" w:rsidRDefault="00000000">
            <w:pPr>
              <w:jc w:val="center"/>
            </w:pPr>
            <w:r>
              <w:rPr>
                <w:b/>
                <w:bCs/>
                <w:color w:val="FFFFFF"/>
                <w:sz w:val="20"/>
                <w:szCs w:val="20"/>
              </w:rPr>
              <w:t>Details</w:t>
            </w:r>
          </w:p>
        </w:tc>
      </w:tr>
      <w:tr w:rsidR="007753D0" w14:paraId="4D84E83F"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39A1F6" w14:textId="77777777" w:rsidR="007753D0" w:rsidRDefault="00000000">
            <w:pPr>
              <w:jc w:val="center"/>
            </w:pPr>
            <w:r>
              <w:rPr>
                <w:color w:val="374151"/>
                <w:sz w:val="19"/>
                <w:szCs w:val="19"/>
              </w:rPr>
              <w:t>Course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07278C" w14:textId="77777777" w:rsidR="007753D0" w:rsidRDefault="00000000">
            <w:pPr>
              <w:jc w:val="center"/>
            </w:pPr>
            <w:r>
              <w:rPr>
                <w:color w:val="374151"/>
                <w:sz w:val="19"/>
                <w:szCs w:val="19"/>
              </w:rPr>
              <w:t>Big Data Computing in Business Analytics</w:t>
            </w:r>
          </w:p>
        </w:tc>
      </w:tr>
      <w:tr w:rsidR="007753D0" w14:paraId="5DC502A1"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ECE902D" w14:textId="77777777" w:rsidR="007753D0" w:rsidRDefault="00000000">
            <w:pPr>
              <w:jc w:val="center"/>
            </w:pPr>
            <w:r>
              <w:rPr>
                <w:color w:val="374151"/>
                <w:sz w:val="19"/>
                <w:szCs w:val="19"/>
              </w:rPr>
              <w:t>Dataset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7DFFA3" w14:textId="77777777" w:rsidR="007753D0" w:rsidRDefault="00000000">
            <w:pPr>
              <w:jc w:val="center"/>
            </w:pPr>
            <w:r>
              <w:rPr>
                <w:color w:val="374151"/>
                <w:sz w:val="19"/>
                <w:szCs w:val="19"/>
              </w:rPr>
              <w:t>PaySim Mobile Money Transactions (Kaggle)</w:t>
            </w:r>
          </w:p>
        </w:tc>
      </w:tr>
      <w:tr w:rsidR="007753D0" w14:paraId="4D318061"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02C256" w14:textId="77777777" w:rsidR="007753D0" w:rsidRDefault="00000000">
            <w:pPr>
              <w:jc w:val="center"/>
            </w:pPr>
            <w:r>
              <w:rPr>
                <w:color w:val="374151"/>
                <w:sz w:val="19"/>
                <w:szCs w:val="19"/>
              </w:rPr>
              <w:t>Total Records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E65402" w14:textId="77777777" w:rsidR="007753D0" w:rsidRDefault="00000000">
            <w:pPr>
              <w:jc w:val="center"/>
            </w:pPr>
            <w:r>
              <w:rPr>
                <w:color w:val="374151"/>
                <w:sz w:val="19"/>
                <w:szCs w:val="19"/>
              </w:rPr>
              <w:t>6,362,620 rows × 11 columns</w:t>
            </w:r>
          </w:p>
        </w:tc>
      </w:tr>
      <w:tr w:rsidR="007753D0" w14:paraId="4615766D"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F16F728" w14:textId="77777777" w:rsidR="007753D0" w:rsidRDefault="00000000">
            <w:pPr>
              <w:jc w:val="center"/>
            </w:pPr>
            <w:r>
              <w:rPr>
                <w:color w:val="374151"/>
                <w:sz w:val="19"/>
                <w:szCs w:val="19"/>
              </w:rPr>
              <w:t>Tools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F14A548" w14:textId="77777777" w:rsidR="007753D0" w:rsidRDefault="00000000">
            <w:pPr>
              <w:jc w:val="center"/>
            </w:pPr>
            <w:r>
              <w:rPr>
                <w:color w:val="374151"/>
                <w:sz w:val="19"/>
                <w:szCs w:val="19"/>
              </w:rPr>
              <w:t>Python · PySpark · Flask · Apache Kafka · MLlib</w:t>
            </w:r>
          </w:p>
        </w:tc>
      </w:tr>
      <w:tr w:rsidR="007753D0" w14:paraId="118D89DB"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6D0113" w14:textId="77777777" w:rsidR="007753D0" w:rsidRDefault="00000000">
            <w:pPr>
              <w:jc w:val="center"/>
            </w:pPr>
            <w:r>
              <w:rPr>
                <w:color w:val="374151"/>
                <w:sz w:val="19"/>
                <w:szCs w:val="19"/>
              </w:rPr>
              <w:t>Platform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CF08B3" w14:textId="77777777" w:rsidR="007753D0" w:rsidRDefault="00000000">
            <w:pPr>
              <w:jc w:val="center"/>
            </w:pPr>
            <w:r>
              <w:rPr>
                <w:color w:val="374151"/>
                <w:sz w:val="19"/>
                <w:szCs w:val="19"/>
              </w:rPr>
              <w:t>Google Colab · Ubuntu · Java 11</w:t>
            </w:r>
          </w:p>
        </w:tc>
      </w:tr>
      <w:tr w:rsidR="007753D0" w14:paraId="00668649"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EE4D54" w14:textId="77777777" w:rsidR="007753D0" w:rsidRDefault="00000000">
            <w:pPr>
              <w:jc w:val="center"/>
            </w:pPr>
            <w:r>
              <w:rPr>
                <w:color w:val="374151"/>
                <w:sz w:val="19"/>
                <w:szCs w:val="19"/>
              </w:rPr>
              <w:t>Report Date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A198740" w14:textId="77777777" w:rsidR="007753D0" w:rsidRDefault="00000000">
            <w:pPr>
              <w:jc w:val="center"/>
            </w:pPr>
            <w:r>
              <w:rPr>
                <w:color w:val="374151"/>
                <w:sz w:val="19"/>
                <w:szCs w:val="19"/>
              </w:rPr>
              <w:t>April 11, 2026</w:t>
            </w:r>
          </w:p>
        </w:tc>
      </w:tr>
    </w:tbl>
    <w:p w14:paraId="783A3E70" w14:textId="77777777" w:rsidR="007753D0" w:rsidRDefault="00000000">
      <w:r>
        <w:br w:type="page"/>
      </w:r>
    </w:p>
    <w:p w14:paraId="6D7A3710" w14:textId="77777777" w:rsidR="007753D0" w:rsidRDefault="00000000">
      <w:pPr>
        <w:pStyle w:val="Heading1"/>
        <w:pBdr>
          <w:bottom w:val="single" w:sz="8" w:space="4" w:color="2E75B6"/>
        </w:pBdr>
      </w:pPr>
      <w:r>
        <w:lastRenderedPageBreak/>
        <w:t>1. Executive Summary</w:t>
      </w:r>
    </w:p>
    <w:p w14:paraId="049F4A17" w14:textId="77777777" w:rsidR="007753D0" w:rsidRDefault="00000000">
      <w:pPr>
        <w:spacing w:after="120"/>
      </w:pPr>
      <w:r>
        <w:rPr>
          <w:color w:val="1A1A2E"/>
        </w:rPr>
        <w:t>This project applies core big data computing concepts to the domain of financial inclusion and economic mobility, using the PaySim simulated mobile money transaction dataset containing over 6.3 million records. The work demonstrates an end-to-end analytics pipeline — from distributed data ingestion through to real-time streaming and machine learning — deployed on Google Colab with PySpark and a Flask REST API.</w:t>
      </w:r>
    </w:p>
    <w:p w14:paraId="6DEA0FC5" w14:textId="77777777" w:rsidR="007753D0" w:rsidRDefault="00000000">
      <w:pPr>
        <w:spacing w:after="200"/>
      </w:pPr>
      <w:r>
        <w:rPr>
          <w:color w:val="1A1A2E"/>
        </w:rPr>
        <w:t>The PaySim dataset represents 30 days of mobile money transactions across five transaction types. Financial inclusion — the goal of providing affordable access to financial services for the unbanked and underbanked populations — is studied through balance-tier segmentation and economic mobility tracking. Fraud detection is addressed as both a security and inclusion concern, as vulnerable users face disproportionate risk.</w:t>
      </w:r>
    </w:p>
    <w:p w14:paraId="476BFA58" w14:textId="77777777" w:rsidR="007753D0" w:rsidRDefault="00000000">
      <w:pPr>
        <w:pStyle w:val="Heading2"/>
      </w:pPr>
      <w:r>
        <w:t>1.1 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53D0" w14:paraId="3BCA8ADA" w14:textId="77777777">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146FCC86" w14:textId="77777777" w:rsidR="007753D0" w:rsidRDefault="00000000">
            <w:pPr>
              <w:spacing w:after="40"/>
              <w:jc w:val="center"/>
            </w:pPr>
            <w:r>
              <w:rPr>
                <w:b/>
                <w:bCs/>
                <w:color w:val="1F4E79"/>
                <w:sz w:val="36"/>
                <w:szCs w:val="36"/>
              </w:rPr>
              <w:t>6.36M</w:t>
            </w:r>
          </w:p>
          <w:p w14:paraId="20060041" w14:textId="77777777" w:rsidR="007753D0" w:rsidRDefault="00000000">
            <w:pPr>
              <w:jc w:val="center"/>
            </w:pPr>
            <w:r>
              <w:rPr>
                <w:color w:val="374151"/>
                <w:sz w:val="18"/>
                <w:szCs w:val="18"/>
              </w:rPr>
              <w:t>Total Transactions</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214493B5" w14:textId="77777777" w:rsidR="007753D0" w:rsidRDefault="00000000">
            <w:pPr>
              <w:spacing w:after="40"/>
              <w:jc w:val="center"/>
            </w:pPr>
            <w:r>
              <w:rPr>
                <w:b/>
                <w:bCs/>
                <w:color w:val="1F4E79"/>
                <w:sz w:val="36"/>
                <w:szCs w:val="36"/>
              </w:rPr>
              <w:t>8,213</w:t>
            </w:r>
          </w:p>
          <w:p w14:paraId="5EE35547" w14:textId="77777777" w:rsidR="007753D0" w:rsidRDefault="00000000">
            <w:pPr>
              <w:jc w:val="center"/>
            </w:pPr>
            <w:r>
              <w:rPr>
                <w:color w:val="374151"/>
                <w:sz w:val="18"/>
                <w:szCs w:val="18"/>
              </w:rPr>
              <w:t>Fraud Cases</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524B6C6B" w14:textId="77777777" w:rsidR="007753D0" w:rsidRDefault="00000000">
            <w:pPr>
              <w:spacing w:after="40"/>
              <w:jc w:val="center"/>
            </w:pPr>
            <w:r>
              <w:rPr>
                <w:b/>
                <w:bCs/>
                <w:color w:val="1F4E79"/>
                <w:sz w:val="36"/>
                <w:szCs w:val="36"/>
              </w:rPr>
              <w:t>0.13%</w:t>
            </w:r>
          </w:p>
          <w:p w14:paraId="328B26BB" w14:textId="77777777" w:rsidR="007753D0" w:rsidRDefault="00000000">
            <w:pPr>
              <w:jc w:val="center"/>
            </w:pPr>
            <w:r>
              <w:rPr>
                <w:color w:val="374151"/>
                <w:sz w:val="18"/>
                <w:szCs w:val="18"/>
              </w:rPr>
              <w:t>Fraud Rate</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1F598FF4" w14:textId="77777777" w:rsidR="007753D0" w:rsidRDefault="00000000">
            <w:pPr>
              <w:spacing w:after="40"/>
              <w:jc w:val="center"/>
            </w:pPr>
            <w:r>
              <w:rPr>
                <w:b/>
                <w:bCs/>
                <w:color w:val="1F4E79"/>
                <w:sz w:val="36"/>
                <w:szCs w:val="36"/>
              </w:rPr>
              <w:t>&gt;0.95</w:t>
            </w:r>
          </w:p>
          <w:p w14:paraId="49F44A13" w14:textId="77777777" w:rsidR="007753D0" w:rsidRDefault="00000000">
            <w:pPr>
              <w:jc w:val="center"/>
            </w:pPr>
            <w:r>
              <w:rPr>
                <w:color w:val="374151"/>
                <w:sz w:val="18"/>
                <w:szCs w:val="18"/>
              </w:rPr>
              <w:t>ML Model AUC</w:t>
            </w:r>
          </w:p>
        </w:tc>
      </w:tr>
    </w:tbl>
    <w:p w14:paraId="643D9FC4" w14:textId="77777777" w:rsidR="007753D0" w:rsidRDefault="007753D0">
      <w:pPr>
        <w:spacing w:before="200" w:after="120"/>
      </w:pPr>
    </w:p>
    <w:p w14:paraId="2B27027D" w14:textId="77777777" w:rsidR="007753D0" w:rsidRDefault="00000000">
      <w:pPr>
        <w:spacing w:after="60"/>
      </w:pPr>
      <w:r>
        <w:rPr>
          <w:b/>
          <w:bCs/>
          <w:color w:val="1A1A2E"/>
        </w:rPr>
        <w:t>Critical findings:</w:t>
      </w:r>
    </w:p>
    <w:p w14:paraId="1297388D" w14:textId="77777777" w:rsidR="007753D0" w:rsidRDefault="00000000">
      <w:pPr>
        <w:pStyle w:val="ListParagraph"/>
        <w:numPr>
          <w:ilvl w:val="0"/>
          <w:numId w:val="2"/>
        </w:numPr>
        <w:spacing w:before="40" w:after="40"/>
      </w:pPr>
      <w:r>
        <w:rPr>
          <w:color w:val="374151"/>
          <w:sz w:val="21"/>
          <w:szCs w:val="21"/>
        </w:rPr>
        <w:t>Fraud is exclusively concentrated in TRANSFER and CASH_OUT transaction types, enabling highly targeted real-time alerting.</w:t>
      </w:r>
    </w:p>
    <w:p w14:paraId="4E61231B" w14:textId="77777777" w:rsidR="007753D0" w:rsidRDefault="00000000">
      <w:pPr>
        <w:pStyle w:val="ListParagraph"/>
        <w:numPr>
          <w:ilvl w:val="0"/>
          <w:numId w:val="2"/>
        </w:numPr>
        <w:spacing w:before="40" w:after="40"/>
      </w:pPr>
      <w:r>
        <w:rPr>
          <w:color w:val="374151"/>
          <w:sz w:val="21"/>
          <w:szCs w:val="21"/>
        </w:rPr>
        <w:t>Account-emptying transactions (origin balance drops to zero) are the strongest single fraud predictor.</w:t>
      </w:r>
    </w:p>
    <w:p w14:paraId="7F8CB140" w14:textId="77777777" w:rsidR="007753D0" w:rsidRDefault="00000000">
      <w:pPr>
        <w:pStyle w:val="ListParagraph"/>
        <w:numPr>
          <w:ilvl w:val="0"/>
          <w:numId w:val="2"/>
        </w:numPr>
        <w:spacing w:before="40" w:after="40"/>
      </w:pPr>
      <w:r>
        <w:rPr>
          <w:color w:val="374151"/>
          <w:sz w:val="21"/>
          <w:szCs w:val="21"/>
        </w:rPr>
        <w:t>Over 40% of transactions originate from zero-balance accounts — evidence that mobile money genuinely serves the financially excluded population.</w:t>
      </w:r>
    </w:p>
    <w:p w14:paraId="5378DA69" w14:textId="77777777" w:rsidR="007753D0" w:rsidRDefault="00000000">
      <w:pPr>
        <w:pStyle w:val="ListParagraph"/>
        <w:numPr>
          <w:ilvl w:val="0"/>
          <w:numId w:val="2"/>
        </w:numPr>
        <w:spacing w:before="40" w:after="40"/>
      </w:pPr>
      <w:r>
        <w:rPr>
          <w:color w:val="374151"/>
          <w:sz w:val="21"/>
          <w:szCs w:val="21"/>
        </w:rPr>
        <w:t>The Random Forest MLlib pipeline achieves AUC &gt; 0.95, with account_emptied and amount as the top two features.</w:t>
      </w:r>
    </w:p>
    <w:p w14:paraId="5E5FD937" w14:textId="77777777" w:rsidR="007753D0" w:rsidRDefault="00000000">
      <w:pPr>
        <w:pStyle w:val="ListParagraph"/>
        <w:numPr>
          <w:ilvl w:val="0"/>
          <w:numId w:val="2"/>
        </w:numPr>
        <w:spacing w:before="40" w:after="40"/>
      </w:pPr>
      <w:r>
        <w:rPr>
          <w:color w:val="374151"/>
          <w:sz w:val="21"/>
          <w:szCs w:val="21"/>
        </w:rPr>
        <w:t>The Flask REST API exposes 14 endpoints covering ingestion, analytics, ML training, real-time prediction, and streaming simulation.</w:t>
      </w:r>
    </w:p>
    <w:p w14:paraId="1E1D027A" w14:textId="77777777" w:rsidR="007753D0" w:rsidRDefault="00000000">
      <w:r>
        <w:br w:type="page"/>
      </w:r>
    </w:p>
    <w:p w14:paraId="59F4C096" w14:textId="77777777" w:rsidR="007753D0" w:rsidRDefault="00000000">
      <w:pPr>
        <w:pStyle w:val="Heading1"/>
        <w:pBdr>
          <w:bottom w:val="single" w:sz="8" w:space="4" w:color="2E75B6"/>
        </w:pBdr>
      </w:pPr>
      <w:r>
        <w:t>2. Project Architecture</w:t>
      </w:r>
    </w:p>
    <w:p w14:paraId="1D8D1229" w14:textId="77777777" w:rsidR="007753D0" w:rsidRDefault="00000000">
      <w:pPr>
        <w:pStyle w:val="Heading2"/>
      </w:pPr>
      <w:r>
        <w:t>2.1 System Overview</w:t>
      </w:r>
    </w:p>
    <w:p w14:paraId="47FE764D" w14:textId="77777777" w:rsidR="007753D0" w:rsidRDefault="00000000">
      <w:pPr>
        <w:spacing w:after="120"/>
      </w:pPr>
      <w:r>
        <w:rPr>
          <w:color w:val="1A1A2E"/>
        </w:rPr>
        <w:t>The project implements a Lambda Architecture pattern — combining batch and streaming processing layers to deliver both historical insights and real-time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3D0" w14:paraId="7097B564" w14:textId="77777777">
        <w:tc>
          <w:tcPr>
            <w:tcW w:w="9360" w:type="dxa"/>
            <w:tcBorders>
              <w:top w:val="single" w:sz="1" w:space="0" w:color="00B0F0"/>
              <w:left w:val="single" w:sz="1" w:space="0" w:color="00B0F0"/>
              <w:bottom w:val="single" w:sz="1" w:space="0" w:color="00B0F0"/>
              <w:right w:val="single" w:sz="1" w:space="0" w:color="00B0F0"/>
            </w:tcBorders>
            <w:shd w:val="clear" w:color="auto" w:fill="F0F7FF"/>
            <w:tcMar>
              <w:top w:w="120" w:type="dxa"/>
              <w:left w:w="200" w:type="dxa"/>
              <w:bottom w:w="120" w:type="dxa"/>
              <w:right w:w="200" w:type="dxa"/>
            </w:tcMar>
          </w:tcPr>
          <w:p w14:paraId="080D45C9" w14:textId="77777777" w:rsidR="007753D0" w:rsidRDefault="00000000">
            <w:pPr>
              <w:spacing w:after="40"/>
            </w:pPr>
            <w:r>
              <w:rPr>
                <w:b/>
                <w:bCs/>
                <w:color w:val="374151"/>
                <w:sz w:val="18"/>
                <w:szCs w:val="18"/>
              </w:rPr>
              <w:t>Architecture Pattern</w:t>
            </w:r>
          </w:p>
          <w:p w14:paraId="003AF362" w14:textId="77777777" w:rsidR="007753D0" w:rsidRDefault="00000000">
            <w:r>
              <w:rPr>
                <w:color w:val="1F4E79"/>
              </w:rPr>
              <w:t>Lambda Architecture: Batch Layer (PySpark batch processing) + Speed Layer (Structured Streaming + Kafka simulation) + Serving Layer (Flask REST API)</w:t>
            </w:r>
          </w:p>
        </w:tc>
      </w:tr>
    </w:tbl>
    <w:p w14:paraId="07169F6A" w14:textId="77777777" w:rsidR="007753D0" w:rsidRDefault="007753D0">
      <w:pPr>
        <w:spacing w:before="180" w:after="120"/>
      </w:pPr>
    </w:p>
    <w:p w14:paraId="09EE5E88" w14:textId="77777777" w:rsidR="007753D0" w:rsidRDefault="00000000">
      <w:pPr>
        <w:pStyle w:val="Heading2"/>
      </w:pPr>
      <w:r>
        <w:t>2.2 Technology Stack</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3060"/>
        <w:gridCol w:w="1200"/>
      </w:tblGrid>
      <w:tr w:rsidR="007753D0" w14:paraId="7D34BD6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8AD43A7" w14:textId="77777777" w:rsidR="007753D0" w:rsidRDefault="00000000">
            <w:pPr>
              <w:jc w:val="center"/>
            </w:pPr>
            <w:r>
              <w:rPr>
                <w:b/>
                <w:bCs/>
                <w:color w:val="FFFFFF"/>
                <w:sz w:val="20"/>
                <w:szCs w:val="20"/>
              </w:rPr>
              <w:t>Layer</w:t>
            </w:r>
          </w:p>
        </w:tc>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A0912A4" w14:textId="77777777" w:rsidR="007753D0" w:rsidRDefault="00000000">
            <w:pPr>
              <w:jc w:val="center"/>
            </w:pPr>
            <w:r>
              <w:rPr>
                <w:b/>
                <w:bCs/>
                <w:color w:val="FFFFFF"/>
                <w:sz w:val="20"/>
                <w:szCs w:val="20"/>
              </w:rPr>
              <w:t>Technology</w:t>
            </w:r>
          </w:p>
        </w:tc>
        <w:tc>
          <w:tcPr>
            <w:tcW w:w="30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91D0787" w14:textId="77777777" w:rsidR="007753D0" w:rsidRDefault="00000000">
            <w:pPr>
              <w:jc w:val="center"/>
            </w:pPr>
            <w:r>
              <w:rPr>
                <w:b/>
                <w:bCs/>
                <w:color w:val="FFFFFF"/>
                <w:sz w:val="20"/>
                <w:szCs w:val="20"/>
              </w:rPr>
              <w:t>Role</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9B699BD" w14:textId="77777777" w:rsidR="007753D0" w:rsidRDefault="00000000">
            <w:pPr>
              <w:jc w:val="center"/>
            </w:pPr>
            <w:r>
              <w:rPr>
                <w:b/>
                <w:bCs/>
                <w:color w:val="FFFFFF"/>
                <w:sz w:val="20"/>
                <w:szCs w:val="20"/>
              </w:rPr>
              <w:t>Version</w:t>
            </w:r>
          </w:p>
        </w:tc>
      </w:tr>
      <w:tr w:rsidR="007753D0" w14:paraId="6DE772B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520448" w14:textId="77777777" w:rsidR="007753D0" w:rsidRDefault="00000000">
            <w:pPr>
              <w:jc w:val="center"/>
            </w:pPr>
            <w:r>
              <w:rPr>
                <w:color w:val="374151"/>
                <w:sz w:val="19"/>
                <w:szCs w:val="19"/>
              </w:rPr>
              <w:t>Data Ingestion</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7B3A76" w14:textId="77777777" w:rsidR="007753D0" w:rsidRDefault="00000000">
            <w:pPr>
              <w:jc w:val="center"/>
            </w:pPr>
            <w:r>
              <w:rPr>
                <w:color w:val="374151"/>
                <w:sz w:val="19"/>
                <w:szCs w:val="19"/>
              </w:rPr>
              <w:t>PySpark CSV Reader</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7EA7E5" w14:textId="77777777" w:rsidR="007753D0" w:rsidRDefault="00000000">
            <w:pPr>
              <w:jc w:val="center"/>
            </w:pPr>
            <w:r>
              <w:rPr>
                <w:color w:val="374151"/>
                <w:sz w:val="19"/>
                <w:szCs w:val="19"/>
              </w:rPr>
              <w:t>Distributed CSV loading with explicit schema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FBCCAB" w14:textId="77777777" w:rsidR="007753D0" w:rsidRDefault="00000000">
            <w:pPr>
              <w:jc w:val="center"/>
            </w:pPr>
            <w:r>
              <w:rPr>
                <w:color w:val="374151"/>
                <w:sz w:val="19"/>
                <w:szCs w:val="19"/>
              </w:rPr>
              <w:t>3.5.0</w:t>
            </w:r>
          </w:p>
        </w:tc>
      </w:tr>
      <w:tr w:rsidR="007753D0" w14:paraId="26579BCC"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329CCD2" w14:textId="77777777" w:rsidR="007753D0" w:rsidRDefault="00000000">
            <w:pPr>
              <w:jc w:val="center"/>
            </w:pPr>
            <w:r>
              <w:rPr>
                <w:color w:val="374151"/>
                <w:sz w:val="19"/>
                <w:szCs w:val="19"/>
              </w:rPr>
              <w:t>Distributed Compute</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A38069" w14:textId="77777777" w:rsidR="007753D0" w:rsidRDefault="00000000">
            <w:pPr>
              <w:jc w:val="center"/>
            </w:pPr>
            <w:r>
              <w:rPr>
                <w:color w:val="374151"/>
                <w:sz w:val="19"/>
                <w:szCs w:val="19"/>
              </w:rPr>
              <w:t>Apache Spark</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C821A1A" w14:textId="77777777" w:rsidR="007753D0" w:rsidRDefault="00000000">
            <w:pPr>
              <w:jc w:val="center"/>
            </w:pPr>
            <w:r>
              <w:rPr>
                <w:color w:val="374151"/>
                <w:sz w:val="19"/>
                <w:szCs w:val="19"/>
              </w:rPr>
              <w:t>In-memory distributed data processing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6304F1C" w14:textId="77777777" w:rsidR="007753D0" w:rsidRDefault="00000000">
            <w:pPr>
              <w:jc w:val="center"/>
            </w:pPr>
            <w:r>
              <w:rPr>
                <w:color w:val="374151"/>
                <w:sz w:val="19"/>
                <w:szCs w:val="19"/>
              </w:rPr>
              <w:t>3.5.0</w:t>
            </w:r>
          </w:p>
        </w:tc>
      </w:tr>
      <w:tr w:rsidR="007753D0" w14:paraId="782928C0"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00A48C" w14:textId="77777777" w:rsidR="007753D0" w:rsidRDefault="00000000">
            <w:pPr>
              <w:jc w:val="center"/>
            </w:pPr>
            <w:r>
              <w:rPr>
                <w:color w:val="374151"/>
                <w:sz w:val="19"/>
                <w:szCs w:val="19"/>
              </w:rPr>
              <w:t>Streaming Broker</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B5549E" w14:textId="77777777" w:rsidR="007753D0" w:rsidRDefault="00000000">
            <w:pPr>
              <w:jc w:val="center"/>
            </w:pPr>
            <w:r>
              <w:rPr>
                <w:color w:val="374151"/>
                <w:sz w:val="19"/>
                <w:szCs w:val="19"/>
              </w:rPr>
              <w:t>Apache Kafka (simulated)</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7C0F5C" w14:textId="77777777" w:rsidR="007753D0" w:rsidRDefault="00000000">
            <w:pPr>
              <w:jc w:val="center"/>
            </w:pPr>
            <w:r>
              <w:rPr>
                <w:color w:val="374151"/>
                <w:sz w:val="19"/>
                <w:szCs w:val="19"/>
              </w:rPr>
              <w:t>Event streaming / micro-batch simulation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A660DB8" w14:textId="77777777" w:rsidR="007753D0" w:rsidRDefault="00000000">
            <w:pPr>
              <w:jc w:val="center"/>
            </w:pPr>
            <w:r>
              <w:rPr>
                <w:color w:val="374151"/>
                <w:sz w:val="19"/>
                <w:szCs w:val="19"/>
              </w:rPr>
              <w:t>3.x</w:t>
            </w:r>
          </w:p>
        </w:tc>
      </w:tr>
      <w:tr w:rsidR="007753D0" w14:paraId="7ABF6361"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E0D56F1" w14:textId="77777777" w:rsidR="007753D0" w:rsidRDefault="00000000">
            <w:pPr>
              <w:jc w:val="center"/>
            </w:pPr>
            <w:r>
              <w:rPr>
                <w:color w:val="374151"/>
                <w:sz w:val="19"/>
                <w:szCs w:val="19"/>
              </w:rPr>
              <w:t>Stream Processing</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0CD4BDE" w14:textId="77777777" w:rsidR="007753D0" w:rsidRDefault="00000000">
            <w:pPr>
              <w:jc w:val="center"/>
            </w:pPr>
            <w:r>
              <w:rPr>
                <w:color w:val="374151"/>
                <w:sz w:val="19"/>
                <w:szCs w:val="19"/>
              </w:rPr>
              <w:t>Spark Structured Streaming</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EE46834" w14:textId="77777777" w:rsidR="007753D0" w:rsidRDefault="00000000">
            <w:pPr>
              <w:jc w:val="center"/>
            </w:pPr>
            <w:r>
              <w:rPr>
                <w:color w:val="374151"/>
                <w:sz w:val="19"/>
                <w:szCs w:val="19"/>
              </w:rPr>
              <w:t>Real-time windowed aggregations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7E6397" w14:textId="77777777" w:rsidR="007753D0" w:rsidRDefault="00000000">
            <w:pPr>
              <w:jc w:val="center"/>
            </w:pPr>
            <w:r>
              <w:rPr>
                <w:color w:val="374151"/>
                <w:sz w:val="19"/>
                <w:szCs w:val="19"/>
              </w:rPr>
              <w:t>3.5.0</w:t>
            </w:r>
          </w:p>
        </w:tc>
      </w:tr>
      <w:tr w:rsidR="007753D0" w14:paraId="101353DF"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54840A" w14:textId="77777777" w:rsidR="007753D0" w:rsidRDefault="00000000">
            <w:pPr>
              <w:jc w:val="center"/>
            </w:pPr>
            <w:r>
              <w:rPr>
                <w:color w:val="374151"/>
                <w:sz w:val="19"/>
                <w:szCs w:val="19"/>
              </w:rPr>
              <w:t>Machine Learning</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5A3A98" w14:textId="77777777" w:rsidR="007753D0" w:rsidRDefault="00000000">
            <w:pPr>
              <w:jc w:val="center"/>
            </w:pPr>
            <w:r>
              <w:rPr>
                <w:color w:val="374151"/>
                <w:sz w:val="19"/>
                <w:szCs w:val="19"/>
              </w:rPr>
              <w:t>PySpark MLlib</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868D38" w14:textId="77777777" w:rsidR="007753D0" w:rsidRDefault="00000000">
            <w:pPr>
              <w:jc w:val="center"/>
            </w:pPr>
            <w:r>
              <w:rPr>
                <w:color w:val="374151"/>
                <w:sz w:val="19"/>
                <w:szCs w:val="19"/>
              </w:rPr>
              <w:t>Distributed ML pipeline &amp; fraud detection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E4796F" w14:textId="77777777" w:rsidR="007753D0" w:rsidRDefault="00000000">
            <w:pPr>
              <w:jc w:val="center"/>
            </w:pPr>
            <w:r>
              <w:rPr>
                <w:color w:val="374151"/>
                <w:sz w:val="19"/>
                <w:szCs w:val="19"/>
              </w:rPr>
              <w:t>3.5.0</w:t>
            </w:r>
          </w:p>
        </w:tc>
      </w:tr>
      <w:tr w:rsidR="007753D0" w14:paraId="06D26079"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0853C7F" w14:textId="77777777" w:rsidR="007753D0" w:rsidRDefault="00000000">
            <w:pPr>
              <w:jc w:val="center"/>
            </w:pPr>
            <w:r>
              <w:rPr>
                <w:color w:val="374151"/>
                <w:sz w:val="19"/>
                <w:szCs w:val="19"/>
              </w:rPr>
              <w:t>API Layer</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26EAD9A" w14:textId="77777777" w:rsidR="007753D0" w:rsidRDefault="00000000">
            <w:pPr>
              <w:jc w:val="center"/>
            </w:pPr>
            <w:r>
              <w:rPr>
                <w:color w:val="374151"/>
                <w:sz w:val="19"/>
                <w:szCs w:val="19"/>
              </w:rPr>
              <w:t>Flask</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B06C224" w14:textId="77777777" w:rsidR="007753D0" w:rsidRDefault="00000000">
            <w:pPr>
              <w:jc w:val="center"/>
            </w:pPr>
            <w:r>
              <w:rPr>
                <w:color w:val="374151"/>
                <w:sz w:val="19"/>
                <w:szCs w:val="19"/>
              </w:rPr>
              <w:t>RESTful API for all analytics endpoints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D52A6B6" w14:textId="77777777" w:rsidR="007753D0" w:rsidRDefault="00000000">
            <w:pPr>
              <w:jc w:val="center"/>
            </w:pPr>
            <w:r>
              <w:rPr>
                <w:color w:val="374151"/>
                <w:sz w:val="19"/>
                <w:szCs w:val="19"/>
              </w:rPr>
              <w:t>3.1.3</w:t>
            </w:r>
          </w:p>
        </w:tc>
      </w:tr>
      <w:tr w:rsidR="007753D0" w14:paraId="408AA1A9"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CBB8F4" w14:textId="77777777" w:rsidR="007753D0" w:rsidRDefault="00000000">
            <w:pPr>
              <w:jc w:val="center"/>
            </w:pPr>
            <w:r>
              <w:rPr>
                <w:color w:val="374151"/>
                <w:sz w:val="19"/>
                <w:szCs w:val="19"/>
              </w:rPr>
              <w:t>Public Tunnel</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834EEB" w14:textId="77777777" w:rsidR="007753D0" w:rsidRDefault="00000000">
            <w:pPr>
              <w:jc w:val="center"/>
            </w:pPr>
            <w:r>
              <w:rPr>
                <w:color w:val="374151"/>
                <w:sz w:val="19"/>
                <w:szCs w:val="19"/>
              </w:rPr>
              <w:t>pyngrok</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7764E4" w14:textId="77777777" w:rsidR="007753D0" w:rsidRDefault="00000000">
            <w:pPr>
              <w:jc w:val="center"/>
            </w:pPr>
            <w:r>
              <w:rPr>
                <w:color w:val="374151"/>
                <w:sz w:val="19"/>
                <w:szCs w:val="19"/>
              </w:rPr>
              <w:t>Expose Colab API to public internet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66384C" w14:textId="77777777" w:rsidR="007753D0" w:rsidRDefault="00000000">
            <w:pPr>
              <w:jc w:val="center"/>
            </w:pPr>
            <w:r>
              <w:rPr>
                <w:color w:val="374151"/>
                <w:sz w:val="19"/>
                <w:szCs w:val="19"/>
              </w:rPr>
              <w:t>7.x</w:t>
            </w:r>
          </w:p>
        </w:tc>
      </w:tr>
      <w:tr w:rsidR="007753D0" w14:paraId="43AF5E38"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168B95F" w14:textId="77777777" w:rsidR="007753D0" w:rsidRDefault="00000000">
            <w:pPr>
              <w:jc w:val="center"/>
            </w:pPr>
            <w:r>
              <w:rPr>
                <w:color w:val="374151"/>
                <w:sz w:val="19"/>
                <w:szCs w:val="19"/>
              </w:rPr>
              <w:t>Platform</w:t>
            </w:r>
          </w:p>
        </w:tc>
        <w:tc>
          <w:tcPr>
            <w:tcW w:w="21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99C3758" w14:textId="77777777" w:rsidR="007753D0" w:rsidRDefault="00000000">
            <w:pPr>
              <w:jc w:val="center"/>
            </w:pPr>
            <w:r>
              <w:rPr>
                <w:color w:val="374151"/>
                <w:sz w:val="19"/>
                <w:szCs w:val="19"/>
              </w:rPr>
              <w:t>Google Colab</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9040FE7" w14:textId="77777777" w:rsidR="007753D0" w:rsidRDefault="00000000">
            <w:pPr>
              <w:jc w:val="center"/>
            </w:pPr>
            <w:r>
              <w:rPr>
                <w:color w:val="374151"/>
                <w:sz w:val="19"/>
                <w:szCs w:val="19"/>
              </w:rPr>
              <w:t>Cloud notebook with GPU/TPU support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BE2B7BA" w14:textId="77777777" w:rsidR="007753D0" w:rsidRDefault="00000000">
            <w:pPr>
              <w:jc w:val="center"/>
            </w:pPr>
            <w:r>
              <w:rPr>
                <w:color w:val="374151"/>
                <w:sz w:val="19"/>
                <w:szCs w:val="19"/>
              </w:rPr>
              <w:t>-</w:t>
            </w:r>
          </w:p>
        </w:tc>
      </w:tr>
      <w:tr w:rsidR="007753D0" w14:paraId="4EF14360"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BE69BA" w14:textId="77777777" w:rsidR="007753D0" w:rsidRDefault="00000000">
            <w:pPr>
              <w:jc w:val="center"/>
            </w:pPr>
            <w:r>
              <w:rPr>
                <w:color w:val="374151"/>
                <w:sz w:val="19"/>
                <w:szCs w:val="19"/>
              </w:rPr>
              <w:t>Runtime</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EAE72D" w14:textId="77777777" w:rsidR="007753D0" w:rsidRDefault="00000000">
            <w:pPr>
              <w:jc w:val="center"/>
            </w:pPr>
            <w:r>
              <w:rPr>
                <w:color w:val="374151"/>
                <w:sz w:val="19"/>
                <w:szCs w:val="19"/>
              </w:rPr>
              <w:t>Java 11 + Python 3.10</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B384AF" w14:textId="77777777" w:rsidR="007753D0" w:rsidRDefault="00000000">
            <w:pPr>
              <w:jc w:val="center"/>
            </w:pPr>
            <w:r>
              <w:rPr>
                <w:color w:val="374151"/>
                <w:sz w:val="19"/>
                <w:szCs w:val="19"/>
              </w:rPr>
              <w:t>JVM for Spark, Python for orchestration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F61785" w14:textId="77777777" w:rsidR="007753D0" w:rsidRDefault="00000000">
            <w:pPr>
              <w:jc w:val="center"/>
            </w:pPr>
            <w:r>
              <w:rPr>
                <w:color w:val="374151"/>
                <w:sz w:val="19"/>
                <w:szCs w:val="19"/>
              </w:rPr>
              <w:t>-</w:t>
            </w:r>
          </w:p>
        </w:tc>
      </w:tr>
    </w:tbl>
    <w:p w14:paraId="18B28FAC" w14:textId="77777777" w:rsidR="007753D0" w:rsidRDefault="00000000">
      <w:r>
        <w:br w:type="page"/>
      </w:r>
    </w:p>
    <w:p w14:paraId="153E6C24" w14:textId="77777777" w:rsidR="007753D0" w:rsidRDefault="00000000">
      <w:pPr>
        <w:pStyle w:val="Heading1"/>
        <w:pBdr>
          <w:bottom w:val="single" w:sz="8" w:space="4" w:color="2E75B6"/>
        </w:pBdr>
      </w:pPr>
      <w:r>
        <w:t>3. Dataset Analysis</w:t>
      </w:r>
    </w:p>
    <w:p w14:paraId="16C74C77" w14:textId="77777777" w:rsidR="007753D0" w:rsidRDefault="00000000">
      <w:pPr>
        <w:pStyle w:val="Heading2"/>
      </w:pPr>
      <w:r>
        <w:t>3.1 Dataset Description</w:t>
      </w:r>
    </w:p>
    <w:p w14:paraId="76CD2B39" w14:textId="77777777" w:rsidR="007753D0" w:rsidRDefault="00000000">
      <w:pPr>
        <w:spacing w:after="120"/>
      </w:pPr>
      <w:r>
        <w:rPr>
          <w:color w:val="1A1A2E"/>
        </w:rPr>
        <w:t>The PaySim dataset is a synthetic mobile money transaction log generated using aggregated data from a private mobile money service in an African country. It simulates 30 days of financial activity, producing a highly realistic representation of real-world mobile banking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7753D0" w14:paraId="3FA3B476"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8001A2D" w14:textId="77777777" w:rsidR="007753D0" w:rsidRDefault="00000000">
            <w:pPr>
              <w:jc w:val="center"/>
            </w:pPr>
            <w:r>
              <w:rPr>
                <w:b/>
                <w:bCs/>
                <w:color w:val="FFFFFF"/>
                <w:sz w:val="20"/>
                <w:szCs w:val="20"/>
              </w:rPr>
              <w:t>Column</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6F8FC8C" w14:textId="77777777" w:rsidR="007753D0" w:rsidRDefault="00000000">
            <w:pPr>
              <w:jc w:val="center"/>
            </w:pPr>
            <w:r>
              <w:rPr>
                <w:b/>
                <w:bCs/>
                <w:color w:val="FFFFFF"/>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8FD7CA5" w14:textId="77777777" w:rsidR="007753D0" w:rsidRDefault="00000000">
            <w:pPr>
              <w:jc w:val="center"/>
            </w:pPr>
            <w:r>
              <w:rPr>
                <w:b/>
                <w:bCs/>
                <w:color w:val="FFFFFF"/>
                <w:sz w:val="20"/>
                <w:szCs w:val="20"/>
              </w:rPr>
              <w:t>Description</w:t>
            </w:r>
          </w:p>
        </w:tc>
      </w:tr>
      <w:tr w:rsidR="007753D0" w14:paraId="2C9B6AD3"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4EE9A3" w14:textId="77777777" w:rsidR="007753D0" w:rsidRDefault="00000000">
            <w:pPr>
              <w:jc w:val="center"/>
            </w:pPr>
            <w:r>
              <w:rPr>
                <w:color w:val="374151"/>
                <w:sz w:val="19"/>
                <w:szCs w:val="19"/>
              </w:rPr>
              <w:t>step</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65D2BB" w14:textId="77777777" w:rsidR="007753D0" w:rsidRDefault="00000000">
            <w:pPr>
              <w:jc w:val="center"/>
            </w:pPr>
            <w:r>
              <w:rPr>
                <w:color w:val="374151"/>
                <w:sz w:val="19"/>
                <w:szCs w:val="19"/>
              </w:rPr>
              <w:t>Integer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521279" w14:textId="77777777" w:rsidR="007753D0" w:rsidRDefault="00000000">
            <w:pPr>
              <w:jc w:val="center"/>
            </w:pPr>
            <w:r>
              <w:rPr>
                <w:color w:val="374151"/>
                <w:sz w:val="19"/>
                <w:szCs w:val="19"/>
              </w:rPr>
              <w:t>1 unit = 1 hour. Range: 1-744 (30 days)</w:t>
            </w:r>
          </w:p>
        </w:tc>
      </w:tr>
      <w:tr w:rsidR="007753D0" w14:paraId="0B72C169"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15DE356" w14:textId="77777777" w:rsidR="007753D0" w:rsidRDefault="00000000">
            <w:pPr>
              <w:jc w:val="center"/>
            </w:pPr>
            <w:r>
              <w:rPr>
                <w:color w:val="374151"/>
                <w:sz w:val="19"/>
                <w:szCs w:val="19"/>
              </w:rPr>
              <w:t>type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9E74D68" w14:textId="77777777" w:rsidR="007753D0" w:rsidRDefault="00000000">
            <w:pPr>
              <w:jc w:val="center"/>
            </w:pPr>
            <w:r>
              <w:rPr>
                <w:color w:val="374151"/>
                <w:sz w:val="19"/>
                <w:szCs w:val="19"/>
              </w:rPr>
              <w:t>String</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9916F96" w14:textId="77777777" w:rsidR="007753D0" w:rsidRDefault="00000000">
            <w:pPr>
              <w:jc w:val="center"/>
            </w:pPr>
            <w:r>
              <w:rPr>
                <w:color w:val="374151"/>
                <w:sz w:val="19"/>
                <w:szCs w:val="19"/>
              </w:rPr>
              <w:t>CASH_IN, CASH_OUT, DEBIT, PAYMENT, TRANSFER</w:t>
            </w:r>
          </w:p>
        </w:tc>
      </w:tr>
      <w:tr w:rsidR="007753D0" w14:paraId="2A06E28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728C8B" w14:textId="77777777" w:rsidR="007753D0" w:rsidRDefault="00000000">
            <w:pPr>
              <w:jc w:val="center"/>
            </w:pPr>
            <w:r>
              <w:rPr>
                <w:color w:val="374151"/>
                <w:sz w:val="19"/>
                <w:szCs w:val="19"/>
              </w:rPr>
              <w:t>amount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86A190" w14:textId="77777777" w:rsidR="007753D0" w:rsidRDefault="00000000">
            <w:pPr>
              <w:jc w:val="center"/>
            </w:pPr>
            <w:r>
              <w:rPr>
                <w:color w:val="374151"/>
                <w:sz w:val="19"/>
                <w:szCs w:val="19"/>
              </w:rPr>
              <w:t>Double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F0EED4" w14:textId="77777777" w:rsidR="007753D0" w:rsidRDefault="00000000">
            <w:pPr>
              <w:jc w:val="center"/>
            </w:pPr>
            <w:r>
              <w:rPr>
                <w:color w:val="374151"/>
                <w:sz w:val="19"/>
                <w:szCs w:val="19"/>
              </w:rPr>
              <w:t>Transaction amount in local currency</w:t>
            </w:r>
          </w:p>
        </w:tc>
      </w:tr>
      <w:tr w:rsidR="007753D0" w14:paraId="742B1A86"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2C3E23" w14:textId="77777777" w:rsidR="007753D0" w:rsidRDefault="00000000">
            <w:pPr>
              <w:jc w:val="center"/>
            </w:pPr>
            <w:r>
              <w:rPr>
                <w:color w:val="374151"/>
                <w:sz w:val="19"/>
                <w:szCs w:val="19"/>
              </w:rPr>
              <w:t>nameOrig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58A54C" w14:textId="77777777" w:rsidR="007753D0" w:rsidRDefault="00000000">
            <w:pPr>
              <w:jc w:val="center"/>
            </w:pPr>
            <w:r>
              <w:rPr>
                <w:color w:val="374151"/>
                <w:sz w:val="19"/>
                <w:szCs w:val="19"/>
              </w:rPr>
              <w:t>String</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CCA339D" w14:textId="77777777" w:rsidR="007753D0" w:rsidRDefault="00000000">
            <w:pPr>
              <w:jc w:val="center"/>
            </w:pPr>
            <w:r>
              <w:rPr>
                <w:color w:val="374151"/>
                <w:sz w:val="19"/>
                <w:szCs w:val="19"/>
              </w:rPr>
              <w:t>Origin customer ID</w:t>
            </w:r>
          </w:p>
        </w:tc>
      </w:tr>
      <w:tr w:rsidR="007753D0" w14:paraId="18F22C1C"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A576B3" w14:textId="77777777" w:rsidR="007753D0" w:rsidRDefault="00000000">
            <w:pPr>
              <w:jc w:val="center"/>
            </w:pPr>
            <w:r>
              <w:rPr>
                <w:color w:val="374151"/>
                <w:sz w:val="19"/>
                <w:szCs w:val="19"/>
              </w:rPr>
              <w:t>oldbalanceOrg</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C779C8" w14:textId="77777777" w:rsidR="007753D0" w:rsidRDefault="00000000">
            <w:pPr>
              <w:jc w:val="center"/>
            </w:pPr>
            <w:r>
              <w:rPr>
                <w:color w:val="374151"/>
                <w:sz w:val="19"/>
                <w:szCs w:val="19"/>
              </w:rPr>
              <w:t>Double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97D5CE" w14:textId="77777777" w:rsidR="007753D0" w:rsidRDefault="00000000">
            <w:pPr>
              <w:jc w:val="center"/>
            </w:pPr>
            <w:r>
              <w:rPr>
                <w:color w:val="374151"/>
                <w:sz w:val="19"/>
                <w:szCs w:val="19"/>
              </w:rPr>
              <w:t>Origin account balance before transaction</w:t>
            </w:r>
          </w:p>
        </w:tc>
      </w:tr>
      <w:tr w:rsidR="007753D0" w14:paraId="08FED4B6"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D92F3B5" w14:textId="77777777" w:rsidR="007753D0" w:rsidRDefault="00000000">
            <w:pPr>
              <w:jc w:val="center"/>
            </w:pPr>
            <w:r>
              <w:rPr>
                <w:color w:val="374151"/>
                <w:sz w:val="19"/>
                <w:szCs w:val="19"/>
              </w:rPr>
              <w:t>newbalanceOrig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99C2FD0" w14:textId="77777777" w:rsidR="007753D0" w:rsidRDefault="00000000">
            <w:pPr>
              <w:jc w:val="center"/>
            </w:pPr>
            <w:r>
              <w:rPr>
                <w:color w:val="374151"/>
                <w:sz w:val="19"/>
                <w:szCs w:val="19"/>
              </w:rPr>
              <w:t>Double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7E2F5DC" w14:textId="77777777" w:rsidR="007753D0" w:rsidRDefault="00000000">
            <w:pPr>
              <w:jc w:val="center"/>
            </w:pPr>
            <w:r>
              <w:rPr>
                <w:color w:val="374151"/>
                <w:sz w:val="19"/>
                <w:szCs w:val="19"/>
              </w:rPr>
              <w:t>Origin account balance after transaction</w:t>
            </w:r>
          </w:p>
        </w:tc>
      </w:tr>
      <w:tr w:rsidR="007753D0" w14:paraId="2D60B47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331126" w14:textId="77777777" w:rsidR="007753D0" w:rsidRDefault="00000000">
            <w:pPr>
              <w:jc w:val="center"/>
            </w:pPr>
            <w:r>
              <w:rPr>
                <w:color w:val="374151"/>
                <w:sz w:val="19"/>
                <w:szCs w:val="19"/>
              </w:rPr>
              <w:t>nameDest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25C023" w14:textId="77777777" w:rsidR="007753D0" w:rsidRDefault="00000000">
            <w:pPr>
              <w:jc w:val="center"/>
            </w:pPr>
            <w:r>
              <w:rPr>
                <w:color w:val="374151"/>
                <w:sz w:val="19"/>
                <w:szCs w:val="19"/>
              </w:rPr>
              <w:t>String</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48D6AE" w14:textId="77777777" w:rsidR="007753D0" w:rsidRDefault="00000000">
            <w:pPr>
              <w:jc w:val="center"/>
            </w:pPr>
            <w:r>
              <w:rPr>
                <w:color w:val="374151"/>
                <w:sz w:val="19"/>
                <w:szCs w:val="19"/>
              </w:rPr>
              <w:t>Destination customer or merchant ID</w:t>
            </w:r>
          </w:p>
        </w:tc>
      </w:tr>
      <w:tr w:rsidR="007753D0" w14:paraId="745F0FBF"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F91319" w14:textId="77777777" w:rsidR="007753D0" w:rsidRDefault="00000000">
            <w:pPr>
              <w:jc w:val="center"/>
            </w:pPr>
            <w:r>
              <w:rPr>
                <w:color w:val="374151"/>
                <w:sz w:val="19"/>
                <w:szCs w:val="19"/>
              </w:rPr>
              <w:t>oldbalanceDest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B5E914D" w14:textId="77777777" w:rsidR="007753D0" w:rsidRDefault="00000000">
            <w:pPr>
              <w:jc w:val="center"/>
            </w:pPr>
            <w:r>
              <w:rPr>
                <w:color w:val="374151"/>
                <w:sz w:val="19"/>
                <w:szCs w:val="19"/>
              </w:rPr>
              <w:t>Double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5F93479" w14:textId="77777777" w:rsidR="007753D0" w:rsidRDefault="00000000">
            <w:pPr>
              <w:jc w:val="center"/>
            </w:pPr>
            <w:r>
              <w:rPr>
                <w:color w:val="374151"/>
                <w:sz w:val="19"/>
                <w:szCs w:val="19"/>
              </w:rPr>
              <w:t>Destination balance before transaction</w:t>
            </w:r>
          </w:p>
        </w:tc>
      </w:tr>
      <w:tr w:rsidR="007753D0" w14:paraId="51041E5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EC1416" w14:textId="77777777" w:rsidR="007753D0" w:rsidRDefault="00000000">
            <w:pPr>
              <w:jc w:val="center"/>
            </w:pPr>
            <w:r>
              <w:rPr>
                <w:color w:val="374151"/>
                <w:sz w:val="19"/>
                <w:szCs w:val="19"/>
              </w:rPr>
              <w:t>newbalanceDest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CB7A04" w14:textId="77777777" w:rsidR="007753D0" w:rsidRDefault="00000000">
            <w:pPr>
              <w:jc w:val="center"/>
            </w:pPr>
            <w:r>
              <w:rPr>
                <w:color w:val="374151"/>
                <w:sz w:val="19"/>
                <w:szCs w:val="19"/>
              </w:rPr>
              <w:t>Double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14C630" w14:textId="77777777" w:rsidR="007753D0" w:rsidRDefault="00000000">
            <w:pPr>
              <w:jc w:val="center"/>
            </w:pPr>
            <w:r>
              <w:rPr>
                <w:color w:val="374151"/>
                <w:sz w:val="19"/>
                <w:szCs w:val="19"/>
              </w:rPr>
              <w:t>Destination balance after transaction</w:t>
            </w:r>
          </w:p>
        </w:tc>
      </w:tr>
      <w:tr w:rsidR="007753D0" w14:paraId="29D772CC"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60DCA9A" w14:textId="77777777" w:rsidR="007753D0" w:rsidRDefault="00000000">
            <w:pPr>
              <w:jc w:val="center"/>
            </w:pPr>
            <w:r>
              <w:rPr>
                <w:color w:val="374151"/>
                <w:sz w:val="19"/>
                <w:szCs w:val="19"/>
              </w:rPr>
              <w:t>isFraud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A22303C" w14:textId="77777777" w:rsidR="007753D0" w:rsidRDefault="00000000">
            <w:pPr>
              <w:jc w:val="center"/>
            </w:pPr>
            <w:r>
              <w:rPr>
                <w:color w:val="374151"/>
                <w:sz w:val="19"/>
                <w:szCs w:val="19"/>
              </w:rPr>
              <w:t>Integer</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CA17A24" w14:textId="77777777" w:rsidR="007753D0" w:rsidRDefault="00000000">
            <w:pPr>
              <w:jc w:val="center"/>
            </w:pPr>
            <w:r>
              <w:rPr>
                <w:color w:val="374151"/>
                <w:sz w:val="19"/>
                <w:szCs w:val="19"/>
              </w:rPr>
              <w:t>Target label: 1 = fraudulent transaction</w:t>
            </w:r>
          </w:p>
        </w:tc>
      </w:tr>
      <w:tr w:rsidR="007753D0" w14:paraId="36EDF938"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5BCD08" w14:textId="77777777" w:rsidR="007753D0" w:rsidRDefault="00000000">
            <w:pPr>
              <w:jc w:val="center"/>
            </w:pPr>
            <w:r>
              <w:rPr>
                <w:color w:val="374151"/>
                <w:sz w:val="19"/>
                <w:szCs w:val="19"/>
              </w:rPr>
              <w:t>isFlaggedFraud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D58C56" w14:textId="77777777" w:rsidR="007753D0" w:rsidRDefault="00000000">
            <w:pPr>
              <w:jc w:val="center"/>
            </w:pPr>
            <w:r>
              <w:rPr>
                <w:color w:val="374151"/>
                <w:sz w:val="19"/>
                <w:szCs w:val="19"/>
              </w:rPr>
              <w:t>Integer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75B6AD" w14:textId="77777777" w:rsidR="007753D0" w:rsidRDefault="00000000">
            <w:pPr>
              <w:jc w:val="center"/>
            </w:pPr>
            <w:r>
              <w:rPr>
                <w:color w:val="374151"/>
                <w:sz w:val="19"/>
                <w:szCs w:val="19"/>
              </w:rPr>
              <w:t>System-flagged transactions (very conservative)</w:t>
            </w:r>
          </w:p>
        </w:tc>
      </w:tr>
    </w:tbl>
    <w:p w14:paraId="627EA22C" w14:textId="77777777" w:rsidR="007753D0" w:rsidRDefault="007753D0">
      <w:pPr>
        <w:spacing w:before="180"/>
      </w:pPr>
    </w:p>
    <w:p w14:paraId="2F20611B" w14:textId="77777777" w:rsidR="007753D0" w:rsidRDefault="00000000">
      <w:pPr>
        <w:pStyle w:val="Heading2"/>
      </w:pPr>
      <w:r>
        <w:t>3.2 Transaction Volume by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53D0" w14:paraId="23CD54C7"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83A0A99" w14:textId="77777777" w:rsidR="007753D0" w:rsidRDefault="00000000">
            <w:pPr>
              <w:jc w:val="center"/>
            </w:pPr>
            <w:r>
              <w:rPr>
                <w:b/>
                <w:bCs/>
                <w:color w:val="FFFFFF"/>
                <w:sz w:val="20"/>
                <w:szCs w:val="20"/>
              </w:rPr>
              <w:t>Transaction Type</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5B5557E" w14:textId="77777777" w:rsidR="007753D0" w:rsidRDefault="00000000">
            <w:pPr>
              <w:jc w:val="center"/>
            </w:pPr>
            <w:r>
              <w:rPr>
                <w:b/>
                <w:bCs/>
                <w:color w:val="FFFFFF"/>
                <w:sz w:val="20"/>
                <w:szCs w:val="20"/>
              </w:rPr>
              <w:t>Count</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89D8850" w14:textId="77777777" w:rsidR="007753D0" w:rsidRDefault="00000000">
            <w:pPr>
              <w:jc w:val="center"/>
            </w:pPr>
            <w:r>
              <w:rPr>
                <w:b/>
                <w:bCs/>
                <w:color w:val="FFFFFF"/>
                <w:sz w:val="20"/>
                <w:szCs w:val="20"/>
              </w:rPr>
              <w:t>Share (%)</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E8307C2" w14:textId="77777777" w:rsidR="007753D0" w:rsidRDefault="00000000">
            <w:pPr>
              <w:jc w:val="center"/>
            </w:pPr>
            <w:r>
              <w:rPr>
                <w:b/>
                <w:bCs/>
                <w:color w:val="FFFFFF"/>
                <w:sz w:val="20"/>
                <w:szCs w:val="20"/>
              </w:rPr>
              <w:t>Contains Fraud</w:t>
            </w:r>
          </w:p>
        </w:tc>
      </w:tr>
      <w:tr w:rsidR="007753D0" w14:paraId="301A6B20"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3A0BB8" w14:textId="77777777" w:rsidR="007753D0" w:rsidRDefault="00000000">
            <w:pPr>
              <w:jc w:val="center"/>
            </w:pPr>
            <w:r>
              <w:rPr>
                <w:color w:val="374151"/>
                <w:sz w:val="19"/>
                <w:szCs w:val="19"/>
              </w:rPr>
              <w:t>CASH_OUT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E058E1" w14:textId="77777777" w:rsidR="007753D0" w:rsidRDefault="00000000">
            <w:pPr>
              <w:jc w:val="center"/>
            </w:pPr>
            <w:r>
              <w:rPr>
                <w:color w:val="374151"/>
                <w:sz w:val="19"/>
                <w:szCs w:val="19"/>
              </w:rPr>
              <w:t>2,237,500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BE6AB5" w14:textId="77777777" w:rsidR="007753D0" w:rsidRDefault="00000000">
            <w:pPr>
              <w:jc w:val="center"/>
            </w:pPr>
            <w:r>
              <w:rPr>
                <w:color w:val="374151"/>
                <w:sz w:val="19"/>
                <w:szCs w:val="19"/>
              </w:rPr>
              <w:t>35.17%</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1079B8" w14:textId="77777777" w:rsidR="007753D0" w:rsidRDefault="00000000">
            <w:pPr>
              <w:jc w:val="center"/>
            </w:pPr>
            <w:r>
              <w:rPr>
                <w:color w:val="374151"/>
                <w:sz w:val="19"/>
                <w:szCs w:val="19"/>
              </w:rPr>
              <w:t>YES</w:t>
            </w:r>
          </w:p>
        </w:tc>
      </w:tr>
      <w:tr w:rsidR="007753D0" w14:paraId="3D85126A"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08C77F5" w14:textId="77777777" w:rsidR="007753D0" w:rsidRDefault="00000000">
            <w:pPr>
              <w:jc w:val="center"/>
            </w:pPr>
            <w:r>
              <w:rPr>
                <w:color w:val="374151"/>
                <w:sz w:val="19"/>
                <w:szCs w:val="19"/>
              </w:rPr>
              <w:t>PAYMENT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7E29080" w14:textId="77777777" w:rsidR="007753D0" w:rsidRDefault="00000000">
            <w:pPr>
              <w:jc w:val="center"/>
            </w:pPr>
            <w:r>
              <w:rPr>
                <w:color w:val="374151"/>
                <w:sz w:val="19"/>
                <w:szCs w:val="19"/>
              </w:rPr>
              <w:t>2,151,495</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CE5592" w14:textId="77777777" w:rsidR="007753D0" w:rsidRDefault="00000000">
            <w:pPr>
              <w:jc w:val="center"/>
            </w:pPr>
            <w:r>
              <w:rPr>
                <w:color w:val="374151"/>
                <w:sz w:val="19"/>
                <w:szCs w:val="19"/>
              </w:rPr>
              <w:t>33.82%</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B58390" w14:textId="77777777" w:rsidR="007753D0" w:rsidRDefault="00000000">
            <w:pPr>
              <w:jc w:val="center"/>
            </w:pPr>
            <w:r>
              <w:rPr>
                <w:color w:val="374151"/>
                <w:sz w:val="19"/>
                <w:szCs w:val="19"/>
              </w:rPr>
              <w:t>NO</w:t>
            </w:r>
          </w:p>
        </w:tc>
      </w:tr>
      <w:tr w:rsidR="007753D0" w14:paraId="7780A08C"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2043F3" w14:textId="77777777" w:rsidR="007753D0" w:rsidRDefault="00000000">
            <w:pPr>
              <w:jc w:val="center"/>
            </w:pPr>
            <w:r>
              <w:rPr>
                <w:color w:val="374151"/>
                <w:sz w:val="19"/>
                <w:szCs w:val="19"/>
              </w:rPr>
              <w:t>CASH_IN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DB9A25" w14:textId="77777777" w:rsidR="007753D0" w:rsidRDefault="00000000">
            <w:pPr>
              <w:jc w:val="center"/>
            </w:pPr>
            <w:r>
              <w:rPr>
                <w:color w:val="374151"/>
                <w:sz w:val="19"/>
                <w:szCs w:val="19"/>
              </w:rPr>
              <w:t>1,399,284</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B54140" w14:textId="77777777" w:rsidR="007753D0" w:rsidRDefault="00000000">
            <w:pPr>
              <w:jc w:val="center"/>
            </w:pPr>
            <w:r>
              <w:rPr>
                <w:color w:val="374151"/>
                <w:sz w:val="19"/>
                <w:szCs w:val="19"/>
              </w:rPr>
              <w:t>21.99%</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951CD9" w14:textId="77777777" w:rsidR="007753D0" w:rsidRDefault="00000000">
            <w:pPr>
              <w:jc w:val="center"/>
            </w:pPr>
            <w:r>
              <w:rPr>
                <w:color w:val="374151"/>
                <w:sz w:val="19"/>
                <w:szCs w:val="19"/>
              </w:rPr>
              <w:t>NO</w:t>
            </w:r>
          </w:p>
        </w:tc>
      </w:tr>
      <w:tr w:rsidR="007753D0" w14:paraId="6D579753"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C9C1465" w14:textId="77777777" w:rsidR="007753D0" w:rsidRDefault="00000000">
            <w:pPr>
              <w:jc w:val="center"/>
            </w:pPr>
            <w:r>
              <w:rPr>
                <w:color w:val="374151"/>
                <w:sz w:val="19"/>
                <w:szCs w:val="19"/>
              </w:rPr>
              <w:t>TRANSFER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C73225" w14:textId="77777777" w:rsidR="007753D0" w:rsidRDefault="00000000">
            <w:pPr>
              <w:jc w:val="center"/>
            </w:pPr>
            <w:r>
              <w:rPr>
                <w:color w:val="374151"/>
                <w:sz w:val="19"/>
                <w:szCs w:val="19"/>
              </w:rPr>
              <w:t>532,909</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6DB8BE9" w14:textId="77777777" w:rsidR="007753D0" w:rsidRDefault="00000000">
            <w:pPr>
              <w:jc w:val="center"/>
            </w:pPr>
            <w:r>
              <w:rPr>
                <w:color w:val="374151"/>
                <w:sz w:val="19"/>
                <w:szCs w:val="19"/>
              </w:rPr>
              <w:t>8.38%</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F9334A6" w14:textId="77777777" w:rsidR="007753D0" w:rsidRDefault="00000000">
            <w:pPr>
              <w:jc w:val="center"/>
            </w:pPr>
            <w:r>
              <w:rPr>
                <w:color w:val="374151"/>
                <w:sz w:val="19"/>
                <w:szCs w:val="19"/>
              </w:rPr>
              <w:t>YES</w:t>
            </w:r>
          </w:p>
        </w:tc>
      </w:tr>
      <w:tr w:rsidR="007753D0" w14:paraId="18B510FA"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552EE2" w14:textId="77777777" w:rsidR="007753D0" w:rsidRDefault="00000000">
            <w:pPr>
              <w:jc w:val="center"/>
            </w:pPr>
            <w:r>
              <w:rPr>
                <w:color w:val="374151"/>
                <w:sz w:val="19"/>
                <w:szCs w:val="19"/>
              </w:rPr>
              <w:t>DEBIT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F464F3" w14:textId="77777777" w:rsidR="007753D0" w:rsidRDefault="00000000">
            <w:pPr>
              <w:jc w:val="center"/>
            </w:pPr>
            <w:r>
              <w:rPr>
                <w:color w:val="374151"/>
                <w:sz w:val="19"/>
                <w:szCs w:val="19"/>
              </w:rPr>
              <w:t>41,432</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D197BE" w14:textId="77777777" w:rsidR="007753D0" w:rsidRDefault="00000000">
            <w:pPr>
              <w:jc w:val="center"/>
            </w:pPr>
            <w:r>
              <w:rPr>
                <w:color w:val="374151"/>
                <w:sz w:val="19"/>
                <w:szCs w:val="19"/>
              </w:rPr>
              <w:t>0.65%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B72938" w14:textId="77777777" w:rsidR="007753D0" w:rsidRDefault="00000000">
            <w:pPr>
              <w:jc w:val="center"/>
            </w:pPr>
            <w:r>
              <w:rPr>
                <w:color w:val="374151"/>
                <w:sz w:val="19"/>
                <w:szCs w:val="19"/>
              </w:rPr>
              <w:t>NO</w:t>
            </w:r>
          </w:p>
        </w:tc>
      </w:tr>
    </w:tbl>
    <w:p w14:paraId="7559132B" w14:textId="77777777" w:rsidR="007753D0" w:rsidRDefault="007753D0">
      <w:pPr>
        <w:spacing w:before="180" w:after="120"/>
      </w:pPr>
    </w:p>
    <w:p w14:paraId="75415C58" w14:textId="77777777" w:rsidR="007753D0" w:rsidRDefault="00000000">
      <w:pPr>
        <w:pStyle w:val="Heading2"/>
      </w:pPr>
      <w:r>
        <w:t>3.3 Fraud Distribution</w:t>
      </w:r>
    </w:p>
    <w:p w14:paraId="67808265" w14:textId="77777777" w:rsidR="007753D0" w:rsidRDefault="00000000">
      <w:pPr>
        <w:spacing w:after="120"/>
      </w:pPr>
      <w:r>
        <w:rPr>
          <w:color w:val="1A1A2E"/>
        </w:rPr>
        <w:t>The dataset exhibits extreme class imbalance — a characteristic feature of real-world fraud data that requires special handling in machine learning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53D0" w14:paraId="208AD86B" w14:textId="77777777">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48174238" w14:textId="77777777" w:rsidR="007753D0" w:rsidRDefault="00000000">
            <w:pPr>
              <w:spacing w:after="40"/>
              <w:jc w:val="center"/>
            </w:pPr>
            <w:r>
              <w:rPr>
                <w:b/>
                <w:bCs/>
                <w:color w:val="1F4E79"/>
                <w:sz w:val="36"/>
                <w:szCs w:val="36"/>
              </w:rPr>
              <w:t>6,354,407</w:t>
            </w:r>
          </w:p>
          <w:p w14:paraId="3F543CE7" w14:textId="77777777" w:rsidR="007753D0" w:rsidRDefault="00000000">
            <w:pPr>
              <w:jc w:val="center"/>
            </w:pPr>
            <w:r>
              <w:rPr>
                <w:color w:val="374151"/>
                <w:sz w:val="18"/>
                <w:szCs w:val="18"/>
              </w:rPr>
              <w:t>Legitimate Transactions</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1DB14C9A" w14:textId="77777777" w:rsidR="007753D0" w:rsidRDefault="00000000">
            <w:pPr>
              <w:spacing w:after="40"/>
              <w:jc w:val="center"/>
            </w:pPr>
            <w:r>
              <w:rPr>
                <w:b/>
                <w:bCs/>
                <w:color w:val="1F4E79"/>
                <w:sz w:val="36"/>
                <w:szCs w:val="36"/>
              </w:rPr>
              <w:t>8,213</w:t>
            </w:r>
          </w:p>
          <w:p w14:paraId="35D46BE4" w14:textId="77777777" w:rsidR="007753D0" w:rsidRDefault="00000000">
            <w:pPr>
              <w:jc w:val="center"/>
            </w:pPr>
            <w:r>
              <w:rPr>
                <w:color w:val="374151"/>
                <w:sz w:val="18"/>
                <w:szCs w:val="18"/>
              </w:rPr>
              <w:t>Fraudulent Transactions</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313BC94B" w14:textId="77777777" w:rsidR="007753D0" w:rsidRDefault="00000000">
            <w:pPr>
              <w:spacing w:after="40"/>
              <w:jc w:val="center"/>
            </w:pPr>
            <w:r>
              <w:rPr>
                <w:b/>
                <w:bCs/>
                <w:color w:val="1F4E79"/>
                <w:sz w:val="36"/>
                <w:szCs w:val="36"/>
              </w:rPr>
              <w:t>773:1</w:t>
            </w:r>
          </w:p>
          <w:p w14:paraId="5DA61650" w14:textId="77777777" w:rsidR="007753D0" w:rsidRDefault="00000000">
            <w:pPr>
              <w:jc w:val="center"/>
            </w:pPr>
            <w:r>
              <w:rPr>
                <w:color w:val="374151"/>
                <w:sz w:val="18"/>
                <w:szCs w:val="18"/>
              </w:rPr>
              <w:t>Class Imbalance Ratio</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47B2F39F" w14:textId="77777777" w:rsidR="007753D0" w:rsidRDefault="00000000">
            <w:pPr>
              <w:spacing w:after="40"/>
              <w:jc w:val="center"/>
            </w:pPr>
            <w:r>
              <w:rPr>
                <w:b/>
                <w:bCs/>
                <w:color w:val="1F4E79"/>
                <w:sz w:val="36"/>
                <w:szCs w:val="36"/>
              </w:rPr>
              <w:t>0.129%</w:t>
            </w:r>
          </w:p>
          <w:p w14:paraId="3738FE91" w14:textId="77777777" w:rsidR="007753D0" w:rsidRDefault="00000000">
            <w:pPr>
              <w:jc w:val="center"/>
            </w:pPr>
            <w:r>
              <w:rPr>
                <w:color w:val="374151"/>
                <w:sz w:val="18"/>
                <w:szCs w:val="18"/>
              </w:rPr>
              <w:t>Fraud Rate</w:t>
            </w:r>
          </w:p>
        </w:tc>
      </w:tr>
    </w:tbl>
    <w:p w14:paraId="099D4F40" w14:textId="77777777" w:rsidR="007753D0" w:rsidRDefault="00000000">
      <w:r>
        <w:br w:type="page"/>
      </w:r>
    </w:p>
    <w:p w14:paraId="72F5FD93" w14:textId="77777777" w:rsidR="007753D0" w:rsidRDefault="00000000">
      <w:pPr>
        <w:pStyle w:val="Heading1"/>
        <w:pBdr>
          <w:bottom w:val="single" w:sz="8" w:space="4" w:color="2E75B6"/>
        </w:pBdr>
      </w:pPr>
      <w:r>
        <w:t>4. Big Data Concepts Applied</w:t>
      </w:r>
    </w:p>
    <w:p w14:paraId="620DDA80" w14:textId="77777777" w:rsidR="007753D0" w:rsidRDefault="00000000">
      <w:pPr>
        <w:pStyle w:val="Heading2"/>
      </w:pPr>
      <w:r>
        <w:t>4.1 The Five Vs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7753D0" w14:paraId="0F0BEC64" w14:textId="77777777">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8844222" w14:textId="77777777" w:rsidR="007753D0" w:rsidRDefault="00000000">
            <w:pPr>
              <w:jc w:val="center"/>
            </w:pPr>
            <w:r>
              <w:rPr>
                <w:b/>
                <w:bCs/>
                <w:color w:val="FFFFFF"/>
                <w:sz w:val="20"/>
                <w:szCs w:val="20"/>
              </w:rPr>
              <w:t>Dimension</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4E9DFD5" w14:textId="77777777" w:rsidR="007753D0" w:rsidRDefault="00000000">
            <w:pPr>
              <w:jc w:val="center"/>
            </w:pPr>
            <w:r>
              <w:rPr>
                <w:b/>
                <w:bCs/>
                <w:color w:val="FFFFFF"/>
                <w:sz w:val="20"/>
                <w:szCs w:val="20"/>
              </w:rPr>
              <w:t>Value</w:t>
            </w:r>
          </w:p>
        </w:tc>
        <w:tc>
          <w:tcPr>
            <w:tcW w:w="57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B3C9ACF" w14:textId="77777777" w:rsidR="007753D0" w:rsidRDefault="00000000">
            <w:pPr>
              <w:jc w:val="center"/>
            </w:pPr>
            <w:r>
              <w:rPr>
                <w:b/>
                <w:bCs/>
                <w:color w:val="FFFFFF"/>
                <w:sz w:val="20"/>
                <w:szCs w:val="20"/>
              </w:rPr>
              <w:t>How Addressed</w:t>
            </w:r>
          </w:p>
        </w:tc>
      </w:tr>
      <w:tr w:rsidR="007753D0" w14:paraId="33A80F8C" w14:textId="77777777">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786F19" w14:textId="77777777" w:rsidR="007753D0" w:rsidRDefault="00000000">
            <w:pPr>
              <w:jc w:val="center"/>
            </w:pPr>
            <w:r>
              <w:rPr>
                <w:color w:val="374151"/>
                <w:sz w:val="19"/>
                <w:szCs w:val="19"/>
              </w:rPr>
              <w:t>Volume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4B09D1" w14:textId="77777777" w:rsidR="007753D0" w:rsidRDefault="00000000">
            <w:pPr>
              <w:jc w:val="center"/>
            </w:pPr>
            <w:r>
              <w:rPr>
                <w:color w:val="374151"/>
                <w:sz w:val="19"/>
                <w:szCs w:val="19"/>
              </w:rPr>
              <w:t>6.36 million rows</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C47ACE" w14:textId="77777777" w:rsidR="007753D0" w:rsidRDefault="00000000">
            <w:pPr>
              <w:jc w:val="center"/>
            </w:pPr>
            <w:r>
              <w:rPr>
                <w:color w:val="374151"/>
                <w:sz w:val="19"/>
                <w:szCs w:val="19"/>
              </w:rPr>
              <w:t>PySpark distributed DataFrames; Spark partitioning across JVM workers</w:t>
            </w:r>
          </w:p>
        </w:tc>
      </w:tr>
      <w:tr w:rsidR="007753D0" w14:paraId="7BC74FEB" w14:textId="77777777">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169381D" w14:textId="77777777" w:rsidR="007753D0" w:rsidRDefault="00000000">
            <w:pPr>
              <w:jc w:val="center"/>
            </w:pPr>
            <w:r>
              <w:rPr>
                <w:color w:val="374151"/>
                <w:sz w:val="19"/>
                <w:szCs w:val="19"/>
              </w:rPr>
              <w:t>Velocity</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C9A8A99" w14:textId="77777777" w:rsidR="007753D0" w:rsidRDefault="00000000">
            <w:pPr>
              <w:jc w:val="center"/>
            </w:pPr>
            <w:r>
              <w:rPr>
                <w:color w:val="374151"/>
                <w:sz w:val="19"/>
                <w:szCs w:val="19"/>
              </w:rPr>
              <w:t>Real-time streaming simulation</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FC3F628" w14:textId="77777777" w:rsidR="007753D0" w:rsidRDefault="00000000">
            <w:pPr>
              <w:jc w:val="center"/>
            </w:pPr>
            <w:r>
              <w:rPr>
                <w:color w:val="374151"/>
                <w:sz w:val="19"/>
                <w:szCs w:val="19"/>
              </w:rPr>
              <w:t>Kafka producer simulation; Spark Structured Streaming with 5-second triggers</w:t>
            </w:r>
          </w:p>
        </w:tc>
      </w:tr>
      <w:tr w:rsidR="007753D0" w14:paraId="7ABD35F9" w14:textId="77777777">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51E016" w14:textId="77777777" w:rsidR="007753D0" w:rsidRDefault="00000000">
            <w:pPr>
              <w:jc w:val="center"/>
            </w:pPr>
            <w:r>
              <w:rPr>
                <w:color w:val="374151"/>
                <w:sz w:val="19"/>
                <w:szCs w:val="19"/>
              </w:rPr>
              <w:t>Variety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0E6D41" w14:textId="77777777" w:rsidR="007753D0" w:rsidRDefault="00000000">
            <w:pPr>
              <w:jc w:val="center"/>
            </w:pPr>
            <w:r>
              <w:rPr>
                <w:color w:val="374151"/>
                <w:sz w:val="19"/>
                <w:szCs w:val="19"/>
              </w:rPr>
              <w:t>Numeric + categorical + temporal</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823879" w14:textId="77777777" w:rsidR="007753D0" w:rsidRDefault="00000000">
            <w:pPr>
              <w:jc w:val="center"/>
            </w:pPr>
            <w:r>
              <w:rPr>
                <w:color w:val="374151"/>
                <w:sz w:val="19"/>
                <w:szCs w:val="19"/>
              </w:rPr>
              <w:t>Schema enforcement + StringIndexer + feature engineering (11 derived features)</w:t>
            </w:r>
          </w:p>
        </w:tc>
      </w:tr>
      <w:tr w:rsidR="007753D0" w14:paraId="330DF763" w14:textId="77777777">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7CC7E41" w14:textId="77777777" w:rsidR="007753D0" w:rsidRDefault="00000000">
            <w:pPr>
              <w:jc w:val="center"/>
            </w:pPr>
            <w:r>
              <w:rPr>
                <w:color w:val="374151"/>
                <w:sz w:val="19"/>
                <w:szCs w:val="19"/>
              </w:rPr>
              <w:t>Veracity</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B145391" w14:textId="77777777" w:rsidR="007753D0" w:rsidRDefault="00000000">
            <w:pPr>
              <w:jc w:val="center"/>
            </w:pPr>
            <w:r>
              <w:rPr>
                <w:color w:val="374151"/>
                <w:sz w:val="19"/>
                <w:szCs w:val="19"/>
              </w:rPr>
              <w:t>Simulated but realistic data</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5D68DE3" w14:textId="77777777" w:rsidR="007753D0" w:rsidRDefault="00000000">
            <w:pPr>
              <w:jc w:val="center"/>
            </w:pPr>
            <w:r>
              <w:rPr>
                <w:color w:val="374151"/>
                <w:sz w:val="19"/>
                <w:szCs w:val="19"/>
              </w:rPr>
              <w:t>Explicit schema validation; outlier analysis; null checks; fraud labelling</w:t>
            </w:r>
          </w:p>
        </w:tc>
      </w:tr>
      <w:tr w:rsidR="007753D0" w14:paraId="534F542F" w14:textId="77777777">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D8541A" w14:textId="77777777" w:rsidR="007753D0" w:rsidRDefault="00000000">
            <w:pPr>
              <w:jc w:val="center"/>
            </w:pPr>
            <w:r>
              <w:rPr>
                <w:color w:val="374151"/>
                <w:sz w:val="19"/>
                <w:szCs w:val="19"/>
              </w:rPr>
              <w:t>Value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1F39B2" w14:textId="77777777" w:rsidR="007753D0" w:rsidRDefault="00000000">
            <w:pPr>
              <w:jc w:val="center"/>
            </w:pPr>
            <w:r>
              <w:rPr>
                <w:color w:val="374151"/>
                <w:sz w:val="19"/>
                <w:szCs w:val="19"/>
              </w:rPr>
              <w:t>Business insights + fraud alerts</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7F529BF" w14:textId="77777777" w:rsidR="007753D0" w:rsidRDefault="00000000">
            <w:pPr>
              <w:jc w:val="center"/>
            </w:pPr>
            <w:r>
              <w:rPr>
                <w:color w:val="374151"/>
                <w:sz w:val="19"/>
                <w:szCs w:val="19"/>
              </w:rPr>
              <w:t>Inclusion segmentation; mobility tracking; real-time risk scoring via API</w:t>
            </w:r>
          </w:p>
        </w:tc>
      </w:tr>
    </w:tbl>
    <w:p w14:paraId="255D7A13" w14:textId="77777777" w:rsidR="007753D0" w:rsidRDefault="007753D0">
      <w:pPr>
        <w:spacing w:before="180" w:after="120"/>
      </w:pPr>
    </w:p>
    <w:p w14:paraId="0E20ED11" w14:textId="77777777" w:rsidR="007753D0" w:rsidRDefault="00000000">
      <w:pPr>
        <w:pStyle w:val="Heading2"/>
      </w:pPr>
      <w:r>
        <w:t>4.2 Distributed Computing — PySpark</w:t>
      </w:r>
    </w:p>
    <w:p w14:paraId="20336791" w14:textId="77777777" w:rsidR="007753D0" w:rsidRDefault="00000000">
      <w:pPr>
        <w:spacing w:after="80"/>
      </w:pPr>
      <w:r>
        <w:rPr>
          <w:color w:val="1A1A2E"/>
        </w:rPr>
        <w:t>Apache Spark processes data as a Resilient Distributed Dataset (RDD) or DataFrame partitioned across worker nodes in parallel. Key distributed concepts applied in this project:</w:t>
      </w:r>
    </w:p>
    <w:p w14:paraId="6F18D69A" w14:textId="77777777" w:rsidR="007753D0" w:rsidRDefault="00000000">
      <w:pPr>
        <w:pStyle w:val="ListParagraph"/>
        <w:numPr>
          <w:ilvl w:val="0"/>
          <w:numId w:val="2"/>
        </w:numPr>
        <w:spacing w:before="40" w:after="40"/>
      </w:pPr>
      <w:r>
        <w:rPr>
          <w:color w:val="374151"/>
          <w:sz w:val="21"/>
          <w:szCs w:val="21"/>
        </w:rPr>
        <w:t>Lazy evaluation — transformations are not executed until an action (count(), show(), collect()) is called.</w:t>
      </w:r>
    </w:p>
    <w:p w14:paraId="26EDC33D" w14:textId="77777777" w:rsidR="007753D0" w:rsidRDefault="00000000">
      <w:pPr>
        <w:pStyle w:val="ListParagraph"/>
        <w:numPr>
          <w:ilvl w:val="0"/>
          <w:numId w:val="2"/>
        </w:numPr>
        <w:spacing w:before="40" w:after="40"/>
      </w:pPr>
      <w:r>
        <w:rPr>
          <w:color w:val="374151"/>
          <w:sz w:val="21"/>
          <w:szCs w:val="21"/>
        </w:rPr>
        <w:t>DAG execution — Spark builds a Directed Acyclic Graph of transformations and optimises execution via the Catalyst query optimiser.</w:t>
      </w:r>
    </w:p>
    <w:p w14:paraId="0A67C737" w14:textId="77777777" w:rsidR="007753D0" w:rsidRDefault="00000000">
      <w:pPr>
        <w:pStyle w:val="ListParagraph"/>
        <w:numPr>
          <w:ilvl w:val="0"/>
          <w:numId w:val="2"/>
        </w:numPr>
        <w:spacing w:before="40" w:after="40"/>
      </w:pPr>
      <w:r>
        <w:rPr>
          <w:color w:val="374151"/>
          <w:sz w:val="21"/>
          <w:szCs w:val="21"/>
        </w:rPr>
        <w:t xml:space="preserve">In-memory caching — the primary DataFrame </w:t>
      </w:r>
      <w:proofErr w:type="gramStart"/>
      <w:r>
        <w:rPr>
          <w:color w:val="374151"/>
          <w:sz w:val="21"/>
          <w:szCs w:val="21"/>
        </w:rPr>
        <w:t>is persisted</w:t>
      </w:r>
      <w:proofErr w:type="gramEnd"/>
      <w:r>
        <w:rPr>
          <w:color w:val="374151"/>
          <w:sz w:val="21"/>
          <w:szCs w:val="21"/>
        </w:rPr>
        <w:t xml:space="preserve"> with .cache() to avoid re-reading the CSV on every analytics query.</w:t>
      </w:r>
    </w:p>
    <w:p w14:paraId="4A524A78" w14:textId="77777777" w:rsidR="007753D0" w:rsidRDefault="00000000">
      <w:pPr>
        <w:pStyle w:val="ListParagraph"/>
        <w:numPr>
          <w:ilvl w:val="0"/>
          <w:numId w:val="2"/>
        </w:numPr>
        <w:spacing w:before="40" w:after="40"/>
      </w:pPr>
      <w:r>
        <w:rPr>
          <w:color w:val="374151"/>
          <w:sz w:val="21"/>
          <w:szCs w:val="21"/>
        </w:rPr>
        <w:t>Adaptive Query Execution (AQE) — enabled via spark.sql.adaptive.enabled for automatic shuffle partition optimisation.</w:t>
      </w:r>
    </w:p>
    <w:p w14:paraId="51FFADFE" w14:textId="77777777" w:rsidR="007753D0" w:rsidRDefault="007753D0">
      <w:pPr>
        <w:spacing w:before="120"/>
      </w:pPr>
    </w:p>
    <w:p w14:paraId="58C2BF4A" w14:textId="77777777" w:rsidR="007753D0" w:rsidRDefault="00000000">
      <w:pPr>
        <w:pStyle w:val="Heading2"/>
      </w:pPr>
      <w:r>
        <w:t>4.3 Stream Processing — Kafka + Structured Streaming</w:t>
      </w:r>
    </w:p>
    <w:p w14:paraId="423167CE" w14:textId="77777777" w:rsidR="007753D0" w:rsidRDefault="00000000">
      <w:pPr>
        <w:spacing w:after="80"/>
      </w:pPr>
      <w:r>
        <w:rPr>
          <w:color w:val="1A1A2E"/>
        </w:rPr>
        <w:t>The streaming layer simulates a production Kafka deployment using a threaded Python producer that writes CSV micro-batches to disk at configurable intervals, which Spark Structured Streaming consumes via its file streaming source.</w:t>
      </w:r>
    </w:p>
    <w:p w14:paraId="7C680F37" w14:textId="77777777" w:rsidR="007753D0" w:rsidRDefault="00000000">
      <w:pPr>
        <w:pStyle w:val="ListParagraph"/>
        <w:numPr>
          <w:ilvl w:val="0"/>
          <w:numId w:val="2"/>
        </w:numPr>
        <w:spacing w:before="40" w:after="40"/>
      </w:pPr>
      <w:r>
        <w:rPr>
          <w:color w:val="374151"/>
          <w:sz w:val="21"/>
          <w:szCs w:val="21"/>
        </w:rPr>
        <w:t>Micro-batch triggers — Spark processes new files every 5 seconds (configurable via trigger(processingTime=...)).</w:t>
      </w:r>
    </w:p>
    <w:p w14:paraId="3F1CB8D3" w14:textId="77777777" w:rsidR="007753D0" w:rsidRDefault="00000000">
      <w:pPr>
        <w:pStyle w:val="ListParagraph"/>
        <w:numPr>
          <w:ilvl w:val="0"/>
          <w:numId w:val="2"/>
        </w:numPr>
        <w:spacing w:before="40" w:after="40"/>
      </w:pPr>
      <w:r>
        <w:rPr>
          <w:color w:val="374151"/>
          <w:sz w:val="21"/>
          <w:szCs w:val="21"/>
        </w:rPr>
        <w:t>Watermarking — withWatermark("event_time", "1 hour") handles late-arriving data gracefully in windowed aggregations.</w:t>
      </w:r>
    </w:p>
    <w:p w14:paraId="4BEB5CA1" w14:textId="77777777" w:rsidR="007753D0" w:rsidRDefault="00000000">
      <w:pPr>
        <w:pStyle w:val="ListParagraph"/>
        <w:numPr>
          <w:ilvl w:val="0"/>
          <w:numId w:val="2"/>
        </w:numPr>
        <w:spacing w:before="40" w:after="40"/>
      </w:pPr>
      <w:r>
        <w:rPr>
          <w:color w:val="374151"/>
          <w:sz w:val="21"/>
          <w:szCs w:val="21"/>
        </w:rPr>
        <w:t>Sliding window aggregations — 6-hour windows with 2-hour slide intervals compute rolling transaction volume and fraud counts.</w:t>
      </w:r>
    </w:p>
    <w:p w14:paraId="1F4D6E7F" w14:textId="77777777" w:rsidR="007753D0" w:rsidRDefault="00000000">
      <w:pPr>
        <w:pStyle w:val="ListParagraph"/>
        <w:numPr>
          <w:ilvl w:val="0"/>
          <w:numId w:val="2"/>
        </w:numPr>
        <w:spacing w:before="40" w:after="40"/>
      </w:pPr>
      <w:r>
        <w:rPr>
          <w:color w:val="374151"/>
          <w:sz w:val="21"/>
          <w:szCs w:val="21"/>
        </w:rPr>
        <w:t>Output modes — append mode for fraud alerts (new rows only); update mode for windowed stats (changed aggregates only).</w:t>
      </w:r>
    </w:p>
    <w:p w14:paraId="7894C816" w14:textId="77777777" w:rsidR="007753D0" w:rsidRDefault="00000000">
      <w:pPr>
        <w:pStyle w:val="ListParagraph"/>
        <w:numPr>
          <w:ilvl w:val="0"/>
          <w:numId w:val="2"/>
        </w:numPr>
        <w:spacing w:before="40" w:after="40"/>
      </w:pPr>
      <w:r>
        <w:rPr>
          <w:color w:val="374151"/>
          <w:sz w:val="21"/>
          <w:szCs w:val="21"/>
        </w:rPr>
        <w:t>Memory sink — used for demonstration; production deployment would target Kafka output topic or a database sink.</w:t>
      </w:r>
    </w:p>
    <w:p w14:paraId="7ECCFEE8" w14:textId="77777777" w:rsidR="007753D0" w:rsidRDefault="00000000">
      <w:r>
        <w:br w:type="page"/>
      </w:r>
    </w:p>
    <w:p w14:paraId="195C017F" w14:textId="77777777" w:rsidR="007753D0" w:rsidRDefault="00000000">
      <w:pPr>
        <w:pStyle w:val="Heading1"/>
        <w:pBdr>
          <w:bottom w:val="single" w:sz="8" w:space="4" w:color="2E75B6"/>
        </w:pBdr>
      </w:pPr>
      <w:r>
        <w:t>5. Feature Engineering</w:t>
      </w:r>
    </w:p>
    <w:p w14:paraId="79B2184F" w14:textId="77777777" w:rsidR="007753D0" w:rsidRDefault="00000000">
      <w:pPr>
        <w:spacing w:after="120"/>
      </w:pPr>
      <w:r>
        <w:rPr>
          <w:color w:val="1A1A2E"/>
        </w:rPr>
        <w:t>Eleven derived features were added to the base dataset to improve analytical depth and ML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2711"/>
        <w:gridCol w:w="4264"/>
      </w:tblGrid>
      <w:tr w:rsidR="007753D0" w14:paraId="7ECB082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05B913A" w14:textId="77777777" w:rsidR="007753D0" w:rsidRDefault="00000000">
            <w:pPr>
              <w:jc w:val="center"/>
            </w:pPr>
            <w:r>
              <w:rPr>
                <w:b/>
                <w:bCs/>
                <w:color w:val="FFFFFF"/>
                <w:sz w:val="20"/>
                <w:szCs w:val="20"/>
              </w:rPr>
              <w:t>Feature</w:t>
            </w:r>
          </w:p>
        </w:tc>
        <w:tc>
          <w:tcPr>
            <w:tcW w:w="27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3DF21BC" w14:textId="77777777" w:rsidR="007753D0" w:rsidRDefault="00000000">
            <w:pPr>
              <w:jc w:val="center"/>
            </w:pPr>
            <w:r>
              <w:rPr>
                <w:b/>
                <w:bCs/>
                <w:color w:val="FFFFFF"/>
                <w:sz w:val="20"/>
                <w:szCs w:val="20"/>
              </w:rPr>
              <w:t>Formula</w:t>
            </w:r>
          </w:p>
        </w:tc>
        <w:tc>
          <w:tcPr>
            <w:tcW w:w="4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21DDD98" w14:textId="77777777" w:rsidR="007753D0" w:rsidRDefault="00000000">
            <w:pPr>
              <w:jc w:val="center"/>
            </w:pPr>
            <w:r>
              <w:rPr>
                <w:b/>
                <w:bCs/>
                <w:color w:val="FFFFFF"/>
                <w:sz w:val="20"/>
                <w:szCs w:val="20"/>
              </w:rPr>
              <w:t>Business Meaning</w:t>
            </w:r>
          </w:p>
        </w:tc>
      </w:tr>
      <w:tr w:rsidR="007753D0" w14:paraId="53AE5A5F"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059F35" w14:textId="77777777" w:rsidR="007753D0" w:rsidRDefault="00000000">
            <w:pPr>
              <w:jc w:val="center"/>
            </w:pPr>
            <w:r>
              <w:rPr>
                <w:color w:val="374151"/>
                <w:sz w:val="19"/>
                <w:szCs w:val="19"/>
              </w:rPr>
              <w:t>balance_diff_orig</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B98DA5" w14:textId="77777777" w:rsidR="007753D0" w:rsidRDefault="00000000">
            <w:pPr>
              <w:jc w:val="center"/>
            </w:pPr>
            <w:r>
              <w:rPr>
                <w:color w:val="374151"/>
                <w:sz w:val="19"/>
                <w:szCs w:val="19"/>
              </w:rPr>
              <w:t>newbalanceOrig - oldbalanceOrg</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7BC12B" w14:textId="77777777" w:rsidR="007753D0" w:rsidRDefault="00000000">
            <w:pPr>
              <w:jc w:val="center"/>
            </w:pPr>
            <w:r>
              <w:rPr>
                <w:color w:val="374151"/>
                <w:sz w:val="19"/>
                <w:szCs w:val="19"/>
              </w:rPr>
              <w:t>Net change in origin balance — negative = outflow</w:t>
            </w:r>
          </w:p>
        </w:tc>
      </w:tr>
      <w:tr w:rsidR="007753D0" w14:paraId="1960E7AA"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CDE0DA" w14:textId="77777777" w:rsidR="007753D0" w:rsidRDefault="00000000">
            <w:pPr>
              <w:jc w:val="center"/>
            </w:pPr>
            <w:r>
              <w:rPr>
                <w:color w:val="374151"/>
                <w:sz w:val="19"/>
                <w:szCs w:val="19"/>
              </w:rPr>
              <w:t>balance_diff_dest</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37EC15" w14:textId="77777777" w:rsidR="007753D0" w:rsidRDefault="00000000">
            <w:pPr>
              <w:jc w:val="center"/>
            </w:pPr>
            <w:r>
              <w:rPr>
                <w:color w:val="374151"/>
                <w:sz w:val="19"/>
                <w:szCs w:val="19"/>
              </w:rPr>
              <w:t>newbalanceDest - oldbalanceDest</w:t>
            </w:r>
          </w:p>
        </w:tc>
        <w:tc>
          <w:tcPr>
            <w:tcW w:w="4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F688FC8" w14:textId="77777777" w:rsidR="007753D0" w:rsidRDefault="00000000">
            <w:pPr>
              <w:jc w:val="center"/>
            </w:pPr>
            <w:r>
              <w:rPr>
                <w:color w:val="374151"/>
                <w:sz w:val="19"/>
                <w:szCs w:val="19"/>
              </w:rPr>
              <w:t>Net change in destination balance — positive = inflow</w:t>
            </w:r>
          </w:p>
        </w:tc>
      </w:tr>
      <w:tr w:rsidR="007753D0" w14:paraId="70F794EB"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A42FE9" w14:textId="77777777" w:rsidR="007753D0" w:rsidRDefault="00000000">
            <w:pPr>
              <w:jc w:val="center"/>
            </w:pPr>
            <w:r>
              <w:rPr>
                <w:color w:val="374151"/>
                <w:sz w:val="19"/>
                <w:szCs w:val="19"/>
              </w:rPr>
              <w:t>amount_to_balance_ratio</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CEDE99" w14:textId="77777777" w:rsidR="007753D0" w:rsidRDefault="00000000">
            <w:pPr>
              <w:jc w:val="center"/>
            </w:pPr>
            <w:r>
              <w:rPr>
                <w:color w:val="374151"/>
                <w:sz w:val="19"/>
                <w:szCs w:val="19"/>
              </w:rPr>
              <w:t>amount / oldbalanceOrg (if &gt; 0, else 0)</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3E956E" w14:textId="77777777" w:rsidR="007753D0" w:rsidRDefault="00000000">
            <w:pPr>
              <w:jc w:val="center"/>
            </w:pPr>
            <w:r>
              <w:rPr>
                <w:color w:val="374151"/>
                <w:sz w:val="19"/>
                <w:szCs w:val="19"/>
              </w:rPr>
              <w:t>Transaction size relative to account holdings — ratio &gt; 1 is suspicious</w:t>
            </w:r>
          </w:p>
        </w:tc>
      </w:tr>
      <w:tr w:rsidR="007753D0" w14:paraId="3D6DB37E"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18F43A" w14:textId="77777777" w:rsidR="007753D0" w:rsidRDefault="00000000">
            <w:pPr>
              <w:jc w:val="center"/>
            </w:pPr>
            <w:r>
              <w:rPr>
                <w:color w:val="374151"/>
                <w:sz w:val="19"/>
                <w:szCs w:val="19"/>
              </w:rPr>
              <w:t>hour_of_day</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95E54D4" w14:textId="77777777" w:rsidR="007753D0" w:rsidRDefault="00000000">
            <w:pPr>
              <w:jc w:val="center"/>
            </w:pPr>
            <w:r>
              <w:rPr>
                <w:color w:val="374151"/>
                <w:sz w:val="19"/>
                <w:szCs w:val="19"/>
              </w:rPr>
              <w:t>(step - 1) % 24</w:t>
            </w:r>
          </w:p>
        </w:tc>
        <w:tc>
          <w:tcPr>
            <w:tcW w:w="4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E8F0E2" w14:textId="77777777" w:rsidR="007753D0" w:rsidRDefault="00000000">
            <w:pPr>
              <w:jc w:val="center"/>
            </w:pPr>
            <w:r>
              <w:rPr>
                <w:color w:val="374151"/>
                <w:sz w:val="19"/>
                <w:szCs w:val="19"/>
              </w:rPr>
              <w:t>Hour within a 24-hour cycle — identifies off-hours activity</w:t>
            </w:r>
          </w:p>
        </w:tc>
      </w:tr>
      <w:tr w:rsidR="007753D0" w14:paraId="2CA4B7AA"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8BB4C1" w14:textId="77777777" w:rsidR="007753D0" w:rsidRDefault="00000000">
            <w:pPr>
              <w:jc w:val="center"/>
            </w:pPr>
            <w:r>
              <w:rPr>
                <w:color w:val="374151"/>
                <w:sz w:val="19"/>
                <w:szCs w:val="19"/>
              </w:rPr>
              <w:t>day_of_month</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A221A2" w14:textId="77777777" w:rsidR="007753D0" w:rsidRDefault="00000000">
            <w:pPr>
              <w:jc w:val="center"/>
            </w:pPr>
            <w:r>
              <w:rPr>
                <w:color w:val="374151"/>
                <w:sz w:val="19"/>
                <w:szCs w:val="19"/>
              </w:rPr>
              <w:t>((step - 1) / 24) + 1</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F135AB" w14:textId="77777777" w:rsidR="007753D0" w:rsidRDefault="00000000">
            <w:pPr>
              <w:jc w:val="center"/>
            </w:pPr>
            <w:r>
              <w:rPr>
                <w:color w:val="374151"/>
                <w:sz w:val="19"/>
                <w:szCs w:val="19"/>
              </w:rPr>
              <w:t>Day number 1-30 — tracks monthly economic patterns</w:t>
            </w:r>
          </w:p>
        </w:tc>
      </w:tr>
      <w:tr w:rsidR="007753D0" w14:paraId="2024E74D" w14:textId="77777777">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626C6BB" w14:textId="77777777" w:rsidR="007753D0" w:rsidRDefault="00000000">
            <w:pPr>
              <w:jc w:val="center"/>
            </w:pPr>
            <w:r>
              <w:rPr>
                <w:color w:val="374151"/>
                <w:sz w:val="19"/>
                <w:szCs w:val="19"/>
              </w:rPr>
              <w:t>is_large_transaction</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8A2C2D5" w14:textId="77777777" w:rsidR="007753D0" w:rsidRDefault="00000000">
            <w:pPr>
              <w:jc w:val="center"/>
            </w:pPr>
            <w:r>
              <w:rPr>
                <w:color w:val="374151"/>
                <w:sz w:val="19"/>
                <w:szCs w:val="19"/>
              </w:rPr>
              <w:t>amount &gt; 200,000 → 1, else 0</w:t>
            </w:r>
          </w:p>
        </w:tc>
        <w:tc>
          <w:tcPr>
            <w:tcW w:w="4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719497B" w14:textId="77777777" w:rsidR="007753D0" w:rsidRDefault="00000000">
            <w:pPr>
              <w:jc w:val="center"/>
            </w:pPr>
            <w:r>
              <w:rPr>
                <w:color w:val="374151"/>
                <w:sz w:val="19"/>
                <w:szCs w:val="19"/>
              </w:rPr>
              <w:t>Binary flag for high-value transactions</w:t>
            </w:r>
          </w:p>
        </w:tc>
      </w:tr>
      <w:tr w:rsidR="007753D0" w14:paraId="1C3EBA3C"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CA32F0" w14:textId="77777777" w:rsidR="007753D0" w:rsidRDefault="00000000">
            <w:pPr>
              <w:jc w:val="center"/>
            </w:pPr>
            <w:r>
              <w:rPr>
                <w:color w:val="374151"/>
                <w:sz w:val="19"/>
                <w:szCs w:val="19"/>
              </w:rPr>
              <w:t>account_emptied</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110358" w14:textId="77777777" w:rsidR="007753D0" w:rsidRDefault="00000000">
            <w:pPr>
              <w:jc w:val="center"/>
            </w:pPr>
            <w:r>
              <w:rPr>
                <w:color w:val="374151"/>
                <w:sz w:val="19"/>
                <w:szCs w:val="19"/>
              </w:rPr>
              <w:t>oldbalanceOrg &gt; 0 AND newbalanceOrig == 0</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BA1EDC" w14:textId="77777777" w:rsidR="007753D0" w:rsidRDefault="00000000">
            <w:pPr>
              <w:jc w:val="center"/>
            </w:pPr>
            <w:r>
              <w:rPr>
                <w:color w:val="374151"/>
                <w:sz w:val="19"/>
                <w:szCs w:val="19"/>
              </w:rPr>
              <w:t>Strongest fraud signal — account fully drained in one transaction</w:t>
            </w:r>
          </w:p>
        </w:tc>
      </w:tr>
    </w:tbl>
    <w:p w14:paraId="2D7B613F" w14:textId="77777777" w:rsidR="007753D0" w:rsidRDefault="00000000">
      <w:r>
        <w:br w:type="page"/>
      </w:r>
    </w:p>
    <w:p w14:paraId="714E725E" w14:textId="77777777" w:rsidR="007753D0" w:rsidRDefault="00000000">
      <w:pPr>
        <w:pStyle w:val="Heading1"/>
        <w:pBdr>
          <w:bottom w:val="single" w:sz="8" w:space="4" w:color="2E75B6"/>
        </w:pBdr>
      </w:pPr>
      <w:r>
        <w:t>6. Machine Learning Pipeline</w:t>
      </w:r>
    </w:p>
    <w:p w14:paraId="69868119" w14:textId="77777777" w:rsidR="007753D0" w:rsidRDefault="00000000">
      <w:pPr>
        <w:pStyle w:val="Heading2"/>
      </w:pPr>
      <w:r>
        <w:t>6.1 Pipeline Architecture</w:t>
      </w:r>
    </w:p>
    <w:p w14:paraId="68138D26" w14:textId="77777777" w:rsidR="007753D0" w:rsidRDefault="00000000">
      <w:pPr>
        <w:spacing w:after="120"/>
      </w:pPr>
      <w:r>
        <w:rPr>
          <w:color w:val="1A1A2E"/>
        </w:rPr>
        <w:t>The MLlib Pipeline chains four stages that transform raw data into fraud predictions in a single fit/transform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278"/>
        <w:gridCol w:w="2660"/>
        <w:gridCol w:w="3637"/>
      </w:tblGrid>
      <w:tr w:rsidR="007753D0" w14:paraId="4036757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11AC851" w14:textId="77777777" w:rsidR="007753D0" w:rsidRDefault="00000000">
            <w:pPr>
              <w:jc w:val="center"/>
            </w:pPr>
            <w:r>
              <w:rPr>
                <w:b/>
                <w:bCs/>
                <w:color w:val="FFFFFF"/>
                <w:sz w:val="20"/>
                <w:szCs w:val="20"/>
              </w:rPr>
              <w:t>Stage</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B839948" w14:textId="77777777" w:rsidR="007753D0" w:rsidRDefault="00000000">
            <w:pPr>
              <w:jc w:val="center"/>
            </w:pPr>
            <w:r>
              <w:rPr>
                <w:b/>
                <w:bCs/>
                <w:color w:val="FFFFFF"/>
                <w:sz w:val="20"/>
                <w:szCs w:val="20"/>
              </w:rPr>
              <w:t>Component</w:t>
            </w:r>
          </w:p>
        </w:tc>
        <w:tc>
          <w:tcPr>
            <w:tcW w:w="27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9C0811" w14:textId="77777777" w:rsidR="007753D0" w:rsidRDefault="00000000">
            <w:pPr>
              <w:jc w:val="center"/>
            </w:pPr>
            <w:r>
              <w:rPr>
                <w:b/>
                <w:bCs/>
                <w:color w:val="FFFFFF"/>
                <w:sz w:val="20"/>
                <w:szCs w:val="20"/>
              </w:rPr>
              <w:t>Input</w:t>
            </w:r>
          </w:p>
        </w:tc>
        <w:tc>
          <w:tcPr>
            <w:tcW w:w="3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6EE54C2" w14:textId="77777777" w:rsidR="007753D0" w:rsidRDefault="00000000">
            <w:pPr>
              <w:jc w:val="center"/>
            </w:pPr>
            <w:r>
              <w:rPr>
                <w:b/>
                <w:bCs/>
                <w:color w:val="FFFFFF"/>
                <w:sz w:val="20"/>
                <w:szCs w:val="20"/>
              </w:rPr>
              <w:t>Output</w:t>
            </w:r>
          </w:p>
        </w:tc>
      </w:tr>
      <w:tr w:rsidR="007753D0" w14:paraId="35DB748A"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45FC2E" w14:textId="77777777" w:rsidR="007753D0" w:rsidRDefault="00000000">
            <w:pPr>
              <w:jc w:val="center"/>
            </w:pPr>
            <w:r>
              <w:rPr>
                <w:color w:val="374151"/>
                <w:sz w:val="19"/>
                <w:szCs w:val="19"/>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E813EE" w14:textId="77777777" w:rsidR="007753D0" w:rsidRDefault="00000000">
            <w:pPr>
              <w:jc w:val="center"/>
            </w:pPr>
            <w:r>
              <w:rPr>
                <w:color w:val="374151"/>
                <w:sz w:val="19"/>
                <w:szCs w:val="19"/>
              </w:rPr>
              <w:t>StringIndexer</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51532C" w14:textId="77777777" w:rsidR="007753D0" w:rsidRDefault="00000000">
            <w:pPr>
              <w:jc w:val="center"/>
            </w:pPr>
            <w:r>
              <w:rPr>
                <w:color w:val="374151"/>
                <w:sz w:val="19"/>
                <w:szCs w:val="19"/>
              </w:rPr>
              <w:t>type (string)</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F0A44B" w14:textId="77777777" w:rsidR="007753D0" w:rsidRDefault="00000000">
            <w:pPr>
              <w:jc w:val="center"/>
            </w:pPr>
            <w:r>
              <w:rPr>
                <w:color w:val="374151"/>
                <w:sz w:val="19"/>
                <w:szCs w:val="19"/>
              </w:rPr>
              <w:t>type_idx (numeric index 0-4)</w:t>
            </w:r>
          </w:p>
        </w:tc>
      </w:tr>
      <w:tr w:rsidR="007753D0" w14:paraId="07833C7D" w14:textId="77777777">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F129AD0" w14:textId="77777777" w:rsidR="007753D0" w:rsidRDefault="00000000">
            <w:pPr>
              <w:jc w:val="center"/>
            </w:pPr>
            <w:r>
              <w:rPr>
                <w:color w:val="374151"/>
                <w:sz w:val="19"/>
                <w:szCs w:val="19"/>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7C9FEBF" w14:textId="77777777" w:rsidR="007753D0" w:rsidRDefault="00000000">
            <w:pPr>
              <w:jc w:val="center"/>
            </w:pPr>
            <w:r>
              <w:rPr>
                <w:color w:val="374151"/>
                <w:sz w:val="19"/>
                <w:szCs w:val="19"/>
              </w:rPr>
              <w:t>VectorAssembler</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3EAF6B" w14:textId="77777777" w:rsidR="007753D0" w:rsidRDefault="00000000">
            <w:pPr>
              <w:jc w:val="center"/>
            </w:pPr>
            <w:r>
              <w:rPr>
                <w:color w:val="374151"/>
                <w:sz w:val="19"/>
                <w:szCs w:val="19"/>
              </w:rPr>
              <w:t>11 feature cols</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EDC6108" w14:textId="77777777" w:rsidR="007753D0" w:rsidRDefault="00000000">
            <w:pPr>
              <w:jc w:val="center"/>
            </w:pPr>
            <w:r>
              <w:rPr>
                <w:color w:val="374151"/>
                <w:sz w:val="19"/>
                <w:szCs w:val="19"/>
              </w:rPr>
              <w:t>raw_features (DenseVector)</w:t>
            </w:r>
          </w:p>
        </w:tc>
      </w:tr>
      <w:tr w:rsidR="007753D0" w14:paraId="4C2D3C64"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B42CF3" w14:textId="77777777" w:rsidR="007753D0" w:rsidRDefault="00000000">
            <w:pPr>
              <w:jc w:val="center"/>
            </w:pPr>
            <w:r>
              <w:rPr>
                <w:color w:val="374151"/>
                <w:sz w:val="19"/>
                <w:szCs w:val="19"/>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2D4031" w14:textId="77777777" w:rsidR="007753D0" w:rsidRDefault="00000000">
            <w:pPr>
              <w:jc w:val="center"/>
            </w:pPr>
            <w:r>
              <w:rPr>
                <w:color w:val="374151"/>
                <w:sz w:val="19"/>
                <w:szCs w:val="19"/>
              </w:rPr>
              <w:t>StandardScaler</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047072" w14:textId="77777777" w:rsidR="007753D0" w:rsidRDefault="00000000">
            <w:pPr>
              <w:jc w:val="center"/>
            </w:pPr>
            <w:r>
              <w:rPr>
                <w:color w:val="374151"/>
                <w:sz w:val="19"/>
                <w:szCs w:val="19"/>
              </w:rPr>
              <w:t>raw_features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5A7451" w14:textId="77777777" w:rsidR="007753D0" w:rsidRDefault="00000000">
            <w:pPr>
              <w:jc w:val="center"/>
            </w:pPr>
            <w:r>
              <w:rPr>
                <w:color w:val="374151"/>
                <w:sz w:val="19"/>
                <w:szCs w:val="19"/>
              </w:rPr>
              <w:t>features (zero mean, unit variance)</w:t>
            </w:r>
          </w:p>
        </w:tc>
      </w:tr>
      <w:tr w:rsidR="007753D0" w14:paraId="17D36728" w14:textId="77777777">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E72A78F" w14:textId="77777777" w:rsidR="007753D0" w:rsidRDefault="00000000">
            <w:pPr>
              <w:jc w:val="center"/>
            </w:pPr>
            <w:r>
              <w:rPr>
                <w:color w:val="374151"/>
                <w:sz w:val="19"/>
                <w:szCs w:val="19"/>
              </w:rPr>
              <w:t>4</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9313FC" w14:textId="77777777" w:rsidR="007753D0" w:rsidRDefault="00000000">
            <w:pPr>
              <w:jc w:val="center"/>
            </w:pPr>
            <w:r>
              <w:rPr>
                <w:color w:val="374151"/>
                <w:sz w:val="19"/>
                <w:szCs w:val="19"/>
              </w:rPr>
              <w:t>RandomForestClassifier</w:t>
            </w:r>
          </w:p>
        </w:tc>
        <w:tc>
          <w:tcPr>
            <w:tcW w:w="2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87267EA" w14:textId="77777777" w:rsidR="007753D0" w:rsidRDefault="00000000">
            <w:pPr>
              <w:jc w:val="center"/>
            </w:pPr>
            <w:r>
              <w:rPr>
                <w:color w:val="374151"/>
                <w:sz w:val="19"/>
                <w:szCs w:val="19"/>
              </w:rPr>
              <w:t>features + isFraud label</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8094CC7" w14:textId="77777777" w:rsidR="007753D0" w:rsidRDefault="00000000">
            <w:pPr>
              <w:jc w:val="center"/>
            </w:pPr>
            <w:r>
              <w:rPr>
                <w:color w:val="374151"/>
                <w:sz w:val="19"/>
                <w:szCs w:val="19"/>
              </w:rPr>
              <w:t>prediction + probability</w:t>
            </w:r>
          </w:p>
        </w:tc>
      </w:tr>
    </w:tbl>
    <w:p w14:paraId="24291C8F" w14:textId="77777777" w:rsidR="007753D0" w:rsidRDefault="007753D0">
      <w:pPr>
        <w:spacing w:before="180" w:after="120"/>
      </w:pPr>
    </w:p>
    <w:p w14:paraId="5839682C" w14:textId="77777777" w:rsidR="007753D0" w:rsidRDefault="00000000">
      <w:pPr>
        <w:pStyle w:val="Heading2"/>
      </w:pPr>
      <w:r>
        <w:t>6.2 Class Imbalance Handling</w:t>
      </w:r>
    </w:p>
    <w:p w14:paraId="2D5E521A" w14:textId="77777777" w:rsidR="007753D0" w:rsidRDefault="00000000">
      <w:pPr>
        <w:spacing w:after="80"/>
      </w:pPr>
      <w:r>
        <w:rPr>
          <w:color w:val="1A1A2E"/>
        </w:rPr>
        <w:t>With a 773:1 imbalance ratio, naive training would produce a model that predicts "legitimate" for everything and achieves 99.87% accuracy while detecting zero fraud. The mitigation strategy used:</w:t>
      </w:r>
    </w:p>
    <w:p w14:paraId="16807B6D" w14:textId="77777777" w:rsidR="007753D0" w:rsidRDefault="00000000">
      <w:pPr>
        <w:pStyle w:val="ListParagraph"/>
        <w:numPr>
          <w:ilvl w:val="0"/>
          <w:numId w:val="2"/>
        </w:numPr>
        <w:spacing w:before="40" w:after="40"/>
      </w:pPr>
      <w:r>
        <w:rPr>
          <w:color w:val="374151"/>
          <w:sz w:val="21"/>
          <w:szCs w:val="21"/>
        </w:rPr>
        <w:t>All 8,213 fraud records retained.</w:t>
      </w:r>
    </w:p>
    <w:p w14:paraId="5A0BBF1E" w14:textId="77777777" w:rsidR="007753D0" w:rsidRDefault="00000000">
      <w:pPr>
        <w:pStyle w:val="ListParagraph"/>
        <w:numPr>
          <w:ilvl w:val="0"/>
          <w:numId w:val="2"/>
        </w:numPr>
        <w:spacing w:before="40" w:after="40"/>
      </w:pPr>
      <w:r>
        <w:rPr>
          <w:color w:val="374151"/>
          <w:sz w:val="21"/>
          <w:szCs w:val="21"/>
        </w:rPr>
        <w:t>5% random sample of legitimate TRANSFER/CASH_OUT transactions selected (approximately 139,000 rows).</w:t>
      </w:r>
    </w:p>
    <w:p w14:paraId="0FAFB66C" w14:textId="77777777" w:rsidR="007753D0" w:rsidRDefault="00000000">
      <w:pPr>
        <w:pStyle w:val="ListParagraph"/>
        <w:numPr>
          <w:ilvl w:val="0"/>
          <w:numId w:val="2"/>
        </w:numPr>
        <w:spacing w:before="40" w:after="40"/>
      </w:pPr>
      <w:r>
        <w:rPr>
          <w:color w:val="374151"/>
          <w:sz w:val="21"/>
          <w:szCs w:val="21"/>
        </w:rPr>
        <w:t>Final balanced training set: ~147,000 rows with a manageable imbalance ratio.</w:t>
      </w:r>
    </w:p>
    <w:p w14:paraId="62F5FC83" w14:textId="77777777" w:rsidR="007753D0" w:rsidRDefault="007753D0">
      <w:pPr>
        <w:spacing w:before="120" w:after="120"/>
      </w:pPr>
    </w:p>
    <w:p w14:paraId="11E51F09" w14:textId="77777777" w:rsidR="007753D0" w:rsidRDefault="00000000">
      <w:pPr>
        <w:pStyle w:val="Heading2"/>
      </w:pPr>
      <w:r>
        <w:t>6.3 Model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53D0" w14:paraId="799E9DD2" w14:textId="77777777">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1DE44FE6" w14:textId="77777777" w:rsidR="007753D0" w:rsidRDefault="00000000">
            <w:pPr>
              <w:spacing w:after="40"/>
              <w:jc w:val="center"/>
            </w:pPr>
            <w:r>
              <w:rPr>
                <w:b/>
                <w:bCs/>
                <w:color w:val="1F4E79"/>
                <w:sz w:val="36"/>
                <w:szCs w:val="36"/>
              </w:rPr>
              <w:t>&gt;0.95</w:t>
            </w:r>
          </w:p>
          <w:p w14:paraId="5AD9E3CC" w14:textId="77777777" w:rsidR="007753D0" w:rsidRDefault="00000000">
            <w:pPr>
              <w:jc w:val="center"/>
            </w:pPr>
            <w:r>
              <w:rPr>
                <w:color w:val="374151"/>
                <w:sz w:val="18"/>
                <w:szCs w:val="18"/>
              </w:rPr>
              <w:t>AUC-ROC</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7405009E" w14:textId="77777777" w:rsidR="007753D0" w:rsidRDefault="00000000">
            <w:pPr>
              <w:spacing w:after="40"/>
              <w:jc w:val="center"/>
            </w:pPr>
            <w:r>
              <w:rPr>
                <w:b/>
                <w:bCs/>
                <w:color w:val="1F4E79"/>
                <w:sz w:val="36"/>
                <w:szCs w:val="36"/>
              </w:rPr>
              <w:t>&gt;0.93</w:t>
            </w:r>
          </w:p>
          <w:p w14:paraId="7EF5A2BC" w14:textId="77777777" w:rsidR="007753D0" w:rsidRDefault="00000000">
            <w:pPr>
              <w:jc w:val="center"/>
            </w:pPr>
            <w:r>
              <w:rPr>
                <w:color w:val="374151"/>
                <w:sz w:val="18"/>
                <w:szCs w:val="18"/>
              </w:rPr>
              <w:t>F1 Score</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3070F185" w14:textId="77777777" w:rsidR="007753D0" w:rsidRDefault="00000000">
            <w:pPr>
              <w:spacing w:after="40"/>
              <w:jc w:val="center"/>
            </w:pPr>
            <w:r>
              <w:rPr>
                <w:b/>
                <w:bCs/>
                <w:color w:val="1F4E79"/>
                <w:sz w:val="36"/>
                <w:szCs w:val="36"/>
              </w:rPr>
              <w:t>&gt;0.94</w:t>
            </w:r>
          </w:p>
          <w:p w14:paraId="77EE5274" w14:textId="77777777" w:rsidR="007753D0" w:rsidRDefault="00000000">
            <w:pPr>
              <w:jc w:val="center"/>
            </w:pPr>
            <w:r>
              <w:rPr>
                <w:color w:val="374151"/>
                <w:sz w:val="18"/>
                <w:szCs w:val="18"/>
              </w:rPr>
              <w:t>Accuracy</w:t>
            </w:r>
          </w:p>
        </w:tc>
        <w:tc>
          <w:tcPr>
            <w:tcW w:w="2340" w:type="dxa"/>
            <w:tcBorders>
              <w:top w:val="single" w:sz="1" w:space="0" w:color="00B0F0"/>
              <w:left w:val="single" w:sz="1" w:space="0" w:color="00B0F0"/>
              <w:bottom w:val="single" w:sz="1" w:space="0" w:color="00B0F0"/>
              <w:right w:val="single" w:sz="1" w:space="0" w:color="00B0F0"/>
            </w:tcBorders>
            <w:shd w:val="clear" w:color="auto" w:fill="F0F7FF"/>
            <w:tcMar>
              <w:top w:w="140" w:type="dxa"/>
              <w:left w:w="160" w:type="dxa"/>
              <w:bottom w:w="140" w:type="dxa"/>
              <w:right w:w="160" w:type="dxa"/>
            </w:tcMar>
            <w:vAlign w:val="center"/>
          </w:tcPr>
          <w:p w14:paraId="0CDE35DD" w14:textId="77777777" w:rsidR="007753D0" w:rsidRDefault="00000000">
            <w:pPr>
              <w:spacing w:after="40"/>
              <w:jc w:val="center"/>
            </w:pPr>
            <w:r>
              <w:rPr>
                <w:b/>
                <w:bCs/>
                <w:color w:val="1F4E79"/>
                <w:sz w:val="36"/>
                <w:szCs w:val="36"/>
              </w:rPr>
              <w:t>&gt;0.92</w:t>
            </w:r>
          </w:p>
          <w:p w14:paraId="43C50D5E" w14:textId="77777777" w:rsidR="007753D0" w:rsidRDefault="00000000">
            <w:pPr>
              <w:jc w:val="center"/>
            </w:pPr>
            <w:r>
              <w:rPr>
                <w:color w:val="374151"/>
                <w:sz w:val="18"/>
                <w:szCs w:val="18"/>
              </w:rPr>
              <w:t>Precision</w:t>
            </w:r>
          </w:p>
        </w:tc>
      </w:tr>
    </w:tbl>
    <w:p w14:paraId="551976DA" w14:textId="77777777" w:rsidR="007753D0" w:rsidRDefault="007753D0">
      <w:pPr>
        <w:spacing w:before="180" w:after="120"/>
      </w:pPr>
    </w:p>
    <w:p w14:paraId="4CF162E2" w14:textId="77777777" w:rsidR="007753D0" w:rsidRDefault="00000000">
      <w:pPr>
        <w:pStyle w:val="Heading2"/>
      </w:pPr>
      <w:r>
        <w:t>6.4 Feature Importance (Top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495"/>
        <w:gridCol w:w="2168"/>
        <w:gridCol w:w="3967"/>
      </w:tblGrid>
      <w:tr w:rsidR="007753D0" w14:paraId="65E0BA99"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36B6233" w14:textId="77777777" w:rsidR="007753D0" w:rsidRDefault="00000000">
            <w:pPr>
              <w:jc w:val="center"/>
            </w:pPr>
            <w:r>
              <w:rPr>
                <w:b/>
                <w:bCs/>
                <w:color w:val="FFFFFF"/>
                <w:sz w:val="20"/>
                <w:szCs w:val="20"/>
              </w:rPr>
              <w:t>Rank</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9A32029" w14:textId="77777777" w:rsidR="007753D0" w:rsidRDefault="00000000">
            <w:pPr>
              <w:jc w:val="center"/>
            </w:pPr>
            <w:r>
              <w:rPr>
                <w:b/>
                <w:bCs/>
                <w:color w:val="FFFFFF"/>
                <w:sz w:val="20"/>
                <w:szCs w:val="20"/>
              </w:rPr>
              <w:t>Feature</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215925E" w14:textId="77777777" w:rsidR="007753D0" w:rsidRDefault="00000000">
            <w:pPr>
              <w:jc w:val="center"/>
            </w:pPr>
            <w:r>
              <w:rPr>
                <w:b/>
                <w:bCs/>
                <w:color w:val="FFFFFF"/>
                <w:sz w:val="20"/>
                <w:szCs w:val="20"/>
              </w:rPr>
              <w:t>Importance Score</w:t>
            </w:r>
          </w:p>
        </w:tc>
        <w:tc>
          <w:tcPr>
            <w:tcW w:w="40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09D194F" w14:textId="77777777" w:rsidR="007753D0" w:rsidRDefault="00000000">
            <w:pPr>
              <w:jc w:val="center"/>
            </w:pPr>
            <w:r>
              <w:rPr>
                <w:b/>
                <w:bCs/>
                <w:color w:val="FFFFFF"/>
                <w:sz w:val="20"/>
                <w:szCs w:val="20"/>
              </w:rPr>
              <w:t>Interpretation</w:t>
            </w:r>
          </w:p>
        </w:tc>
      </w:tr>
      <w:tr w:rsidR="007753D0" w14:paraId="31474F2F"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6363AF" w14:textId="77777777" w:rsidR="007753D0" w:rsidRDefault="00000000">
            <w:pPr>
              <w:jc w:val="center"/>
            </w:pPr>
            <w:r>
              <w:rPr>
                <w:color w:val="374151"/>
                <w:sz w:val="19"/>
                <w:szCs w:val="19"/>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F42430" w14:textId="77777777" w:rsidR="007753D0" w:rsidRDefault="00000000">
            <w:pPr>
              <w:jc w:val="center"/>
            </w:pPr>
            <w:r>
              <w:rPr>
                <w:color w:val="374151"/>
                <w:sz w:val="19"/>
                <w:szCs w:val="19"/>
              </w:rPr>
              <w:t>account_emptied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1D29C4" w14:textId="77777777" w:rsidR="007753D0" w:rsidRDefault="00000000">
            <w:pPr>
              <w:jc w:val="center"/>
            </w:pPr>
            <w:r>
              <w:rPr>
                <w:color w:val="374151"/>
                <w:sz w:val="19"/>
                <w:szCs w:val="19"/>
              </w:rPr>
              <w:t>0.38</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AD8266F" w14:textId="77777777" w:rsidR="007753D0" w:rsidRDefault="00000000">
            <w:pPr>
              <w:jc w:val="center"/>
            </w:pPr>
            <w:r>
              <w:rPr>
                <w:color w:val="374151"/>
                <w:sz w:val="19"/>
                <w:szCs w:val="19"/>
              </w:rPr>
              <w:t>Account drained to zero — strongest fraud signal</w:t>
            </w:r>
          </w:p>
        </w:tc>
      </w:tr>
      <w:tr w:rsidR="007753D0" w14:paraId="5C21F8C4" w14:textId="77777777">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7B59645" w14:textId="77777777" w:rsidR="007753D0" w:rsidRDefault="00000000">
            <w:pPr>
              <w:jc w:val="center"/>
            </w:pPr>
            <w:r>
              <w:rPr>
                <w:color w:val="374151"/>
                <w:sz w:val="19"/>
                <w:szCs w:val="19"/>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528087" w14:textId="77777777" w:rsidR="007753D0" w:rsidRDefault="00000000">
            <w:pPr>
              <w:jc w:val="center"/>
            </w:pPr>
            <w:r>
              <w:rPr>
                <w:color w:val="374151"/>
                <w:sz w:val="19"/>
                <w:szCs w:val="19"/>
              </w:rPr>
              <w:t>amount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4197C01" w14:textId="77777777" w:rsidR="007753D0" w:rsidRDefault="00000000">
            <w:pPr>
              <w:jc w:val="center"/>
            </w:pPr>
            <w:r>
              <w:rPr>
                <w:color w:val="374151"/>
                <w:sz w:val="19"/>
                <w:szCs w:val="19"/>
              </w:rPr>
              <w:t>0.22</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0B71EB6" w14:textId="77777777" w:rsidR="007753D0" w:rsidRDefault="00000000">
            <w:pPr>
              <w:jc w:val="center"/>
            </w:pPr>
            <w:r>
              <w:rPr>
                <w:color w:val="374151"/>
                <w:sz w:val="19"/>
                <w:szCs w:val="19"/>
              </w:rPr>
              <w:t>Transaction amount — large values elevate risk</w:t>
            </w:r>
          </w:p>
        </w:tc>
      </w:tr>
      <w:tr w:rsidR="007753D0" w14:paraId="2073654A"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517071" w14:textId="77777777" w:rsidR="007753D0" w:rsidRDefault="00000000">
            <w:pPr>
              <w:jc w:val="center"/>
            </w:pPr>
            <w:r>
              <w:rPr>
                <w:color w:val="374151"/>
                <w:sz w:val="19"/>
                <w:szCs w:val="19"/>
              </w:rPr>
              <w:t>3</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534E7B" w14:textId="77777777" w:rsidR="007753D0" w:rsidRDefault="00000000">
            <w:pPr>
              <w:jc w:val="center"/>
            </w:pPr>
            <w:r>
              <w:rPr>
                <w:color w:val="374151"/>
                <w:sz w:val="19"/>
                <w:szCs w:val="19"/>
              </w:rPr>
              <w:t>balance_diff_orig</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F69DB3" w14:textId="77777777" w:rsidR="007753D0" w:rsidRDefault="00000000">
            <w:pPr>
              <w:jc w:val="center"/>
            </w:pPr>
            <w:r>
              <w:rPr>
                <w:color w:val="374151"/>
                <w:sz w:val="19"/>
                <w:szCs w:val="19"/>
              </w:rPr>
              <w:t>0.15</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0CADC7" w14:textId="77777777" w:rsidR="007753D0" w:rsidRDefault="00000000">
            <w:pPr>
              <w:jc w:val="center"/>
            </w:pPr>
            <w:r>
              <w:rPr>
                <w:color w:val="374151"/>
                <w:sz w:val="19"/>
                <w:szCs w:val="19"/>
              </w:rPr>
              <w:t>Balance reduction magnitude correlates with fraud</w:t>
            </w:r>
          </w:p>
        </w:tc>
      </w:tr>
      <w:tr w:rsidR="007753D0" w14:paraId="2B6A1A3F" w14:textId="77777777">
        <w:tc>
          <w:tcPr>
            <w:tcW w:w="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60191FE" w14:textId="77777777" w:rsidR="007753D0" w:rsidRDefault="00000000">
            <w:pPr>
              <w:jc w:val="center"/>
            </w:pPr>
            <w:r>
              <w:rPr>
                <w:color w:val="374151"/>
                <w:sz w:val="19"/>
                <w:szCs w:val="19"/>
              </w:rPr>
              <w:t>4</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54A630B" w14:textId="77777777" w:rsidR="007753D0" w:rsidRDefault="00000000">
            <w:pPr>
              <w:jc w:val="center"/>
            </w:pPr>
            <w:r>
              <w:rPr>
                <w:color w:val="374151"/>
                <w:sz w:val="19"/>
                <w:szCs w:val="19"/>
              </w:rPr>
              <w:t>amount_to_balance_ratio</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1C63F17" w14:textId="77777777" w:rsidR="007753D0" w:rsidRDefault="00000000">
            <w:pPr>
              <w:jc w:val="center"/>
            </w:pPr>
            <w:r>
              <w:rPr>
                <w:color w:val="374151"/>
                <w:sz w:val="19"/>
                <w:szCs w:val="19"/>
              </w:rPr>
              <w:t>0.12</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6F21A1" w14:textId="77777777" w:rsidR="007753D0" w:rsidRDefault="00000000">
            <w:pPr>
              <w:jc w:val="center"/>
            </w:pPr>
            <w:r>
              <w:rPr>
                <w:color w:val="374151"/>
                <w:sz w:val="19"/>
                <w:szCs w:val="19"/>
              </w:rPr>
              <w:t>Proportional drain — ratio near 1.0 is suspicious</w:t>
            </w:r>
          </w:p>
        </w:tc>
      </w:tr>
      <w:tr w:rsidR="007753D0" w14:paraId="1FF63F8B" w14:textId="77777777">
        <w:tc>
          <w:tcPr>
            <w:tcW w:w="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7DA700" w14:textId="77777777" w:rsidR="007753D0" w:rsidRDefault="00000000">
            <w:pPr>
              <w:jc w:val="center"/>
            </w:pPr>
            <w:r>
              <w:rPr>
                <w:color w:val="374151"/>
                <w:sz w:val="19"/>
                <w:szCs w:val="19"/>
              </w:rPr>
              <w:t>5</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7C62C0" w14:textId="77777777" w:rsidR="007753D0" w:rsidRDefault="00000000">
            <w:pPr>
              <w:jc w:val="center"/>
            </w:pPr>
            <w:r>
              <w:rPr>
                <w:color w:val="374151"/>
                <w:sz w:val="19"/>
                <w:szCs w:val="19"/>
              </w:rPr>
              <w:t>oldbalanceDest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E5189F" w14:textId="77777777" w:rsidR="007753D0" w:rsidRDefault="00000000">
            <w:pPr>
              <w:jc w:val="center"/>
            </w:pPr>
            <w:r>
              <w:rPr>
                <w:color w:val="374151"/>
                <w:sz w:val="19"/>
                <w:szCs w:val="19"/>
              </w:rPr>
              <w:t>0.08</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EE606E" w14:textId="77777777" w:rsidR="007753D0" w:rsidRDefault="00000000">
            <w:pPr>
              <w:jc w:val="center"/>
            </w:pPr>
            <w:r>
              <w:rPr>
                <w:color w:val="374151"/>
                <w:sz w:val="19"/>
                <w:szCs w:val="19"/>
              </w:rPr>
              <w:t>Destination was empty before large transfer</w:t>
            </w:r>
          </w:p>
        </w:tc>
      </w:tr>
    </w:tbl>
    <w:p w14:paraId="44F07A55" w14:textId="77777777" w:rsidR="007753D0" w:rsidRDefault="00000000">
      <w:r>
        <w:br w:type="page"/>
      </w:r>
    </w:p>
    <w:p w14:paraId="5891E99E" w14:textId="77777777" w:rsidR="007753D0" w:rsidRDefault="00000000">
      <w:pPr>
        <w:pStyle w:val="Heading1"/>
        <w:pBdr>
          <w:bottom w:val="single" w:sz="8" w:space="4" w:color="2E75B6"/>
        </w:pBdr>
      </w:pPr>
      <w:r>
        <w:t>7. REST API Design</w:t>
      </w:r>
    </w:p>
    <w:p w14:paraId="70BC2AF6" w14:textId="77777777" w:rsidR="007753D0" w:rsidRDefault="00000000">
      <w:pPr>
        <w:pStyle w:val="Heading2"/>
      </w:pPr>
      <w:r>
        <w:t>7.1 API Overview</w:t>
      </w:r>
    </w:p>
    <w:p w14:paraId="7DC91407" w14:textId="77777777" w:rsidR="007753D0" w:rsidRDefault="00000000">
      <w:pPr>
        <w:spacing w:after="120"/>
      </w:pPr>
      <w:r>
        <w:rPr>
          <w:color w:val="1A1A2E"/>
        </w:rPr>
        <w:t>A Flask REST API exposes all analytics, ML, and streaming capabilities as HTTP endpoints. The API follows RESTful conventions with consistent JSON response envelopes.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3D0" w14:paraId="3B7BF3FD" w14:textId="77777777">
        <w:tc>
          <w:tcPr>
            <w:tcW w:w="9360" w:type="dxa"/>
            <w:tcBorders>
              <w:top w:val="single" w:sz="1" w:space="0" w:color="00B0F0"/>
              <w:left w:val="single" w:sz="1" w:space="0" w:color="00B0F0"/>
              <w:bottom w:val="single" w:sz="1" w:space="0" w:color="00B0F0"/>
              <w:right w:val="single" w:sz="1" w:space="0" w:color="00B0F0"/>
            </w:tcBorders>
            <w:shd w:val="clear" w:color="auto" w:fill="F0F7FF"/>
            <w:tcMar>
              <w:top w:w="120" w:type="dxa"/>
              <w:left w:w="200" w:type="dxa"/>
              <w:bottom w:w="120" w:type="dxa"/>
              <w:right w:w="200" w:type="dxa"/>
            </w:tcMar>
          </w:tcPr>
          <w:p w14:paraId="261249B4" w14:textId="77777777" w:rsidR="007753D0" w:rsidRDefault="00000000">
            <w:pPr>
              <w:spacing w:after="40"/>
            </w:pPr>
            <w:r>
              <w:rPr>
                <w:b/>
                <w:bCs/>
                <w:color w:val="374151"/>
                <w:sz w:val="18"/>
                <w:szCs w:val="18"/>
              </w:rPr>
              <w:t>Response Envelope</w:t>
            </w:r>
          </w:p>
          <w:p w14:paraId="26A24D4B" w14:textId="77777777" w:rsidR="007753D0" w:rsidRDefault="00000000">
            <w:r>
              <w:rPr>
                <w:color w:val="1F4E79"/>
              </w:rPr>
              <w:t>{ "status": "success|error", "message": "...", "timestamp": "ISO8601", "data": {...}, "execution_time_ms": 123 }</w:t>
            </w:r>
          </w:p>
        </w:tc>
      </w:tr>
    </w:tbl>
    <w:p w14:paraId="1D4BFE2A" w14:textId="77777777" w:rsidR="007753D0" w:rsidRDefault="007753D0">
      <w:pPr>
        <w:spacing w:before="180" w:after="120"/>
      </w:pPr>
    </w:p>
    <w:p w14:paraId="07624F27" w14:textId="77777777" w:rsidR="007753D0" w:rsidRDefault="00000000">
      <w:pPr>
        <w:pStyle w:val="Heading2"/>
      </w:pPr>
      <w:r>
        <w:t>7.2 Endpoint Reference</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379"/>
        <w:gridCol w:w="3436"/>
        <w:gridCol w:w="794"/>
      </w:tblGrid>
      <w:tr w:rsidR="007753D0" w14:paraId="211E120C" w14:textId="77777777">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1833FFE" w14:textId="77777777" w:rsidR="007753D0" w:rsidRDefault="00000000">
            <w:pPr>
              <w:jc w:val="center"/>
            </w:pPr>
            <w:r>
              <w:rPr>
                <w:b/>
                <w:bCs/>
                <w:color w:val="FFFFFF"/>
                <w:sz w:val="20"/>
                <w:szCs w:val="20"/>
              </w:rPr>
              <w:t>Method</w:t>
            </w:r>
          </w:p>
        </w:tc>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33ACF4A" w14:textId="77777777" w:rsidR="007753D0" w:rsidRDefault="00000000">
            <w:pPr>
              <w:jc w:val="center"/>
            </w:pPr>
            <w:r>
              <w:rPr>
                <w:b/>
                <w:bCs/>
                <w:color w:val="FFFFFF"/>
                <w:sz w:val="20"/>
                <w:szCs w:val="20"/>
              </w:rPr>
              <w:t>Endpoint</w:t>
            </w:r>
          </w:p>
        </w:tc>
        <w:tc>
          <w:tcPr>
            <w:tcW w:w="3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22EFF76" w14:textId="77777777" w:rsidR="007753D0" w:rsidRDefault="00000000">
            <w:pPr>
              <w:jc w:val="center"/>
            </w:pPr>
            <w:r>
              <w:rPr>
                <w:b/>
                <w:bCs/>
                <w:color w:val="FFFFFF"/>
                <w:sz w:val="20"/>
                <w:szCs w:val="20"/>
              </w:rPr>
              <w:t>Description</w:t>
            </w:r>
          </w:p>
        </w:tc>
        <w:tc>
          <w:tcPr>
            <w:tcW w:w="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00B0079" w14:textId="77777777" w:rsidR="007753D0" w:rsidRDefault="00000000">
            <w:pPr>
              <w:jc w:val="center"/>
            </w:pPr>
            <w:r>
              <w:rPr>
                <w:b/>
                <w:bCs/>
                <w:color w:val="FFFFFF"/>
                <w:sz w:val="20"/>
                <w:szCs w:val="20"/>
              </w:rPr>
              <w:t>Auth</w:t>
            </w:r>
          </w:p>
        </w:tc>
      </w:tr>
      <w:tr w:rsidR="007753D0" w14:paraId="148EF384"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A71E5E"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44C4FB" w14:textId="77777777" w:rsidR="007753D0" w:rsidRDefault="00000000">
            <w:pPr>
              <w:jc w:val="center"/>
            </w:pPr>
            <w:r>
              <w:rPr>
                <w:color w:val="374151"/>
                <w:sz w:val="19"/>
                <w:szCs w:val="19"/>
              </w:rPr>
              <w:t>/api/load</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4599F0" w14:textId="77777777" w:rsidR="007753D0" w:rsidRDefault="00000000">
            <w:pPr>
              <w:jc w:val="center"/>
            </w:pPr>
            <w:r>
              <w:rPr>
                <w:color w:val="374151"/>
                <w:sz w:val="19"/>
                <w:szCs w:val="19"/>
              </w:rPr>
              <w:t>Load CSV dataset into Spark</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2F7458" w14:textId="77777777" w:rsidR="007753D0" w:rsidRDefault="00000000">
            <w:pPr>
              <w:jc w:val="center"/>
            </w:pPr>
            <w:r>
              <w:rPr>
                <w:color w:val="374151"/>
                <w:sz w:val="19"/>
                <w:szCs w:val="19"/>
              </w:rPr>
              <w:t>None</w:t>
            </w:r>
          </w:p>
        </w:tc>
      </w:tr>
      <w:tr w:rsidR="007753D0" w14:paraId="27DD5881"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B20D47D"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58493F7" w14:textId="77777777" w:rsidR="007753D0" w:rsidRDefault="00000000">
            <w:pPr>
              <w:jc w:val="center"/>
            </w:pPr>
            <w:r>
              <w:rPr>
                <w:color w:val="374151"/>
                <w:sz w:val="19"/>
                <w:szCs w:val="19"/>
              </w:rPr>
              <w:t>/api/analyze/overview</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A2D5715" w14:textId="77777777" w:rsidR="007753D0" w:rsidRDefault="00000000">
            <w:pPr>
              <w:jc w:val="center"/>
            </w:pPr>
            <w:r>
              <w:rPr>
                <w:color w:val="374151"/>
                <w:sz w:val="19"/>
                <w:szCs w:val="19"/>
              </w:rPr>
              <w:t>Dataset stats &amp; totals</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87266C5" w14:textId="77777777" w:rsidR="007753D0" w:rsidRDefault="00000000">
            <w:pPr>
              <w:jc w:val="center"/>
            </w:pPr>
            <w:r>
              <w:rPr>
                <w:color w:val="374151"/>
                <w:sz w:val="19"/>
                <w:szCs w:val="19"/>
              </w:rPr>
              <w:t>None</w:t>
            </w:r>
          </w:p>
        </w:tc>
      </w:tr>
      <w:tr w:rsidR="007753D0" w14:paraId="1B7C872C"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990488"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4FD40A" w14:textId="77777777" w:rsidR="007753D0" w:rsidRDefault="00000000">
            <w:pPr>
              <w:jc w:val="center"/>
            </w:pPr>
            <w:r>
              <w:rPr>
                <w:color w:val="374151"/>
                <w:sz w:val="19"/>
                <w:szCs w:val="19"/>
              </w:rPr>
              <w:t>/api/analyze/fraud</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863636" w14:textId="77777777" w:rsidR="007753D0" w:rsidRDefault="00000000">
            <w:pPr>
              <w:jc w:val="center"/>
            </w:pPr>
            <w:r>
              <w:rPr>
                <w:color w:val="374151"/>
                <w:sz w:val="19"/>
                <w:szCs w:val="19"/>
              </w:rPr>
              <w:t>Fraud rate by transaction type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DA8066" w14:textId="77777777" w:rsidR="007753D0" w:rsidRDefault="00000000">
            <w:pPr>
              <w:jc w:val="center"/>
            </w:pPr>
            <w:r>
              <w:rPr>
                <w:color w:val="374151"/>
                <w:sz w:val="19"/>
                <w:szCs w:val="19"/>
              </w:rPr>
              <w:t>None</w:t>
            </w:r>
          </w:p>
        </w:tc>
      </w:tr>
      <w:tr w:rsidR="007753D0" w14:paraId="10383BB4"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35A6CB8"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097822" w14:textId="77777777" w:rsidR="007753D0" w:rsidRDefault="00000000">
            <w:pPr>
              <w:jc w:val="center"/>
            </w:pPr>
            <w:r>
              <w:rPr>
                <w:color w:val="374151"/>
                <w:sz w:val="19"/>
                <w:szCs w:val="19"/>
              </w:rPr>
              <w:t>/api/analyze/inclusion</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952670C" w14:textId="77777777" w:rsidR="007753D0" w:rsidRDefault="00000000">
            <w:pPr>
              <w:jc w:val="center"/>
            </w:pPr>
            <w:r>
              <w:rPr>
                <w:color w:val="374151"/>
                <w:sz w:val="19"/>
                <w:szCs w:val="19"/>
              </w:rPr>
              <w:t>Financial inclusion segments</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9482820" w14:textId="77777777" w:rsidR="007753D0" w:rsidRDefault="00000000">
            <w:pPr>
              <w:jc w:val="center"/>
            </w:pPr>
            <w:r>
              <w:rPr>
                <w:color w:val="374151"/>
                <w:sz w:val="19"/>
                <w:szCs w:val="19"/>
              </w:rPr>
              <w:t>None</w:t>
            </w:r>
          </w:p>
        </w:tc>
      </w:tr>
      <w:tr w:rsidR="007753D0" w14:paraId="7C891865"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572754"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8CB189" w14:textId="77777777" w:rsidR="007753D0" w:rsidRDefault="00000000">
            <w:pPr>
              <w:jc w:val="center"/>
            </w:pPr>
            <w:r>
              <w:rPr>
                <w:color w:val="374151"/>
                <w:sz w:val="19"/>
                <w:szCs w:val="19"/>
              </w:rPr>
              <w:t>/api/analyze/mobility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839D74" w14:textId="77777777" w:rsidR="007753D0" w:rsidRDefault="00000000">
            <w:pPr>
              <w:jc w:val="center"/>
            </w:pPr>
            <w:r>
              <w:rPr>
                <w:color w:val="374151"/>
                <w:sz w:val="19"/>
                <w:szCs w:val="19"/>
              </w:rPr>
              <w:t>Economic mobility transitions</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3C25F5" w14:textId="77777777" w:rsidR="007753D0" w:rsidRDefault="00000000">
            <w:pPr>
              <w:jc w:val="center"/>
            </w:pPr>
            <w:r>
              <w:rPr>
                <w:color w:val="374151"/>
                <w:sz w:val="19"/>
                <w:szCs w:val="19"/>
              </w:rPr>
              <w:t>None</w:t>
            </w:r>
          </w:p>
        </w:tc>
      </w:tr>
      <w:tr w:rsidR="007753D0" w14:paraId="01E64505"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279C637"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4B5F8A3" w14:textId="77777777" w:rsidR="007753D0" w:rsidRDefault="00000000">
            <w:pPr>
              <w:jc w:val="center"/>
            </w:pPr>
            <w:r>
              <w:rPr>
                <w:color w:val="374151"/>
                <w:sz w:val="19"/>
                <w:szCs w:val="19"/>
              </w:rPr>
              <w:t>/api/analyze/hourly</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41031B9" w14:textId="77777777" w:rsidR="007753D0" w:rsidRDefault="00000000">
            <w:pPr>
              <w:jc w:val="center"/>
            </w:pPr>
            <w:r>
              <w:rPr>
                <w:color w:val="374151"/>
                <w:sz w:val="19"/>
                <w:szCs w:val="19"/>
              </w:rPr>
              <w:t>Hourly activity patterns</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C505C01" w14:textId="77777777" w:rsidR="007753D0" w:rsidRDefault="00000000">
            <w:pPr>
              <w:jc w:val="center"/>
            </w:pPr>
            <w:r>
              <w:rPr>
                <w:color w:val="374151"/>
                <w:sz w:val="19"/>
                <w:szCs w:val="19"/>
              </w:rPr>
              <w:t>None</w:t>
            </w:r>
          </w:p>
        </w:tc>
      </w:tr>
      <w:tr w:rsidR="007753D0" w14:paraId="5A490766"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F27C32"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9390E3" w14:textId="77777777" w:rsidR="007753D0" w:rsidRDefault="00000000">
            <w:pPr>
              <w:jc w:val="center"/>
            </w:pPr>
            <w:r>
              <w:rPr>
                <w:color w:val="374151"/>
                <w:sz w:val="19"/>
                <w:szCs w:val="19"/>
              </w:rPr>
              <w:t>/api/predict/fraud</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2A35A6" w14:textId="77777777" w:rsidR="007753D0" w:rsidRDefault="00000000">
            <w:pPr>
              <w:jc w:val="center"/>
            </w:pPr>
            <w:r>
              <w:rPr>
                <w:color w:val="374151"/>
                <w:sz w:val="19"/>
                <w:szCs w:val="19"/>
              </w:rPr>
              <w:t>Real-time transaction risk score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58EB55" w14:textId="77777777" w:rsidR="007753D0" w:rsidRDefault="00000000">
            <w:pPr>
              <w:jc w:val="center"/>
            </w:pPr>
            <w:r>
              <w:rPr>
                <w:color w:val="374151"/>
                <w:sz w:val="19"/>
                <w:szCs w:val="19"/>
              </w:rPr>
              <w:t>None</w:t>
            </w:r>
          </w:p>
        </w:tc>
      </w:tr>
      <w:tr w:rsidR="007753D0" w14:paraId="00B03E46"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EADC6FF"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B7F08A" w14:textId="77777777" w:rsidR="007753D0" w:rsidRDefault="00000000">
            <w:pPr>
              <w:jc w:val="center"/>
            </w:pPr>
            <w:r>
              <w:rPr>
                <w:color w:val="374151"/>
                <w:sz w:val="19"/>
                <w:szCs w:val="19"/>
              </w:rPr>
              <w:t>/api/ml/train</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A93B80C" w14:textId="77777777" w:rsidR="007753D0" w:rsidRDefault="00000000">
            <w:pPr>
              <w:jc w:val="center"/>
            </w:pPr>
            <w:r>
              <w:rPr>
                <w:color w:val="374151"/>
                <w:sz w:val="19"/>
                <w:szCs w:val="19"/>
              </w:rPr>
              <w:t>Train RandomForest model</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087D00" w14:textId="77777777" w:rsidR="007753D0" w:rsidRDefault="00000000">
            <w:pPr>
              <w:jc w:val="center"/>
            </w:pPr>
            <w:r>
              <w:rPr>
                <w:color w:val="374151"/>
                <w:sz w:val="19"/>
                <w:szCs w:val="19"/>
              </w:rPr>
              <w:t>None</w:t>
            </w:r>
          </w:p>
        </w:tc>
      </w:tr>
      <w:tr w:rsidR="007753D0" w14:paraId="4EB8C650"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51ABAC"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33875A" w14:textId="77777777" w:rsidR="007753D0" w:rsidRDefault="00000000">
            <w:pPr>
              <w:jc w:val="center"/>
            </w:pPr>
            <w:r>
              <w:rPr>
                <w:color w:val="374151"/>
                <w:sz w:val="19"/>
                <w:szCs w:val="19"/>
              </w:rPr>
              <w:t>/api/model/info</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DC70ED" w14:textId="77777777" w:rsidR="007753D0" w:rsidRDefault="00000000">
            <w:pPr>
              <w:jc w:val="center"/>
            </w:pPr>
            <w:r>
              <w:rPr>
                <w:color w:val="374151"/>
                <w:sz w:val="19"/>
                <w:szCs w:val="19"/>
              </w:rPr>
              <w:t>Model metadata &amp; features</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E51DE5" w14:textId="77777777" w:rsidR="007753D0" w:rsidRDefault="00000000">
            <w:pPr>
              <w:jc w:val="center"/>
            </w:pPr>
            <w:r>
              <w:rPr>
                <w:color w:val="374151"/>
                <w:sz w:val="19"/>
                <w:szCs w:val="19"/>
              </w:rPr>
              <w:t>None</w:t>
            </w:r>
          </w:p>
        </w:tc>
      </w:tr>
      <w:tr w:rsidR="007753D0" w14:paraId="50191CF4"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19CC91A"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6DB9C5A" w14:textId="77777777" w:rsidR="007753D0" w:rsidRDefault="00000000">
            <w:pPr>
              <w:jc w:val="center"/>
            </w:pPr>
            <w:r>
              <w:rPr>
                <w:color w:val="374151"/>
                <w:sz w:val="19"/>
                <w:szCs w:val="19"/>
              </w:rPr>
              <w:t>/api/stream/simulate</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09DB20" w14:textId="77777777" w:rsidR="007753D0" w:rsidRDefault="00000000">
            <w:pPr>
              <w:jc w:val="center"/>
            </w:pPr>
            <w:r>
              <w:rPr>
                <w:color w:val="374151"/>
                <w:sz w:val="19"/>
                <w:szCs w:val="19"/>
              </w:rPr>
              <w:t>Start Kafka stream simulation</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F281777" w14:textId="77777777" w:rsidR="007753D0" w:rsidRDefault="00000000">
            <w:pPr>
              <w:jc w:val="center"/>
            </w:pPr>
            <w:r>
              <w:rPr>
                <w:color w:val="374151"/>
                <w:sz w:val="19"/>
                <w:szCs w:val="19"/>
              </w:rPr>
              <w:t>None</w:t>
            </w:r>
          </w:p>
        </w:tc>
      </w:tr>
      <w:tr w:rsidR="007753D0" w14:paraId="09B7A261"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789C9F"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1D73C1" w14:textId="77777777" w:rsidR="007753D0" w:rsidRDefault="00000000">
            <w:pPr>
              <w:jc w:val="center"/>
            </w:pPr>
            <w:r>
              <w:rPr>
                <w:color w:val="374151"/>
                <w:sz w:val="19"/>
                <w:szCs w:val="19"/>
              </w:rPr>
              <w:t>/api/stream/status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EE6D7C" w14:textId="77777777" w:rsidR="007753D0" w:rsidRDefault="00000000">
            <w:pPr>
              <w:jc w:val="center"/>
            </w:pPr>
            <w:r>
              <w:rPr>
                <w:color w:val="374151"/>
                <w:sz w:val="19"/>
                <w:szCs w:val="19"/>
              </w:rPr>
              <w:t>Query streaming job status</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EAF4A2" w14:textId="77777777" w:rsidR="007753D0" w:rsidRDefault="00000000">
            <w:pPr>
              <w:jc w:val="center"/>
            </w:pPr>
            <w:r>
              <w:rPr>
                <w:color w:val="374151"/>
                <w:sz w:val="19"/>
                <w:szCs w:val="19"/>
              </w:rPr>
              <w:t>None</w:t>
            </w:r>
          </w:p>
        </w:tc>
      </w:tr>
      <w:tr w:rsidR="007753D0" w14:paraId="6B4955B7"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4DD0734"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E6A36ED" w14:textId="77777777" w:rsidR="007753D0" w:rsidRDefault="00000000">
            <w:pPr>
              <w:jc w:val="center"/>
            </w:pPr>
            <w:r>
              <w:rPr>
                <w:color w:val="374151"/>
                <w:sz w:val="19"/>
                <w:szCs w:val="19"/>
              </w:rPr>
              <w:t>/api/stream/stop</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C9DE31" w14:textId="77777777" w:rsidR="007753D0" w:rsidRDefault="00000000">
            <w:pPr>
              <w:jc w:val="center"/>
            </w:pPr>
            <w:r>
              <w:rPr>
                <w:color w:val="374151"/>
                <w:sz w:val="19"/>
                <w:szCs w:val="19"/>
              </w:rPr>
              <w:t>Stop streaming job</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5DCB34" w14:textId="77777777" w:rsidR="007753D0" w:rsidRDefault="00000000">
            <w:pPr>
              <w:jc w:val="center"/>
            </w:pPr>
            <w:r>
              <w:rPr>
                <w:color w:val="374151"/>
                <w:sz w:val="19"/>
                <w:szCs w:val="19"/>
              </w:rPr>
              <w:t>None</w:t>
            </w:r>
          </w:p>
        </w:tc>
      </w:tr>
      <w:tr w:rsidR="007753D0" w14:paraId="688477B6"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6A46C9" w14:textId="77777777" w:rsidR="007753D0" w:rsidRDefault="00000000">
            <w:pPr>
              <w:jc w:val="center"/>
            </w:pPr>
            <w:r>
              <w:rPr>
                <w:color w:val="374151"/>
                <w:sz w:val="19"/>
                <w:szCs w:val="19"/>
              </w:rPr>
              <w:t>POST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32A9038" w14:textId="77777777" w:rsidR="007753D0" w:rsidRDefault="00000000">
            <w:pPr>
              <w:jc w:val="center"/>
            </w:pPr>
            <w:r>
              <w:rPr>
                <w:color w:val="374151"/>
                <w:sz w:val="19"/>
                <w:szCs w:val="19"/>
              </w:rPr>
              <w:t>/api/batch/full-pipeline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EB9048" w14:textId="77777777" w:rsidR="007753D0" w:rsidRDefault="00000000">
            <w:pPr>
              <w:jc w:val="center"/>
            </w:pPr>
            <w:r>
              <w:rPr>
                <w:color w:val="374151"/>
                <w:sz w:val="19"/>
                <w:szCs w:val="19"/>
              </w:rPr>
              <w:t>Run complete analytics pipeline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0AEF20" w14:textId="77777777" w:rsidR="007753D0" w:rsidRDefault="00000000">
            <w:pPr>
              <w:jc w:val="center"/>
            </w:pPr>
            <w:r>
              <w:rPr>
                <w:color w:val="374151"/>
                <w:sz w:val="19"/>
                <w:szCs w:val="19"/>
              </w:rPr>
              <w:t>None</w:t>
            </w:r>
          </w:p>
        </w:tc>
      </w:tr>
      <w:tr w:rsidR="007753D0" w14:paraId="2C5A421C"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CF18032" w14:textId="77777777" w:rsidR="007753D0" w:rsidRDefault="00000000">
            <w:pPr>
              <w:jc w:val="center"/>
            </w:pPr>
            <w:r>
              <w:rPr>
                <w:color w:val="374151"/>
                <w:sz w:val="19"/>
                <w:szCs w:val="19"/>
              </w:rPr>
              <w:t>GET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7CFDA67" w14:textId="77777777" w:rsidR="007753D0" w:rsidRDefault="00000000">
            <w:pPr>
              <w:jc w:val="center"/>
            </w:pPr>
            <w:r>
              <w:rPr>
                <w:color w:val="374151"/>
                <w:sz w:val="19"/>
                <w:szCs w:val="19"/>
              </w:rPr>
              <w:t>/health</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FA6BE6" w14:textId="77777777" w:rsidR="007753D0" w:rsidRDefault="00000000">
            <w:pPr>
              <w:jc w:val="center"/>
            </w:pPr>
            <w:r>
              <w:rPr>
                <w:color w:val="374151"/>
                <w:sz w:val="19"/>
                <w:szCs w:val="19"/>
              </w:rPr>
              <w:t>Service health check</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0A1F28" w14:textId="77777777" w:rsidR="007753D0" w:rsidRDefault="00000000">
            <w:pPr>
              <w:jc w:val="center"/>
            </w:pPr>
            <w:r>
              <w:rPr>
                <w:color w:val="374151"/>
                <w:sz w:val="19"/>
                <w:szCs w:val="19"/>
              </w:rPr>
              <w:t>None</w:t>
            </w:r>
          </w:p>
        </w:tc>
      </w:tr>
    </w:tbl>
    <w:p w14:paraId="1DA6FA53" w14:textId="77777777" w:rsidR="007753D0" w:rsidRDefault="007753D0">
      <w:pPr>
        <w:spacing w:before="180" w:after="120"/>
      </w:pPr>
    </w:p>
    <w:p w14:paraId="29DE06F0" w14:textId="77777777" w:rsidR="007753D0" w:rsidRDefault="00000000">
      <w:pPr>
        <w:pStyle w:val="Heading2"/>
      </w:pPr>
      <w:r>
        <w:t>7.3 Fraud Prediction Request/Response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3D0" w14:paraId="08F82E96" w14:textId="77777777">
        <w:tc>
          <w:tcPr>
            <w:tcW w:w="9360" w:type="dxa"/>
            <w:tcBorders>
              <w:top w:val="single" w:sz="1" w:space="0" w:color="00B0F0"/>
              <w:left w:val="single" w:sz="1" w:space="0" w:color="00B0F0"/>
              <w:bottom w:val="single" w:sz="1" w:space="0" w:color="00B0F0"/>
              <w:right w:val="single" w:sz="1" w:space="0" w:color="00B0F0"/>
            </w:tcBorders>
            <w:shd w:val="clear" w:color="auto" w:fill="FFF3E0"/>
            <w:tcMar>
              <w:top w:w="120" w:type="dxa"/>
              <w:left w:w="200" w:type="dxa"/>
              <w:bottom w:w="120" w:type="dxa"/>
              <w:right w:w="200" w:type="dxa"/>
            </w:tcMar>
          </w:tcPr>
          <w:p w14:paraId="45BCF549" w14:textId="77777777" w:rsidR="007753D0" w:rsidRDefault="00000000">
            <w:pPr>
              <w:spacing w:after="40"/>
            </w:pPr>
            <w:r>
              <w:rPr>
                <w:b/>
                <w:bCs/>
                <w:color w:val="374151"/>
                <w:sz w:val="18"/>
                <w:szCs w:val="18"/>
              </w:rPr>
              <w:t>Request — POST /api/predict/fraud</w:t>
            </w:r>
          </w:p>
          <w:p w14:paraId="7D1AD206" w14:textId="77777777" w:rsidR="007753D0" w:rsidRDefault="00000000">
            <w:r>
              <w:rPr>
                <w:color w:val="1F4E79"/>
              </w:rPr>
              <w:t>{ "type": "TRANSFER", "amount": 750000, "oldbalanceOrg": 750000, "newbalanceOrig": 0, "oldbalanceDest": 0, "newbalanceDest": 750000 }</w:t>
            </w:r>
          </w:p>
        </w:tc>
      </w:tr>
    </w:tbl>
    <w:p w14:paraId="341FF474" w14:textId="77777777" w:rsidR="007753D0" w:rsidRDefault="007753D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3D0" w14:paraId="1FE35C0E" w14:textId="77777777">
        <w:tc>
          <w:tcPr>
            <w:tcW w:w="9360" w:type="dxa"/>
            <w:tcBorders>
              <w:top w:val="single" w:sz="1" w:space="0" w:color="00B0F0"/>
              <w:left w:val="single" w:sz="1" w:space="0" w:color="00B0F0"/>
              <w:bottom w:val="single" w:sz="1" w:space="0" w:color="00B0F0"/>
              <w:right w:val="single" w:sz="1" w:space="0" w:color="00B0F0"/>
            </w:tcBorders>
            <w:shd w:val="clear" w:color="auto" w:fill="FFEBEE"/>
            <w:tcMar>
              <w:top w:w="120" w:type="dxa"/>
              <w:left w:w="200" w:type="dxa"/>
              <w:bottom w:w="120" w:type="dxa"/>
              <w:right w:w="200" w:type="dxa"/>
            </w:tcMar>
          </w:tcPr>
          <w:p w14:paraId="48F1D650" w14:textId="77777777" w:rsidR="007753D0" w:rsidRDefault="00000000">
            <w:pPr>
              <w:spacing w:after="40"/>
            </w:pPr>
            <w:r>
              <w:rPr>
                <w:b/>
                <w:bCs/>
                <w:color w:val="374151"/>
                <w:sz w:val="18"/>
                <w:szCs w:val="18"/>
              </w:rPr>
              <w:t>Response — Risk Score: 80 / 100 (HIGH RISK)</w:t>
            </w:r>
          </w:p>
          <w:p w14:paraId="00B7A28B" w14:textId="77777777" w:rsidR="007753D0" w:rsidRDefault="00000000">
            <w:r>
              <w:rPr>
                <w:color w:val="C0392B"/>
              </w:rPr>
              <w:t>{ "risk_score": 80, "risk_level": "HIGH", "recommendation": "Block and review", "risk_reasons": ["High-risk transaction type (+20)", "Account fully drained (+35)", "Very large transaction (+25)"] }</w:t>
            </w:r>
          </w:p>
        </w:tc>
      </w:tr>
    </w:tbl>
    <w:p w14:paraId="704F4958" w14:textId="77777777" w:rsidR="007753D0" w:rsidRDefault="00000000">
      <w:r>
        <w:br w:type="page"/>
      </w:r>
    </w:p>
    <w:p w14:paraId="2CBDAC85" w14:textId="77777777" w:rsidR="007753D0" w:rsidRDefault="00000000">
      <w:pPr>
        <w:pStyle w:val="Heading1"/>
        <w:pBdr>
          <w:bottom w:val="single" w:sz="8" w:space="4" w:color="2E75B6"/>
        </w:pBdr>
      </w:pPr>
      <w:r>
        <w:t>8. Financial Inclusion Analysis</w:t>
      </w:r>
    </w:p>
    <w:p w14:paraId="039029A3" w14:textId="77777777" w:rsidR="007753D0" w:rsidRDefault="00000000">
      <w:pPr>
        <w:pStyle w:val="Heading2"/>
      </w:pPr>
      <w:r>
        <w:t>8.1 Income Segmentation</w:t>
      </w:r>
    </w:p>
    <w:p w14:paraId="4C99F1FC" w14:textId="77777777" w:rsidR="007753D0" w:rsidRDefault="00000000">
      <w:pPr>
        <w:spacing w:after="120"/>
      </w:pPr>
      <w:r>
        <w:rPr>
          <w:color w:val="1A1A2E"/>
        </w:rPr>
        <w:t>Users were segmented into four tiers based on their account balance at the time of transaction. This serves as a proxy for financial status, allowing us to analyse how mobile money serves different economic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60"/>
        <w:gridCol w:w="1800"/>
        <w:gridCol w:w="1800"/>
      </w:tblGrid>
      <w:tr w:rsidR="007753D0" w14:paraId="5A20FDFB"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8E52AFC" w14:textId="77777777" w:rsidR="007753D0" w:rsidRDefault="00000000">
            <w:pPr>
              <w:jc w:val="center"/>
            </w:pPr>
            <w:r>
              <w:rPr>
                <w:b/>
                <w:bCs/>
                <w:color w:val="FFFFFF"/>
                <w:sz w:val="20"/>
                <w:szCs w:val="20"/>
              </w:rPr>
              <w:t>Segment</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AAEE89B" w14:textId="77777777" w:rsidR="007753D0" w:rsidRDefault="00000000">
            <w:pPr>
              <w:jc w:val="center"/>
            </w:pPr>
            <w:r>
              <w:rPr>
                <w:b/>
                <w:bCs/>
                <w:color w:val="FFFFFF"/>
                <w:sz w:val="20"/>
                <w:szCs w:val="20"/>
              </w:rPr>
              <w:t>Balance Range</w:t>
            </w:r>
          </w:p>
        </w:tc>
        <w:tc>
          <w:tcPr>
            <w:tcW w:w="2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31E3ABB" w14:textId="77777777" w:rsidR="007753D0" w:rsidRDefault="00000000">
            <w:pPr>
              <w:jc w:val="center"/>
            </w:pPr>
            <w:r>
              <w:rPr>
                <w:b/>
                <w:bCs/>
                <w:color w:val="FFFFFF"/>
                <w:sz w:val="20"/>
                <w:szCs w:val="20"/>
              </w:rPr>
              <w:t>Transaction Count</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9BFE927" w14:textId="77777777" w:rsidR="007753D0" w:rsidRDefault="00000000">
            <w:pPr>
              <w:jc w:val="center"/>
            </w:pPr>
            <w:r>
              <w:rPr>
                <w:b/>
                <w:bCs/>
                <w:color w:val="FFFFFF"/>
                <w:sz w:val="20"/>
                <w:szCs w:val="20"/>
              </w:rPr>
              <w:t>Fraud Rate</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607979" w14:textId="77777777" w:rsidR="007753D0" w:rsidRDefault="00000000">
            <w:pPr>
              <w:jc w:val="center"/>
            </w:pPr>
            <w:r>
              <w:rPr>
                <w:b/>
                <w:bCs/>
                <w:color w:val="FFFFFF"/>
                <w:sz w:val="20"/>
                <w:szCs w:val="20"/>
              </w:rPr>
              <w:t>Unique Users</w:t>
            </w:r>
          </w:p>
        </w:tc>
      </w:tr>
      <w:tr w:rsidR="007753D0" w14:paraId="04F0675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BC7D05" w14:textId="77777777" w:rsidR="007753D0" w:rsidRDefault="00000000">
            <w:pPr>
              <w:jc w:val="center"/>
            </w:pPr>
            <w:r>
              <w:rPr>
                <w:color w:val="374151"/>
                <w:sz w:val="19"/>
                <w:szCs w:val="19"/>
              </w:rPr>
              <w:t>Unbanked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1505CD" w14:textId="77777777" w:rsidR="007753D0" w:rsidRDefault="00000000">
            <w:pPr>
              <w:jc w:val="center"/>
            </w:pPr>
            <w:r>
              <w:rPr>
                <w:color w:val="374151"/>
                <w:sz w:val="19"/>
                <w:szCs w:val="19"/>
              </w:rPr>
              <w:t>= 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8C7346" w14:textId="77777777" w:rsidR="007753D0" w:rsidRDefault="00000000">
            <w:pPr>
              <w:jc w:val="center"/>
            </w:pPr>
            <w:r>
              <w:rPr>
                <w:color w:val="374151"/>
                <w:sz w:val="19"/>
                <w:szCs w:val="19"/>
              </w:rPr>
              <w:t>~2.8M</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2F0A31" w14:textId="77777777" w:rsidR="007753D0" w:rsidRDefault="00000000">
            <w:pPr>
              <w:jc w:val="center"/>
            </w:pPr>
            <w:r>
              <w:rPr>
                <w:color w:val="374151"/>
                <w:sz w:val="19"/>
                <w:szCs w:val="19"/>
              </w:rPr>
              <w:t>0.00%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A6B166" w14:textId="77777777" w:rsidR="007753D0" w:rsidRDefault="00000000">
            <w:pPr>
              <w:jc w:val="center"/>
            </w:pPr>
            <w:r>
              <w:rPr>
                <w:color w:val="374151"/>
                <w:sz w:val="19"/>
                <w:szCs w:val="19"/>
              </w:rPr>
              <w:t>High</w:t>
            </w:r>
          </w:p>
        </w:tc>
      </w:tr>
      <w:tr w:rsidR="007753D0" w14:paraId="50F37400"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5B9C49C" w14:textId="77777777" w:rsidR="007753D0" w:rsidRDefault="00000000">
            <w:pPr>
              <w:jc w:val="center"/>
            </w:pPr>
            <w:r>
              <w:rPr>
                <w:color w:val="374151"/>
                <w:sz w:val="19"/>
                <w:szCs w:val="19"/>
              </w:rPr>
              <w:t>Low Income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2B85124" w14:textId="77777777" w:rsidR="007753D0" w:rsidRDefault="00000000">
            <w:pPr>
              <w:jc w:val="center"/>
            </w:pPr>
            <w:r>
              <w:rPr>
                <w:color w:val="374151"/>
                <w:sz w:val="19"/>
                <w:szCs w:val="19"/>
              </w:rPr>
              <w:t>&lt; 10,000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40D9BF5" w14:textId="77777777" w:rsidR="007753D0" w:rsidRDefault="00000000">
            <w:pPr>
              <w:jc w:val="center"/>
            </w:pPr>
            <w:r>
              <w:rPr>
                <w:color w:val="374151"/>
                <w:sz w:val="19"/>
                <w:szCs w:val="19"/>
              </w:rPr>
              <w:t>~0.9M</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924E397" w14:textId="77777777" w:rsidR="007753D0" w:rsidRDefault="00000000">
            <w:pPr>
              <w:jc w:val="center"/>
            </w:pPr>
            <w:r>
              <w:rPr>
                <w:color w:val="374151"/>
                <w:sz w:val="19"/>
                <w:szCs w:val="19"/>
              </w:rPr>
              <w:t>0.09%</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73BECAC" w14:textId="77777777" w:rsidR="007753D0" w:rsidRDefault="00000000">
            <w:pPr>
              <w:jc w:val="center"/>
            </w:pPr>
            <w:r>
              <w:rPr>
                <w:color w:val="374151"/>
                <w:sz w:val="19"/>
                <w:szCs w:val="19"/>
              </w:rPr>
              <w:t>Moderate</w:t>
            </w:r>
          </w:p>
        </w:tc>
      </w:tr>
      <w:tr w:rsidR="007753D0" w14:paraId="1FBCF01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B60509" w14:textId="77777777" w:rsidR="007753D0" w:rsidRDefault="00000000">
            <w:pPr>
              <w:jc w:val="center"/>
            </w:pPr>
            <w:r>
              <w:rPr>
                <w:color w:val="374151"/>
                <w:sz w:val="19"/>
                <w:szCs w:val="19"/>
              </w:rPr>
              <w:t>Middle Income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EBE65D" w14:textId="77777777" w:rsidR="007753D0" w:rsidRDefault="00000000">
            <w:pPr>
              <w:jc w:val="center"/>
            </w:pPr>
            <w:r>
              <w:rPr>
                <w:color w:val="374151"/>
                <w:sz w:val="19"/>
                <w:szCs w:val="19"/>
              </w:rPr>
              <w:t>10K–100K</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F14B31" w14:textId="77777777" w:rsidR="007753D0" w:rsidRDefault="00000000">
            <w:pPr>
              <w:jc w:val="center"/>
            </w:pPr>
            <w:r>
              <w:rPr>
                <w:color w:val="374151"/>
                <w:sz w:val="19"/>
                <w:szCs w:val="19"/>
              </w:rPr>
              <w:t>~1.4M</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DE3C44" w14:textId="77777777" w:rsidR="007753D0" w:rsidRDefault="00000000">
            <w:pPr>
              <w:jc w:val="center"/>
            </w:pPr>
            <w:r>
              <w:rPr>
                <w:color w:val="374151"/>
                <w:sz w:val="19"/>
                <w:szCs w:val="19"/>
              </w:rPr>
              <w:t>0.15%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BACFA6" w14:textId="77777777" w:rsidR="007753D0" w:rsidRDefault="00000000">
            <w:pPr>
              <w:jc w:val="center"/>
            </w:pPr>
            <w:r>
              <w:rPr>
                <w:color w:val="374151"/>
                <w:sz w:val="19"/>
                <w:szCs w:val="19"/>
              </w:rPr>
              <w:t>Moderate</w:t>
            </w:r>
          </w:p>
        </w:tc>
      </w:tr>
      <w:tr w:rsidR="007753D0" w14:paraId="365686E2"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E529112" w14:textId="77777777" w:rsidR="007753D0" w:rsidRDefault="00000000">
            <w:pPr>
              <w:jc w:val="center"/>
            </w:pPr>
            <w:r>
              <w:rPr>
                <w:color w:val="374151"/>
                <w:sz w:val="19"/>
                <w:szCs w:val="19"/>
              </w:rPr>
              <w:t>High Income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09431A9" w14:textId="77777777" w:rsidR="007753D0" w:rsidRDefault="00000000">
            <w:pPr>
              <w:jc w:val="center"/>
            </w:pPr>
            <w:r>
              <w:rPr>
                <w:color w:val="374151"/>
                <w:sz w:val="19"/>
                <w:szCs w:val="19"/>
              </w:rPr>
              <w:t>&gt; 100,000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041FD3B" w14:textId="77777777" w:rsidR="007753D0" w:rsidRDefault="00000000">
            <w:pPr>
              <w:jc w:val="center"/>
            </w:pPr>
            <w:r>
              <w:rPr>
                <w:color w:val="374151"/>
                <w:sz w:val="19"/>
                <w:szCs w:val="19"/>
              </w:rPr>
              <w:t>~1.2M</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E9C9C4C" w14:textId="77777777" w:rsidR="007753D0" w:rsidRDefault="00000000">
            <w:pPr>
              <w:jc w:val="center"/>
            </w:pPr>
            <w:r>
              <w:rPr>
                <w:color w:val="374151"/>
                <w:sz w:val="19"/>
                <w:szCs w:val="19"/>
              </w:rPr>
              <w:t>0.25%</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924DD9D" w14:textId="77777777" w:rsidR="007753D0" w:rsidRDefault="00000000">
            <w:pPr>
              <w:jc w:val="center"/>
            </w:pPr>
            <w:r>
              <w:rPr>
                <w:color w:val="374151"/>
                <w:sz w:val="19"/>
                <w:szCs w:val="19"/>
              </w:rPr>
              <w:t>Lower</w:t>
            </w:r>
          </w:p>
        </w:tc>
      </w:tr>
    </w:tbl>
    <w:p w14:paraId="30816471" w14:textId="77777777" w:rsidR="007753D0" w:rsidRDefault="007753D0">
      <w:pPr>
        <w:spacing w:before="180" w:after="120"/>
      </w:pPr>
    </w:p>
    <w:p w14:paraId="6EF722CE" w14:textId="77777777" w:rsidR="007753D0" w:rsidRDefault="00000000">
      <w:pPr>
        <w:pStyle w:val="Heading2"/>
      </w:pPr>
      <w:r>
        <w:t>8.2 Key Inclusion Insights</w:t>
      </w:r>
    </w:p>
    <w:p w14:paraId="19FF3E49" w14:textId="77777777" w:rsidR="007753D0" w:rsidRDefault="00000000">
      <w:pPr>
        <w:pStyle w:val="ListParagraph"/>
        <w:numPr>
          <w:ilvl w:val="0"/>
          <w:numId w:val="2"/>
        </w:numPr>
        <w:spacing w:before="40" w:after="40"/>
      </w:pPr>
      <w:r>
        <w:rPr>
          <w:color w:val="374151"/>
          <w:sz w:val="21"/>
          <w:szCs w:val="21"/>
        </w:rPr>
        <w:t>Zero-balance (unbanked) accounts represent approximately 44% of all transactions, confirming mobile money is actively serving the financially excluded.</w:t>
      </w:r>
    </w:p>
    <w:p w14:paraId="70053D53" w14:textId="77777777" w:rsidR="007753D0" w:rsidRDefault="00000000">
      <w:pPr>
        <w:pStyle w:val="ListParagraph"/>
        <w:numPr>
          <w:ilvl w:val="0"/>
          <w:numId w:val="2"/>
        </w:numPr>
        <w:spacing w:before="40" w:after="40"/>
      </w:pPr>
      <w:r>
        <w:rPr>
          <w:color w:val="374151"/>
          <w:sz w:val="21"/>
          <w:szCs w:val="21"/>
        </w:rPr>
        <w:t>The unbanked segment shows effectively zero fraud rate — fraudsters prefer high-balance accounts for maximum gain.</w:t>
      </w:r>
    </w:p>
    <w:p w14:paraId="140E8BF2" w14:textId="77777777" w:rsidR="007753D0" w:rsidRDefault="00000000">
      <w:pPr>
        <w:pStyle w:val="ListParagraph"/>
        <w:numPr>
          <w:ilvl w:val="0"/>
          <w:numId w:val="2"/>
        </w:numPr>
        <w:spacing w:before="40" w:after="40"/>
      </w:pPr>
      <w:proofErr w:type="gramStart"/>
      <w:r>
        <w:rPr>
          <w:color w:val="374151"/>
          <w:sz w:val="21"/>
          <w:szCs w:val="21"/>
        </w:rPr>
        <w:t>Low and middle income</w:t>
      </w:r>
      <w:proofErr w:type="gramEnd"/>
      <w:r>
        <w:rPr>
          <w:color w:val="374151"/>
          <w:sz w:val="21"/>
          <w:szCs w:val="21"/>
        </w:rPr>
        <w:t xml:space="preserve"> users face moderate fraud exposure, suggesting targeted protection measures are needed for these segments.</w:t>
      </w:r>
    </w:p>
    <w:p w14:paraId="0D1B80E2" w14:textId="77777777" w:rsidR="007753D0" w:rsidRDefault="00000000">
      <w:pPr>
        <w:pStyle w:val="ListParagraph"/>
        <w:numPr>
          <w:ilvl w:val="0"/>
          <w:numId w:val="2"/>
        </w:numPr>
        <w:spacing w:before="40" w:after="40"/>
      </w:pPr>
      <w:r>
        <w:rPr>
          <w:color w:val="374151"/>
          <w:sz w:val="21"/>
          <w:szCs w:val="21"/>
        </w:rPr>
        <w:t>High income users face the highest fraud rate, as they represent the most attractive targets for large-value fraudulent transfers.</w:t>
      </w:r>
    </w:p>
    <w:p w14:paraId="732C19E4" w14:textId="77777777" w:rsidR="007753D0" w:rsidRDefault="00000000">
      <w:pPr>
        <w:pStyle w:val="ListParagraph"/>
        <w:numPr>
          <w:ilvl w:val="0"/>
          <w:numId w:val="2"/>
        </w:numPr>
        <w:spacing w:before="40" w:after="40"/>
      </w:pPr>
      <w:r>
        <w:rPr>
          <w:color w:val="374151"/>
          <w:sz w:val="21"/>
          <w:szCs w:val="21"/>
        </w:rPr>
        <w:t>The daily count of unique participants grows over the 30-day period, indicating expanding financial inclusion over time.</w:t>
      </w:r>
    </w:p>
    <w:p w14:paraId="7DEA3E14" w14:textId="77777777" w:rsidR="007753D0" w:rsidRDefault="007753D0">
      <w:pPr>
        <w:spacing w:before="180" w:after="120"/>
      </w:pPr>
    </w:p>
    <w:p w14:paraId="1E5C8805" w14:textId="77777777" w:rsidR="007753D0" w:rsidRDefault="00000000">
      <w:pPr>
        <w:pStyle w:val="Heading2"/>
      </w:pPr>
      <w:r>
        <w:t>8.3 Economic Mobility Observations</w:t>
      </w:r>
    </w:p>
    <w:p w14:paraId="5EDAD9F1" w14:textId="77777777" w:rsidR="007753D0" w:rsidRDefault="00000000">
      <w:pPr>
        <w:spacing w:after="120"/>
      </w:pPr>
      <w:r>
        <w:rPr>
          <w:color w:val="1A1A2E"/>
        </w:rPr>
        <w:t>Economic mobility is tracked by observing how account balances change across transaction events. Tier transitions from low to higher balance categories indicate upward economic movement.</w:t>
      </w:r>
    </w:p>
    <w:p w14:paraId="0CE7E040" w14:textId="77777777" w:rsidR="007753D0" w:rsidRDefault="00000000">
      <w:pPr>
        <w:pStyle w:val="ListParagraph"/>
        <w:numPr>
          <w:ilvl w:val="0"/>
          <w:numId w:val="2"/>
        </w:numPr>
        <w:spacing w:before="40" w:after="40"/>
      </w:pPr>
      <w:r>
        <w:rPr>
          <w:color w:val="374151"/>
          <w:sz w:val="21"/>
          <w:szCs w:val="21"/>
        </w:rPr>
        <w:t>Thousands of accounts transition from the "Low Income" to "Middle Income" tier within the 30-day window.</w:t>
      </w:r>
    </w:p>
    <w:p w14:paraId="3692A7BB" w14:textId="77777777" w:rsidR="007753D0" w:rsidRDefault="00000000">
      <w:pPr>
        <w:pStyle w:val="ListParagraph"/>
        <w:numPr>
          <w:ilvl w:val="0"/>
          <w:numId w:val="2"/>
        </w:numPr>
        <w:spacing w:before="40" w:after="40"/>
      </w:pPr>
      <w:r>
        <w:rPr>
          <w:color w:val="374151"/>
          <w:sz w:val="21"/>
          <w:szCs w:val="21"/>
        </w:rPr>
        <w:t>"Balance Growth" transactions (positive balance change) represent a significant share, showing productive use of mobile money for savings and commerce.</w:t>
      </w:r>
    </w:p>
    <w:p w14:paraId="3339786B" w14:textId="77777777" w:rsidR="007753D0" w:rsidRDefault="00000000">
      <w:pPr>
        <w:pStyle w:val="ListParagraph"/>
        <w:numPr>
          <w:ilvl w:val="0"/>
          <w:numId w:val="2"/>
        </w:numPr>
        <w:spacing w:before="40" w:after="40"/>
      </w:pPr>
      <w:r>
        <w:rPr>
          <w:color w:val="374151"/>
          <w:sz w:val="21"/>
          <w:szCs w:val="21"/>
        </w:rPr>
        <w:t>The average transaction size increases steadily over the month, consistent with growing financial confidence among new users.</w:t>
      </w:r>
    </w:p>
    <w:p w14:paraId="3ECD5F49" w14:textId="77777777" w:rsidR="007753D0" w:rsidRDefault="00000000">
      <w:r>
        <w:br w:type="page"/>
      </w:r>
    </w:p>
    <w:p w14:paraId="67CD591F" w14:textId="77777777" w:rsidR="007753D0" w:rsidRDefault="00000000">
      <w:pPr>
        <w:pStyle w:val="Heading1"/>
        <w:pBdr>
          <w:bottom w:val="single" w:sz="8" w:space="4" w:color="2E75B6"/>
        </w:pBdr>
      </w:pPr>
      <w:r>
        <w:t>9. Real-Time Streaming Analytics</w:t>
      </w:r>
    </w:p>
    <w:p w14:paraId="4BE0DFCA" w14:textId="77777777" w:rsidR="007753D0" w:rsidRDefault="00000000">
      <w:pPr>
        <w:pStyle w:val="Heading2"/>
      </w:pPr>
      <w:r>
        <w:t>9.1 Kafka Architecture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80"/>
        <w:gridCol w:w="4080"/>
      </w:tblGrid>
      <w:tr w:rsidR="007753D0" w14:paraId="127B2B7E"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CF626F2" w14:textId="77777777" w:rsidR="007753D0" w:rsidRDefault="00000000">
            <w:pPr>
              <w:jc w:val="center"/>
            </w:pPr>
            <w:r>
              <w:rPr>
                <w:b/>
                <w:bCs/>
                <w:color w:val="FFFFFF"/>
                <w:sz w:val="20"/>
                <w:szCs w:val="20"/>
              </w:rPr>
              <w:t>Component</w:t>
            </w:r>
          </w:p>
        </w:tc>
        <w:tc>
          <w:tcPr>
            <w:tcW w:w="348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A40CE3B" w14:textId="77777777" w:rsidR="007753D0" w:rsidRDefault="00000000">
            <w:pPr>
              <w:jc w:val="center"/>
            </w:pPr>
            <w:r>
              <w:rPr>
                <w:b/>
                <w:bCs/>
                <w:color w:val="FFFFFF"/>
                <w:sz w:val="20"/>
                <w:szCs w:val="20"/>
              </w:rPr>
              <w:t>Production Role</w:t>
            </w:r>
          </w:p>
        </w:tc>
        <w:tc>
          <w:tcPr>
            <w:tcW w:w="408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3348FBE" w14:textId="77777777" w:rsidR="007753D0" w:rsidRDefault="00000000">
            <w:pPr>
              <w:jc w:val="center"/>
            </w:pPr>
            <w:r>
              <w:rPr>
                <w:b/>
                <w:bCs/>
                <w:color w:val="FFFFFF"/>
                <w:sz w:val="20"/>
                <w:szCs w:val="20"/>
              </w:rPr>
              <w:t>Colab Simulation</w:t>
            </w:r>
          </w:p>
        </w:tc>
      </w:tr>
      <w:tr w:rsidR="007753D0" w14:paraId="537D1DA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402E7C" w14:textId="77777777" w:rsidR="007753D0" w:rsidRDefault="00000000">
            <w:pPr>
              <w:jc w:val="center"/>
            </w:pPr>
            <w:r>
              <w:rPr>
                <w:color w:val="374151"/>
                <w:sz w:val="19"/>
                <w:szCs w:val="19"/>
              </w:rPr>
              <w:t>Kafka Producer</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440DE2" w14:textId="77777777" w:rsidR="007753D0" w:rsidRDefault="00000000">
            <w:pPr>
              <w:jc w:val="center"/>
            </w:pPr>
            <w:r>
              <w:rPr>
                <w:color w:val="374151"/>
                <w:sz w:val="19"/>
                <w:szCs w:val="19"/>
              </w:rPr>
              <w:t>Mobile app / payment gateway publishing events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D571D6" w14:textId="77777777" w:rsidR="007753D0" w:rsidRDefault="00000000">
            <w:pPr>
              <w:jc w:val="center"/>
            </w:pPr>
            <w:r>
              <w:rPr>
                <w:color w:val="374151"/>
                <w:sz w:val="19"/>
                <w:szCs w:val="19"/>
              </w:rPr>
              <w:t>Python thread writing CSV batches to disk</w:t>
            </w:r>
          </w:p>
        </w:tc>
      </w:tr>
      <w:tr w:rsidR="007753D0" w14:paraId="3E185A67"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1E81DF0" w14:textId="77777777" w:rsidR="007753D0" w:rsidRDefault="00000000">
            <w:pPr>
              <w:jc w:val="center"/>
            </w:pPr>
            <w:r>
              <w:rPr>
                <w:color w:val="374151"/>
                <w:sz w:val="19"/>
                <w:szCs w:val="19"/>
              </w:rPr>
              <w:t>Kafka Topic</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0D13A7B" w14:textId="77777777" w:rsidR="007753D0" w:rsidRDefault="00000000">
            <w:pPr>
              <w:jc w:val="center"/>
            </w:pPr>
            <w:r>
              <w:rPr>
                <w:color w:val="374151"/>
                <w:sz w:val="19"/>
                <w:szCs w:val="19"/>
              </w:rPr>
              <w:t>Durable distributed message log</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5BD66AA" w14:textId="77777777" w:rsidR="007753D0" w:rsidRDefault="00000000">
            <w:pPr>
              <w:jc w:val="center"/>
            </w:pPr>
            <w:r>
              <w:rPr>
                <w:color w:val="374151"/>
                <w:sz w:val="19"/>
                <w:szCs w:val="19"/>
              </w:rPr>
              <w:t>File-system directory watched by Spark</w:t>
            </w:r>
          </w:p>
        </w:tc>
      </w:tr>
      <w:tr w:rsidR="007753D0" w14:paraId="7CCFC82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5108AB" w14:textId="77777777" w:rsidR="007753D0" w:rsidRDefault="00000000">
            <w:pPr>
              <w:jc w:val="center"/>
            </w:pPr>
            <w:r>
              <w:rPr>
                <w:color w:val="374151"/>
                <w:sz w:val="19"/>
                <w:szCs w:val="19"/>
              </w:rPr>
              <w:t>Kafka Broker</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C66D81" w14:textId="77777777" w:rsidR="007753D0" w:rsidRDefault="00000000">
            <w:pPr>
              <w:jc w:val="center"/>
            </w:pPr>
            <w:r>
              <w:rPr>
                <w:color w:val="374151"/>
                <w:sz w:val="19"/>
                <w:szCs w:val="19"/>
              </w:rPr>
              <w:t>Distributed message routing &amp; replication</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63981F" w14:textId="77777777" w:rsidR="007753D0" w:rsidRDefault="00000000">
            <w:pPr>
              <w:jc w:val="center"/>
            </w:pPr>
            <w:r>
              <w:rPr>
                <w:color w:val="374151"/>
                <w:sz w:val="19"/>
                <w:szCs w:val="19"/>
              </w:rPr>
              <w:t>OS file system (single-node simulation)</w:t>
            </w:r>
          </w:p>
        </w:tc>
      </w:tr>
      <w:tr w:rsidR="007753D0" w14:paraId="51A6CB26" w14:textId="77777777">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A3F94B5" w14:textId="77777777" w:rsidR="007753D0" w:rsidRDefault="00000000">
            <w:pPr>
              <w:jc w:val="center"/>
            </w:pPr>
            <w:r>
              <w:rPr>
                <w:color w:val="374151"/>
                <w:sz w:val="19"/>
                <w:szCs w:val="19"/>
              </w:rPr>
              <w:t>Spark Consumer</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438B14F" w14:textId="77777777" w:rsidR="007753D0" w:rsidRDefault="00000000">
            <w:pPr>
              <w:jc w:val="center"/>
            </w:pPr>
            <w:r>
              <w:rPr>
                <w:color w:val="374151"/>
                <w:sz w:val="19"/>
                <w:szCs w:val="19"/>
              </w:rPr>
              <w:t>Reads from Kafka topic in micro-batches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DF6D71A" w14:textId="77777777" w:rsidR="007753D0" w:rsidRDefault="00000000">
            <w:pPr>
              <w:jc w:val="center"/>
            </w:pPr>
            <w:r>
              <w:rPr>
                <w:color w:val="374151"/>
                <w:sz w:val="19"/>
                <w:szCs w:val="19"/>
              </w:rPr>
              <w:t>Spark readStream with maxFilesPerTrigger=1</w:t>
            </w:r>
          </w:p>
        </w:tc>
      </w:tr>
      <w:tr w:rsidR="007753D0" w14:paraId="7615F2C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CC4E52" w14:textId="77777777" w:rsidR="007753D0" w:rsidRDefault="00000000">
            <w:pPr>
              <w:jc w:val="center"/>
            </w:pPr>
            <w:r>
              <w:rPr>
                <w:color w:val="374151"/>
                <w:sz w:val="19"/>
                <w:szCs w:val="19"/>
              </w:rPr>
              <w:t>Output Sink</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E54746" w14:textId="77777777" w:rsidR="007753D0" w:rsidRDefault="00000000">
            <w:pPr>
              <w:jc w:val="center"/>
            </w:pPr>
            <w:r>
              <w:rPr>
                <w:color w:val="374151"/>
                <w:sz w:val="19"/>
                <w:szCs w:val="19"/>
              </w:rPr>
              <w:t>Database / downstream Kafka / dashboard</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EC3E12" w14:textId="77777777" w:rsidR="007753D0" w:rsidRDefault="00000000">
            <w:pPr>
              <w:jc w:val="center"/>
            </w:pPr>
            <w:r>
              <w:rPr>
                <w:color w:val="374151"/>
                <w:sz w:val="19"/>
                <w:szCs w:val="19"/>
              </w:rPr>
              <w:t>In-memory table queryable via Spark SQL</w:t>
            </w:r>
          </w:p>
        </w:tc>
      </w:tr>
    </w:tbl>
    <w:p w14:paraId="430EDB7C" w14:textId="77777777" w:rsidR="007753D0" w:rsidRDefault="007753D0">
      <w:pPr>
        <w:spacing w:before="180" w:after="120"/>
      </w:pPr>
    </w:p>
    <w:p w14:paraId="2C070A2D" w14:textId="77777777" w:rsidR="007753D0" w:rsidRDefault="00000000">
      <w:pPr>
        <w:pStyle w:val="Heading2"/>
      </w:pPr>
      <w:r>
        <w:t>9.2 Streaming Pipelines Implemented</w:t>
      </w:r>
    </w:p>
    <w:p w14:paraId="251E29EE" w14:textId="77777777" w:rsidR="007753D0" w:rsidRDefault="00000000">
      <w:pPr>
        <w:spacing w:after="60"/>
      </w:pPr>
      <w:r>
        <w:rPr>
          <w:b/>
          <w:bCs/>
          <w:color w:val="1A1A2E"/>
        </w:rPr>
        <w:t>Pipeline 1 — Real-Time Fraud Alerting:</w:t>
      </w:r>
    </w:p>
    <w:p w14:paraId="113B512D" w14:textId="77777777" w:rsidR="007753D0" w:rsidRDefault="00000000">
      <w:pPr>
        <w:pStyle w:val="ListParagraph"/>
        <w:numPr>
          <w:ilvl w:val="0"/>
          <w:numId w:val="2"/>
        </w:numPr>
        <w:spacing w:before="40" w:after="40"/>
      </w:pPr>
      <w:r>
        <w:rPr>
          <w:color w:val="374151"/>
          <w:sz w:val="21"/>
          <w:szCs w:val="21"/>
        </w:rPr>
        <w:t>Reads incoming transactions from the simulated Kafka stream.</w:t>
      </w:r>
    </w:p>
    <w:p w14:paraId="2BA5EA4A" w14:textId="77777777" w:rsidR="007753D0" w:rsidRDefault="00000000">
      <w:pPr>
        <w:pStyle w:val="ListParagraph"/>
        <w:numPr>
          <w:ilvl w:val="0"/>
          <w:numId w:val="2"/>
        </w:numPr>
        <w:spacing w:before="40" w:after="40"/>
      </w:pPr>
      <w:r>
        <w:rPr>
          <w:color w:val="374151"/>
          <w:sz w:val="21"/>
          <w:szCs w:val="21"/>
        </w:rPr>
        <w:t>Applies a rule-based risk scoring engine (account draining, large amounts, transfer to empty account).</w:t>
      </w:r>
    </w:p>
    <w:p w14:paraId="1719E28A" w14:textId="77777777" w:rsidR="007753D0" w:rsidRDefault="00000000">
      <w:pPr>
        <w:pStyle w:val="ListParagraph"/>
        <w:numPr>
          <w:ilvl w:val="0"/>
          <w:numId w:val="2"/>
        </w:numPr>
        <w:spacing w:before="40" w:after="40"/>
      </w:pPr>
      <w:r>
        <w:rPr>
          <w:color w:val="374151"/>
          <w:sz w:val="21"/>
          <w:szCs w:val="21"/>
        </w:rPr>
        <w:t>Filters transactions with risk score &gt;= 40 and emits them as fraud alerts to an in-memory sink.</w:t>
      </w:r>
    </w:p>
    <w:p w14:paraId="571490D0" w14:textId="77777777" w:rsidR="007753D0" w:rsidRDefault="00000000">
      <w:pPr>
        <w:pStyle w:val="ListParagraph"/>
        <w:numPr>
          <w:ilvl w:val="0"/>
          <w:numId w:val="2"/>
        </w:numPr>
        <w:spacing w:before="40" w:after="40"/>
      </w:pPr>
      <w:r>
        <w:rPr>
          <w:color w:val="374151"/>
          <w:sz w:val="21"/>
          <w:szCs w:val="21"/>
        </w:rPr>
        <w:t>Output mode: append (new alerts only, no re-emitting old records).</w:t>
      </w:r>
    </w:p>
    <w:p w14:paraId="4B045CBF" w14:textId="77777777" w:rsidR="007753D0" w:rsidRDefault="007753D0">
      <w:pPr>
        <w:spacing w:before="120"/>
      </w:pPr>
    </w:p>
    <w:p w14:paraId="0166D56C" w14:textId="77777777" w:rsidR="007753D0" w:rsidRDefault="00000000">
      <w:pPr>
        <w:spacing w:after="60"/>
      </w:pPr>
      <w:r>
        <w:rPr>
          <w:b/>
          <w:bCs/>
          <w:color w:val="1A1A2E"/>
        </w:rPr>
        <w:t>Pipeline 2 — Windowed Transaction Aggregation:</w:t>
      </w:r>
    </w:p>
    <w:p w14:paraId="61162F07" w14:textId="77777777" w:rsidR="007753D0" w:rsidRDefault="00000000">
      <w:pPr>
        <w:pStyle w:val="ListParagraph"/>
        <w:numPr>
          <w:ilvl w:val="0"/>
          <w:numId w:val="2"/>
        </w:numPr>
        <w:spacing w:before="40" w:after="40"/>
      </w:pPr>
      <w:r>
        <w:rPr>
          <w:color w:val="374151"/>
          <w:sz w:val="21"/>
          <w:szCs w:val="21"/>
        </w:rPr>
        <w:t>Converts step column to a proper event_time timestamp.</w:t>
      </w:r>
    </w:p>
    <w:p w14:paraId="2B17127C" w14:textId="77777777" w:rsidR="007753D0" w:rsidRDefault="00000000">
      <w:pPr>
        <w:pStyle w:val="ListParagraph"/>
        <w:numPr>
          <w:ilvl w:val="0"/>
          <w:numId w:val="2"/>
        </w:numPr>
        <w:spacing w:before="40" w:after="40"/>
      </w:pPr>
      <w:r>
        <w:rPr>
          <w:color w:val="374151"/>
          <w:sz w:val="21"/>
          <w:szCs w:val="21"/>
        </w:rPr>
        <w:t>Applies a 1-hour watermark to tolerate late-arriving events.</w:t>
      </w:r>
    </w:p>
    <w:p w14:paraId="2F2CF66A" w14:textId="77777777" w:rsidR="007753D0" w:rsidRDefault="00000000">
      <w:pPr>
        <w:pStyle w:val="ListParagraph"/>
        <w:numPr>
          <w:ilvl w:val="0"/>
          <w:numId w:val="2"/>
        </w:numPr>
        <w:spacing w:before="40" w:after="40"/>
      </w:pPr>
      <w:r>
        <w:rPr>
          <w:color w:val="374151"/>
          <w:sz w:val="21"/>
          <w:szCs w:val="21"/>
        </w:rPr>
        <w:t>Groups by a 6-hour sliding window (2-hour slide) and transaction type.</w:t>
      </w:r>
    </w:p>
    <w:p w14:paraId="6AF61267" w14:textId="77777777" w:rsidR="007753D0" w:rsidRDefault="00000000">
      <w:pPr>
        <w:pStyle w:val="ListParagraph"/>
        <w:numPr>
          <w:ilvl w:val="0"/>
          <w:numId w:val="2"/>
        </w:numPr>
        <w:spacing w:before="40" w:after="40"/>
      </w:pPr>
      <w:r>
        <w:rPr>
          <w:color w:val="374151"/>
          <w:sz w:val="21"/>
          <w:szCs w:val="21"/>
        </w:rPr>
        <w:t>Computes transaction count, total volume, and fraud count per window.</w:t>
      </w:r>
    </w:p>
    <w:p w14:paraId="7D2CE7B6" w14:textId="77777777" w:rsidR="007753D0" w:rsidRDefault="00000000">
      <w:pPr>
        <w:pStyle w:val="ListParagraph"/>
        <w:numPr>
          <w:ilvl w:val="0"/>
          <w:numId w:val="2"/>
        </w:numPr>
        <w:spacing w:before="40" w:after="40"/>
      </w:pPr>
      <w:r>
        <w:rPr>
          <w:color w:val="374151"/>
          <w:sz w:val="21"/>
          <w:szCs w:val="21"/>
        </w:rPr>
        <w:t>Output mode: update (re-emits rows when window aggregates change).</w:t>
      </w:r>
    </w:p>
    <w:p w14:paraId="3EC21958" w14:textId="77777777" w:rsidR="007753D0" w:rsidRDefault="00000000">
      <w:r>
        <w:br w:type="page"/>
      </w:r>
    </w:p>
    <w:p w14:paraId="375311EC" w14:textId="77777777" w:rsidR="007753D0" w:rsidRDefault="00000000">
      <w:pPr>
        <w:pStyle w:val="Heading1"/>
        <w:pBdr>
          <w:bottom w:val="single" w:sz="8" w:space="4" w:color="2E75B6"/>
        </w:pBdr>
      </w:pPr>
      <w:r>
        <w:t>10. Results &amp; Discussion</w:t>
      </w:r>
    </w:p>
    <w:p w14:paraId="08E3531E" w14:textId="77777777" w:rsidR="007753D0" w:rsidRDefault="00000000">
      <w:pPr>
        <w:pStyle w:val="Heading2"/>
      </w:pPr>
      <w:r>
        <w:t>10.1 Batch Analytics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753D0" w14:paraId="7AEC8ABB"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3F86B36" w14:textId="77777777" w:rsidR="007753D0" w:rsidRDefault="00000000">
            <w:pPr>
              <w:jc w:val="center"/>
            </w:pPr>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C35AAC5" w14:textId="77777777" w:rsidR="007753D0" w:rsidRDefault="00000000">
            <w:pPr>
              <w:jc w:val="center"/>
            </w:pPr>
            <w:r>
              <w:rPr>
                <w:b/>
                <w:bCs/>
                <w:color w:val="FFFFFF"/>
                <w:sz w:val="20"/>
                <w:szCs w:val="20"/>
              </w:rPr>
              <w:t>Value</w:t>
            </w:r>
          </w:p>
        </w:tc>
        <w:tc>
          <w:tcPr>
            <w:tcW w:w="37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1E50B39" w14:textId="77777777" w:rsidR="007753D0" w:rsidRDefault="00000000">
            <w:pPr>
              <w:jc w:val="center"/>
            </w:pPr>
            <w:r>
              <w:rPr>
                <w:b/>
                <w:bCs/>
                <w:color w:val="FFFFFF"/>
                <w:sz w:val="20"/>
                <w:szCs w:val="20"/>
              </w:rPr>
              <w:t>Significance</w:t>
            </w:r>
          </w:p>
        </w:tc>
      </w:tr>
      <w:tr w:rsidR="007753D0" w14:paraId="6E55F046"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93200B" w14:textId="77777777" w:rsidR="007753D0" w:rsidRDefault="00000000">
            <w:pPr>
              <w:jc w:val="center"/>
            </w:pPr>
            <w:r>
              <w:rPr>
                <w:color w:val="374151"/>
                <w:sz w:val="19"/>
                <w:szCs w:val="19"/>
              </w:rPr>
              <w:t>Total Transaction Volume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41266E" w14:textId="77777777" w:rsidR="007753D0" w:rsidRDefault="00000000">
            <w:pPr>
              <w:jc w:val="center"/>
            </w:pPr>
            <w:r>
              <w:rPr>
                <w:color w:val="374151"/>
                <w:sz w:val="19"/>
                <w:szCs w:val="19"/>
              </w:rPr>
              <w:t>$1.14 Trillion (simulated)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6C1B09" w14:textId="77777777" w:rsidR="007753D0" w:rsidRDefault="00000000">
            <w:pPr>
              <w:jc w:val="center"/>
            </w:pPr>
            <w:r>
              <w:rPr>
                <w:color w:val="374151"/>
                <w:sz w:val="19"/>
                <w:szCs w:val="19"/>
              </w:rPr>
              <w:t>Scale of mobile money in developing markets</w:t>
            </w:r>
          </w:p>
        </w:tc>
      </w:tr>
      <w:tr w:rsidR="007753D0" w14:paraId="175FF19C"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EF9C9F" w14:textId="77777777" w:rsidR="007753D0" w:rsidRDefault="00000000">
            <w:pPr>
              <w:jc w:val="center"/>
            </w:pPr>
            <w:r>
              <w:rPr>
                <w:color w:val="374151"/>
                <w:sz w:val="19"/>
                <w:szCs w:val="19"/>
              </w:rPr>
              <w:t>Peak Hour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0586EE2" w14:textId="77777777" w:rsidR="007753D0" w:rsidRDefault="00000000">
            <w:pPr>
              <w:jc w:val="center"/>
            </w:pPr>
            <w:r>
              <w:rPr>
                <w:color w:val="374151"/>
                <w:sz w:val="19"/>
                <w:szCs w:val="19"/>
              </w:rPr>
              <w:t>Hour 14 (2 PM)</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A295F7" w14:textId="77777777" w:rsidR="007753D0" w:rsidRDefault="00000000">
            <w:pPr>
              <w:jc w:val="center"/>
            </w:pPr>
            <w:r>
              <w:rPr>
                <w:color w:val="374151"/>
                <w:sz w:val="19"/>
                <w:szCs w:val="19"/>
              </w:rPr>
              <w:t>Afternoon peak aligns with market trading hours</w:t>
            </w:r>
          </w:p>
        </w:tc>
      </w:tr>
      <w:tr w:rsidR="007753D0" w14:paraId="25AE570F"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C4AF15" w14:textId="77777777" w:rsidR="007753D0" w:rsidRDefault="00000000">
            <w:pPr>
              <w:jc w:val="center"/>
            </w:pPr>
            <w:r>
              <w:rPr>
                <w:color w:val="374151"/>
                <w:sz w:val="19"/>
                <w:szCs w:val="19"/>
              </w:rPr>
              <w:t>Highest Fraud Type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7DA86C" w14:textId="77777777" w:rsidR="007753D0" w:rsidRDefault="00000000">
            <w:pPr>
              <w:jc w:val="center"/>
            </w:pPr>
            <w:r>
              <w:rPr>
                <w:color w:val="374151"/>
                <w:sz w:val="19"/>
                <w:szCs w:val="19"/>
              </w:rPr>
              <w:t>CASH_OUT (4,116 cases)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B31160" w14:textId="77777777" w:rsidR="007753D0" w:rsidRDefault="00000000">
            <w:pPr>
              <w:jc w:val="center"/>
            </w:pPr>
            <w:r>
              <w:rPr>
                <w:color w:val="374151"/>
                <w:sz w:val="19"/>
                <w:szCs w:val="19"/>
              </w:rPr>
              <w:t>Fraud favours cash withdrawal for anonymity</w:t>
            </w:r>
          </w:p>
        </w:tc>
      </w:tr>
      <w:tr w:rsidR="007753D0" w14:paraId="582FC338"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4EA35B" w14:textId="77777777" w:rsidR="007753D0" w:rsidRDefault="00000000">
            <w:pPr>
              <w:jc w:val="center"/>
            </w:pPr>
            <w:r>
              <w:rPr>
                <w:color w:val="374151"/>
                <w:sz w:val="19"/>
                <w:szCs w:val="19"/>
              </w:rPr>
              <w:t>Fraud by Transfer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FDDA9C8" w14:textId="77777777" w:rsidR="007753D0" w:rsidRDefault="00000000">
            <w:pPr>
              <w:jc w:val="center"/>
            </w:pPr>
            <w:r>
              <w:rPr>
                <w:color w:val="374151"/>
                <w:sz w:val="19"/>
                <w:szCs w:val="19"/>
              </w:rPr>
              <w:t>4,097 cases</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C741AF" w14:textId="77777777" w:rsidR="007753D0" w:rsidRDefault="00000000">
            <w:pPr>
              <w:jc w:val="center"/>
            </w:pPr>
            <w:r>
              <w:rPr>
                <w:color w:val="374151"/>
                <w:sz w:val="19"/>
                <w:szCs w:val="19"/>
              </w:rPr>
              <w:t>Large transfers targeted for maximum value extraction</w:t>
            </w:r>
          </w:p>
        </w:tc>
      </w:tr>
      <w:tr w:rsidR="007753D0" w14:paraId="013124DC"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6123B8" w14:textId="77777777" w:rsidR="007753D0" w:rsidRDefault="00000000">
            <w:pPr>
              <w:jc w:val="center"/>
            </w:pPr>
            <w:r>
              <w:rPr>
                <w:color w:val="374151"/>
                <w:sz w:val="19"/>
                <w:szCs w:val="19"/>
              </w:rPr>
              <w:t>Account Emptying Rate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A424A9" w14:textId="77777777" w:rsidR="007753D0" w:rsidRDefault="00000000">
            <w:pPr>
              <w:jc w:val="center"/>
            </w:pPr>
            <w:r>
              <w:rPr>
                <w:color w:val="374151"/>
                <w:sz w:val="19"/>
                <w:szCs w:val="19"/>
              </w:rPr>
              <w:t>~0.8% of TRANSFER/CASH_OUT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1F2090" w14:textId="77777777" w:rsidR="007753D0" w:rsidRDefault="00000000">
            <w:pPr>
              <w:jc w:val="center"/>
            </w:pPr>
            <w:r>
              <w:rPr>
                <w:color w:val="374151"/>
                <w:sz w:val="19"/>
                <w:szCs w:val="19"/>
              </w:rPr>
              <w:t>Low but extremely high precision for fraud detection</w:t>
            </w:r>
          </w:p>
        </w:tc>
      </w:tr>
      <w:tr w:rsidR="007753D0" w14:paraId="3721E2F7"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55FB8CE" w14:textId="77777777" w:rsidR="007753D0" w:rsidRDefault="00000000">
            <w:pPr>
              <w:jc w:val="center"/>
            </w:pPr>
            <w:r>
              <w:rPr>
                <w:color w:val="374151"/>
                <w:sz w:val="19"/>
                <w:szCs w:val="19"/>
              </w:rPr>
              <w:t>Daily Active Users (avg)</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441891C" w14:textId="77777777" w:rsidR="007753D0" w:rsidRDefault="00000000">
            <w:pPr>
              <w:jc w:val="center"/>
            </w:pPr>
            <w:r>
              <w:rPr>
                <w:color w:val="374151"/>
                <w:sz w:val="19"/>
                <w:szCs w:val="19"/>
              </w:rPr>
              <w:t>~280,000</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135C70B" w14:textId="77777777" w:rsidR="007753D0" w:rsidRDefault="00000000">
            <w:pPr>
              <w:jc w:val="center"/>
            </w:pPr>
            <w:r>
              <w:rPr>
                <w:color w:val="374151"/>
                <w:sz w:val="19"/>
                <w:szCs w:val="19"/>
              </w:rPr>
              <w:t>Represents the scale of financial inclusion served</w:t>
            </w:r>
          </w:p>
        </w:tc>
      </w:tr>
    </w:tbl>
    <w:p w14:paraId="2A0CDBD9" w14:textId="77777777" w:rsidR="007753D0" w:rsidRDefault="007753D0">
      <w:pPr>
        <w:spacing w:before="180" w:after="120"/>
      </w:pPr>
    </w:p>
    <w:p w14:paraId="4A5ADD90" w14:textId="77777777" w:rsidR="007753D0" w:rsidRDefault="00000000">
      <w:pPr>
        <w:pStyle w:val="Heading2"/>
      </w:pPr>
      <w:r>
        <w:t>10.2 ML Model Results</w:t>
      </w:r>
    </w:p>
    <w:p w14:paraId="1AF2ACF7" w14:textId="77777777" w:rsidR="007753D0" w:rsidRDefault="00000000">
      <w:pPr>
        <w:spacing w:after="120"/>
      </w:pPr>
      <w:r>
        <w:rPr>
          <w:color w:val="1A1A2E"/>
        </w:rPr>
        <w:t>The Random Forest classifier was trained on a class-balanced subset with 11 engineered features. The model significantly outperforms both a naive baseline and the original system-flagged variable (isFlaggedFraud), which missed the vast majority of actual fraud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160"/>
        <w:gridCol w:w="2800"/>
      </w:tblGrid>
      <w:tr w:rsidR="007753D0" w14:paraId="6A051DB7"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AE2366D" w14:textId="77777777" w:rsidR="007753D0" w:rsidRDefault="00000000">
            <w:pPr>
              <w:jc w:val="center"/>
            </w:pPr>
            <w:r>
              <w:rPr>
                <w:b/>
                <w:bCs/>
                <w:color w:val="FFFFFF"/>
                <w:sz w:val="20"/>
                <w:szCs w:val="20"/>
              </w:rPr>
              <w:t>Model</w:t>
            </w:r>
          </w:p>
        </w:tc>
        <w:tc>
          <w:tcPr>
            <w:tcW w:w="1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34EE45E" w14:textId="77777777" w:rsidR="007753D0" w:rsidRDefault="00000000">
            <w:pPr>
              <w:jc w:val="center"/>
            </w:pPr>
            <w:r>
              <w:rPr>
                <w:b/>
                <w:bCs/>
                <w:color w:val="FFFFFF"/>
                <w:sz w:val="20"/>
                <w:szCs w:val="20"/>
              </w:rPr>
              <w:t>AUC-ROC</w:t>
            </w:r>
          </w:p>
        </w:tc>
        <w:tc>
          <w:tcPr>
            <w:tcW w:w="2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49BABDD" w14:textId="77777777" w:rsidR="007753D0" w:rsidRDefault="00000000">
            <w:pPr>
              <w:jc w:val="center"/>
            </w:pPr>
            <w:r>
              <w:rPr>
                <w:b/>
                <w:bCs/>
                <w:color w:val="FFFFFF"/>
                <w:sz w:val="20"/>
                <w:szCs w:val="20"/>
              </w:rPr>
              <w:t>Fraud Recall</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31CFC3A" w14:textId="77777777" w:rsidR="007753D0" w:rsidRDefault="00000000">
            <w:pPr>
              <w:jc w:val="center"/>
            </w:pPr>
            <w:r>
              <w:rPr>
                <w:b/>
                <w:bCs/>
                <w:color w:val="FFFFFF"/>
                <w:sz w:val="20"/>
                <w:szCs w:val="20"/>
              </w:rPr>
              <w:t>Notes</w:t>
            </w:r>
          </w:p>
        </w:tc>
      </w:tr>
      <w:tr w:rsidR="007753D0" w14:paraId="6D13F612"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51F289" w14:textId="77777777" w:rsidR="007753D0" w:rsidRDefault="00000000">
            <w:pPr>
              <w:jc w:val="center"/>
            </w:pPr>
            <w:r>
              <w:rPr>
                <w:color w:val="374151"/>
                <w:sz w:val="19"/>
                <w:szCs w:val="19"/>
              </w:rPr>
              <w:t>Naive Baseline (all legit)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D251AE" w14:textId="77777777" w:rsidR="007753D0" w:rsidRDefault="00000000">
            <w:pPr>
              <w:jc w:val="center"/>
            </w:pPr>
            <w:r>
              <w:rPr>
                <w:color w:val="374151"/>
                <w:sz w:val="19"/>
                <w:szCs w:val="19"/>
              </w:rPr>
              <w:t>0.50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9446DE" w14:textId="77777777" w:rsidR="007753D0" w:rsidRDefault="00000000">
            <w:pPr>
              <w:jc w:val="center"/>
            </w:pPr>
            <w:r>
              <w:rPr>
                <w:color w:val="374151"/>
                <w:sz w:val="19"/>
                <w:szCs w:val="19"/>
              </w:rPr>
              <w:t>0.00%</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6F9780" w14:textId="77777777" w:rsidR="007753D0" w:rsidRDefault="00000000">
            <w:pPr>
              <w:jc w:val="center"/>
            </w:pPr>
            <w:r>
              <w:rPr>
                <w:color w:val="374151"/>
                <w:sz w:val="19"/>
                <w:szCs w:val="19"/>
              </w:rPr>
              <w:t>Predicts no fraud — useless for detection</w:t>
            </w:r>
          </w:p>
        </w:tc>
      </w:tr>
      <w:tr w:rsidR="007753D0" w14:paraId="4DA5CEBB" w14:textId="77777777">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1D3F206" w14:textId="77777777" w:rsidR="007753D0" w:rsidRDefault="00000000">
            <w:pPr>
              <w:jc w:val="center"/>
            </w:pPr>
            <w:r>
              <w:rPr>
                <w:color w:val="374151"/>
                <w:sz w:val="19"/>
                <w:szCs w:val="19"/>
              </w:rPr>
              <w:t>isFlaggedFraud (original)</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F88FCC" w14:textId="77777777" w:rsidR="007753D0" w:rsidRDefault="00000000">
            <w:pPr>
              <w:jc w:val="center"/>
            </w:pPr>
            <w:r>
              <w:rPr>
                <w:color w:val="374151"/>
                <w:sz w:val="19"/>
                <w:szCs w:val="19"/>
              </w:rPr>
              <w:t>0.51</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CB140C1" w14:textId="77777777" w:rsidR="007753D0" w:rsidRDefault="00000000">
            <w:pPr>
              <w:jc w:val="center"/>
            </w:pPr>
            <w:r>
              <w:rPr>
                <w:color w:val="374151"/>
                <w:sz w:val="19"/>
                <w:szCs w:val="19"/>
              </w:rPr>
              <w:t>0.03%</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70DF611" w14:textId="77777777" w:rsidR="007753D0" w:rsidRDefault="00000000">
            <w:pPr>
              <w:jc w:val="center"/>
            </w:pPr>
            <w:r>
              <w:rPr>
                <w:color w:val="374151"/>
                <w:sz w:val="19"/>
                <w:szCs w:val="19"/>
              </w:rPr>
              <w:t>System missed 99.97% of actual fraud</w:t>
            </w:r>
          </w:p>
        </w:tc>
      </w:tr>
      <w:tr w:rsidR="007753D0" w14:paraId="2B9CBC7B"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F8ACA1" w14:textId="77777777" w:rsidR="007753D0" w:rsidRDefault="00000000">
            <w:pPr>
              <w:jc w:val="center"/>
            </w:pPr>
            <w:r>
              <w:rPr>
                <w:color w:val="374151"/>
                <w:sz w:val="19"/>
                <w:szCs w:val="19"/>
              </w:rPr>
              <w:t>Random Forest (MLlib)</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038E62" w14:textId="77777777" w:rsidR="007753D0" w:rsidRDefault="00000000">
            <w:pPr>
              <w:jc w:val="center"/>
            </w:pPr>
            <w:r>
              <w:rPr>
                <w:color w:val="374151"/>
                <w:sz w:val="19"/>
                <w:szCs w:val="19"/>
              </w:rPr>
              <w:t>&gt;0.95</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79FCAC" w14:textId="77777777" w:rsidR="007753D0" w:rsidRDefault="00000000">
            <w:pPr>
              <w:jc w:val="center"/>
            </w:pPr>
            <w:r>
              <w:rPr>
                <w:color w:val="374151"/>
                <w:sz w:val="19"/>
                <w:szCs w:val="19"/>
              </w:rPr>
              <w:t>&gt;90%</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DF3FBB" w14:textId="77777777" w:rsidR="007753D0" w:rsidRDefault="00000000">
            <w:pPr>
              <w:jc w:val="center"/>
            </w:pPr>
            <w:r>
              <w:rPr>
                <w:color w:val="374151"/>
                <w:sz w:val="19"/>
                <w:szCs w:val="19"/>
              </w:rPr>
              <w:t>Our model — highly effective</w:t>
            </w:r>
          </w:p>
        </w:tc>
      </w:tr>
    </w:tbl>
    <w:p w14:paraId="36F78277" w14:textId="77777777" w:rsidR="007753D0" w:rsidRDefault="00000000">
      <w:r>
        <w:br w:type="page"/>
      </w:r>
    </w:p>
    <w:p w14:paraId="5054E985" w14:textId="77777777" w:rsidR="007753D0" w:rsidRDefault="00000000">
      <w:pPr>
        <w:pStyle w:val="Heading1"/>
        <w:pBdr>
          <w:bottom w:val="single" w:sz="8" w:space="4" w:color="2E75B6"/>
        </w:pBdr>
      </w:pPr>
      <w:r>
        <w:t>11. Conclusions &amp; Recommendations</w:t>
      </w:r>
    </w:p>
    <w:p w14:paraId="648F686F" w14:textId="77777777" w:rsidR="007753D0" w:rsidRDefault="00000000">
      <w:pPr>
        <w:pStyle w:val="Heading2"/>
      </w:pPr>
      <w:r>
        <w:t>11.1 Conclusions</w:t>
      </w:r>
    </w:p>
    <w:p w14:paraId="6CA65159" w14:textId="77777777" w:rsidR="007753D0" w:rsidRDefault="00000000">
      <w:pPr>
        <w:spacing w:after="80"/>
      </w:pPr>
      <w:r>
        <w:rPr>
          <w:color w:val="1A1A2E"/>
        </w:rPr>
        <w:t xml:space="preserve">This project successfully demonstrates the application of all </w:t>
      </w:r>
      <w:proofErr w:type="gramStart"/>
      <w:r>
        <w:rPr>
          <w:color w:val="1A1A2E"/>
        </w:rPr>
        <w:t>core</w:t>
      </w:r>
      <w:proofErr w:type="gramEnd"/>
      <w:r>
        <w:rPr>
          <w:color w:val="1A1A2E"/>
        </w:rPr>
        <w:t xml:space="preserve"> big data computing concepts to a real-world financial analytics problem:</w:t>
      </w:r>
    </w:p>
    <w:p w14:paraId="438BBA2B" w14:textId="77777777" w:rsidR="007753D0" w:rsidRDefault="00000000">
      <w:pPr>
        <w:pStyle w:val="ListParagraph"/>
        <w:numPr>
          <w:ilvl w:val="0"/>
          <w:numId w:val="3"/>
        </w:numPr>
        <w:spacing w:before="40" w:after="40"/>
      </w:pPr>
      <w:r>
        <w:rPr>
          <w:color w:val="374151"/>
          <w:sz w:val="21"/>
          <w:szCs w:val="21"/>
        </w:rPr>
        <w:t>Distributed batch processing with PySpark handles 6.3M records efficiently using lazy evaluation, DAG optimisation, and in-memory caching.</w:t>
      </w:r>
    </w:p>
    <w:p w14:paraId="6271E0C1" w14:textId="77777777" w:rsidR="007753D0" w:rsidRDefault="00000000">
      <w:pPr>
        <w:pStyle w:val="ListParagraph"/>
        <w:numPr>
          <w:ilvl w:val="0"/>
          <w:numId w:val="3"/>
        </w:numPr>
        <w:spacing w:before="40" w:after="40"/>
      </w:pPr>
      <w:r>
        <w:rPr>
          <w:color w:val="374151"/>
          <w:sz w:val="21"/>
          <w:szCs w:val="21"/>
        </w:rPr>
        <w:t>Real-time streaming with Spark Structured Streaming + Kafka simulation enables sub-second fraud alerting with watermarked windowed aggregations.</w:t>
      </w:r>
    </w:p>
    <w:p w14:paraId="45C843D9" w14:textId="77777777" w:rsidR="007753D0" w:rsidRDefault="00000000">
      <w:pPr>
        <w:pStyle w:val="ListParagraph"/>
        <w:numPr>
          <w:ilvl w:val="0"/>
          <w:numId w:val="3"/>
        </w:numPr>
        <w:spacing w:before="40" w:after="40"/>
      </w:pPr>
      <w:r>
        <w:rPr>
          <w:color w:val="374151"/>
          <w:sz w:val="21"/>
          <w:szCs w:val="21"/>
        </w:rPr>
        <w:t>Machine learning at scale using MLlib Pipeline achieves AUC &gt; 0.95, dramatically outperforming the original system-flagged variable.</w:t>
      </w:r>
    </w:p>
    <w:p w14:paraId="2EDFBFB6" w14:textId="77777777" w:rsidR="007753D0" w:rsidRDefault="00000000">
      <w:pPr>
        <w:pStyle w:val="ListParagraph"/>
        <w:numPr>
          <w:ilvl w:val="0"/>
          <w:numId w:val="3"/>
        </w:numPr>
        <w:spacing w:before="40" w:after="40"/>
      </w:pPr>
      <w:r>
        <w:rPr>
          <w:color w:val="374151"/>
          <w:sz w:val="21"/>
          <w:szCs w:val="21"/>
        </w:rPr>
        <w:t>Financial inclusion analysis confirms mobile money primarily serves zero-balance (unbanked) users, validating its social impact.</w:t>
      </w:r>
    </w:p>
    <w:p w14:paraId="58CA87D3" w14:textId="77777777" w:rsidR="007753D0" w:rsidRDefault="00000000">
      <w:pPr>
        <w:pStyle w:val="ListParagraph"/>
        <w:numPr>
          <w:ilvl w:val="0"/>
          <w:numId w:val="3"/>
        </w:numPr>
        <w:spacing w:before="40" w:after="40"/>
      </w:pPr>
      <w:r>
        <w:rPr>
          <w:color w:val="374151"/>
          <w:sz w:val="21"/>
          <w:szCs w:val="21"/>
        </w:rPr>
        <w:t>A production-grade REST API with 14 endpoints enables seamless integration of analytics into business applications.</w:t>
      </w:r>
    </w:p>
    <w:p w14:paraId="6CC99A44" w14:textId="77777777" w:rsidR="007753D0" w:rsidRDefault="007753D0">
      <w:pPr>
        <w:spacing w:before="180" w:after="120"/>
      </w:pPr>
    </w:p>
    <w:p w14:paraId="0D302322" w14:textId="77777777" w:rsidR="007753D0" w:rsidRDefault="00000000">
      <w:pPr>
        <w:pStyle w:val="Heading2"/>
      </w:pPr>
      <w:r>
        <w:t>11.2 Recommendations</w:t>
      </w:r>
    </w:p>
    <w:p w14:paraId="0AC08FB8" w14:textId="77777777" w:rsidR="007753D0" w:rsidRDefault="00000000">
      <w:pPr>
        <w:pStyle w:val="ListParagraph"/>
        <w:numPr>
          <w:ilvl w:val="0"/>
          <w:numId w:val="2"/>
        </w:numPr>
        <w:spacing w:before="40" w:after="40"/>
      </w:pPr>
      <w:r>
        <w:rPr>
          <w:color w:val="374151"/>
          <w:sz w:val="21"/>
          <w:szCs w:val="21"/>
        </w:rPr>
        <w:t>Deploy a real Apache Kafka cluster (e.g., Confluent Cloud) to replace the simulation for production use.</w:t>
      </w:r>
    </w:p>
    <w:p w14:paraId="18563A72" w14:textId="77777777" w:rsidR="007753D0" w:rsidRDefault="00000000">
      <w:pPr>
        <w:pStyle w:val="ListParagraph"/>
        <w:numPr>
          <w:ilvl w:val="0"/>
          <w:numId w:val="2"/>
        </w:numPr>
        <w:spacing w:before="40" w:after="40"/>
      </w:pPr>
      <w:r>
        <w:rPr>
          <w:color w:val="374151"/>
          <w:sz w:val="21"/>
          <w:szCs w:val="21"/>
        </w:rPr>
        <w:t>Add GBTClassifier (Gradient Boosted Trees) as an alternative model and compare with cross-validation.</w:t>
      </w:r>
    </w:p>
    <w:p w14:paraId="3F0CEE85" w14:textId="77777777" w:rsidR="007753D0" w:rsidRDefault="00000000">
      <w:pPr>
        <w:pStyle w:val="ListParagraph"/>
        <w:numPr>
          <w:ilvl w:val="0"/>
          <w:numId w:val="2"/>
        </w:numPr>
        <w:spacing w:before="40" w:after="40"/>
      </w:pPr>
      <w:r>
        <w:rPr>
          <w:color w:val="374151"/>
          <w:sz w:val="21"/>
          <w:szCs w:val="21"/>
        </w:rPr>
        <w:t>Implement API authentication (JWT tokens) before any production deployment.</w:t>
      </w:r>
    </w:p>
    <w:p w14:paraId="6E274C9D" w14:textId="77777777" w:rsidR="007753D0" w:rsidRDefault="00000000">
      <w:pPr>
        <w:pStyle w:val="ListParagraph"/>
        <w:numPr>
          <w:ilvl w:val="0"/>
          <w:numId w:val="2"/>
        </w:numPr>
        <w:spacing w:before="40" w:after="40"/>
      </w:pPr>
      <w:r>
        <w:rPr>
          <w:color w:val="374151"/>
          <w:sz w:val="21"/>
          <w:szCs w:val="21"/>
        </w:rPr>
        <w:t>Add a real-time dashboard (e.g., Streamlit or Grafana) consuming the /api/analyze/* endpoints.</w:t>
      </w:r>
    </w:p>
    <w:p w14:paraId="74B31D3E" w14:textId="77777777" w:rsidR="007753D0" w:rsidRDefault="00000000">
      <w:pPr>
        <w:pStyle w:val="ListParagraph"/>
        <w:numPr>
          <w:ilvl w:val="0"/>
          <w:numId w:val="2"/>
        </w:numPr>
        <w:spacing w:before="40" w:after="40"/>
      </w:pPr>
      <w:r>
        <w:rPr>
          <w:color w:val="374151"/>
          <w:sz w:val="21"/>
          <w:szCs w:val="21"/>
        </w:rPr>
        <w:t>Extend the inclusion analysis with geographic data to map underserved regions.</w:t>
      </w:r>
    </w:p>
    <w:p w14:paraId="1675B742" w14:textId="77777777" w:rsidR="007753D0" w:rsidRDefault="00000000">
      <w:pPr>
        <w:pStyle w:val="ListParagraph"/>
        <w:numPr>
          <w:ilvl w:val="0"/>
          <w:numId w:val="2"/>
        </w:numPr>
        <w:spacing w:before="40" w:after="40"/>
      </w:pPr>
      <w:r>
        <w:rPr>
          <w:color w:val="374151"/>
          <w:sz w:val="21"/>
          <w:szCs w:val="21"/>
        </w:rPr>
        <w:t>Explore federated learning approaches to train models on distributed data without centralising sensitive transaction records.</w:t>
      </w:r>
    </w:p>
    <w:p w14:paraId="3D040976" w14:textId="77777777" w:rsidR="007753D0" w:rsidRDefault="00000000">
      <w:r>
        <w:br w:type="page"/>
      </w:r>
    </w:p>
    <w:p w14:paraId="5EEBCD54" w14:textId="77777777" w:rsidR="007753D0" w:rsidRDefault="00000000">
      <w:pPr>
        <w:pStyle w:val="Heading1"/>
        <w:pBdr>
          <w:bottom w:val="single" w:sz="8" w:space="4" w:color="2E75B6"/>
        </w:pBdr>
      </w:pPr>
      <w:r>
        <w:t>12. Project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1"/>
        <w:gridCol w:w="2745"/>
        <w:gridCol w:w="2414"/>
      </w:tblGrid>
      <w:tr w:rsidR="007753D0" w14:paraId="6696DD9F"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7310B13" w14:textId="77777777" w:rsidR="007753D0" w:rsidRDefault="00000000">
            <w:pPr>
              <w:jc w:val="center"/>
            </w:pPr>
            <w:r>
              <w:rPr>
                <w:b/>
                <w:bCs/>
                <w:color w:val="FFFFFF"/>
                <w:sz w:val="20"/>
                <w:szCs w:val="20"/>
              </w:rPr>
              <w:t>File</w:t>
            </w:r>
          </w:p>
        </w:tc>
        <w:tc>
          <w:tcPr>
            <w:tcW w:w="3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F829F88" w14:textId="77777777" w:rsidR="007753D0" w:rsidRDefault="00000000">
            <w:pPr>
              <w:jc w:val="center"/>
            </w:pPr>
            <w:r>
              <w:rPr>
                <w:b/>
                <w:bCs/>
                <w:color w:val="FFFFFF"/>
                <w:sz w:val="20"/>
                <w:szCs w:val="20"/>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12F171F" w14:textId="77777777" w:rsidR="007753D0" w:rsidRDefault="00000000">
            <w:pPr>
              <w:jc w:val="center"/>
            </w:pPr>
            <w:r>
              <w:rPr>
                <w:b/>
                <w:bCs/>
                <w:color w:val="FFFFFF"/>
                <w:sz w:val="20"/>
                <w:szCs w:val="20"/>
              </w:rPr>
              <w:t>Purpose</w:t>
            </w:r>
          </w:p>
        </w:tc>
      </w:tr>
      <w:tr w:rsidR="007753D0" w14:paraId="0B045E45"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C1030A" w14:textId="77777777" w:rsidR="007753D0" w:rsidRDefault="00000000">
            <w:pPr>
              <w:jc w:val="center"/>
            </w:pPr>
            <w:r>
              <w:rPr>
                <w:color w:val="374151"/>
                <w:sz w:val="19"/>
                <w:szCs w:val="19"/>
              </w:rPr>
              <w:t>financial.csv</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9E6E26" w14:textId="77777777" w:rsidR="007753D0" w:rsidRDefault="00000000">
            <w:pPr>
              <w:jc w:val="center"/>
            </w:pPr>
            <w:r>
              <w:rPr>
                <w:color w:val="374151"/>
                <w:sz w:val="19"/>
                <w:szCs w:val="19"/>
              </w:rPr>
              <w:t>PaySim dataset (6.36M rows)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F487A3" w14:textId="77777777" w:rsidR="007753D0" w:rsidRDefault="00000000">
            <w:pPr>
              <w:jc w:val="center"/>
            </w:pPr>
            <w:r>
              <w:rPr>
                <w:color w:val="374151"/>
                <w:sz w:val="19"/>
                <w:szCs w:val="19"/>
              </w:rPr>
              <w:t>Raw data source</w:t>
            </w:r>
          </w:p>
        </w:tc>
      </w:tr>
      <w:tr w:rsidR="007753D0" w14:paraId="2D080F46"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1A13FAE" w14:textId="77777777" w:rsidR="007753D0" w:rsidRDefault="00000000">
            <w:pPr>
              <w:jc w:val="center"/>
            </w:pPr>
            <w:r>
              <w:rPr>
                <w:color w:val="374151"/>
                <w:sz w:val="19"/>
                <w:szCs w:val="19"/>
              </w:rPr>
              <w:t>Financial_Inclusion_Streaming_Analytics.ipynb</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14BC0B" w14:textId="77777777" w:rsidR="007753D0" w:rsidRDefault="00000000">
            <w:pPr>
              <w:jc w:val="center"/>
            </w:pPr>
            <w:r>
              <w:rPr>
                <w:color w:val="374151"/>
                <w:sz w:val="19"/>
                <w:szCs w:val="19"/>
              </w:rPr>
              <w:t>Main analytics notebook</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07ED6EC" w14:textId="77777777" w:rsidR="007753D0" w:rsidRDefault="00000000">
            <w:pPr>
              <w:jc w:val="center"/>
            </w:pPr>
            <w:r>
              <w:rPr>
                <w:color w:val="374151"/>
                <w:sz w:val="19"/>
                <w:szCs w:val="19"/>
              </w:rPr>
              <w:t>Batch + streaming + ML (Colab)</w:t>
            </w:r>
          </w:p>
        </w:tc>
      </w:tr>
      <w:tr w:rsidR="007753D0" w14:paraId="3D028047"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3ECDB8" w14:textId="77777777" w:rsidR="007753D0" w:rsidRDefault="00000000">
            <w:pPr>
              <w:jc w:val="center"/>
            </w:pPr>
            <w:r>
              <w:rPr>
                <w:color w:val="374151"/>
                <w:sz w:val="19"/>
                <w:szCs w:val="19"/>
              </w:rPr>
              <w:t>financial_api.py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66C4C9" w14:textId="77777777" w:rsidR="007753D0" w:rsidRDefault="00000000">
            <w:pPr>
              <w:jc w:val="center"/>
            </w:pPr>
            <w:r>
              <w:rPr>
                <w:color w:val="374151"/>
                <w:sz w:val="19"/>
                <w:szCs w:val="19"/>
              </w:rPr>
              <w:t>Flask REST API (14 endpoints)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985506" w14:textId="77777777" w:rsidR="007753D0" w:rsidRDefault="00000000">
            <w:pPr>
              <w:jc w:val="center"/>
            </w:pPr>
            <w:r>
              <w:rPr>
                <w:color w:val="374151"/>
                <w:sz w:val="19"/>
                <w:szCs w:val="19"/>
              </w:rPr>
              <w:t>API service</w:t>
            </w:r>
          </w:p>
        </w:tc>
      </w:tr>
      <w:tr w:rsidR="007753D0" w14:paraId="48D32287"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3FFE701" w14:textId="77777777" w:rsidR="007753D0" w:rsidRDefault="00000000">
            <w:pPr>
              <w:jc w:val="center"/>
            </w:pPr>
            <w:r>
              <w:rPr>
                <w:color w:val="374151"/>
                <w:sz w:val="19"/>
                <w:szCs w:val="19"/>
              </w:rPr>
              <w:t>Financial_Inclusion_API_Colab.ipynb</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4DE895" w14:textId="77777777" w:rsidR="007753D0" w:rsidRDefault="00000000">
            <w:pPr>
              <w:jc w:val="center"/>
            </w:pPr>
            <w:r>
              <w:rPr>
                <w:color w:val="374151"/>
                <w:sz w:val="19"/>
                <w:szCs w:val="19"/>
              </w:rPr>
              <w:t>API runner + test notebook</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6E06016" w14:textId="77777777" w:rsidR="007753D0" w:rsidRDefault="00000000">
            <w:pPr>
              <w:jc w:val="center"/>
            </w:pPr>
            <w:r>
              <w:rPr>
                <w:color w:val="374151"/>
                <w:sz w:val="19"/>
                <w:szCs w:val="19"/>
              </w:rPr>
              <w:t>Launch &amp; test API in Colab</w:t>
            </w:r>
          </w:p>
        </w:tc>
      </w:tr>
      <w:tr w:rsidR="007753D0" w14:paraId="03B6FAEC"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E07C84" w14:textId="77777777" w:rsidR="007753D0" w:rsidRDefault="00000000">
            <w:pPr>
              <w:jc w:val="center"/>
            </w:pPr>
            <w:r>
              <w:rPr>
                <w:color w:val="374151"/>
                <w:sz w:val="19"/>
                <w:szCs w:val="19"/>
              </w:rPr>
              <w:t>Financial_Inclusion_Final_Report.docx</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15CE3C" w14:textId="77777777" w:rsidR="007753D0" w:rsidRDefault="00000000">
            <w:pPr>
              <w:jc w:val="center"/>
            </w:pPr>
            <w:r>
              <w:rPr>
                <w:color w:val="374151"/>
                <w:sz w:val="19"/>
                <w:szCs w:val="19"/>
              </w:rPr>
              <w:t>This document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95BE6B" w14:textId="77777777" w:rsidR="007753D0" w:rsidRDefault="00000000">
            <w:pPr>
              <w:jc w:val="center"/>
            </w:pPr>
            <w:r>
              <w:rPr>
                <w:color w:val="374151"/>
                <w:sz w:val="19"/>
                <w:szCs w:val="19"/>
              </w:rPr>
              <w:t>Project report</w:t>
            </w:r>
          </w:p>
        </w:tc>
      </w:tr>
    </w:tbl>
    <w:p w14:paraId="1DC4E05E" w14:textId="77777777" w:rsidR="007753D0" w:rsidRDefault="007753D0">
      <w:pPr>
        <w:spacing w:before="200"/>
      </w:pPr>
    </w:p>
    <w:p w14:paraId="24E02535" w14:textId="77777777" w:rsidR="007753D0" w:rsidRDefault="00000000">
      <w:pPr>
        <w:spacing w:after="120"/>
        <w:rPr>
          <w:i/>
          <w:iCs/>
          <w:color w:val="374151"/>
        </w:rPr>
      </w:pPr>
      <w:r>
        <w:rPr>
          <w:i/>
          <w:iCs/>
          <w:color w:val="374151"/>
        </w:rPr>
        <w:t>All deliverables are self-contained and runnable in Google Colab with no local setup required beyond uploading the dataset file.</w:t>
      </w:r>
    </w:p>
    <w:p w14:paraId="653AFC21" w14:textId="77777777" w:rsidR="00E13655" w:rsidRDefault="00E13655">
      <w:pPr>
        <w:spacing w:after="120"/>
        <w:rPr>
          <w:i/>
          <w:iCs/>
          <w:color w:val="374151"/>
        </w:rPr>
      </w:pPr>
    </w:p>
    <w:p w14:paraId="258D933A" w14:textId="77777777" w:rsidR="00E13655" w:rsidRDefault="00E13655">
      <w:pPr>
        <w:spacing w:after="120"/>
        <w:rPr>
          <w:i/>
          <w:iCs/>
          <w:color w:val="374151"/>
        </w:rPr>
      </w:pPr>
    </w:p>
    <w:p w14:paraId="4E06E4AD" w14:textId="77777777" w:rsidR="00E13655" w:rsidRPr="00E13655" w:rsidRDefault="00E13655">
      <w:pPr>
        <w:spacing w:after="120"/>
      </w:pPr>
    </w:p>
    <w:sectPr w:rsidR="00E13655" w:rsidRPr="00E1365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1128D" w14:textId="77777777" w:rsidR="00915D34" w:rsidRDefault="00915D34">
      <w:r>
        <w:separator/>
      </w:r>
    </w:p>
  </w:endnote>
  <w:endnote w:type="continuationSeparator" w:id="0">
    <w:p w14:paraId="6C46633C" w14:textId="77777777" w:rsidR="00915D34" w:rsidRDefault="00915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01B1" w14:textId="77777777" w:rsidR="007753D0" w:rsidRDefault="00000000">
    <w:pPr>
      <w:pBdr>
        <w:top w:val="single" w:sz="4" w:space="4" w:color="2E75B6"/>
      </w:pBdr>
      <w:tabs>
        <w:tab w:val="right" w:pos="9360"/>
      </w:tabs>
      <w:spacing w:before="80"/>
    </w:pPr>
    <w:r>
      <w:rPr>
        <w:color w:val="374151"/>
        <w:sz w:val="16"/>
        <w:szCs w:val="16"/>
      </w:rPr>
      <w:t>Confidential — Academic Project Report  2024</w:t>
    </w:r>
    <w:r>
      <w:rPr>
        <w:sz w:val="16"/>
        <w:szCs w:val="16"/>
      </w:rPr>
      <w:tab/>
    </w:r>
    <w:r>
      <w:rPr>
        <w:color w:val="374151"/>
        <w:sz w:val="16"/>
        <w:szCs w:val="16"/>
      </w:rPr>
      <w:t xml:space="preserve">Page </w:t>
    </w:r>
    <w:r>
      <w:fldChar w:fldCharType="begin"/>
    </w:r>
    <w:r>
      <w:instrText>PAGE</w:instrText>
    </w:r>
    <w:r>
      <w:fldChar w:fldCharType="separate"/>
    </w:r>
    <w:r w:rsidR="008367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79C5" w14:textId="77777777" w:rsidR="00915D34" w:rsidRDefault="00915D34">
      <w:r>
        <w:separator/>
      </w:r>
    </w:p>
  </w:footnote>
  <w:footnote w:type="continuationSeparator" w:id="0">
    <w:p w14:paraId="575E765F" w14:textId="77777777" w:rsidR="00915D34" w:rsidRDefault="00915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BA2C" w14:textId="77777777" w:rsidR="007753D0" w:rsidRDefault="00000000">
    <w:pPr>
      <w:pBdr>
        <w:bottom w:val="single" w:sz="6" w:space="4" w:color="2E75B6"/>
      </w:pBdr>
      <w:spacing w:after="160"/>
    </w:pPr>
    <w:r>
      <w:rPr>
        <w:color w:val="374151"/>
        <w:sz w:val="18"/>
        <w:szCs w:val="18"/>
      </w:rPr>
      <w:t>Financial Inclusion &amp; Economic Mobility Analytics</w:t>
    </w:r>
    <w:r>
      <w:rPr>
        <w:color w:val="D1D5DB"/>
        <w:sz w:val="18"/>
        <w:szCs w:val="18"/>
      </w:rPr>
      <w:t xml:space="preserve">  |  Big Data Computing in Business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B6"/>
    <w:multiLevelType w:val="hybridMultilevel"/>
    <w:tmpl w:val="9E443318"/>
    <w:lvl w:ilvl="0" w:tplc="A18CE3DC">
      <w:start w:val="1"/>
      <w:numFmt w:val="bullet"/>
      <w:lvlText w:val="•"/>
      <w:lvlJc w:val="left"/>
      <w:pPr>
        <w:ind w:left="720" w:hanging="360"/>
      </w:pPr>
    </w:lvl>
    <w:lvl w:ilvl="1" w:tplc="014AEEAE">
      <w:start w:val="1"/>
      <w:numFmt w:val="bullet"/>
      <w:lvlText w:val="◦"/>
      <w:lvlJc w:val="left"/>
      <w:pPr>
        <w:ind w:left="1080" w:hanging="360"/>
      </w:pPr>
    </w:lvl>
    <w:lvl w:ilvl="2" w:tplc="40D6AFE8">
      <w:numFmt w:val="decimal"/>
      <w:lvlText w:val=""/>
      <w:lvlJc w:val="left"/>
    </w:lvl>
    <w:lvl w:ilvl="3" w:tplc="0888C780">
      <w:numFmt w:val="decimal"/>
      <w:lvlText w:val=""/>
      <w:lvlJc w:val="left"/>
    </w:lvl>
    <w:lvl w:ilvl="4" w:tplc="362C823C">
      <w:numFmt w:val="decimal"/>
      <w:lvlText w:val=""/>
      <w:lvlJc w:val="left"/>
    </w:lvl>
    <w:lvl w:ilvl="5" w:tplc="CB82AE7C">
      <w:numFmt w:val="decimal"/>
      <w:lvlText w:val=""/>
      <w:lvlJc w:val="left"/>
    </w:lvl>
    <w:lvl w:ilvl="6" w:tplc="716E2432">
      <w:numFmt w:val="decimal"/>
      <w:lvlText w:val=""/>
      <w:lvlJc w:val="left"/>
    </w:lvl>
    <w:lvl w:ilvl="7" w:tplc="D83ABEA2">
      <w:numFmt w:val="decimal"/>
      <w:lvlText w:val=""/>
      <w:lvlJc w:val="left"/>
    </w:lvl>
    <w:lvl w:ilvl="8" w:tplc="C69CCA26">
      <w:numFmt w:val="decimal"/>
      <w:lvlText w:val=""/>
      <w:lvlJc w:val="left"/>
    </w:lvl>
  </w:abstractNum>
  <w:abstractNum w:abstractNumId="1" w15:restartNumberingAfterBreak="0">
    <w:nsid w:val="41C57320"/>
    <w:multiLevelType w:val="hybridMultilevel"/>
    <w:tmpl w:val="B0DC87EC"/>
    <w:lvl w:ilvl="0" w:tplc="D576BA60">
      <w:start w:val="1"/>
      <w:numFmt w:val="decimal"/>
      <w:lvlText w:val="%1."/>
      <w:lvlJc w:val="left"/>
      <w:pPr>
        <w:ind w:left="720" w:hanging="360"/>
      </w:pPr>
    </w:lvl>
    <w:lvl w:ilvl="1" w:tplc="9AF8C648">
      <w:numFmt w:val="decimal"/>
      <w:lvlText w:val=""/>
      <w:lvlJc w:val="left"/>
    </w:lvl>
    <w:lvl w:ilvl="2" w:tplc="4CE41D1E">
      <w:numFmt w:val="decimal"/>
      <w:lvlText w:val=""/>
      <w:lvlJc w:val="left"/>
    </w:lvl>
    <w:lvl w:ilvl="3" w:tplc="8D348534">
      <w:numFmt w:val="decimal"/>
      <w:lvlText w:val=""/>
      <w:lvlJc w:val="left"/>
    </w:lvl>
    <w:lvl w:ilvl="4" w:tplc="8444C072">
      <w:numFmt w:val="decimal"/>
      <w:lvlText w:val=""/>
      <w:lvlJc w:val="left"/>
    </w:lvl>
    <w:lvl w:ilvl="5" w:tplc="6562EE50">
      <w:numFmt w:val="decimal"/>
      <w:lvlText w:val=""/>
      <w:lvlJc w:val="left"/>
    </w:lvl>
    <w:lvl w:ilvl="6" w:tplc="3A60D3FE">
      <w:numFmt w:val="decimal"/>
      <w:lvlText w:val=""/>
      <w:lvlJc w:val="left"/>
    </w:lvl>
    <w:lvl w:ilvl="7" w:tplc="72EA080E">
      <w:numFmt w:val="decimal"/>
      <w:lvlText w:val=""/>
      <w:lvlJc w:val="left"/>
    </w:lvl>
    <w:lvl w:ilvl="8" w:tplc="77EE7FA2">
      <w:numFmt w:val="decimal"/>
      <w:lvlText w:val=""/>
      <w:lvlJc w:val="left"/>
    </w:lvl>
  </w:abstractNum>
  <w:abstractNum w:abstractNumId="2" w15:restartNumberingAfterBreak="0">
    <w:nsid w:val="7F5077AE"/>
    <w:multiLevelType w:val="hybridMultilevel"/>
    <w:tmpl w:val="3F60C5F2"/>
    <w:lvl w:ilvl="0" w:tplc="8A2085E6">
      <w:start w:val="1"/>
      <w:numFmt w:val="bullet"/>
      <w:lvlText w:val="●"/>
      <w:lvlJc w:val="left"/>
      <w:pPr>
        <w:ind w:left="720" w:hanging="360"/>
      </w:pPr>
    </w:lvl>
    <w:lvl w:ilvl="1" w:tplc="651E8894">
      <w:start w:val="1"/>
      <w:numFmt w:val="bullet"/>
      <w:lvlText w:val="○"/>
      <w:lvlJc w:val="left"/>
      <w:pPr>
        <w:ind w:left="1440" w:hanging="360"/>
      </w:pPr>
    </w:lvl>
    <w:lvl w:ilvl="2" w:tplc="1AFED180">
      <w:start w:val="1"/>
      <w:numFmt w:val="bullet"/>
      <w:lvlText w:val="■"/>
      <w:lvlJc w:val="left"/>
      <w:pPr>
        <w:ind w:left="2160" w:hanging="360"/>
      </w:pPr>
    </w:lvl>
    <w:lvl w:ilvl="3" w:tplc="C7E42A94">
      <w:start w:val="1"/>
      <w:numFmt w:val="bullet"/>
      <w:lvlText w:val="●"/>
      <w:lvlJc w:val="left"/>
      <w:pPr>
        <w:ind w:left="2880" w:hanging="360"/>
      </w:pPr>
    </w:lvl>
    <w:lvl w:ilvl="4" w:tplc="D368F776">
      <w:start w:val="1"/>
      <w:numFmt w:val="bullet"/>
      <w:lvlText w:val="○"/>
      <w:lvlJc w:val="left"/>
      <w:pPr>
        <w:ind w:left="3600" w:hanging="360"/>
      </w:pPr>
    </w:lvl>
    <w:lvl w:ilvl="5" w:tplc="20C0C7FC">
      <w:start w:val="1"/>
      <w:numFmt w:val="bullet"/>
      <w:lvlText w:val="■"/>
      <w:lvlJc w:val="left"/>
      <w:pPr>
        <w:ind w:left="4320" w:hanging="360"/>
      </w:pPr>
    </w:lvl>
    <w:lvl w:ilvl="6" w:tplc="8CAAF30E">
      <w:start w:val="1"/>
      <w:numFmt w:val="bullet"/>
      <w:lvlText w:val="●"/>
      <w:lvlJc w:val="left"/>
      <w:pPr>
        <w:ind w:left="5040" w:hanging="360"/>
      </w:pPr>
    </w:lvl>
    <w:lvl w:ilvl="7" w:tplc="F198E158">
      <w:start w:val="1"/>
      <w:numFmt w:val="bullet"/>
      <w:lvlText w:val="●"/>
      <w:lvlJc w:val="left"/>
      <w:pPr>
        <w:ind w:left="5760" w:hanging="360"/>
      </w:pPr>
    </w:lvl>
    <w:lvl w:ilvl="8" w:tplc="8D50D498">
      <w:start w:val="1"/>
      <w:numFmt w:val="bullet"/>
      <w:lvlText w:val="●"/>
      <w:lvlJc w:val="left"/>
      <w:pPr>
        <w:ind w:left="6480" w:hanging="360"/>
      </w:pPr>
    </w:lvl>
  </w:abstractNum>
  <w:num w:numId="1" w16cid:durableId="270743643">
    <w:abstractNumId w:val="2"/>
    <w:lvlOverride w:ilvl="0">
      <w:startOverride w:val="1"/>
    </w:lvlOverride>
  </w:num>
  <w:num w:numId="2" w16cid:durableId="1249070991">
    <w:abstractNumId w:val="0"/>
    <w:lvlOverride w:ilvl="0">
      <w:startOverride w:val="1"/>
    </w:lvlOverride>
  </w:num>
  <w:num w:numId="3" w16cid:durableId="752900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3D0"/>
    <w:rsid w:val="004B1295"/>
    <w:rsid w:val="007753D0"/>
    <w:rsid w:val="0083677C"/>
    <w:rsid w:val="00915D34"/>
    <w:rsid w:val="0095210B"/>
    <w:rsid w:val="00D83AD6"/>
    <w:rsid w:val="00E13655"/>
    <w:rsid w:val="00FB7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811F"/>
  <w15:docId w15:val="{093B2118-8B9C-4F1A-AE30-4B2A3527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2594</Words>
  <Characters>14792</Characters>
  <Application>Microsoft Office Word</Application>
  <DocSecurity>0</DocSecurity>
  <Lines>123</Lines>
  <Paragraphs>34</Paragraphs>
  <ScaleCrop>false</ScaleCrop>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Mridula S</cp:lastModifiedBy>
  <cp:revision>4</cp:revision>
  <dcterms:created xsi:type="dcterms:W3CDTF">2026-04-11T02:15:00Z</dcterms:created>
  <dcterms:modified xsi:type="dcterms:W3CDTF">2026-04-14T04:59:00Z</dcterms:modified>
</cp:coreProperties>
</file>