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6"/>
      <w:footerReference w:type="default" r:id="rId7"/>
      <w:pgSz w:w="11906" w:h="16838" w:orient="portrait"/>
      <w:pgMar w:top="2700" w:right="1134" w:bottom="1900" w:left="1134" w:header="620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82E" w:sz="6" w:space="6"/>
      </w:pBdr>
      <w:spacing w:after="40"/>
      <w:jc w:val="center"/>
    </w:pPr>
    <w:r>
      <w:rPr>
        <w:rFonts w:ascii="Poppins" w:cs="Poppins" w:eastAsia="Poppins" w:hAnsi="Poppins"/>
        <w:b w:val="false"/>
        <w:bCs w:val="false"/>
        <w:color w:val="57534B"/>
        <w:sz w:val="14"/>
        <w:szCs w:val="14"/>
      </w:rPr>
      <w:t xml:space="preserve">Bindra Sateri Legacy, Near Aralia Business Hotel, MIDC Central Road, Andheri East, Mumbai 400093</w:t>
    </w:r>
  </w:p>
  <w:p>
    <w:pPr>
      <w:jc w:val="center"/>
    </w:pPr>
    <w:r>
      <w:rPr>
        <w:rFonts w:ascii="Poppins" w:cs="Poppins" w:eastAsia="Poppins" w:hAnsi="Poppins"/>
        <w:b w:val="false"/>
        <w:bCs w:val="false"/>
        <w:color w:val="8F6B17"/>
        <w:sz w:val="12"/>
        <w:szCs w:val="12"/>
      </w:rPr>
      <w:t xml:space="preserve">NFC Review Cards  ·  NFC Tags  ·  Animated Websites  ·  Digital Menus  ·  UPI QR  ·  AI Receipts  ·  Automation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22479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05500" cy="22479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2247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400"/>
      <w:gridCol w:w="4238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2762250" cy="533400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/>
            <w:jc w:val="right"/>
          </w:pPr>
          <w:r>
            <w:rPr>
              <w:rFonts w:ascii="Poppins" w:cs="Poppins" w:eastAsia="Poppins" w:hAnsi="Poppins"/>
              <w:b w:val="false"/>
              <w:bCs w:val="false"/>
              <w:color w:val="1C1B19"/>
              <w:sz w:val="17"/>
              <w:szCs w:val="17"/>
            </w:rPr>
            <w:t xml:space="preserve">+91 79864 04564</w:t>
          </w:r>
        </w:p>
        <w:p>
          <w:pPr>
            <w:spacing w:after="20"/>
            <w:jc w:val="right"/>
          </w:pPr>
          <w:r>
            <w:rPr>
              <w:rFonts w:ascii="Poppins" w:cs="Poppins" w:eastAsia="Poppins" w:hAnsi="Poppins"/>
              <w:b w:val="false"/>
              <w:bCs w:val="false"/>
              <w:color w:val="57534B"/>
              <w:sz w:val="15"/>
              <w:szCs w:val="15"/>
            </w:rPr>
            <w:t xml:space="preserve">searchinfinity@gmail.com</w:t>
          </w:r>
        </w:p>
        <w:p>
          <w:pPr>
            <w:spacing w:after="20"/>
            <w:jc w:val="right"/>
          </w:pPr>
          <w:r>
            <w:rPr>
              <w:rFonts w:ascii="Poppins" w:cs="Poppins" w:eastAsia="Poppins" w:hAnsi="Poppins"/>
              <w:b w:val="false"/>
              <w:bCs w:val="false"/>
              <w:color w:val="7A5A10"/>
              <w:sz w:val="15"/>
              <w:szCs w:val="15"/>
            </w:rPr>
            <w:t xml:space="preserve">growwithinfinity.github.io</w:t>
          </w:r>
        </w:p>
      </w:tc>
    </w:tr>
  </w:tbl>
  <w:p>
    <w:pPr>
      <w:pBdr>
        <w:bottom w:val="single" w:color="C9982E" w:sz="8" w:space="1"/>
      </w:pBdr>
      <w:spacing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C1B19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1ec3ceb2a2d37d004ed0aa42c9537595c6adacf.png"/><Relationship Id="rId1" Type="http://schemas.openxmlformats.org/officeDocument/2006/relationships/image" Target="media/992b4acbac3a943b7419ba6cd97373c7a5eca45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Letterhead</dc:title>
  <dc:creator>Infinity</dc:creator>
  <cp:lastModifiedBy>Un-named</cp:lastModifiedBy>
  <cp:revision>1</cp:revision>
  <dcterms:created xsi:type="dcterms:W3CDTF">2026-10-03T11:57:09.260Z</dcterms:created>
  <dcterms:modified xsi:type="dcterms:W3CDTF">2026-10-03T11:57:09.268Z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