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B2D7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TSG Logistics Aggregator – PRD &amp; Architecture (v1)</w:t>
      </w:r>
    </w:p>
    <w:p w14:paraId="6122D964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FAB1C4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Last updated: Nov 7, 2025</w:t>
      </w:r>
    </w:p>
    <w:p w14:paraId="7C8256E9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D1704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Executive Summary</w:t>
      </w:r>
    </w:p>
    <w:p w14:paraId="3B78BD5C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054226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TSG Logistics Aggregator is an India-first platform covering everything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WheelsEye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offers (load board, booking, tracking,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FASTag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/fuel, fleet tools) plus a defensible moat: an on-road vendor marketplace (spare-part retailers, mechanics,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tyre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shops,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dhabas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parking, cranes/tow, weighing bridges), unified wallet, compliance concierge, back-haul/detention optimization, predictive maintenance, and open APIs. Target users: shippers/consignors, fleet owners, drivers, and vendors.</w:t>
      </w:r>
    </w:p>
    <w:p w14:paraId="3EC76979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834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4AB97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260D3E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Objectives &amp; Success Metrics</w:t>
      </w:r>
    </w:p>
    <w:p w14:paraId="65D6C589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4F395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6AE191AA" w14:textId="77777777" w:rsidR="000E4268" w:rsidRPr="000E4268" w:rsidRDefault="000E4268" w:rsidP="000E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Digitize end-to-end FTL/part-load workflows (quote → book → track →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ePOD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→ settle).</w:t>
      </w:r>
    </w:p>
    <w:p w14:paraId="6A9E0E3B" w14:textId="77777777" w:rsidR="000E4268" w:rsidRPr="000E4268" w:rsidRDefault="000E4268" w:rsidP="000E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Build the largest verified vendor network mapped to Indian corridors and industrial clusters.</w:t>
      </w:r>
    </w:p>
    <w:p w14:paraId="4C94E7CB" w14:textId="77777777" w:rsidR="000E4268" w:rsidRPr="000E4268" w:rsidRDefault="000E4268" w:rsidP="000E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Reduce empty return and detention by data-driven matching and SLAs.</w:t>
      </w:r>
    </w:p>
    <w:p w14:paraId="078D21FA" w14:textId="77777777" w:rsidR="000E4268" w:rsidRPr="000E4268" w:rsidRDefault="000E4268" w:rsidP="000E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Provide real-time, trustworthy visibility to shippers; increase driver/vendor earnings.</w:t>
      </w:r>
    </w:p>
    <w:p w14:paraId="4C5D3562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D5C7F8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North-star metrics</w:t>
      </w:r>
    </w:p>
    <w:p w14:paraId="5A6546FD" w14:textId="77777777" w:rsidR="000E4268" w:rsidRPr="000E4268" w:rsidRDefault="000E4268" w:rsidP="000E4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GMV &amp; Fulfillment rate (% loads executed).</w:t>
      </w:r>
    </w:p>
    <w:p w14:paraId="7A614634" w14:textId="77777777" w:rsidR="000E4268" w:rsidRPr="000E4268" w:rsidRDefault="000E4268" w:rsidP="000E4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On-time delivery rate &amp; ETA accuracy.</w:t>
      </w:r>
    </w:p>
    <w:p w14:paraId="00CF211F" w14:textId="77777777" w:rsidR="000E4268" w:rsidRPr="000E4268" w:rsidRDefault="000E4268" w:rsidP="000E4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Tracking compliance (% trips with &gt;90% telemetry coverage).</w:t>
      </w:r>
    </w:p>
    <w:p w14:paraId="253648DA" w14:textId="77777777" w:rsidR="000E4268" w:rsidRPr="000E4268" w:rsidRDefault="000E4268" w:rsidP="000E4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Detention hours per trip (target ↓ 30% in 6 months).</w:t>
      </w:r>
    </w:p>
    <w:p w14:paraId="2E959B94" w14:textId="77777777" w:rsidR="000E4268" w:rsidRPr="000E4268" w:rsidRDefault="000E4268" w:rsidP="000E4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Empty-return rate (target ↓ 20% in lanes with density).</w:t>
      </w:r>
    </w:p>
    <w:p w14:paraId="3C7E4D94" w14:textId="77777777" w:rsidR="000E4268" w:rsidRPr="000E4268" w:rsidRDefault="000E4268" w:rsidP="000E4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Vendor acceptance rate &amp; stock freshness (% items updated &lt;7 days).</w:t>
      </w:r>
    </w:p>
    <w:p w14:paraId="5472E990" w14:textId="77777777" w:rsidR="000E4268" w:rsidRPr="000E4268" w:rsidRDefault="000E4268" w:rsidP="000E4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Take rate, LTV/CAC, churn.</w:t>
      </w:r>
    </w:p>
    <w:p w14:paraId="577723C9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834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B9780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A4B422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Personas</w:t>
      </w:r>
    </w:p>
    <w:p w14:paraId="199F353A" w14:textId="77777777" w:rsidR="000E4268" w:rsidRPr="000E4268" w:rsidRDefault="000E4268" w:rsidP="000E4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Shipper/Consignor Ops Manager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Needs reliable pricing, tracking,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ePOD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SLA reporting.</w:t>
      </w:r>
    </w:p>
    <w:p w14:paraId="0BC9A061" w14:textId="77777777" w:rsidR="000E4268" w:rsidRPr="000E4268" w:rsidRDefault="000E4268" w:rsidP="000E4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Fleet Owner/Dispatcher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Wants steady loads, route-level profits, cashflow control.</w:t>
      </w:r>
    </w:p>
    <w:p w14:paraId="511A6674" w14:textId="77777777" w:rsidR="000E4268" w:rsidRPr="000E4268" w:rsidRDefault="000E4268" w:rsidP="000E4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Wants clear instructions, fast support (puncture, repairs), cashless payments.</w:t>
      </w:r>
    </w:p>
    <w:p w14:paraId="7CD95956" w14:textId="77777777" w:rsidR="000E4268" w:rsidRPr="000E4268" w:rsidRDefault="000E4268" w:rsidP="000E4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(Mechanic/Spare parts/Dhaba)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Wants discovery, predictable demand, quick payments.</w:t>
      </w:r>
    </w:p>
    <w:p w14:paraId="39453958" w14:textId="77777777" w:rsidR="000E4268" w:rsidRPr="000E4268" w:rsidRDefault="000E4268" w:rsidP="000E4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TSG Ops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Handles exceptions, disputes, verifications, partnerships.</w:t>
      </w:r>
    </w:p>
    <w:p w14:paraId="2FB5BD9C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834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F3E52B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37DEF0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Scope &amp; Feature Set</w:t>
      </w:r>
    </w:p>
    <w:p w14:paraId="7C709226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3AA67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MVP (Parity + Aggregator Core)</w:t>
      </w:r>
    </w:p>
    <w:p w14:paraId="72CCE8CA" w14:textId="77777777" w:rsidR="000E4268" w:rsidRPr="000E4268" w:rsidRDefault="000E4268" w:rsidP="000E4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Shipper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Post-load, instant pricing bands, book &amp; pay (UPI/cards/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netbanking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), tracking link,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ePOD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GST invoicing.</w:t>
      </w:r>
    </w:p>
    <w:p w14:paraId="3A0B7024" w14:textId="77777777" w:rsidR="000E4268" w:rsidRPr="000E4268" w:rsidRDefault="000E4268" w:rsidP="000E4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Fleet/Driver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Job inbox, navigation, background tracking, geofences, over-speed/theft alerts, immobilizer (where supported),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FASTag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balance view.</w:t>
      </w:r>
    </w:p>
    <w:p w14:paraId="63D9D7FD" w14:textId="77777777" w:rsidR="000E4268" w:rsidRPr="000E4268" w:rsidRDefault="000E4268" w:rsidP="000E4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Network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Map-first directory &amp; marketplace for spares/mechanics/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dhabas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/parking/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tyre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/air/wash/weigh bridges/cranes. Filters (distance, hours, OEM brand, ratings). Vendor 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mini-store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(catalog, stock, pricing, GST invoice, UPI).</w:t>
      </w:r>
    </w:p>
    <w:p w14:paraId="373FE69E" w14:textId="77777777" w:rsidR="000E4268" w:rsidRPr="000E4268" w:rsidRDefault="000E4268" w:rsidP="000E4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Wallet &amp; Payments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Unified wallet (fuel/toll/spares/roadside), escrow for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shipper→carrier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until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ePOD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petty-cash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with spend rules; payouts to drivers/vendors.</w:t>
      </w:r>
    </w:p>
    <w:p w14:paraId="297F0FD8" w14:textId="77777777" w:rsidR="000E4268" w:rsidRPr="000E4268" w:rsidRDefault="000E4268" w:rsidP="000E4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E-way bill capture, RC/insurance/permits vault, expiry reminders, e-challan fetch (where available).</w:t>
      </w:r>
    </w:p>
    <w:p w14:paraId="0A8FA026" w14:textId="77777777" w:rsidR="000E4268" w:rsidRPr="000E4268" w:rsidRDefault="000E4268" w:rsidP="000E4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Ops Console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Order board, SLA &amp; exception center (detours, prolonged stops), dispute handling, vendor verification workbench.</w:t>
      </w:r>
    </w:p>
    <w:p w14:paraId="42FF7AA4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0BF31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Phase-2 (Moat Builders)</w:t>
      </w:r>
    </w:p>
    <w:p w14:paraId="43839DEE" w14:textId="77777777" w:rsidR="000E4268" w:rsidRPr="000E4268" w:rsidRDefault="000E4268" w:rsidP="000E4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Dynamic lane pricing; back-haul matcher; detention meter with auto-charges.</w:t>
      </w:r>
    </w:p>
    <w:p w14:paraId="2B4E9937" w14:textId="77777777" w:rsidR="000E4268" w:rsidRPr="000E4268" w:rsidRDefault="000E4268" w:rsidP="000E4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Predictive maintenance &amp; parts pre-positioning.</w:t>
      </w:r>
    </w:p>
    <w:p w14:paraId="0158A016" w14:textId="77777777" w:rsidR="000E4268" w:rsidRPr="000E4268" w:rsidRDefault="000E4268" w:rsidP="000E4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 AI (OCR of bills/invoices/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ePOD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) with reconciliation.</w:t>
      </w:r>
    </w:p>
    <w:p w14:paraId="40021BF2" w14:textId="77777777" w:rsidR="000E4268" w:rsidRPr="000E4268" w:rsidRDefault="000E4268" w:rsidP="000E4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Driver welfare graph (verified rest-stops, medical/SOS tie-ups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micro-loans.</w:t>
      </w:r>
    </w:p>
    <w:p w14:paraId="2BF6F659" w14:textId="77777777" w:rsidR="000E4268" w:rsidRPr="000E4268" w:rsidRDefault="000E4268" w:rsidP="000E4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Carbon tracking &amp; ESG reports; open APIs &amp; webhooks; multilingual UX.</w:t>
      </w:r>
    </w:p>
    <w:p w14:paraId="3C5574B2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AABA1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 Differentiators vs. </w:t>
      </w:r>
      <w:proofErr w:type="spellStart"/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WheelsEye</w:t>
      </w:r>
      <w:proofErr w:type="spellEnd"/>
    </w:p>
    <w:p w14:paraId="58470698" w14:textId="77777777" w:rsidR="000E4268" w:rsidRPr="000E4268" w:rsidRDefault="000E4268" w:rsidP="000E4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India-wide </w:t>
      </w: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on-road vendor marketplace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live stock</w:t>
      </w:r>
      <w:proofErr w:type="spellEnd"/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&amp; SLAs.</w:t>
      </w:r>
    </w:p>
    <w:p w14:paraId="37D4DD85" w14:textId="77777777" w:rsidR="000E4268" w:rsidRPr="000E4268" w:rsidRDefault="000E4268" w:rsidP="000E4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wallet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across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FASTag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fuel, spares, roadside services.</w:t>
      </w:r>
    </w:p>
    <w:p w14:paraId="7C430B28" w14:textId="77777777" w:rsidR="000E4268" w:rsidRPr="000E4268" w:rsidRDefault="000E4268" w:rsidP="000E4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Back-haul &amp; detention optimization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; predictive maintenance.</w:t>
      </w:r>
    </w:p>
    <w:p w14:paraId="3310078D" w14:textId="77777777" w:rsidR="000E4268" w:rsidRPr="000E4268" w:rsidRDefault="000E4268" w:rsidP="000E4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concierge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platform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(APIs/SDKs).</w:t>
      </w:r>
    </w:p>
    <w:p w14:paraId="08FE7608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834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4F772A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02C129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User Journeys</w:t>
      </w:r>
    </w:p>
    <w:p w14:paraId="75B91AD5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474E85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 Shipper: Post → Price → Book → Track → </w:t>
      </w:r>
      <w:proofErr w:type="spellStart"/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ePOD</w:t>
      </w:r>
      <w:proofErr w:type="spellEnd"/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Settle</w:t>
      </w:r>
    </w:p>
    <w:p w14:paraId="1F9C28CC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sequenceDiagram</w:t>
      </w:r>
      <w:proofErr w:type="spellEnd"/>
    </w:p>
    <w:p w14:paraId="44D5E3D7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autonumber</w:t>
      </w:r>
      <w:proofErr w:type="spellEnd"/>
    </w:p>
    <w:p w14:paraId="5C927EC1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Shipper</w:t>
      </w:r>
    </w:p>
    <w:p w14:paraId="7B158F2C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WebApp as Shipper Web</w:t>
      </w:r>
    </w:p>
    <w:p w14:paraId="05227BC1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API as Orchestrator API</w:t>
      </w:r>
    </w:p>
    <w:p w14:paraId="16F25CD4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Pricing as Pricing Service</w:t>
      </w:r>
    </w:p>
    <w:p w14:paraId="6ADFEFF4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Carrier as Fleet Owner App</w:t>
      </w:r>
    </w:p>
    <w:p w14:paraId="2C0553A9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Driver</w:t>
      </w:r>
    </w:p>
    <w:p w14:paraId="63674326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Telemetry as Telematics</w:t>
      </w:r>
    </w:p>
    <w:p w14:paraId="0B87F0F5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Wallet</w:t>
      </w:r>
    </w:p>
    <w:p w14:paraId="7933ACE9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Storage as Doc Store</w:t>
      </w:r>
    </w:p>
    <w:p w14:paraId="4E7D528A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D4678D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Shipper-&gt;&gt;WebApp: Enter load details (lane, vehicle, SLA)</w:t>
      </w:r>
    </w:p>
    <w:p w14:paraId="479569E2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WebApp-&gt;&gt;API: Create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LoadOrder</w:t>
      </w:r>
      <w:proofErr w:type="spellEnd"/>
    </w:p>
    <w:p w14:paraId="4A0BDEE3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API-&gt;&gt;Pricing: Get price bands &amp; lane risks</w:t>
      </w:r>
    </w:p>
    <w:p w14:paraId="447297DC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Pricing--&gt;&gt;API: Quote options</w:t>
      </w:r>
    </w:p>
    <w:p w14:paraId="7B38B440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API--&gt;&gt;WebApp: Show price bands</w:t>
      </w:r>
    </w:p>
    <w:p w14:paraId="4967F994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Shipper-&gt;&gt;WebApp: Select &amp; pay</w:t>
      </w:r>
    </w:p>
    <w:p w14:paraId="34DE860C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WebApp-&gt;&gt;Wallet: Create escrow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txn</w:t>
      </w:r>
      <w:proofErr w:type="spellEnd"/>
    </w:p>
    <w:p w14:paraId="57C947AF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Wallet--&gt;&gt;WebApp: Payment success</w:t>
      </w:r>
    </w:p>
    <w:p w14:paraId="5FCFEFCC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API-&gt;&gt;Carrier: Broadcast job</w:t>
      </w:r>
    </w:p>
    <w:p w14:paraId="472F3C2D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Carrier--&gt;&gt;API: Accept &amp; assign vehicle/driver</w:t>
      </w:r>
    </w:p>
    <w:p w14:paraId="7A2466BB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Driver-&gt;&gt;Telemetry: Background tracking</w:t>
      </w:r>
    </w:p>
    <w:p w14:paraId="618612B6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Telemetry--&gt;&gt;API: Location &amp; events</w:t>
      </w:r>
    </w:p>
    <w:p w14:paraId="6F88B6D7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API--&gt;&gt;Shipper: Live ETA &amp; milestones</w:t>
      </w:r>
    </w:p>
    <w:p w14:paraId="6ADB576E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Driver-&gt;&gt;Storage: Upload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ePOD</w:t>
      </w:r>
      <w:proofErr w:type="spellEnd"/>
    </w:p>
    <w:p w14:paraId="7BB6046E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API-&gt;&gt;Wallet: Release escrow</w:t>
      </w:r>
    </w:p>
    <w:p w14:paraId="10D4D857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Wallet--&gt;&gt;Shipper: Invoice &amp; settlement</w:t>
      </w:r>
    </w:p>
    <w:p w14:paraId="507C3621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4.2 Driver: On-trip Vendor Assistance</w:t>
      </w:r>
    </w:p>
    <w:p w14:paraId="4835767D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sequenceDiagram</w:t>
      </w:r>
      <w:proofErr w:type="spellEnd"/>
    </w:p>
    <w:p w14:paraId="460F85D5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autonumber</w:t>
      </w:r>
      <w:proofErr w:type="spellEnd"/>
    </w:p>
    <w:p w14:paraId="5C8E0FD9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Driver</w:t>
      </w:r>
    </w:p>
    <w:p w14:paraId="5102DF02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DriverApp</w:t>
      </w:r>
      <w:proofErr w:type="spellEnd"/>
    </w:p>
    <w:p w14:paraId="76322E22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VendorSvc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Vendor Service</w:t>
      </w:r>
    </w:p>
    <w:p w14:paraId="7E20C975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VendorApp</w:t>
      </w:r>
      <w:proofErr w:type="spellEnd"/>
    </w:p>
    <w:p w14:paraId="4ADD7820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Wallet</w:t>
      </w:r>
    </w:p>
    <w:p w14:paraId="2D564FBF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3E3058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Driver-&gt;&gt;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DriverApp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“Brake pad issue”</w:t>
      </w:r>
    </w:p>
    <w:p w14:paraId="63D197A1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DriverApp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-&gt;&gt;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VendorSvc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Nearby mechanics + spares</w:t>
      </w:r>
    </w:p>
    <w:p w14:paraId="7AB2D865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VendorSvc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--&gt;&gt;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DriverApp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Ranked list (distance, SLA, stock)</w:t>
      </w:r>
    </w:p>
    <w:p w14:paraId="3A24A3E3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Driver-&gt;&gt;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DriverApp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Select vendor &amp; request</w:t>
      </w:r>
    </w:p>
    <w:p w14:paraId="2AB0056C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DriverApp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-&gt;&gt;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VendorApp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Job request (ETA, SKU)</w:t>
      </w:r>
    </w:p>
    <w:p w14:paraId="3DCCBE6D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VendorApp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--&gt;&gt;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DriverApp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Confirm &amp; price</w:t>
      </w:r>
    </w:p>
    <w:p w14:paraId="72B22C4B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DriverApp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-&gt;&gt;Wallet: Pay via wallet/UPI</w:t>
      </w:r>
    </w:p>
    <w:p w14:paraId="385A2B23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Wallet--&gt;&gt;</w:t>
      </w:r>
      <w:proofErr w:type="spell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DriverApp</w:t>
      </w:r>
      <w:proofErr w:type="spell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Payment success</w:t>
      </w:r>
    </w:p>
    <w:p w14:paraId="7635BB26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834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F6FB9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598E0E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Functional Requirements</w:t>
      </w:r>
    </w:p>
    <w:p w14:paraId="34AB5C1E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9CB1C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Shipper</w:t>
      </w:r>
    </w:p>
    <w:p w14:paraId="05F1AD58" w14:textId="77777777" w:rsidR="000E4268" w:rsidRPr="000E4268" w:rsidRDefault="000E4268" w:rsidP="000E4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Create/clone 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loads;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lanes, vehicle types, cargo value, SLA windows.</w:t>
      </w:r>
    </w:p>
    <w:p w14:paraId="2393B6FA" w14:textId="77777777" w:rsidR="000E4268" w:rsidRPr="000E4268" w:rsidRDefault="000E4268" w:rsidP="000E4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Price bands with confidence score; discount codes; escrow checkout.</w:t>
      </w:r>
    </w:p>
    <w:p w14:paraId="74DF5C86" w14:textId="77777777" w:rsidR="000E4268" w:rsidRPr="000E4268" w:rsidRDefault="000E4268" w:rsidP="000E4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Tracking page (shareable link), ETA updates,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ePOD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invoices, reports.</w:t>
      </w:r>
    </w:p>
    <w:p w14:paraId="37ED7A5D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7C1B07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Fleet Owner/Driver</w:t>
      </w:r>
    </w:p>
    <w:p w14:paraId="30259BD5" w14:textId="77777777" w:rsidR="000E4268" w:rsidRPr="000E4268" w:rsidRDefault="000E4268" w:rsidP="000E42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Job assignment; navigation with waypoints; background telemetry (5–30s cadence adjustable); geo-fences; immobilizer toggle (if supported); expenses capture.</w:t>
      </w:r>
    </w:p>
    <w:p w14:paraId="2DD80E60" w14:textId="77777777" w:rsidR="000E4268" w:rsidRPr="000E4268" w:rsidRDefault="000E4268" w:rsidP="000E42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FASTag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&amp; fuel spend summaries; settlement ledger; disputes.</w:t>
      </w:r>
    </w:p>
    <w:p w14:paraId="54AC441A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D815E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Vendor Network</w:t>
      </w:r>
    </w:p>
    <w:p w14:paraId="5418F0E1" w14:textId="77777777" w:rsidR="000E4268" w:rsidRPr="000E4268" w:rsidRDefault="000E4268" w:rsidP="000E4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KYC (PAN/GST), geo-pin location(s), serviceable hours.</w:t>
      </w:r>
    </w:p>
    <w:p w14:paraId="5BDDB9A2" w14:textId="77777777" w:rsidR="000E4268" w:rsidRPr="000E4268" w:rsidRDefault="000E4268" w:rsidP="000E4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Catalog (SKU, brand, price, stock, images, tax), 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quick-quote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276A25" w14:textId="77777777" w:rsidR="000E4268" w:rsidRPr="000E4268" w:rsidRDefault="000E4268" w:rsidP="000E4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Job inbox with SLA; accept/decline; issue invoice; request payout.</w:t>
      </w:r>
    </w:p>
    <w:p w14:paraId="571FF5AA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06E00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5.4 Payments/Wallet</w:t>
      </w:r>
    </w:p>
    <w:p w14:paraId="7728B769" w14:textId="77777777" w:rsidR="000E4268" w:rsidRPr="000E4268" w:rsidRDefault="000E4268" w:rsidP="000E42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Top-up (UPI/cards), escrow holds, per-diem allowance cards, spend rules (category/time/amount), payouts (IMPS/UPI), 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refunds;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ledger &amp; reconciliation.</w:t>
      </w:r>
    </w:p>
    <w:p w14:paraId="701126F0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FADB6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Compliance</w:t>
      </w:r>
    </w:p>
    <w:p w14:paraId="3D8807F1" w14:textId="77777777" w:rsidR="000E4268" w:rsidRPr="000E4268" w:rsidRDefault="000E4268" w:rsidP="000E4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Document vault with OCR; expiries &amp; reminders; e-challan fetch; e-way bill capture.</w:t>
      </w:r>
    </w:p>
    <w:p w14:paraId="26A586D0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31A05F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Ops Console</w:t>
      </w:r>
    </w:p>
    <w:p w14:paraId="05E228F1" w14:textId="77777777" w:rsidR="000E4268" w:rsidRPr="000E4268" w:rsidRDefault="000E4268" w:rsidP="000E4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Kanban of trips; exception feed (detours, prolonged stops, device offline); chat/IVR/WA integration; dispute workflows; vendor audits &amp; ratings moderation.</w:t>
      </w:r>
    </w:p>
    <w:p w14:paraId="50496384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834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51D9D4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7BA11C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Non-functional Requirements</w:t>
      </w:r>
    </w:p>
    <w:p w14:paraId="63E08710" w14:textId="77777777" w:rsidR="000E4268" w:rsidRPr="000E4268" w:rsidRDefault="000E4268" w:rsidP="000E4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50k concurrent tracked vehicles; 5k TPS API sustained.</w:t>
      </w:r>
    </w:p>
    <w:p w14:paraId="37AA4D20" w14:textId="77777777" w:rsidR="000E4268" w:rsidRPr="000E4268" w:rsidRDefault="000E4268" w:rsidP="000E4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P95 API &lt; 250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; tracking fan-out &lt; 2s.</w:t>
      </w:r>
    </w:p>
    <w:p w14:paraId="1B5D9613" w14:textId="77777777" w:rsidR="000E4268" w:rsidRPr="000E4268" w:rsidRDefault="000E4268" w:rsidP="000E4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99.9% core APIs; graceful degradation offline-first on mobile.</w:t>
      </w:r>
    </w:p>
    <w:p w14:paraId="70531B62" w14:textId="77777777" w:rsidR="000E4268" w:rsidRPr="000E4268" w:rsidRDefault="000E4268" w:rsidP="000E4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OAuth2/OIDC; RBAC/ABAC; encryption at rest/in transit; audit trails.</w:t>
      </w:r>
    </w:p>
    <w:p w14:paraId="3F4E7F8E" w14:textId="77777777" w:rsidR="000E4268" w:rsidRPr="000E4268" w:rsidRDefault="000E4268" w:rsidP="000E4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Driver consent; configurable retention; PII minimization.</w:t>
      </w:r>
    </w:p>
    <w:p w14:paraId="4180354A" w14:textId="77777777" w:rsidR="000E4268" w:rsidRPr="000E4268" w:rsidRDefault="000E4268" w:rsidP="000E4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OpenTelemetry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Prometheus, Grafana; SLOs &amp; error budgets.</w:t>
      </w:r>
    </w:p>
    <w:p w14:paraId="6E893564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834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28729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D2318B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System Architecture</w:t>
      </w:r>
    </w:p>
    <w:p w14:paraId="3AC370D9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CF604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Component Diagram (logical)</w:t>
      </w:r>
    </w:p>
    <w:p w14:paraId="3006F8B5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flowchart LR</w:t>
      </w:r>
    </w:p>
    <w:p w14:paraId="167FF7F8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Shipper Web / Fleet Web / Vendor Web]</w:t>
      </w:r>
    </w:p>
    <w:p w14:paraId="4658B21F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 &amp; Vendor Mobile Apps]</w:t>
      </w:r>
    </w:p>
    <w:p w14:paraId="53B61E9C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AGW[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Gateway]</w:t>
      </w:r>
    </w:p>
    <w:p w14:paraId="0CC12E3A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 Service (OIDC/RBAC)]</w:t>
      </w:r>
    </w:p>
    <w:p w14:paraId="6A171B98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&amp; Trip Service]</w:t>
      </w:r>
    </w:p>
    <w:p w14:paraId="138A7CB9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Pricing[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Pricing &amp; Optimization]</w:t>
      </w:r>
    </w:p>
    <w:p w14:paraId="42DF8B44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 Directory &amp; Marketplace]</w:t>
      </w:r>
    </w:p>
    <w:p w14:paraId="14EE832D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Telematics Ingest &amp; ETA]</w:t>
      </w:r>
    </w:p>
    <w:p w14:paraId="1D2B162A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 &amp; Wallet]</w:t>
      </w:r>
    </w:p>
    <w:p w14:paraId="18FE014F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 &amp; OCR]</w:t>
      </w:r>
    </w:p>
    <w:p w14:paraId="6384E214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Compliance &amp; Challans]</w:t>
      </w:r>
    </w:p>
    <w:p w14:paraId="7BE203CF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Notify[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Notifications]</w:t>
      </w:r>
    </w:p>
    <w:p w14:paraId="28B927A4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Search[(OpenSearch)]</w:t>
      </w:r>
    </w:p>
    <w:p w14:paraId="623299C4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DB[(Postgres)]</w:t>
      </w:r>
    </w:p>
    <w:p w14:paraId="4A41D037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(Object Storage)]</w:t>
      </w:r>
    </w:p>
    <w:p w14:paraId="59DDA9EB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Cache[(Redis)]</w:t>
      </w:r>
    </w:p>
    <w:p w14:paraId="27CC7157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MQ[</w:t>
      </w:r>
      <w:proofErr w:type="gramEnd"/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[Kafka/Event Bus]]</w:t>
      </w:r>
    </w:p>
    <w:p w14:paraId="6924EFB1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C5861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UI --&gt; AGW</w:t>
      </w:r>
    </w:p>
    <w:p w14:paraId="79A75D79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 --&gt; AGW</w:t>
      </w:r>
    </w:p>
    <w:p w14:paraId="24B9DBCD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AGW --&gt; Auth</w:t>
      </w:r>
    </w:p>
    <w:p w14:paraId="09321015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AGW --&gt; Orders</w:t>
      </w:r>
    </w:p>
    <w:p w14:paraId="609FA97A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AGW --&gt; Vend</w:t>
      </w:r>
    </w:p>
    <w:p w14:paraId="6835A1D5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AGW --&gt; Telemetry</w:t>
      </w:r>
    </w:p>
    <w:p w14:paraId="6C8E5386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AGW --&gt; Pay</w:t>
      </w:r>
    </w:p>
    <w:p w14:paraId="2B273225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AGW --&gt; Docs</w:t>
      </w:r>
    </w:p>
    <w:p w14:paraId="19BB6FAA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AGW --&gt; Comp</w:t>
      </w:r>
    </w:p>
    <w:p w14:paraId="46B78567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AGW --&gt; Notify</w:t>
      </w:r>
    </w:p>
    <w:p w14:paraId="0985A68D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Orders &lt;--&gt; Pricing</w:t>
      </w:r>
    </w:p>
    <w:p w14:paraId="67531270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Orders &lt;--&gt; Vend</w:t>
      </w:r>
    </w:p>
    <w:p w14:paraId="78F73AC2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Orders &lt;--&gt; Telemetry</w:t>
      </w:r>
    </w:p>
    <w:p w14:paraId="3F963025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Orders --&gt; DB</w:t>
      </w:r>
    </w:p>
    <w:p w14:paraId="7FC1C518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Vend --&gt; DB</w:t>
      </w:r>
    </w:p>
    <w:p w14:paraId="47B318C3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Pay --&gt; DB</w:t>
      </w:r>
    </w:p>
    <w:p w14:paraId="3CC9D206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Docs --&gt; Obj</w:t>
      </w:r>
    </w:p>
    <w:p w14:paraId="258AFA36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Telemetry --&gt; MQ --&gt; Telemetry</w:t>
      </w:r>
    </w:p>
    <w:p w14:paraId="5FADAEC6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Telemetry --&gt; Cache</w:t>
      </w:r>
    </w:p>
    <w:p w14:paraId="2516D4DF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Orders --&gt; Search</w:t>
      </w:r>
    </w:p>
    <w:p w14:paraId="77F13AE9" w14:textId="77777777" w:rsidR="000E4268" w:rsidRPr="000E4268" w:rsidRDefault="000E4268" w:rsidP="000E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Vend --&gt; Search</w:t>
      </w:r>
    </w:p>
    <w:p w14:paraId="7C6DFCEB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Tech Stack</w:t>
      </w:r>
    </w:p>
    <w:p w14:paraId="228CC260" w14:textId="77777777" w:rsidR="000E4268" w:rsidRPr="000E4268" w:rsidRDefault="000E4268" w:rsidP="000E4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Next.js (Web), React Native (Android-first), Tailwind/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NativeWind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; i18n.</w:t>
      </w:r>
    </w:p>
    <w:p w14:paraId="0D09B239" w14:textId="77777777" w:rsidR="000E4268" w:rsidRPr="000E4268" w:rsidRDefault="000E4268" w:rsidP="000E4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Node.js (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NestJS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) or Java (Spring Boot); REST for public,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gRPC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internal;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optional for web apps.</w:t>
      </w:r>
    </w:p>
    <w:p w14:paraId="4806E3E9" w14:textId="77777777" w:rsidR="000E4268" w:rsidRPr="000E4268" w:rsidRDefault="000E4268" w:rsidP="000E4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Postgres (partitioned), Redis, Kafka, OpenSearch, S3-compat store;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/Snowflake +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dbt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for analytics.</w:t>
      </w:r>
    </w:p>
    <w:p w14:paraId="4B624C1E" w14:textId="77777777" w:rsidR="000E4268" w:rsidRPr="000E4268" w:rsidRDefault="000E4268" w:rsidP="000E4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AWS (EKS/ECS), API Gateway, CloudFront, Terraform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; CI/CD GitHub Actions.</w:t>
      </w:r>
    </w:p>
    <w:p w14:paraId="150EF903" w14:textId="77777777" w:rsidR="000E4268" w:rsidRPr="000E4268" w:rsidRDefault="000E4268" w:rsidP="000E4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Python microservices, Feast feature store;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LightGBM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; later deep models.</w:t>
      </w:r>
    </w:p>
    <w:p w14:paraId="7A73A0F5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834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6C08F4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F2D209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Data Model (high level)</w:t>
      </w:r>
    </w:p>
    <w:p w14:paraId="3E7086DA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F21C07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</w:t>
      </w:r>
    </w:p>
    <w:p w14:paraId="4C2A39A5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Org, User, Role, Permission</w:t>
      </w:r>
    </w:p>
    <w:p w14:paraId="0AF24796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Vehicle(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id,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rc_no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make, model, 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permits[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],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telemetry_device_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ids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], …)</w:t>
      </w:r>
    </w:p>
    <w:p w14:paraId="0BB0F467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DriverProfile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kyc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licenses, languages)</w:t>
      </w:r>
    </w:p>
    <w:p w14:paraId="1E9CBBA8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LoadOrder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legs[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], cargo, value, insurance,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sla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price_quote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status)</w:t>
      </w:r>
    </w:p>
    <w:p w14:paraId="7DD7E442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Assignment(</w:t>
      </w:r>
      <w:proofErr w:type="spellStart"/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vehicle_id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driver_id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accepted_at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5CBC13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Trip(</w:t>
      </w:r>
      <w:proofErr w:type="spellStart"/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stops[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], 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milestones[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],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current_status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A807BC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Stop(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geo,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window_start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/end,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actual_in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/out,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detention_minutes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3D812E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TelemetryPoint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lat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lon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speed, heading,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ts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source)</w:t>
      </w:r>
    </w:p>
    <w:p w14:paraId="2D9178EF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Vendor(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type, geo, hours,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kyc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rating)</w:t>
      </w:r>
    </w:p>
    <w:p w14:paraId="40D93DA5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VendorInventoryItem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vendor_id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sku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brand, price,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stock_qty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1EAE18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JobRequest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vendor_id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trip_id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category, status,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quote_amount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09AFAD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WalletAccount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WalletTransaction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Escrow</w:t>
      </w:r>
    </w:p>
    <w:p w14:paraId="63A55B55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Invoice, Payment, Payout</w:t>
      </w:r>
    </w:p>
    <w:p w14:paraId="59ADC3C3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Document(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type, issuer, number,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files[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])</w:t>
      </w:r>
    </w:p>
    <w:p w14:paraId="7A3C01A7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Challan(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issuer, amount, status, link)</w:t>
      </w:r>
    </w:p>
    <w:p w14:paraId="6B18607F" w14:textId="77777777" w:rsidR="000E4268" w:rsidRPr="000E4268" w:rsidRDefault="000E4268" w:rsidP="000E4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RatingReview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target_type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target_id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, score, comments)</w:t>
      </w:r>
    </w:p>
    <w:p w14:paraId="213AD981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834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44565C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9B6FCF5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API Outline (selected)</w:t>
      </w:r>
    </w:p>
    <w:p w14:paraId="2C132DB4" w14:textId="77777777" w:rsidR="000E4268" w:rsidRPr="000E4268" w:rsidRDefault="000E4268" w:rsidP="000E4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POST /loads create load; GET /loads/:id details; POST /loads/:id/book pay &amp; escrow.</w:t>
      </w:r>
    </w:p>
    <w:p w14:paraId="76CD1F0A" w14:textId="77777777" w:rsidR="000E4268" w:rsidRPr="000E4268" w:rsidRDefault="000E4268" w:rsidP="000E4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POST /assignments assign vehicle/driver; POST /trips/:id/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start|stop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2CBBDE" w14:textId="77777777" w:rsidR="000E4268" w:rsidRPr="000E4268" w:rsidRDefault="000E4268" w:rsidP="000E4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WS /trips/:id/stream live milestones; GET /trips/:id/share anonymous tracking link.</w:t>
      </w:r>
    </w:p>
    <w:p w14:paraId="6D300970" w14:textId="77777777" w:rsidR="000E4268" w:rsidRPr="000E4268" w:rsidRDefault="000E4268" w:rsidP="000E4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POST /vendors register; GET /vendors/search by type/geo/open hours/SKU; POST /vendors/:id/quote.</w:t>
      </w:r>
    </w:p>
    <w:p w14:paraId="66E70D10" w14:textId="77777777" w:rsidR="000E4268" w:rsidRPr="000E4268" w:rsidRDefault="000E4268" w:rsidP="000E4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POST /wallet/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topup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; POST /wallet/escrow/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hold|release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; POST /payouts.</w:t>
      </w:r>
    </w:p>
    <w:p w14:paraId="48ED16EC" w14:textId="77777777" w:rsidR="000E4268" w:rsidRPr="000E4268" w:rsidRDefault="000E4268" w:rsidP="000E4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POST /docs upload; GET /compliance/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challans?rc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= fetch; GET /alerts/expiries.</w:t>
      </w:r>
    </w:p>
    <w:p w14:paraId="4A953C18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834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55DFB4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2F2ED2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Integrations (India-first)</w:t>
      </w:r>
    </w:p>
    <w:p w14:paraId="5F2420C7" w14:textId="77777777" w:rsidR="000E4268" w:rsidRPr="000E4268" w:rsidRDefault="000E4268" w:rsidP="000E4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Maps: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MapmyIndia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/Google; road restrictions, traffic.</w:t>
      </w:r>
    </w:p>
    <w:p w14:paraId="080A611E" w14:textId="77777777" w:rsidR="000E4268" w:rsidRPr="000E4268" w:rsidRDefault="000E4268" w:rsidP="000E4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Payments: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Razorpay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/PayU; UPI collect; Payouts (IMPS/UPI).</w:t>
      </w:r>
    </w:p>
    <w:p w14:paraId="113C61D1" w14:textId="77777777" w:rsidR="000E4268" w:rsidRPr="000E4268" w:rsidRDefault="000E4268" w:rsidP="000E4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FASTag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issuer/partner feeds for balances &amp; transactions.</w:t>
      </w:r>
    </w:p>
    <w:p w14:paraId="54813EF4" w14:textId="77777777" w:rsidR="000E4268" w:rsidRPr="000E4268" w:rsidRDefault="000E4268" w:rsidP="000E4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Fuel: IOCL/BPCL/HPCL partner programs.</w:t>
      </w:r>
    </w:p>
    <w:p w14:paraId="7D590109" w14:textId="77777777" w:rsidR="000E4268" w:rsidRPr="000E4268" w:rsidRDefault="000E4268" w:rsidP="000E4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Telematics: TSG device + 3rd-party protocols; immobilizer control (where supported).</w:t>
      </w:r>
    </w:p>
    <w:p w14:paraId="5A89B3C6" w14:textId="77777777" w:rsidR="000E4268" w:rsidRPr="000E4268" w:rsidRDefault="000E4268" w:rsidP="000E4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Messaging: SMS, WhatsApp Business, FCM/APNS.</w:t>
      </w:r>
    </w:p>
    <w:p w14:paraId="6FC2965B" w14:textId="77777777" w:rsidR="000E4268" w:rsidRPr="000E4268" w:rsidRDefault="000E4268" w:rsidP="000E4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Compliance: e-challan portals, ASP/GSP for GST/e-invoicing.</w:t>
      </w:r>
    </w:p>
    <w:p w14:paraId="170F22B0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8349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7D9BE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AB2768E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Security, Privacy, Compliance</w:t>
      </w:r>
    </w:p>
    <w:p w14:paraId="6B7AFD66" w14:textId="77777777" w:rsidR="000E4268" w:rsidRPr="000E4268" w:rsidRDefault="000E4268" w:rsidP="000E4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OAuth2/OIDC; RBAC/ABAC; per-org data isolation; field-level encryption for PII.</w:t>
      </w:r>
    </w:p>
    <w:p w14:paraId="68582DC2" w14:textId="77777777" w:rsidR="000E4268" w:rsidRPr="000E4268" w:rsidRDefault="000E4268" w:rsidP="000E4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Secrets via KMS/Vault; signed URLs for docs; device attestation.</w:t>
      </w:r>
    </w:p>
    <w:p w14:paraId="19E0677C" w14:textId="77777777" w:rsidR="000E4268" w:rsidRPr="000E4268" w:rsidRDefault="000E4268" w:rsidP="000E4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PCI-DSS alignment (gateway tokenization); do not store PANs.</w:t>
      </w:r>
    </w:p>
    <w:p w14:paraId="50EECB20" w14:textId="77777777" w:rsidR="000E4268" w:rsidRPr="000E4268" w:rsidRDefault="000E4268" w:rsidP="000E4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Driver location consent; retention policies (default 180 days for raw telemetry).</w:t>
      </w:r>
    </w:p>
    <w:p w14:paraId="73F3649C" w14:textId="77777777" w:rsidR="000E4268" w:rsidRPr="000E4268" w:rsidRDefault="000E4268" w:rsidP="000E4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Immutable audit log for financial &amp; tracking events.</w:t>
      </w:r>
    </w:p>
    <w:p w14:paraId="5B67BAA4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28349B">
        <w:rPr>
          <w:rFonts w:ascii="Times New Roman" w:eastAsia="Times New Roman" w:hAnsi="Times New Roman" w:cs="Times New Roman"/>
          <w:noProof/>
          <w:kern w:val="0"/>
        </w:rPr>
        <w:pict w14:anchorId="1DDE809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5701D17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Monetization &amp; Packaging</w:t>
      </w:r>
    </w:p>
    <w:p w14:paraId="2918CA55" w14:textId="77777777" w:rsidR="000E4268" w:rsidRPr="000E4268" w:rsidRDefault="000E4268" w:rsidP="000E42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Marketplace commissions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on loads; </w:t>
      </w: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 per-vehicle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for telematics tiers.</w:t>
      </w:r>
    </w:p>
    <w:p w14:paraId="3716E397" w14:textId="77777777" w:rsidR="000E4268" w:rsidRPr="000E4268" w:rsidRDefault="000E4268" w:rsidP="000E42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listings &amp; promoted placement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; lead fees; transaction commission on service jobs.</w:t>
      </w:r>
    </w:p>
    <w:p w14:paraId="0425E0FD" w14:textId="77777777" w:rsidR="000E4268" w:rsidRPr="000E4268" w:rsidRDefault="000E4268" w:rsidP="000E42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MDR share; </w:t>
      </w: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fuel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rebates; </w:t>
      </w: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insurance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referral.</w:t>
      </w:r>
    </w:p>
    <w:p w14:paraId="3C35082D" w14:textId="77777777" w:rsidR="000E4268" w:rsidRPr="000E4268" w:rsidRDefault="000E4268" w:rsidP="000E42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APIs &amp; analytics tier.</w:t>
      </w:r>
    </w:p>
    <w:p w14:paraId="59877E03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FA26DC" w14:textId="77777777" w:rsidR="000E4268" w:rsidRPr="000E4268" w:rsidRDefault="000E4268" w:rsidP="000E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plans</w:t>
      </w:r>
    </w:p>
    <w:p w14:paraId="40B1A3BB" w14:textId="77777777" w:rsidR="000E4268" w:rsidRPr="000E4268" w:rsidRDefault="000E4268" w:rsidP="000E42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Load matching, tracking links, basic vendor map.</w:t>
      </w:r>
    </w:p>
    <w:p w14:paraId="79E326A7" w14:textId="77777777" w:rsidR="000E4268" w:rsidRPr="000E4268" w:rsidRDefault="000E4268" w:rsidP="000E42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Wallet, escrow,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FASTag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view, vendor jobs, Ops Console.</w:t>
      </w:r>
    </w:p>
    <w:p w14:paraId="1A4EE030" w14:textId="77777777" w:rsidR="000E4268" w:rsidRPr="000E4268" w:rsidRDefault="000E4268" w:rsidP="000E42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Detention meter, back-haul, predictive maintenance, APIs, SLA reports.</w:t>
      </w:r>
    </w:p>
    <w:p w14:paraId="5EFB4D27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28349B">
        <w:rPr>
          <w:rFonts w:ascii="Times New Roman" w:eastAsia="Times New Roman" w:hAnsi="Times New Roman" w:cs="Times New Roman"/>
          <w:noProof/>
          <w:kern w:val="0"/>
        </w:rPr>
        <w:pict w14:anchorId="1629F9A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9CBC874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Analytics &amp; Reporting</w:t>
      </w:r>
    </w:p>
    <w:p w14:paraId="49D5EA93" w14:textId="77777777" w:rsidR="000E4268" w:rsidRPr="000E4268" w:rsidRDefault="000E4268" w:rsidP="000E42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Lane-level margins; ETA SLA; detention heatmaps; vendor SLA compliance; stock freshness; fuel/toll cost per km; vehicle utilization; empty-return ratios; dispute stats.</w:t>
      </w:r>
    </w:p>
    <w:p w14:paraId="2E94DA7A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28349B">
        <w:rPr>
          <w:rFonts w:ascii="Times New Roman" w:eastAsia="Times New Roman" w:hAnsi="Times New Roman" w:cs="Times New Roman"/>
          <w:noProof/>
          <w:kern w:val="0"/>
        </w:rPr>
        <w:pict w14:anchorId="2D11DD1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F8E4254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14) Risks &amp; Mitigations</w:t>
      </w:r>
    </w:p>
    <w:p w14:paraId="2F935959" w14:textId="77777777" w:rsidR="000E4268" w:rsidRPr="000E4268" w:rsidRDefault="000E4268" w:rsidP="000E42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Two-sided cold start (vendors &amp; loads)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→ Seed priority corridors (NCR–GJ–MH), inside sales + partnerships; driver referral incentives; ops-led vendor verification.</w:t>
      </w:r>
    </w:p>
    <w:p w14:paraId="42D77416" w14:textId="77777777" w:rsidR="000E4268" w:rsidRPr="000E4268" w:rsidRDefault="000E4268" w:rsidP="000E42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reliability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→ Offline-first app; device health monitoring; multi-source GPS; tamper detection.</w:t>
      </w:r>
    </w:p>
    <w:p w14:paraId="5E8D5824" w14:textId="77777777" w:rsidR="000E4268" w:rsidRPr="000E4268" w:rsidRDefault="000E4268" w:rsidP="000E42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Payments/compliance complexity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→ Use mature gateways/ASP-GSP partners; staged rollouts; strong reconciliations.</w:t>
      </w:r>
    </w:p>
    <w:p w14:paraId="6F7B4959" w14:textId="77777777" w:rsidR="000E4268" w:rsidRPr="000E4268" w:rsidRDefault="000E4268" w:rsidP="000E42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quality variance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→ SLA tiers, verified badges, penalties/bonuses; NPS loops; photo proofs.</w:t>
      </w:r>
    </w:p>
    <w:p w14:paraId="67B9C73A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28349B">
        <w:rPr>
          <w:rFonts w:ascii="Times New Roman" w:eastAsia="Times New Roman" w:hAnsi="Times New Roman" w:cs="Times New Roman"/>
          <w:noProof/>
          <w:kern w:val="0"/>
        </w:rPr>
        <w:pict w14:anchorId="47E6358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D1CEB7D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15) 6-Month Roadmap (high level)</w:t>
      </w:r>
    </w:p>
    <w:p w14:paraId="3982F812" w14:textId="77777777" w:rsidR="000E4268" w:rsidRPr="000E4268" w:rsidRDefault="000E4268" w:rsidP="000E42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M0–1 Foundations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: Identity, Loads/Trips, Vendor schema, Wallet skeleton, Telematics ingest; sign 50–100 pilot vendors along two corridors.</w:t>
      </w:r>
    </w:p>
    <w:p w14:paraId="7073A653" w14:textId="77777777" w:rsidR="000E4268" w:rsidRPr="000E4268" w:rsidRDefault="000E4268" w:rsidP="000E42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M2–3 MVP Beta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Shipper booking, Driver tracking, Vendor jobs &amp; payments,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FASTag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read-only; Ops Console v1.</w:t>
      </w:r>
    </w:p>
    <w:p w14:paraId="1FC0AB8D" w14:textId="77777777" w:rsidR="000E4268" w:rsidRPr="000E4268" w:rsidRDefault="000E4268" w:rsidP="000E42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M4 Launch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Detention meter,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ePOD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&amp; recon, WhatsApp tracking, dispute workflows.</w:t>
      </w:r>
    </w:p>
    <w:p w14:paraId="3D81FB31" w14:textId="77777777" w:rsidR="000E4268" w:rsidRPr="000E4268" w:rsidRDefault="000E4268" w:rsidP="000E42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M5–6 Defensibility</w:t>
      </w: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: Back-haul matcher, dynamic pricing, predictive maintenance; multilingual; partner rollouts (fuel,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FASTag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E8E5EC4" w14:textId="77777777" w:rsidR="000E4268" w:rsidRPr="000E4268" w:rsidRDefault="0028349B" w:rsidP="000E4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28349B">
        <w:rPr>
          <w:rFonts w:ascii="Times New Roman" w:eastAsia="Times New Roman" w:hAnsi="Times New Roman" w:cs="Times New Roman"/>
          <w:noProof/>
          <w:kern w:val="0"/>
        </w:rPr>
        <w:pict w14:anchorId="1C38163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6D6687B" w14:textId="77777777" w:rsidR="000E4268" w:rsidRPr="000E4268" w:rsidRDefault="000E4268" w:rsidP="000E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16) Acceptance Criteria (MVP)</w:t>
      </w:r>
    </w:p>
    <w:p w14:paraId="1A732A60" w14:textId="77777777" w:rsidR="000E4268" w:rsidRPr="000E4268" w:rsidRDefault="000E4268" w:rsidP="000E42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Create → price → book → track → </w:t>
      </w:r>
      <w:proofErr w:type="spell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ePOD</w:t>
      </w:r>
      <w:proofErr w:type="spell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→ escrow release works E2E.</w:t>
      </w:r>
    </w:p>
    <w:p w14:paraId="4F2D69BC" w14:textId="77777777" w:rsidR="000E4268" w:rsidRPr="000E4268" w:rsidRDefault="000E4268" w:rsidP="000E42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Track &gt;90% of trip-distance events; ETA MAE &lt; 12 minutes on dense lanes.</w:t>
      </w:r>
    </w:p>
    <w:p w14:paraId="1C3E285E" w14:textId="77777777" w:rsidR="000E4268" w:rsidRPr="000E4268" w:rsidRDefault="000E4268" w:rsidP="000E42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>Vendor job: request → accept → pay → invoice within 3 taps for driver.</w:t>
      </w:r>
    </w:p>
    <w:p w14:paraId="179F542D" w14:textId="77777777" w:rsidR="000E4268" w:rsidRPr="000E4268" w:rsidRDefault="000E4268" w:rsidP="000E42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Ops Console resolves top 5 exception </w:t>
      </w:r>
      <w:proofErr w:type="gramStart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>types;</w:t>
      </w:r>
      <w:proofErr w:type="gramEnd"/>
      <w:r w:rsidRPr="000E4268">
        <w:rPr>
          <w:rFonts w:ascii="Times New Roman" w:eastAsia="Times New Roman" w:hAnsi="Times New Roman" w:cs="Times New Roman"/>
          <w:kern w:val="0"/>
          <w14:ligatures w14:val="none"/>
        </w:rPr>
        <w:t xml:space="preserve"> audit trail for all financial actions.</w:t>
      </w:r>
    </w:p>
    <w:p w14:paraId="7766B081" w14:textId="77777777" w:rsidR="000E4268" w:rsidRDefault="000E4268"/>
    <w:sectPr w:rsidR="000E4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F51"/>
    <w:multiLevelType w:val="multilevel"/>
    <w:tmpl w:val="8B3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72E5"/>
    <w:multiLevelType w:val="multilevel"/>
    <w:tmpl w:val="323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06550"/>
    <w:multiLevelType w:val="multilevel"/>
    <w:tmpl w:val="F37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53202"/>
    <w:multiLevelType w:val="multilevel"/>
    <w:tmpl w:val="689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6637"/>
    <w:multiLevelType w:val="multilevel"/>
    <w:tmpl w:val="0F4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E75EB"/>
    <w:multiLevelType w:val="multilevel"/>
    <w:tmpl w:val="F936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261B6"/>
    <w:multiLevelType w:val="multilevel"/>
    <w:tmpl w:val="ADE2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A455F"/>
    <w:multiLevelType w:val="multilevel"/>
    <w:tmpl w:val="06F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B4560"/>
    <w:multiLevelType w:val="multilevel"/>
    <w:tmpl w:val="7BD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20FEA"/>
    <w:multiLevelType w:val="multilevel"/>
    <w:tmpl w:val="76C4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C6BFA"/>
    <w:multiLevelType w:val="multilevel"/>
    <w:tmpl w:val="250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D59C2"/>
    <w:multiLevelType w:val="multilevel"/>
    <w:tmpl w:val="649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52442"/>
    <w:multiLevelType w:val="multilevel"/>
    <w:tmpl w:val="448A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9B1422"/>
    <w:multiLevelType w:val="multilevel"/>
    <w:tmpl w:val="03F2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C021E"/>
    <w:multiLevelType w:val="multilevel"/>
    <w:tmpl w:val="CA2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559A1"/>
    <w:multiLevelType w:val="multilevel"/>
    <w:tmpl w:val="874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0592A"/>
    <w:multiLevelType w:val="multilevel"/>
    <w:tmpl w:val="B804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D76E1"/>
    <w:multiLevelType w:val="multilevel"/>
    <w:tmpl w:val="D294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E1DC8"/>
    <w:multiLevelType w:val="multilevel"/>
    <w:tmpl w:val="75F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35038"/>
    <w:multiLevelType w:val="multilevel"/>
    <w:tmpl w:val="8A2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C09B8"/>
    <w:multiLevelType w:val="multilevel"/>
    <w:tmpl w:val="061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33263"/>
    <w:multiLevelType w:val="multilevel"/>
    <w:tmpl w:val="552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C0C70"/>
    <w:multiLevelType w:val="multilevel"/>
    <w:tmpl w:val="A15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B0F21"/>
    <w:multiLevelType w:val="multilevel"/>
    <w:tmpl w:val="0A04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26A4F"/>
    <w:multiLevelType w:val="multilevel"/>
    <w:tmpl w:val="3E9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862608">
    <w:abstractNumId w:val="9"/>
  </w:num>
  <w:num w:numId="2" w16cid:durableId="510411926">
    <w:abstractNumId w:val="20"/>
  </w:num>
  <w:num w:numId="3" w16cid:durableId="927426465">
    <w:abstractNumId w:val="19"/>
  </w:num>
  <w:num w:numId="4" w16cid:durableId="734354173">
    <w:abstractNumId w:val="12"/>
  </w:num>
  <w:num w:numId="5" w16cid:durableId="223566113">
    <w:abstractNumId w:val="21"/>
  </w:num>
  <w:num w:numId="6" w16cid:durableId="282276991">
    <w:abstractNumId w:val="2"/>
  </w:num>
  <w:num w:numId="7" w16cid:durableId="1105617907">
    <w:abstractNumId w:val="6"/>
  </w:num>
  <w:num w:numId="8" w16cid:durableId="2072072820">
    <w:abstractNumId w:val="8"/>
  </w:num>
  <w:num w:numId="9" w16cid:durableId="1429892302">
    <w:abstractNumId w:val="23"/>
  </w:num>
  <w:num w:numId="10" w16cid:durableId="1708947307">
    <w:abstractNumId w:val="22"/>
  </w:num>
  <w:num w:numId="11" w16cid:durableId="1368945960">
    <w:abstractNumId w:val="0"/>
  </w:num>
  <w:num w:numId="12" w16cid:durableId="478232768">
    <w:abstractNumId w:val="15"/>
  </w:num>
  <w:num w:numId="13" w16cid:durableId="312639455">
    <w:abstractNumId w:val="11"/>
  </w:num>
  <w:num w:numId="14" w16cid:durableId="159200859">
    <w:abstractNumId w:val="18"/>
  </w:num>
  <w:num w:numId="15" w16cid:durableId="12386335">
    <w:abstractNumId w:val="1"/>
  </w:num>
  <w:num w:numId="16" w16cid:durableId="332952624">
    <w:abstractNumId w:val="17"/>
  </w:num>
  <w:num w:numId="17" w16cid:durableId="615986411">
    <w:abstractNumId w:val="7"/>
  </w:num>
  <w:num w:numId="18" w16cid:durableId="1139758994">
    <w:abstractNumId w:val="13"/>
  </w:num>
  <w:num w:numId="19" w16cid:durableId="1700473172">
    <w:abstractNumId w:val="14"/>
  </w:num>
  <w:num w:numId="20" w16cid:durableId="1000426839">
    <w:abstractNumId w:val="10"/>
  </w:num>
  <w:num w:numId="21" w16cid:durableId="1586694284">
    <w:abstractNumId w:val="16"/>
  </w:num>
  <w:num w:numId="22" w16cid:durableId="195387388">
    <w:abstractNumId w:val="4"/>
  </w:num>
  <w:num w:numId="23" w16cid:durableId="145586534">
    <w:abstractNumId w:val="5"/>
  </w:num>
  <w:num w:numId="24" w16cid:durableId="1519924130">
    <w:abstractNumId w:val="3"/>
  </w:num>
  <w:num w:numId="25" w16cid:durableId="606868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68"/>
    <w:rsid w:val="000E4268"/>
    <w:rsid w:val="001C320F"/>
    <w:rsid w:val="0028349B"/>
    <w:rsid w:val="007F2ABD"/>
    <w:rsid w:val="00D7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1D8C1E1"/>
  <w15:chartTrackingRefBased/>
  <w15:docId w15:val="{5CB1E7B9-5615-C641-B59B-9940472B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6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E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E4268"/>
  </w:style>
  <w:style w:type="paragraph" w:customStyle="1" w:styleId="p2">
    <w:name w:val="p2"/>
    <w:basedOn w:val="Normal"/>
    <w:rsid w:val="000E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E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E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2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42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1802</Words>
  <Characters>10274</Characters>
  <Application>Microsoft Office Word</Application>
  <DocSecurity>0</DocSecurity>
  <Lines>85</Lines>
  <Paragraphs>24</Paragraphs>
  <ScaleCrop>false</ScaleCrop>
  <Company/>
  <LinksUpToDate>false</LinksUpToDate>
  <CharactersWithSpaces>12052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Tyagi</dc:creator>
  <cp:keywords/>
  <dc:description/>
  <cp:lastModifiedBy>Vineet Tyagi</cp:lastModifiedBy>
  <cp:revision>2</cp:revision>
  <dcterms:created xsi:type="dcterms:W3CDTF">2025-11-08T02:20:00Z</dcterms:created>
  <dcterms:modified xsi:type="dcterms:W3CDTF">2025-11-08T02:20:00Z</dcterms:modified>
</cp:coreProperties>
</file>