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3457575</wp:posOffset>
            </wp:positionH>
            <wp:positionV relativeFrom="page">
              <wp:posOffset>933450</wp:posOffset>
            </wp:positionV>
            <wp:extent cx="1038225" cy="952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460"/>
        <w:gridCol w:w="2680"/>
        <w:tblGridChange w:id="0">
          <w:tblGrid>
            <w:gridCol w:w="6460"/>
            <w:gridCol w:w="2680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Course Code: CSE 420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Course Name: Compiler Design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Semester: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 2023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1 Introduction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6.99999999999994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the last assignment, we have constructed a sample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via matching the grammar with the tokens which came from lexical analyzer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this assignment, we will construct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parse tree, basically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part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compiler for a subset of the C language. That means we will perform syntax analysis with a grammar rule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the parse tree then print the terminal nodes of the parse tree if it is syntactically correct. </w:t>
      </w:r>
    </w:p>
    <w:p w:rsidR="00000000" w:rsidDel="00000000" w:rsidP="00000000" w:rsidRDefault="00000000" w:rsidRPr="00000000" w14:paraId="0000001B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2 Language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Our chosen subset of the C language has the following characteristics: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40"/>
        </w:tabs>
        <w:ind w:left="140" w:hanging="1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There can be multiple functions. No two functions will have the same name.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140"/>
        </w:tabs>
        <w:ind w:left="140" w:hanging="1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There will be no pre-processing directives like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#include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#define.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59"/>
        </w:tabs>
        <w:spacing w:line="306.99999999999994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Variables can be declared at suitable places inside a function. Variables can also be declared in the global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05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TreeNode class which is designed to represent nodes in a tree structure.  It provides methods for creating nodes, managing child nodes, and traversing the tree structure in a post-traversal order.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3 Tasks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have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parse tree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all the terminal nodes of the parse tree if they are syntactically correct according to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3.1 Tree generation using Syntax Analysis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the syntax analysis part you have to do the following tasks: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159"/>
        </w:tabs>
        <w:spacing w:line="312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are given a modified lex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“lex_analyzer.l”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to use it with your Yacc file. Try to understand the syntax and tokens used.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symbol_info.h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which contains the symbol_info class is designed to store information about symbols in a language, including their names, types, and associated syntax tree nodes.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TreeNode.h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contains the TreeNode class which is designed to represent nodes in a tree structure.  It provides methods for creating nodes, managing child nodes, and traversing the tree structure in a post-traversal order.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syntax_analyzer.y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the bison file where the necessary grammars for a C function and the rules for those grammars are described to generate a syntax tree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file, and logs the tree structure to an output file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my_log.txt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On the main method of this file,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yyparse()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which is responsible for the parsing and construction of the syntax tree. Here the rules will be given and action should be implemented.</w:t>
      </w:r>
    </w:p>
    <w:p w:rsidR="00000000" w:rsidDel="00000000" w:rsidP="00000000" w:rsidRDefault="00000000" w:rsidRPr="00000000" w14:paraId="00000030">
      <w:p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59"/>
        </w:tabs>
        <w:spacing w:line="282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4 Input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6.9999999999999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input will be a text file containing a c source program.File name will be given from the command line. 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 and sample output are given in the txt file.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5 Output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5840" w:w="12240" w:orient="portrait"/>
          <w:pgMar w:bottom="981" w:top="1412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this assignment, there will be one output file. The output file should be named as &lt;Your_student_ID&gt;_log.txt. This will contain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terminal nodes generated from the parse tree  if the syntax is correct. For a syntax error output file it will give an error message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D">
      <w:pPr>
        <w:spacing w:line="306.99999999999994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more clarification about input-output check the supplied sample I/O files given in the lab folder. You are highly encouraged to produce output exactly like the sample one.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6 Submission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your local machine create a new folder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 is your student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285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Put the lex file named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&lt;your_student_id&gt;.l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the Yacc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&lt;your_student_id&gt;.y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a script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script.sh also the input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(modifying with your own filenames),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the output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a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named with your student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DO 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generated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lex.yy.c file or any executable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file in this folder.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Compress the folder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.zip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which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named as your student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Submit the .zip file.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Failure to follow these instructions will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a penalty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To have a better understanding of Lab 03 , please go through Section 5.1, 5.2 and 5.3.1 from the reference compiler textbook 'Compilers: principles, techniques, and tools' written by Aho, Lam. Sethi. and Ullman.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24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ys2KUcTyMw3eXKfwlZfIlHfcw==">CgMxLjAyCWlkLmdqZGd4czIKaWQuMzBqMHpsbDIKaWQuMWZvYjl0ZTgAciExMGNOVEdxSDNqRTVfVHcyai1zc19vN2dBT1dGSzAxUEU=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