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8FB" w:rsidRPr="002B78FB" w:rsidRDefault="002B78FB" w:rsidP="0089434D">
      <w:pPr>
        <w:spacing w:after="120" w:line="240" w:lineRule="auto"/>
        <w:contextualSpacing/>
        <w:jc w:val="both"/>
        <w:rPr>
          <w:sz w:val="16"/>
          <w:szCs w:val="16"/>
        </w:rPr>
      </w:pPr>
      <w:r w:rsidRPr="002B78FB">
        <w:rPr>
          <w:sz w:val="16"/>
          <w:szCs w:val="16"/>
        </w:rPr>
        <w:t>Fungsi kabel pada alarm</w:t>
      </w:r>
      <w:r w:rsidR="0089434D">
        <w:rPr>
          <w:sz w:val="16"/>
          <w:szCs w:val="16"/>
        </w:rPr>
        <w:t>:</w:t>
      </w:r>
    </w:p>
    <w:tbl>
      <w:tblPr>
        <w:tblStyle w:val="TableGrid"/>
        <w:tblW w:w="4532" w:type="dxa"/>
        <w:tblLook w:val="04A0" w:firstRow="1" w:lastRow="0" w:firstColumn="1" w:lastColumn="0" w:noHBand="0" w:noVBand="1"/>
      </w:tblPr>
      <w:tblGrid>
        <w:gridCol w:w="426"/>
        <w:gridCol w:w="1554"/>
        <w:gridCol w:w="1417"/>
        <w:gridCol w:w="1135"/>
      </w:tblGrid>
      <w:tr w:rsidR="002B78FB" w:rsidRPr="002B78FB" w:rsidTr="002B78FB">
        <w:trPr>
          <w:trHeight w:val="132"/>
        </w:trPr>
        <w:tc>
          <w:tcPr>
            <w:tcW w:w="426" w:type="dxa"/>
          </w:tcPr>
          <w:p w:rsidR="002B78FB" w:rsidRPr="002B78FB" w:rsidRDefault="002B78FB" w:rsidP="0089434D">
            <w:pPr>
              <w:spacing w:after="120"/>
              <w:contextualSpacing/>
              <w:jc w:val="center"/>
              <w:rPr>
                <w:sz w:val="16"/>
                <w:szCs w:val="16"/>
              </w:rPr>
            </w:pPr>
            <w:r w:rsidRPr="002B78FB">
              <w:rPr>
                <w:sz w:val="16"/>
                <w:szCs w:val="16"/>
              </w:rPr>
              <w:t>No</w:t>
            </w:r>
          </w:p>
        </w:tc>
        <w:tc>
          <w:tcPr>
            <w:tcW w:w="1554" w:type="dxa"/>
          </w:tcPr>
          <w:p w:rsidR="002B78FB" w:rsidRPr="002B78FB" w:rsidRDefault="002B78FB" w:rsidP="0089434D">
            <w:pPr>
              <w:spacing w:after="120"/>
              <w:contextualSpacing/>
              <w:jc w:val="center"/>
              <w:rPr>
                <w:sz w:val="16"/>
                <w:szCs w:val="16"/>
              </w:rPr>
            </w:pPr>
            <w:r w:rsidRPr="002B78FB">
              <w:rPr>
                <w:sz w:val="16"/>
                <w:szCs w:val="16"/>
              </w:rPr>
              <w:t>Warna</w:t>
            </w:r>
          </w:p>
        </w:tc>
        <w:tc>
          <w:tcPr>
            <w:tcW w:w="1417" w:type="dxa"/>
          </w:tcPr>
          <w:p w:rsidR="002B78FB" w:rsidRPr="002B78FB" w:rsidRDefault="002B78FB" w:rsidP="0089434D">
            <w:pPr>
              <w:spacing w:after="120"/>
              <w:contextualSpacing/>
              <w:jc w:val="center"/>
              <w:rPr>
                <w:sz w:val="16"/>
                <w:szCs w:val="16"/>
              </w:rPr>
            </w:pPr>
            <w:r w:rsidRPr="002B78FB">
              <w:rPr>
                <w:sz w:val="16"/>
                <w:szCs w:val="16"/>
              </w:rPr>
              <w:t>Fungsi</w:t>
            </w:r>
          </w:p>
        </w:tc>
        <w:tc>
          <w:tcPr>
            <w:tcW w:w="1135" w:type="dxa"/>
          </w:tcPr>
          <w:p w:rsidR="002B78FB" w:rsidRPr="002B78FB" w:rsidRDefault="002B78FB" w:rsidP="0089434D">
            <w:pPr>
              <w:spacing w:after="120"/>
              <w:contextualSpacing/>
              <w:jc w:val="center"/>
              <w:rPr>
                <w:sz w:val="16"/>
                <w:szCs w:val="16"/>
              </w:rPr>
            </w:pPr>
            <w:r w:rsidRPr="002B78FB">
              <w:rPr>
                <w:sz w:val="16"/>
                <w:szCs w:val="16"/>
              </w:rPr>
              <w:t>Terdapat pada varian</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1</w:t>
            </w:r>
          </w:p>
        </w:tc>
        <w:tc>
          <w:tcPr>
            <w:tcW w:w="1554" w:type="dxa"/>
          </w:tcPr>
          <w:p w:rsidR="002B78FB" w:rsidRPr="002B78FB" w:rsidRDefault="002B78FB" w:rsidP="0089434D">
            <w:pPr>
              <w:spacing w:after="120"/>
              <w:contextualSpacing/>
              <w:rPr>
                <w:sz w:val="16"/>
                <w:szCs w:val="16"/>
              </w:rPr>
            </w:pPr>
            <w:r w:rsidRPr="002B78FB">
              <w:rPr>
                <w:sz w:val="16"/>
                <w:szCs w:val="16"/>
              </w:rPr>
              <w:t>Kuning (2 buah)</w:t>
            </w:r>
          </w:p>
        </w:tc>
        <w:tc>
          <w:tcPr>
            <w:tcW w:w="1417" w:type="dxa"/>
          </w:tcPr>
          <w:p w:rsidR="002B78FB" w:rsidRPr="002B78FB" w:rsidRDefault="002B78FB" w:rsidP="0089434D">
            <w:pPr>
              <w:spacing w:after="120"/>
              <w:contextualSpacing/>
              <w:rPr>
                <w:sz w:val="16"/>
                <w:szCs w:val="16"/>
              </w:rPr>
            </w:pPr>
            <w:r w:rsidRPr="002B78FB">
              <w:rPr>
                <w:sz w:val="16"/>
                <w:szCs w:val="16"/>
              </w:rPr>
              <w:t>Memutus pengapian motor</w:t>
            </w:r>
          </w:p>
        </w:tc>
        <w:tc>
          <w:tcPr>
            <w:tcW w:w="1135" w:type="dxa"/>
          </w:tcPr>
          <w:p w:rsidR="002B78FB" w:rsidRPr="002B78FB" w:rsidRDefault="002B78FB" w:rsidP="0089434D">
            <w:pPr>
              <w:spacing w:after="120"/>
              <w:contextualSpacing/>
              <w:jc w:val="both"/>
              <w:rPr>
                <w:sz w:val="16"/>
                <w:szCs w:val="16"/>
              </w:rPr>
            </w:pPr>
            <w:r w:rsidRPr="002B78FB">
              <w:rPr>
                <w:sz w:val="16"/>
                <w:szCs w:val="16"/>
              </w:rPr>
              <w:t>1,2,3,4,5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2</w:t>
            </w:r>
          </w:p>
        </w:tc>
        <w:tc>
          <w:tcPr>
            <w:tcW w:w="1554" w:type="dxa"/>
          </w:tcPr>
          <w:p w:rsidR="002B78FB" w:rsidRPr="002B78FB" w:rsidRDefault="002B78FB" w:rsidP="0089434D">
            <w:pPr>
              <w:spacing w:after="120"/>
              <w:contextualSpacing/>
              <w:rPr>
                <w:sz w:val="16"/>
                <w:szCs w:val="16"/>
              </w:rPr>
            </w:pPr>
            <w:r w:rsidRPr="002B78FB">
              <w:rPr>
                <w:sz w:val="16"/>
                <w:szCs w:val="16"/>
              </w:rPr>
              <w:t>Merah</w:t>
            </w:r>
          </w:p>
        </w:tc>
        <w:tc>
          <w:tcPr>
            <w:tcW w:w="1417" w:type="dxa"/>
          </w:tcPr>
          <w:p w:rsidR="002B78FB" w:rsidRPr="002B78FB" w:rsidRDefault="002B78FB" w:rsidP="0089434D">
            <w:pPr>
              <w:spacing w:after="120"/>
              <w:contextualSpacing/>
              <w:rPr>
                <w:sz w:val="16"/>
                <w:szCs w:val="16"/>
              </w:rPr>
            </w:pPr>
            <w:r w:rsidRPr="002B78FB">
              <w:rPr>
                <w:sz w:val="16"/>
                <w:szCs w:val="16"/>
              </w:rPr>
              <w:t>Positif aki</w:t>
            </w:r>
          </w:p>
        </w:tc>
        <w:tc>
          <w:tcPr>
            <w:tcW w:w="1135" w:type="dxa"/>
          </w:tcPr>
          <w:p w:rsidR="002B78FB" w:rsidRPr="002B78FB" w:rsidRDefault="002B78FB" w:rsidP="0089434D">
            <w:pPr>
              <w:spacing w:after="120"/>
              <w:contextualSpacing/>
              <w:jc w:val="both"/>
              <w:rPr>
                <w:sz w:val="16"/>
                <w:szCs w:val="16"/>
              </w:rPr>
            </w:pPr>
            <w:r w:rsidRPr="002B78FB">
              <w:rPr>
                <w:sz w:val="16"/>
                <w:szCs w:val="16"/>
              </w:rPr>
              <w:t>2,3</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3</w:t>
            </w:r>
          </w:p>
        </w:tc>
        <w:tc>
          <w:tcPr>
            <w:tcW w:w="1554" w:type="dxa"/>
          </w:tcPr>
          <w:p w:rsidR="002B78FB" w:rsidRPr="002B78FB" w:rsidRDefault="002B78FB" w:rsidP="0089434D">
            <w:pPr>
              <w:spacing w:after="120"/>
              <w:contextualSpacing/>
              <w:rPr>
                <w:sz w:val="16"/>
                <w:szCs w:val="16"/>
              </w:rPr>
            </w:pPr>
            <w:r w:rsidRPr="002B78FB">
              <w:rPr>
                <w:sz w:val="16"/>
                <w:szCs w:val="16"/>
              </w:rPr>
              <w:t>Hitam</w:t>
            </w:r>
          </w:p>
        </w:tc>
        <w:tc>
          <w:tcPr>
            <w:tcW w:w="1417" w:type="dxa"/>
          </w:tcPr>
          <w:p w:rsidR="002B78FB" w:rsidRPr="002B78FB" w:rsidRDefault="002B78FB" w:rsidP="0089434D">
            <w:pPr>
              <w:spacing w:after="120"/>
              <w:contextualSpacing/>
              <w:rPr>
                <w:sz w:val="16"/>
                <w:szCs w:val="16"/>
              </w:rPr>
            </w:pPr>
            <w:r w:rsidRPr="002B78FB">
              <w:rPr>
                <w:sz w:val="16"/>
                <w:szCs w:val="16"/>
              </w:rPr>
              <w:t>Negatif</w:t>
            </w:r>
          </w:p>
        </w:tc>
        <w:tc>
          <w:tcPr>
            <w:tcW w:w="1135" w:type="dxa"/>
          </w:tcPr>
          <w:p w:rsidR="002B78FB" w:rsidRPr="002B78FB" w:rsidRDefault="002B78FB" w:rsidP="0089434D">
            <w:pPr>
              <w:spacing w:after="120"/>
              <w:contextualSpacing/>
              <w:jc w:val="both"/>
              <w:rPr>
                <w:sz w:val="16"/>
                <w:szCs w:val="16"/>
              </w:rPr>
            </w:pPr>
            <w:r w:rsidRPr="002B78FB">
              <w:rPr>
                <w:sz w:val="16"/>
                <w:szCs w:val="16"/>
              </w:rPr>
              <w:t>1,2,3,4,5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4</w:t>
            </w:r>
          </w:p>
        </w:tc>
        <w:tc>
          <w:tcPr>
            <w:tcW w:w="1554" w:type="dxa"/>
          </w:tcPr>
          <w:p w:rsidR="002B78FB" w:rsidRPr="002B78FB" w:rsidRDefault="002B78FB" w:rsidP="0089434D">
            <w:pPr>
              <w:spacing w:after="120"/>
              <w:contextualSpacing/>
              <w:rPr>
                <w:sz w:val="16"/>
                <w:szCs w:val="16"/>
              </w:rPr>
            </w:pPr>
            <w:r w:rsidRPr="002B78FB">
              <w:rPr>
                <w:sz w:val="16"/>
                <w:szCs w:val="16"/>
              </w:rPr>
              <w:t>Biru</w:t>
            </w:r>
          </w:p>
        </w:tc>
        <w:tc>
          <w:tcPr>
            <w:tcW w:w="1417" w:type="dxa"/>
          </w:tcPr>
          <w:p w:rsidR="002B78FB" w:rsidRPr="002B78FB" w:rsidRDefault="002B78FB" w:rsidP="0089434D">
            <w:pPr>
              <w:spacing w:after="120"/>
              <w:contextualSpacing/>
              <w:rPr>
                <w:sz w:val="16"/>
                <w:szCs w:val="16"/>
              </w:rPr>
            </w:pPr>
            <w:r w:rsidRPr="002B78FB">
              <w:rPr>
                <w:sz w:val="16"/>
                <w:szCs w:val="16"/>
              </w:rPr>
              <w:t>Kode 1</w:t>
            </w:r>
          </w:p>
        </w:tc>
        <w:tc>
          <w:tcPr>
            <w:tcW w:w="1135" w:type="dxa"/>
          </w:tcPr>
          <w:p w:rsidR="002B78FB" w:rsidRPr="002B78FB" w:rsidRDefault="002B78FB" w:rsidP="0089434D">
            <w:pPr>
              <w:spacing w:after="120"/>
              <w:contextualSpacing/>
              <w:jc w:val="both"/>
              <w:rPr>
                <w:sz w:val="16"/>
                <w:szCs w:val="16"/>
              </w:rPr>
            </w:pPr>
            <w:r w:rsidRPr="002B78FB">
              <w:rPr>
                <w:sz w:val="16"/>
                <w:szCs w:val="16"/>
              </w:rPr>
              <w:t>1,2,3,4,5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5</w:t>
            </w:r>
          </w:p>
        </w:tc>
        <w:tc>
          <w:tcPr>
            <w:tcW w:w="1554" w:type="dxa"/>
          </w:tcPr>
          <w:p w:rsidR="002B78FB" w:rsidRPr="002B78FB" w:rsidRDefault="002B78FB" w:rsidP="0089434D">
            <w:pPr>
              <w:spacing w:after="120"/>
              <w:contextualSpacing/>
              <w:rPr>
                <w:sz w:val="16"/>
                <w:szCs w:val="16"/>
              </w:rPr>
            </w:pPr>
            <w:r w:rsidRPr="002B78FB">
              <w:rPr>
                <w:sz w:val="16"/>
                <w:szCs w:val="16"/>
              </w:rPr>
              <w:t>Merah garis kuning</w:t>
            </w:r>
          </w:p>
        </w:tc>
        <w:tc>
          <w:tcPr>
            <w:tcW w:w="1417" w:type="dxa"/>
          </w:tcPr>
          <w:p w:rsidR="002B78FB" w:rsidRPr="002B78FB" w:rsidRDefault="002B78FB" w:rsidP="0089434D">
            <w:pPr>
              <w:spacing w:after="120"/>
              <w:contextualSpacing/>
              <w:rPr>
                <w:sz w:val="16"/>
                <w:szCs w:val="16"/>
              </w:rPr>
            </w:pPr>
            <w:r w:rsidRPr="002B78FB">
              <w:rPr>
                <w:sz w:val="16"/>
                <w:szCs w:val="16"/>
              </w:rPr>
              <w:t>Kode 2</w:t>
            </w:r>
          </w:p>
        </w:tc>
        <w:tc>
          <w:tcPr>
            <w:tcW w:w="1135" w:type="dxa"/>
          </w:tcPr>
          <w:p w:rsidR="002B78FB" w:rsidRPr="002B78FB" w:rsidRDefault="002B78FB" w:rsidP="0089434D">
            <w:pPr>
              <w:spacing w:after="120"/>
              <w:contextualSpacing/>
              <w:jc w:val="both"/>
              <w:rPr>
                <w:sz w:val="16"/>
                <w:szCs w:val="16"/>
              </w:rPr>
            </w:pPr>
            <w:r w:rsidRPr="002B78FB">
              <w:rPr>
                <w:sz w:val="16"/>
                <w:szCs w:val="16"/>
              </w:rPr>
              <w:t>4,5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6</w:t>
            </w:r>
          </w:p>
        </w:tc>
        <w:tc>
          <w:tcPr>
            <w:tcW w:w="1554" w:type="dxa"/>
          </w:tcPr>
          <w:p w:rsidR="002B78FB" w:rsidRPr="002B78FB" w:rsidRDefault="002B78FB" w:rsidP="0089434D">
            <w:pPr>
              <w:spacing w:after="120"/>
              <w:contextualSpacing/>
              <w:rPr>
                <w:sz w:val="16"/>
                <w:szCs w:val="16"/>
              </w:rPr>
            </w:pPr>
            <w:r w:rsidRPr="002B78FB">
              <w:rPr>
                <w:sz w:val="16"/>
                <w:szCs w:val="16"/>
              </w:rPr>
              <w:t>Putih garis biru</w:t>
            </w:r>
          </w:p>
        </w:tc>
        <w:tc>
          <w:tcPr>
            <w:tcW w:w="1417" w:type="dxa"/>
          </w:tcPr>
          <w:p w:rsidR="002B78FB" w:rsidRPr="002B78FB" w:rsidRDefault="002B78FB" w:rsidP="0089434D">
            <w:pPr>
              <w:spacing w:after="120"/>
              <w:contextualSpacing/>
              <w:rPr>
                <w:sz w:val="16"/>
                <w:szCs w:val="16"/>
              </w:rPr>
            </w:pPr>
            <w:r w:rsidRPr="002B78FB">
              <w:rPr>
                <w:sz w:val="16"/>
                <w:szCs w:val="16"/>
              </w:rPr>
              <w:t>Kode 3</w:t>
            </w:r>
          </w:p>
        </w:tc>
        <w:tc>
          <w:tcPr>
            <w:tcW w:w="1135" w:type="dxa"/>
          </w:tcPr>
          <w:p w:rsidR="002B78FB" w:rsidRPr="002B78FB" w:rsidRDefault="002B78FB" w:rsidP="0089434D">
            <w:pPr>
              <w:spacing w:after="120"/>
              <w:contextualSpacing/>
              <w:jc w:val="both"/>
              <w:rPr>
                <w:sz w:val="16"/>
                <w:szCs w:val="16"/>
              </w:rPr>
            </w:pPr>
            <w:r w:rsidRPr="002B78FB">
              <w:rPr>
                <w:sz w:val="16"/>
                <w:szCs w:val="16"/>
              </w:rPr>
              <w:t>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7</w:t>
            </w:r>
          </w:p>
        </w:tc>
        <w:tc>
          <w:tcPr>
            <w:tcW w:w="1554" w:type="dxa"/>
          </w:tcPr>
          <w:p w:rsidR="002B78FB" w:rsidRPr="002B78FB" w:rsidRDefault="002B78FB" w:rsidP="0089434D">
            <w:pPr>
              <w:spacing w:after="120"/>
              <w:contextualSpacing/>
              <w:rPr>
                <w:sz w:val="16"/>
                <w:szCs w:val="16"/>
              </w:rPr>
            </w:pPr>
            <w:r w:rsidRPr="002B78FB">
              <w:rPr>
                <w:sz w:val="16"/>
                <w:szCs w:val="16"/>
              </w:rPr>
              <w:t>Hijau garis merah (4 buah)</w:t>
            </w:r>
          </w:p>
        </w:tc>
        <w:tc>
          <w:tcPr>
            <w:tcW w:w="1417" w:type="dxa"/>
          </w:tcPr>
          <w:p w:rsidR="002B78FB" w:rsidRPr="002B78FB" w:rsidRDefault="002B78FB" w:rsidP="0089434D">
            <w:pPr>
              <w:spacing w:after="120"/>
              <w:contextualSpacing/>
              <w:rPr>
                <w:sz w:val="16"/>
                <w:szCs w:val="16"/>
              </w:rPr>
            </w:pPr>
            <w:r w:rsidRPr="002B78FB">
              <w:rPr>
                <w:sz w:val="16"/>
                <w:szCs w:val="16"/>
              </w:rPr>
              <w:t>Jebakan</w:t>
            </w:r>
          </w:p>
        </w:tc>
        <w:tc>
          <w:tcPr>
            <w:tcW w:w="1135" w:type="dxa"/>
          </w:tcPr>
          <w:p w:rsidR="002B78FB" w:rsidRPr="002B78FB" w:rsidRDefault="002B78FB" w:rsidP="0089434D">
            <w:pPr>
              <w:spacing w:after="120"/>
              <w:contextualSpacing/>
              <w:jc w:val="both"/>
              <w:rPr>
                <w:sz w:val="16"/>
                <w:szCs w:val="16"/>
              </w:rPr>
            </w:pPr>
            <w:r w:rsidRPr="002B78FB">
              <w:rPr>
                <w:sz w:val="16"/>
                <w:szCs w:val="16"/>
              </w:rPr>
              <w:t>3</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8</w:t>
            </w:r>
          </w:p>
        </w:tc>
        <w:tc>
          <w:tcPr>
            <w:tcW w:w="1554" w:type="dxa"/>
          </w:tcPr>
          <w:p w:rsidR="002B78FB" w:rsidRPr="002B78FB" w:rsidRDefault="002B78FB" w:rsidP="0089434D">
            <w:pPr>
              <w:spacing w:after="120"/>
              <w:contextualSpacing/>
              <w:rPr>
                <w:sz w:val="16"/>
                <w:szCs w:val="16"/>
              </w:rPr>
            </w:pPr>
            <w:r w:rsidRPr="002B78FB">
              <w:rPr>
                <w:sz w:val="16"/>
                <w:szCs w:val="16"/>
              </w:rPr>
              <w:t>Hijau</w:t>
            </w:r>
          </w:p>
        </w:tc>
        <w:tc>
          <w:tcPr>
            <w:tcW w:w="1417" w:type="dxa"/>
          </w:tcPr>
          <w:p w:rsidR="002B78FB" w:rsidRPr="002B78FB" w:rsidRDefault="002B78FB" w:rsidP="0089434D">
            <w:pPr>
              <w:spacing w:after="120"/>
              <w:contextualSpacing/>
              <w:rPr>
                <w:sz w:val="16"/>
                <w:szCs w:val="16"/>
              </w:rPr>
            </w:pPr>
            <w:r w:rsidRPr="002B78FB">
              <w:rPr>
                <w:sz w:val="16"/>
                <w:szCs w:val="16"/>
              </w:rPr>
              <w:t>Output kontak</w:t>
            </w:r>
          </w:p>
        </w:tc>
        <w:tc>
          <w:tcPr>
            <w:tcW w:w="1135" w:type="dxa"/>
          </w:tcPr>
          <w:p w:rsidR="002B78FB" w:rsidRPr="002B78FB" w:rsidRDefault="002B78FB" w:rsidP="0089434D">
            <w:pPr>
              <w:spacing w:after="120"/>
              <w:contextualSpacing/>
              <w:jc w:val="both"/>
              <w:rPr>
                <w:sz w:val="16"/>
                <w:szCs w:val="16"/>
              </w:rPr>
            </w:pPr>
            <w:r w:rsidRPr="002B78FB">
              <w:rPr>
                <w:sz w:val="16"/>
                <w:szCs w:val="16"/>
              </w:rPr>
              <w:t>1,2,3,4,5</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9</w:t>
            </w:r>
          </w:p>
        </w:tc>
        <w:tc>
          <w:tcPr>
            <w:tcW w:w="1554" w:type="dxa"/>
          </w:tcPr>
          <w:p w:rsidR="002B78FB" w:rsidRPr="002B78FB" w:rsidRDefault="002B78FB" w:rsidP="0089434D">
            <w:pPr>
              <w:spacing w:after="120"/>
              <w:contextualSpacing/>
              <w:rPr>
                <w:sz w:val="16"/>
                <w:szCs w:val="16"/>
              </w:rPr>
            </w:pPr>
            <w:r w:rsidRPr="002B78FB">
              <w:rPr>
                <w:sz w:val="16"/>
                <w:szCs w:val="16"/>
              </w:rPr>
              <w:t>Merah garis putih (2 buah )</w:t>
            </w:r>
          </w:p>
        </w:tc>
        <w:tc>
          <w:tcPr>
            <w:tcW w:w="1417" w:type="dxa"/>
          </w:tcPr>
          <w:p w:rsidR="002B78FB" w:rsidRPr="002B78FB" w:rsidRDefault="002B78FB" w:rsidP="0089434D">
            <w:pPr>
              <w:spacing w:after="120"/>
              <w:contextualSpacing/>
              <w:rPr>
                <w:sz w:val="16"/>
                <w:szCs w:val="16"/>
              </w:rPr>
            </w:pPr>
            <w:r w:rsidRPr="002B78FB">
              <w:rPr>
                <w:sz w:val="16"/>
                <w:szCs w:val="16"/>
              </w:rPr>
              <w:t>Klakson</w:t>
            </w:r>
          </w:p>
        </w:tc>
        <w:tc>
          <w:tcPr>
            <w:tcW w:w="1135" w:type="dxa"/>
          </w:tcPr>
          <w:p w:rsidR="002B78FB" w:rsidRPr="002B78FB" w:rsidRDefault="002B78FB" w:rsidP="0089434D">
            <w:pPr>
              <w:spacing w:after="120"/>
              <w:contextualSpacing/>
              <w:jc w:val="both"/>
              <w:rPr>
                <w:sz w:val="16"/>
                <w:szCs w:val="16"/>
              </w:rPr>
            </w:pPr>
            <w:r w:rsidRPr="002B78FB">
              <w:rPr>
                <w:sz w:val="16"/>
                <w:szCs w:val="16"/>
              </w:rPr>
              <w:t>2</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10</w:t>
            </w:r>
          </w:p>
        </w:tc>
        <w:tc>
          <w:tcPr>
            <w:tcW w:w="1554" w:type="dxa"/>
          </w:tcPr>
          <w:p w:rsidR="002B78FB" w:rsidRPr="002B78FB" w:rsidRDefault="002B78FB" w:rsidP="0089434D">
            <w:pPr>
              <w:spacing w:after="120"/>
              <w:contextualSpacing/>
              <w:rPr>
                <w:sz w:val="16"/>
                <w:szCs w:val="16"/>
              </w:rPr>
            </w:pPr>
            <w:r w:rsidRPr="002B78FB">
              <w:rPr>
                <w:sz w:val="16"/>
                <w:szCs w:val="16"/>
              </w:rPr>
              <w:t>Hitam garis putih (2 buah )</w:t>
            </w:r>
          </w:p>
        </w:tc>
        <w:tc>
          <w:tcPr>
            <w:tcW w:w="1417" w:type="dxa"/>
          </w:tcPr>
          <w:p w:rsidR="002B78FB" w:rsidRPr="002B78FB" w:rsidRDefault="002B78FB" w:rsidP="0089434D">
            <w:pPr>
              <w:spacing w:after="120"/>
              <w:contextualSpacing/>
              <w:rPr>
                <w:sz w:val="16"/>
                <w:szCs w:val="16"/>
              </w:rPr>
            </w:pPr>
            <w:r w:rsidRPr="002B78FB">
              <w:rPr>
                <w:sz w:val="16"/>
                <w:szCs w:val="16"/>
              </w:rPr>
              <w:t>Kabel asli klakson</w:t>
            </w:r>
          </w:p>
        </w:tc>
        <w:tc>
          <w:tcPr>
            <w:tcW w:w="1135" w:type="dxa"/>
          </w:tcPr>
          <w:p w:rsidR="002B78FB" w:rsidRPr="002B78FB" w:rsidRDefault="002B78FB" w:rsidP="0089434D">
            <w:pPr>
              <w:spacing w:after="120"/>
              <w:contextualSpacing/>
              <w:jc w:val="both"/>
              <w:rPr>
                <w:sz w:val="16"/>
                <w:szCs w:val="16"/>
              </w:rPr>
            </w:pPr>
            <w:r w:rsidRPr="002B78FB">
              <w:rPr>
                <w:sz w:val="16"/>
                <w:szCs w:val="16"/>
              </w:rPr>
              <w:t>2</w:t>
            </w:r>
          </w:p>
        </w:tc>
      </w:tr>
      <w:tr w:rsidR="002B78FB" w:rsidRPr="002B78FB" w:rsidTr="002B78FB">
        <w:tc>
          <w:tcPr>
            <w:tcW w:w="426" w:type="dxa"/>
          </w:tcPr>
          <w:p w:rsidR="002B78FB" w:rsidRPr="002B78FB" w:rsidRDefault="002B78FB" w:rsidP="0089434D">
            <w:pPr>
              <w:spacing w:after="120"/>
              <w:contextualSpacing/>
              <w:jc w:val="center"/>
              <w:rPr>
                <w:sz w:val="16"/>
                <w:szCs w:val="16"/>
              </w:rPr>
            </w:pPr>
            <w:r w:rsidRPr="002B78FB">
              <w:rPr>
                <w:sz w:val="16"/>
                <w:szCs w:val="16"/>
              </w:rPr>
              <w:t>11</w:t>
            </w:r>
          </w:p>
        </w:tc>
        <w:tc>
          <w:tcPr>
            <w:tcW w:w="1554" w:type="dxa"/>
          </w:tcPr>
          <w:p w:rsidR="002B78FB" w:rsidRPr="002B78FB" w:rsidRDefault="002B78FB" w:rsidP="0089434D">
            <w:pPr>
              <w:spacing w:after="120"/>
              <w:contextualSpacing/>
              <w:rPr>
                <w:sz w:val="16"/>
                <w:szCs w:val="16"/>
              </w:rPr>
            </w:pPr>
            <w:r w:rsidRPr="002B78FB">
              <w:rPr>
                <w:sz w:val="16"/>
                <w:szCs w:val="16"/>
              </w:rPr>
              <w:t>Kuning garis hitam</w:t>
            </w:r>
          </w:p>
        </w:tc>
        <w:tc>
          <w:tcPr>
            <w:tcW w:w="1417" w:type="dxa"/>
          </w:tcPr>
          <w:p w:rsidR="002B78FB" w:rsidRPr="002B78FB" w:rsidRDefault="002B78FB" w:rsidP="0089434D">
            <w:pPr>
              <w:spacing w:after="120"/>
              <w:contextualSpacing/>
              <w:rPr>
                <w:sz w:val="16"/>
                <w:szCs w:val="16"/>
              </w:rPr>
            </w:pPr>
            <w:r w:rsidRPr="002B78FB">
              <w:rPr>
                <w:sz w:val="16"/>
                <w:szCs w:val="16"/>
              </w:rPr>
              <w:t>Kode lampu Netral / Side Stand Switch</w:t>
            </w:r>
          </w:p>
        </w:tc>
        <w:tc>
          <w:tcPr>
            <w:tcW w:w="1135" w:type="dxa"/>
          </w:tcPr>
          <w:p w:rsidR="002B78FB" w:rsidRPr="002B78FB" w:rsidRDefault="002B78FB" w:rsidP="0089434D">
            <w:pPr>
              <w:spacing w:after="120"/>
              <w:contextualSpacing/>
              <w:jc w:val="both"/>
              <w:rPr>
                <w:sz w:val="16"/>
                <w:szCs w:val="16"/>
              </w:rPr>
            </w:pPr>
            <w:r w:rsidRPr="002B78FB">
              <w:rPr>
                <w:sz w:val="16"/>
                <w:szCs w:val="16"/>
              </w:rPr>
              <w:t>2</w:t>
            </w:r>
          </w:p>
        </w:tc>
      </w:tr>
    </w:tbl>
    <w:p w:rsidR="002B78FB" w:rsidRPr="002B78FB" w:rsidRDefault="002B78FB" w:rsidP="0089434D">
      <w:pPr>
        <w:spacing w:after="120" w:line="240" w:lineRule="auto"/>
        <w:contextualSpacing/>
        <w:jc w:val="both"/>
        <w:rPr>
          <w:sz w:val="16"/>
          <w:szCs w:val="16"/>
        </w:rPr>
      </w:pPr>
    </w:p>
    <w:p w:rsidR="002B78FB" w:rsidRPr="002B78FB" w:rsidRDefault="002B78FB" w:rsidP="0089434D">
      <w:pPr>
        <w:spacing w:after="120" w:line="240" w:lineRule="auto"/>
        <w:contextualSpacing/>
        <w:jc w:val="both"/>
        <w:rPr>
          <w:sz w:val="16"/>
          <w:szCs w:val="16"/>
        </w:rPr>
      </w:pPr>
      <w:r w:rsidRPr="002B78FB">
        <w:rPr>
          <w:sz w:val="16"/>
          <w:szCs w:val="16"/>
        </w:rPr>
        <w:t>Petunjuk pemasangan</w:t>
      </w: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Kabel kuning (2 buah)</w:t>
      </w:r>
    </w:p>
    <w:p w:rsidR="002B78FB" w:rsidRPr="002B78FB" w:rsidRDefault="002B78FB" w:rsidP="0089434D">
      <w:pPr>
        <w:pStyle w:val="ListParagraph"/>
        <w:spacing w:after="120" w:line="240" w:lineRule="auto"/>
        <w:ind w:left="1843" w:hanging="1440"/>
        <w:jc w:val="both"/>
        <w:rPr>
          <w:sz w:val="16"/>
          <w:szCs w:val="16"/>
        </w:rPr>
      </w:pPr>
      <w:r w:rsidRPr="002B78FB">
        <w:rPr>
          <w:sz w:val="16"/>
          <w:szCs w:val="16"/>
        </w:rPr>
        <w:t>Deskripsi</w:t>
      </w:r>
      <w:r w:rsidRPr="002B78FB">
        <w:rPr>
          <w:sz w:val="16"/>
          <w:szCs w:val="16"/>
        </w:rPr>
        <w:tab/>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Jalur ini berfungsi memutus kabel apapun pada motor, dimana ketika kabel tersebut diputus maka motor tidak dapat dinyalakan, dan ketika kabel tersebut tersambung motor dapat dinyalakan.</w:t>
      </w:r>
    </w:p>
    <w:p w:rsid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Jalur ini akan terputus ketika kode belum ditekan dengan benar, dan akan tersambung setelah ditekan kode yang benar.</w:t>
      </w:r>
    </w:p>
    <w:p w:rsidR="00E247A2" w:rsidRPr="002B78FB" w:rsidRDefault="00E247A2" w:rsidP="0089434D">
      <w:pPr>
        <w:pStyle w:val="ListParagraph"/>
        <w:spacing w:after="120" w:line="240" w:lineRule="auto"/>
        <w:ind w:left="851"/>
        <w:jc w:val="both"/>
        <w:rPr>
          <w:sz w:val="16"/>
          <w:szCs w:val="16"/>
        </w:rPr>
      </w:pPr>
    </w:p>
    <w:p w:rsidR="002B78FB" w:rsidRPr="002B78FB" w:rsidRDefault="002B78FB" w:rsidP="0089434D">
      <w:pPr>
        <w:pStyle w:val="ListParagraph"/>
        <w:spacing w:after="120" w:line="240" w:lineRule="auto"/>
        <w:ind w:left="1843" w:hanging="1440"/>
        <w:jc w:val="both"/>
        <w:rPr>
          <w:sz w:val="16"/>
          <w:szCs w:val="16"/>
        </w:rPr>
      </w:pPr>
      <w:r w:rsidRPr="002B78FB">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1 – menyambung dengan koil</w:t>
      </w:r>
    </w:p>
    <w:p w:rsidR="002B78FB" w:rsidRPr="002B78FB" w:rsidRDefault="002B78FB" w:rsidP="0089434D">
      <w:pPr>
        <w:pStyle w:val="ListParagraph"/>
        <w:spacing w:after="120" w:line="240" w:lineRule="auto"/>
        <w:ind w:left="851"/>
        <w:jc w:val="both"/>
        <w:rPr>
          <w:sz w:val="16"/>
          <w:szCs w:val="16"/>
        </w:rPr>
      </w:pPr>
      <w:r w:rsidRPr="002B78FB">
        <w:rPr>
          <w:sz w:val="16"/>
          <w:szCs w:val="16"/>
        </w:rPr>
        <w:t>Untuk motor dengan soket koil sama seperti soket/skun yang kami sertakan, dapat langsung mencabut kutub positif koil, kemudian menyambungkannya secara seri dengan kabel kuning alarm. Jika soket koil tidak sama dengan yang kami sertakan, maka dapat mencari soket yang sesuai, atau melilit soket/skun koil dan mengikat dengan cable tie.</w:t>
      </w:r>
      <w:bookmarkStart w:id="0" w:name="_GoBack"/>
      <w:bookmarkEnd w:id="0"/>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2 – menyambung dengan engine kill switch</w:t>
      </w:r>
    </w:p>
    <w:p w:rsidR="002B78FB" w:rsidRDefault="002B78FB" w:rsidP="0089434D">
      <w:pPr>
        <w:pStyle w:val="ListParagraph"/>
        <w:spacing w:after="120" w:line="240" w:lineRule="auto"/>
        <w:ind w:left="851"/>
        <w:jc w:val="both"/>
        <w:rPr>
          <w:sz w:val="16"/>
          <w:szCs w:val="16"/>
        </w:rPr>
      </w:pPr>
      <w:r w:rsidRPr="002B78FB">
        <w:rPr>
          <w:sz w:val="16"/>
          <w:szCs w:val="16"/>
        </w:rPr>
        <w:t>Untuk motor sport terdapat engine switch pada setang. Anda dapat mencari soket yang sesuai dengan soket bawaan motor, kemudian digunakan untuk menyambung engine switch dengan alarm secara seri.</w:t>
      </w:r>
    </w:p>
    <w:p w:rsidR="0089434D" w:rsidRDefault="0089434D" w:rsidP="0089434D">
      <w:pPr>
        <w:pStyle w:val="ListParagraph"/>
        <w:spacing w:after="120" w:line="240" w:lineRule="auto"/>
        <w:ind w:left="851"/>
        <w:jc w:val="both"/>
        <w:rPr>
          <w:sz w:val="16"/>
          <w:szCs w:val="16"/>
        </w:rPr>
      </w:pPr>
    </w:p>
    <w:p w:rsidR="00ED2CD1" w:rsidRPr="002B78FB" w:rsidRDefault="00ED2CD1" w:rsidP="0089434D">
      <w:pPr>
        <w:pStyle w:val="ListParagraph"/>
        <w:spacing w:after="120" w:line="240" w:lineRule="auto"/>
        <w:ind w:left="851"/>
        <w:jc w:val="both"/>
        <w:rPr>
          <w:sz w:val="16"/>
          <w:szCs w:val="16"/>
        </w:rPr>
      </w:pP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3</w:t>
      </w:r>
    </w:p>
    <w:p w:rsidR="002B78FB" w:rsidRPr="002B78FB" w:rsidRDefault="002B78FB" w:rsidP="0089434D">
      <w:pPr>
        <w:pStyle w:val="ListParagraph"/>
        <w:spacing w:after="120" w:line="240" w:lineRule="auto"/>
        <w:ind w:left="851"/>
        <w:jc w:val="both"/>
        <w:rPr>
          <w:sz w:val="16"/>
          <w:szCs w:val="16"/>
        </w:rPr>
      </w:pPr>
      <w:r w:rsidRPr="002B78FB">
        <w:rPr>
          <w:sz w:val="16"/>
          <w:szCs w:val="16"/>
        </w:rPr>
        <w:t>Untuk motor matic terdapat switch standar samping. Anda dapat memasang alarm secara seri dengan kabel switch ini dengan mencari soket yang sesuai atau langsung melilitkan kabel.</w:t>
      </w:r>
    </w:p>
    <w:p w:rsidR="002B78FB" w:rsidRPr="002B78FB" w:rsidRDefault="002B78FB" w:rsidP="0089434D">
      <w:pPr>
        <w:pStyle w:val="ListParagraph"/>
        <w:spacing w:after="120" w:line="240" w:lineRule="auto"/>
        <w:ind w:left="1080"/>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Kabel merah</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dihubungkan ke kutub positif aki</w:t>
      </w:r>
    </w:p>
    <w:p w:rsidR="002B78FB" w:rsidRPr="002B78FB" w:rsidRDefault="002B78FB" w:rsidP="0089434D">
      <w:pPr>
        <w:pStyle w:val="ListParagraph"/>
        <w:spacing w:after="120" w:line="240" w:lineRule="auto"/>
        <w:ind w:left="426"/>
        <w:jc w:val="both"/>
        <w:rPr>
          <w:sz w:val="16"/>
          <w:szCs w:val="16"/>
        </w:rPr>
      </w:pPr>
      <w:r w:rsidRPr="002B78FB">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Anda  dapat menjepitkan kabel alarm ke baut kutub positif aki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Untuk lebih amannya, anda dapat menyambungkan jalur ini ke sekring setelah aki, atau menambahkan sekring tersendiri untuk alarm.</w:t>
      </w:r>
    </w:p>
    <w:p w:rsidR="002B78FB" w:rsidRPr="002B78FB" w:rsidRDefault="002B78FB" w:rsidP="0089434D">
      <w:pPr>
        <w:pStyle w:val="ListParagraph"/>
        <w:spacing w:after="120" w:line="240" w:lineRule="auto"/>
        <w:ind w:left="1080"/>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Kabel hitam</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adalah ground alarm</w:t>
      </w:r>
    </w:p>
    <w:p w:rsidR="002B78FB" w:rsidRPr="002B78FB" w:rsidRDefault="002B78FB" w:rsidP="0089434D">
      <w:pPr>
        <w:pStyle w:val="ListParagraph"/>
        <w:spacing w:after="120" w:line="240" w:lineRule="auto"/>
        <w:ind w:left="426"/>
        <w:jc w:val="both"/>
        <w:rPr>
          <w:sz w:val="16"/>
          <w:szCs w:val="16"/>
        </w:rPr>
      </w:pPr>
      <w:r w:rsidRPr="002B78FB">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1 : jepitkan kabel dengan baut pada rangka motor</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2 : pasangkan langsung ke kutub negatif aki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3 : cari kabel ground motor pada soket terdekat dengan alarm, kemudian jepitkan kabel pada soket tersebut</w:t>
      </w:r>
    </w:p>
    <w:p w:rsidR="002B78FB" w:rsidRPr="002B78FB" w:rsidRDefault="002B78FB" w:rsidP="0089434D">
      <w:pPr>
        <w:pStyle w:val="ListParagraph"/>
        <w:spacing w:after="120" w:line="240" w:lineRule="auto"/>
        <w:ind w:left="1080"/>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Kabel biru</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Jalur ini adalah kode 1 untuk mengunlock alarm</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Unlock dapat dilakukan setelah kontak diputar pada posisi ON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Tombol yang dapat dijadikan kode adalah tombol yang ketika kontak pada posisi ON namun mesin belum dinyalakan, tombol tersebut sudah dapat berfungsi.</w:t>
      </w:r>
    </w:p>
    <w:p w:rsidR="002B78FB" w:rsidRPr="002B78FB" w:rsidRDefault="002B78FB" w:rsidP="0089434D">
      <w:pPr>
        <w:pStyle w:val="ListParagraph"/>
        <w:spacing w:after="120" w:line="240" w:lineRule="auto"/>
        <w:ind w:left="851"/>
        <w:jc w:val="both"/>
        <w:rPr>
          <w:sz w:val="16"/>
          <w:szCs w:val="16"/>
        </w:rPr>
      </w:pPr>
      <w:r w:rsidRPr="002B78FB">
        <w:rPr>
          <w:sz w:val="16"/>
          <w:szCs w:val="16"/>
        </w:rPr>
        <w:t>Contoh : sein, rem (depan/belakang), klakson, pass beam (jika lampu DC), saklar lampu (jika lampu DC).</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alarm dipasang secara paralel dengan kabel output saklar pada motor</w:t>
      </w:r>
    </w:p>
    <w:p w:rsid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Output pada saklar motor adalah kabel yang tegangannya 0 saat tombol tidak ditekan, dan menjadi 12 volt setelah tombol ditekan.</w:t>
      </w:r>
    </w:p>
    <w:p w:rsidR="002B78FB" w:rsidRPr="002B78FB" w:rsidRDefault="002B78FB" w:rsidP="0089434D">
      <w:pPr>
        <w:pStyle w:val="ListParagraph"/>
        <w:spacing w:after="120" w:line="240" w:lineRule="auto"/>
        <w:ind w:left="426"/>
        <w:jc w:val="both"/>
        <w:rPr>
          <w:sz w:val="16"/>
          <w:szCs w:val="16"/>
        </w:rPr>
      </w:pPr>
      <w:r w:rsidRPr="002B78FB">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1</w:t>
      </w:r>
    </w:p>
    <w:p w:rsidR="002B78FB" w:rsidRPr="002B78FB" w:rsidRDefault="002B78FB" w:rsidP="0089434D">
      <w:pPr>
        <w:pStyle w:val="ListParagraph"/>
        <w:spacing w:after="120" w:line="240" w:lineRule="auto"/>
        <w:ind w:left="851"/>
        <w:jc w:val="both"/>
        <w:rPr>
          <w:sz w:val="16"/>
          <w:szCs w:val="16"/>
        </w:rPr>
      </w:pPr>
      <w:r w:rsidRPr="002B78FB">
        <w:rPr>
          <w:sz w:val="16"/>
          <w:szCs w:val="16"/>
        </w:rPr>
        <w:t>Jepitkan kabel diantara soket dari tombol yang diinginkan.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2</w:t>
      </w:r>
    </w:p>
    <w:p w:rsidR="002B78FB" w:rsidRDefault="002B78FB" w:rsidP="0089434D">
      <w:pPr>
        <w:pStyle w:val="ListParagraph"/>
        <w:spacing w:after="120" w:line="240" w:lineRule="auto"/>
        <w:ind w:left="851"/>
        <w:jc w:val="both"/>
        <w:rPr>
          <w:sz w:val="16"/>
          <w:szCs w:val="16"/>
        </w:rPr>
      </w:pPr>
      <w:r w:rsidRPr="002B78FB">
        <w:rPr>
          <w:sz w:val="16"/>
          <w:szCs w:val="16"/>
        </w:rPr>
        <w:t>Sisipkan kabel alarm dari arah belakang soket</w:t>
      </w:r>
    </w:p>
    <w:p w:rsidR="0089434D" w:rsidRDefault="0089434D" w:rsidP="0089434D">
      <w:pPr>
        <w:pStyle w:val="ListParagraph"/>
        <w:spacing w:after="120" w:line="240" w:lineRule="auto"/>
        <w:ind w:left="851"/>
        <w:jc w:val="both"/>
        <w:rPr>
          <w:sz w:val="16"/>
          <w:szCs w:val="16"/>
        </w:rPr>
      </w:pPr>
    </w:p>
    <w:p w:rsidR="00ED2CD1" w:rsidRDefault="00ED2CD1" w:rsidP="0089434D">
      <w:pPr>
        <w:pStyle w:val="ListParagraph"/>
        <w:spacing w:after="120" w:line="240" w:lineRule="auto"/>
        <w:ind w:left="851"/>
        <w:jc w:val="both"/>
        <w:rPr>
          <w:sz w:val="16"/>
          <w:szCs w:val="16"/>
        </w:rPr>
      </w:pPr>
    </w:p>
    <w:p w:rsidR="00ED2CD1" w:rsidRPr="00E247A2" w:rsidRDefault="00ED2CD1" w:rsidP="0089434D">
      <w:pPr>
        <w:pStyle w:val="ListParagraph"/>
        <w:spacing w:after="120" w:line="240" w:lineRule="auto"/>
        <w:ind w:left="851"/>
        <w:jc w:val="both"/>
        <w:rPr>
          <w:sz w:val="16"/>
          <w:szCs w:val="16"/>
        </w:rPr>
      </w:pP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Opsi 3</w:t>
      </w:r>
    </w:p>
    <w:p w:rsidR="00E247A2" w:rsidRDefault="002B78FB" w:rsidP="0089434D">
      <w:pPr>
        <w:pStyle w:val="ListParagraph"/>
        <w:spacing w:after="120" w:line="240" w:lineRule="auto"/>
        <w:ind w:left="851"/>
        <w:jc w:val="both"/>
        <w:rPr>
          <w:sz w:val="16"/>
          <w:szCs w:val="16"/>
        </w:rPr>
      </w:pPr>
      <w:r w:rsidRPr="002B78FB">
        <w:rPr>
          <w:sz w:val="16"/>
          <w:szCs w:val="16"/>
        </w:rPr>
        <w:t>Cari soket yang sama dengan soket tombol yang diinginkan, kemudian gunakan untuk memasang secara paralel dengan kabel alarm</w:t>
      </w:r>
    </w:p>
    <w:p w:rsidR="0089434D" w:rsidRPr="0089434D" w:rsidRDefault="0089434D" w:rsidP="0089434D">
      <w:pPr>
        <w:pStyle w:val="ListParagraph"/>
        <w:spacing w:after="120" w:line="240" w:lineRule="auto"/>
        <w:ind w:left="851"/>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Merah garis kuning</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adalah kode kedua untuk alarm dengan 2 dan 3 kode</w:t>
      </w:r>
    </w:p>
    <w:p w:rsidR="006D4309" w:rsidRDefault="002B78FB" w:rsidP="0089434D">
      <w:pPr>
        <w:pStyle w:val="ListParagraph"/>
        <w:numPr>
          <w:ilvl w:val="0"/>
          <w:numId w:val="2"/>
        </w:numPr>
        <w:spacing w:after="120" w:line="240" w:lineRule="auto"/>
        <w:ind w:left="851"/>
        <w:jc w:val="both"/>
        <w:rPr>
          <w:sz w:val="16"/>
          <w:szCs w:val="16"/>
        </w:rPr>
      </w:pPr>
      <w:r w:rsidRPr="002B78FB">
        <w:rPr>
          <w:sz w:val="16"/>
          <w:szCs w:val="16"/>
        </w:rPr>
        <w:t>Kode ini ditekan setelah kode pertama ditekan (bekerja secara sekuens setelah kode pertama)</w:t>
      </w:r>
    </w:p>
    <w:p w:rsidR="002B78FB" w:rsidRPr="006D4309" w:rsidRDefault="002B78FB" w:rsidP="0089434D">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Sama seperti kode 1, dipasangkan pada tombol yang lain.</w:t>
      </w:r>
    </w:p>
    <w:p w:rsidR="002B78FB" w:rsidRPr="002B78FB" w:rsidRDefault="002B78FB" w:rsidP="0089434D">
      <w:pPr>
        <w:pStyle w:val="ListParagraph"/>
        <w:spacing w:after="120" w:line="240" w:lineRule="auto"/>
        <w:ind w:left="1080"/>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Putih garis biru</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adalah kode kedua untuk alarm dengan 3 kode</w:t>
      </w:r>
    </w:p>
    <w:p w:rsidR="006D4309" w:rsidRDefault="002B78FB" w:rsidP="0089434D">
      <w:pPr>
        <w:pStyle w:val="ListParagraph"/>
        <w:numPr>
          <w:ilvl w:val="0"/>
          <w:numId w:val="2"/>
        </w:numPr>
        <w:spacing w:after="120" w:line="240" w:lineRule="auto"/>
        <w:ind w:left="851"/>
        <w:jc w:val="both"/>
        <w:rPr>
          <w:sz w:val="16"/>
          <w:szCs w:val="16"/>
        </w:rPr>
      </w:pPr>
      <w:r w:rsidRPr="002B78FB">
        <w:rPr>
          <w:sz w:val="16"/>
          <w:szCs w:val="16"/>
        </w:rPr>
        <w:t>Kode ini ditekan setelah kode pertama dan kedua ditekan (bekerja secara sekuens setelah kode pertama dan kedua)</w:t>
      </w:r>
    </w:p>
    <w:p w:rsidR="002B78FB" w:rsidRPr="006D4309" w:rsidRDefault="002B78FB" w:rsidP="0089434D">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Sama seperti kode 1 dan 2, dipasangkan pada tombol yang lain.</w:t>
      </w:r>
    </w:p>
    <w:p w:rsidR="002B78FB" w:rsidRPr="002B78FB" w:rsidRDefault="002B78FB" w:rsidP="0089434D">
      <w:pPr>
        <w:pStyle w:val="ListParagraph"/>
        <w:spacing w:after="120" w:line="240" w:lineRule="auto"/>
        <w:ind w:left="1080"/>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t>Hijau garis merah (4 buah)</w:t>
      </w:r>
    </w:p>
    <w:p w:rsidR="002B78FB" w:rsidRPr="002B78FB" w:rsidRDefault="002B78FB" w:rsidP="0089434D">
      <w:pPr>
        <w:pStyle w:val="ListParagraph"/>
        <w:spacing w:after="120" w:line="240" w:lineRule="auto"/>
        <w:ind w:left="426"/>
        <w:jc w:val="both"/>
        <w:rPr>
          <w:sz w:val="16"/>
          <w:szCs w:val="16"/>
        </w:rPr>
      </w:pPr>
      <w:r w:rsidRPr="002B78FB">
        <w:rPr>
          <w:sz w:val="16"/>
          <w:szCs w:val="16"/>
        </w:rPr>
        <w:t xml:space="preserve">Deskripsi </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adalah kode jebakan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Jebakan akan bekerja ketika kunci kontak ON, kode benar belum ditekan kemudian jebakan ditekan</w:t>
      </w:r>
    </w:p>
    <w:p w:rsidR="006D4309" w:rsidRDefault="002B78FB" w:rsidP="0089434D">
      <w:pPr>
        <w:pStyle w:val="ListParagraph"/>
        <w:numPr>
          <w:ilvl w:val="0"/>
          <w:numId w:val="2"/>
        </w:numPr>
        <w:spacing w:after="120" w:line="240" w:lineRule="auto"/>
        <w:ind w:left="851"/>
        <w:jc w:val="both"/>
        <w:rPr>
          <w:sz w:val="16"/>
          <w:szCs w:val="16"/>
        </w:rPr>
      </w:pPr>
      <w:r w:rsidRPr="002B78FB">
        <w:rPr>
          <w:sz w:val="16"/>
          <w:szCs w:val="16"/>
        </w:rPr>
        <w:t>Ketika kondisi jebakan aktif, motor tidak dapat dinyalakan walaupun kode yang benar sudah ditekan</w:t>
      </w:r>
    </w:p>
    <w:p w:rsidR="002B78FB" w:rsidRPr="006D4309" w:rsidRDefault="002B78FB" w:rsidP="0089434D">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Sama seperti pemasangan kode</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Kami merekomendasikan untuk menjadikan tombol starter sebagai jebakan pada motor bebek dan sport</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Untuk motor matic, kami merekomendasikan rem atau starter untuk dijadikan jebakan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Jadikan semua tombol yang bisa menjadi kode (selain kode yang benar) sebagai jebakan</w:t>
      </w:r>
    </w:p>
    <w:p w:rsid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Tidak perlu memasangkan ke empat kabel jika jumlah tombol terbatas (kabel dapat diabaikan/tidak dihubungkan)</w:t>
      </w:r>
    </w:p>
    <w:p w:rsidR="0089434D" w:rsidRDefault="0089434D" w:rsidP="0089434D">
      <w:pPr>
        <w:spacing w:after="120" w:line="240" w:lineRule="auto"/>
        <w:jc w:val="both"/>
        <w:rPr>
          <w:sz w:val="16"/>
          <w:szCs w:val="16"/>
        </w:rPr>
      </w:pPr>
    </w:p>
    <w:p w:rsidR="0089434D" w:rsidRDefault="0089434D" w:rsidP="0089434D">
      <w:pPr>
        <w:spacing w:after="120" w:line="240" w:lineRule="auto"/>
        <w:jc w:val="both"/>
        <w:rPr>
          <w:sz w:val="16"/>
          <w:szCs w:val="16"/>
        </w:rPr>
      </w:pPr>
    </w:p>
    <w:p w:rsidR="00ED2CD1" w:rsidRDefault="00ED2CD1" w:rsidP="0089434D">
      <w:pPr>
        <w:spacing w:after="120" w:line="240" w:lineRule="auto"/>
        <w:jc w:val="both"/>
        <w:rPr>
          <w:sz w:val="16"/>
          <w:szCs w:val="16"/>
        </w:rPr>
      </w:pPr>
    </w:p>
    <w:p w:rsidR="00ED2CD1" w:rsidRDefault="00ED2CD1" w:rsidP="0089434D">
      <w:pPr>
        <w:spacing w:after="120" w:line="240" w:lineRule="auto"/>
        <w:jc w:val="both"/>
        <w:rPr>
          <w:sz w:val="16"/>
          <w:szCs w:val="16"/>
        </w:rPr>
      </w:pPr>
    </w:p>
    <w:p w:rsidR="00ED2CD1" w:rsidRPr="0089434D" w:rsidRDefault="00ED2CD1" w:rsidP="0089434D">
      <w:pPr>
        <w:spacing w:after="120" w:line="240" w:lineRule="auto"/>
        <w:jc w:val="both"/>
        <w:rPr>
          <w:sz w:val="16"/>
          <w:szCs w:val="16"/>
        </w:rPr>
      </w:pPr>
    </w:p>
    <w:p w:rsidR="002B78FB" w:rsidRPr="002B78FB" w:rsidRDefault="002B78FB" w:rsidP="0089434D">
      <w:pPr>
        <w:pStyle w:val="ListParagraph"/>
        <w:numPr>
          <w:ilvl w:val="0"/>
          <w:numId w:val="1"/>
        </w:numPr>
        <w:spacing w:after="120" w:line="240" w:lineRule="auto"/>
        <w:ind w:left="426"/>
        <w:jc w:val="both"/>
        <w:rPr>
          <w:sz w:val="16"/>
          <w:szCs w:val="16"/>
        </w:rPr>
      </w:pPr>
      <w:r w:rsidRPr="002B78FB">
        <w:rPr>
          <w:sz w:val="16"/>
          <w:szCs w:val="16"/>
        </w:rPr>
        <w:lastRenderedPageBreak/>
        <w:t>Hijau</w:t>
      </w:r>
    </w:p>
    <w:p w:rsidR="002B78FB" w:rsidRPr="002B78FB" w:rsidRDefault="002B78FB" w:rsidP="0089434D">
      <w:pPr>
        <w:pStyle w:val="ListParagraph"/>
        <w:spacing w:after="120" w:line="240" w:lineRule="auto"/>
        <w:ind w:left="426"/>
        <w:jc w:val="both"/>
        <w:rPr>
          <w:sz w:val="16"/>
          <w:szCs w:val="16"/>
        </w:rPr>
      </w:pPr>
      <w:r w:rsidRPr="002B78FB">
        <w:rPr>
          <w:sz w:val="16"/>
          <w:szCs w:val="16"/>
        </w:rPr>
        <w:t>Deskripsi</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Kabel ini dihubungkan dengan jalur output kontak</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Output kontak adalah jalur yang tidak ada tegangan ketika kunci kontak OFF, dan bernilai 12 volt ketika kontak ON</w:t>
      </w:r>
    </w:p>
    <w:p w:rsidR="006D4309" w:rsidRDefault="002B78FB" w:rsidP="006257CA">
      <w:pPr>
        <w:pStyle w:val="ListParagraph"/>
        <w:numPr>
          <w:ilvl w:val="0"/>
          <w:numId w:val="2"/>
        </w:numPr>
        <w:spacing w:after="120" w:line="240" w:lineRule="auto"/>
        <w:ind w:left="851"/>
        <w:jc w:val="both"/>
        <w:rPr>
          <w:sz w:val="16"/>
          <w:szCs w:val="16"/>
        </w:rPr>
      </w:pPr>
      <w:r w:rsidRPr="002B78FB">
        <w:rPr>
          <w:sz w:val="16"/>
          <w:szCs w:val="16"/>
        </w:rPr>
        <w:t>Anda dapat menemukan output kontak ini pada salah satu kabel kunci kontak, inputan saklar-saklar pada stang, atau input flasher lampu sein</w:t>
      </w:r>
    </w:p>
    <w:p w:rsidR="002B78FB" w:rsidRPr="006D4309" w:rsidRDefault="002B78FB" w:rsidP="006257CA">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Seperti pemasangan kode benar dan kode jebakan, kabel ini dipasangkan secara paralel dengan jalur output kontak motor</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Opsi 1 : mencari soket yang sesuai dengan soket motor</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Opsi 2 : mengupas kabel pada motor dan melilitkannya</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Opsi 3 : menyelipkan kabel hijau ke soket output kontak</w:t>
      </w:r>
    </w:p>
    <w:p w:rsidR="002B78FB" w:rsidRPr="002B78FB" w:rsidRDefault="002B78FB" w:rsidP="006257CA">
      <w:pPr>
        <w:pStyle w:val="ListParagraph"/>
        <w:spacing w:after="120" w:line="240" w:lineRule="auto"/>
        <w:ind w:left="1080"/>
        <w:jc w:val="both"/>
        <w:rPr>
          <w:sz w:val="16"/>
          <w:szCs w:val="16"/>
        </w:rPr>
      </w:pPr>
    </w:p>
    <w:p w:rsidR="002B78FB" w:rsidRPr="002B78FB" w:rsidRDefault="002B78FB" w:rsidP="006257CA">
      <w:pPr>
        <w:pStyle w:val="ListParagraph"/>
        <w:numPr>
          <w:ilvl w:val="0"/>
          <w:numId w:val="1"/>
        </w:numPr>
        <w:spacing w:after="120" w:line="240" w:lineRule="auto"/>
        <w:ind w:left="426"/>
        <w:jc w:val="both"/>
        <w:rPr>
          <w:sz w:val="16"/>
          <w:szCs w:val="16"/>
        </w:rPr>
      </w:pPr>
      <w:r w:rsidRPr="002B78FB">
        <w:rPr>
          <w:sz w:val="16"/>
          <w:szCs w:val="16"/>
        </w:rPr>
        <w:t>Hitam garis putih</w:t>
      </w:r>
    </w:p>
    <w:p w:rsidR="002B78FB" w:rsidRPr="002B78FB" w:rsidRDefault="002B78FB" w:rsidP="006257CA">
      <w:pPr>
        <w:pStyle w:val="ListParagraph"/>
        <w:spacing w:after="120" w:line="240" w:lineRule="auto"/>
        <w:ind w:left="426"/>
        <w:jc w:val="both"/>
        <w:rPr>
          <w:sz w:val="16"/>
          <w:szCs w:val="16"/>
        </w:rPr>
      </w:pPr>
      <w:r w:rsidRPr="002B78FB">
        <w:rPr>
          <w:sz w:val="16"/>
          <w:szCs w:val="16"/>
        </w:rPr>
        <w:t>Deskripsi</w:t>
      </w:r>
    </w:p>
    <w:p w:rsidR="006D4309" w:rsidRDefault="002B78FB" w:rsidP="006257CA">
      <w:pPr>
        <w:pStyle w:val="ListParagraph"/>
        <w:numPr>
          <w:ilvl w:val="0"/>
          <w:numId w:val="2"/>
        </w:numPr>
        <w:spacing w:after="120" w:line="240" w:lineRule="auto"/>
        <w:ind w:left="851"/>
        <w:jc w:val="both"/>
        <w:rPr>
          <w:sz w:val="16"/>
          <w:szCs w:val="16"/>
        </w:rPr>
      </w:pPr>
      <w:r w:rsidRPr="002B78FB">
        <w:rPr>
          <w:sz w:val="16"/>
          <w:szCs w:val="16"/>
        </w:rPr>
        <w:t>Kabel ini dihubungkan ke kabel klakson yang telah dicabut</w:t>
      </w:r>
    </w:p>
    <w:p w:rsidR="002B78FB" w:rsidRPr="006D4309" w:rsidRDefault="002B78FB" w:rsidP="006257CA">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Cabut kabel motor yang terpasang pada klakson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Sambungkan kabel motor yang sebelumnya terhubung ke klakson dengan kabel alarm warna hitam garis putih</w:t>
      </w:r>
    </w:p>
    <w:p w:rsidR="002B78FB" w:rsidRPr="002B78FB" w:rsidRDefault="002B78FB" w:rsidP="006257CA">
      <w:pPr>
        <w:pStyle w:val="ListParagraph"/>
        <w:spacing w:after="120" w:line="240" w:lineRule="auto"/>
        <w:ind w:left="1080"/>
        <w:jc w:val="both"/>
        <w:rPr>
          <w:sz w:val="16"/>
          <w:szCs w:val="16"/>
        </w:rPr>
      </w:pPr>
    </w:p>
    <w:p w:rsidR="002B78FB" w:rsidRPr="002B78FB" w:rsidRDefault="002B78FB" w:rsidP="006257CA">
      <w:pPr>
        <w:pStyle w:val="ListParagraph"/>
        <w:numPr>
          <w:ilvl w:val="0"/>
          <w:numId w:val="1"/>
        </w:numPr>
        <w:spacing w:after="120" w:line="240" w:lineRule="auto"/>
        <w:ind w:left="426"/>
        <w:jc w:val="both"/>
        <w:rPr>
          <w:sz w:val="16"/>
          <w:szCs w:val="16"/>
        </w:rPr>
      </w:pPr>
      <w:r w:rsidRPr="002B78FB">
        <w:rPr>
          <w:sz w:val="16"/>
          <w:szCs w:val="16"/>
        </w:rPr>
        <w:t>Merah garis putih ( 2 buah )</w:t>
      </w:r>
    </w:p>
    <w:p w:rsidR="002B78FB" w:rsidRPr="002B78FB" w:rsidRDefault="002B78FB" w:rsidP="006257CA">
      <w:pPr>
        <w:pStyle w:val="ListParagraph"/>
        <w:spacing w:after="120" w:line="240" w:lineRule="auto"/>
        <w:ind w:left="426"/>
        <w:jc w:val="both"/>
        <w:rPr>
          <w:sz w:val="16"/>
          <w:szCs w:val="16"/>
        </w:rPr>
      </w:pPr>
      <w:r w:rsidRPr="002B78FB">
        <w:rPr>
          <w:sz w:val="16"/>
          <w:szCs w:val="16"/>
        </w:rPr>
        <w:t xml:space="preserve">Deskripsi </w:t>
      </w:r>
    </w:p>
    <w:p w:rsidR="006D4309" w:rsidRDefault="002B78FB" w:rsidP="006257CA">
      <w:pPr>
        <w:pStyle w:val="ListParagraph"/>
        <w:numPr>
          <w:ilvl w:val="0"/>
          <w:numId w:val="2"/>
        </w:numPr>
        <w:spacing w:after="120" w:line="240" w:lineRule="auto"/>
        <w:ind w:left="851"/>
        <w:jc w:val="both"/>
        <w:rPr>
          <w:sz w:val="16"/>
          <w:szCs w:val="16"/>
        </w:rPr>
      </w:pPr>
      <w:r w:rsidRPr="002B78FB">
        <w:rPr>
          <w:sz w:val="16"/>
          <w:szCs w:val="16"/>
        </w:rPr>
        <w:t>Kabel ini disambungkan ke klakson asli motor</w:t>
      </w:r>
    </w:p>
    <w:p w:rsidR="002B78FB" w:rsidRPr="006D4309" w:rsidRDefault="002B78FB" w:rsidP="006257CA">
      <w:pPr>
        <w:pStyle w:val="ListParagraph"/>
        <w:spacing w:after="120" w:line="240" w:lineRule="auto"/>
        <w:ind w:left="851"/>
        <w:jc w:val="both"/>
        <w:rPr>
          <w:sz w:val="16"/>
          <w:szCs w:val="16"/>
        </w:rPr>
      </w:pPr>
      <w:r w:rsidRPr="006D4309">
        <w:rPr>
          <w:sz w:val="16"/>
          <w:szCs w:val="16"/>
        </w:rPr>
        <w:t>Pemasangan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Cabut kabel pada motor yang terpasang pada klakson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Sambungkan kedua kabel alarm pada klakson</w:t>
      </w:r>
    </w:p>
    <w:p w:rsidR="002B78FB" w:rsidRPr="002B78FB" w:rsidRDefault="002B78FB" w:rsidP="006257CA">
      <w:pPr>
        <w:pStyle w:val="ListParagraph"/>
        <w:spacing w:after="120" w:line="240" w:lineRule="auto"/>
        <w:ind w:left="1080"/>
        <w:jc w:val="both"/>
        <w:rPr>
          <w:sz w:val="16"/>
          <w:szCs w:val="16"/>
        </w:rPr>
      </w:pPr>
    </w:p>
    <w:p w:rsidR="002B78FB" w:rsidRPr="002B78FB" w:rsidRDefault="002B78FB" w:rsidP="006257CA">
      <w:pPr>
        <w:pStyle w:val="ListParagraph"/>
        <w:numPr>
          <w:ilvl w:val="0"/>
          <w:numId w:val="1"/>
        </w:numPr>
        <w:spacing w:after="120" w:line="240" w:lineRule="auto"/>
        <w:ind w:left="426"/>
        <w:jc w:val="both"/>
        <w:rPr>
          <w:sz w:val="16"/>
          <w:szCs w:val="16"/>
        </w:rPr>
      </w:pPr>
      <w:r w:rsidRPr="002B78FB">
        <w:rPr>
          <w:sz w:val="16"/>
          <w:szCs w:val="16"/>
        </w:rPr>
        <w:t>Kuning garis hitam</w:t>
      </w:r>
    </w:p>
    <w:p w:rsidR="002B78FB" w:rsidRPr="002B78FB" w:rsidRDefault="002B78FB" w:rsidP="006257CA">
      <w:pPr>
        <w:pStyle w:val="ListParagraph"/>
        <w:spacing w:after="120" w:line="240" w:lineRule="auto"/>
        <w:ind w:left="426"/>
        <w:jc w:val="both"/>
        <w:rPr>
          <w:sz w:val="16"/>
          <w:szCs w:val="16"/>
        </w:rPr>
      </w:pPr>
      <w:r w:rsidRPr="002B78FB">
        <w:rPr>
          <w:sz w:val="16"/>
          <w:szCs w:val="16"/>
        </w:rPr>
        <w:t>Deskripsi</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Adalah kode benar yang harus dihubungkan ke lampu indikator Netral untuk motor manual</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Pada motor matic, hubungkan ke kabel side stand switch</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Kabel ini hanya terdapat pada varian 2 dengan klakson</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Pada motor manual, klakson akan berhenti berbunyi jika transmisi dimasukkan ke 1</w:t>
      </w:r>
    </w:p>
    <w:p w:rsidR="002B78FB" w:rsidRPr="002B78FB" w:rsidRDefault="002B78FB" w:rsidP="006257CA">
      <w:pPr>
        <w:pStyle w:val="ListParagraph"/>
        <w:numPr>
          <w:ilvl w:val="0"/>
          <w:numId w:val="2"/>
        </w:numPr>
        <w:spacing w:after="120" w:line="240" w:lineRule="auto"/>
        <w:ind w:left="851"/>
        <w:jc w:val="both"/>
        <w:rPr>
          <w:sz w:val="16"/>
          <w:szCs w:val="16"/>
        </w:rPr>
      </w:pPr>
      <w:r w:rsidRPr="002B78FB">
        <w:rPr>
          <w:sz w:val="16"/>
          <w:szCs w:val="16"/>
        </w:rPr>
        <w:t>Pada motor matic, klakson akan berhenti berbunyi ketika standar samping diturunkan</w:t>
      </w:r>
    </w:p>
    <w:p w:rsidR="006D4309" w:rsidRDefault="002B78FB" w:rsidP="006257CA">
      <w:pPr>
        <w:pStyle w:val="ListParagraph"/>
        <w:numPr>
          <w:ilvl w:val="0"/>
          <w:numId w:val="2"/>
        </w:numPr>
        <w:spacing w:after="120" w:line="240" w:lineRule="auto"/>
        <w:ind w:left="851"/>
        <w:jc w:val="both"/>
        <w:rPr>
          <w:sz w:val="16"/>
          <w:szCs w:val="16"/>
        </w:rPr>
      </w:pPr>
      <w:r w:rsidRPr="00ED2CD1">
        <w:rPr>
          <w:sz w:val="16"/>
          <w:szCs w:val="16"/>
        </w:rPr>
        <w:t xml:space="preserve">Jika kode yang digunakan adalah lampu sein maka masukan transmisi ke </w:t>
      </w:r>
      <w:r w:rsidR="00ED2CD1" w:rsidRPr="00ED2CD1">
        <w:rPr>
          <w:sz w:val="16"/>
          <w:szCs w:val="16"/>
        </w:rPr>
        <w:t>posisi 1 pada motor manual, dan</w:t>
      </w:r>
      <w:r w:rsidR="00ED2CD1">
        <w:rPr>
          <w:sz w:val="16"/>
          <w:szCs w:val="16"/>
        </w:rPr>
        <w:t xml:space="preserve"> </w:t>
      </w:r>
      <w:r w:rsidRPr="00ED2CD1">
        <w:rPr>
          <w:sz w:val="16"/>
          <w:szCs w:val="16"/>
        </w:rPr>
        <w:t>turunkan standar samping pada motor matic terlebih dahulu sebelum memutar kontak ke posisi ON.</w:t>
      </w:r>
    </w:p>
    <w:p w:rsidR="00ED2CD1" w:rsidRDefault="00ED2CD1" w:rsidP="00ED2CD1">
      <w:pPr>
        <w:spacing w:after="120" w:line="240" w:lineRule="auto"/>
        <w:jc w:val="both"/>
        <w:rPr>
          <w:sz w:val="16"/>
          <w:szCs w:val="16"/>
        </w:rPr>
      </w:pPr>
    </w:p>
    <w:p w:rsidR="00ED2CD1" w:rsidRPr="00ED2CD1" w:rsidRDefault="00ED2CD1" w:rsidP="00ED2CD1">
      <w:pPr>
        <w:spacing w:after="120" w:line="240" w:lineRule="auto"/>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r>
        <w:rPr>
          <w:noProof/>
          <w:lang w:eastAsia="id-ID"/>
        </w:rPr>
        <w:drawing>
          <wp:anchor distT="0" distB="0" distL="114300" distR="114300" simplePos="0" relativeHeight="251662336" behindDoc="1" locked="0" layoutInCell="1" allowOverlap="1" wp14:anchorId="5D96E80F" wp14:editId="0151803D">
            <wp:simplePos x="0" y="0"/>
            <wp:positionH relativeFrom="column">
              <wp:posOffset>176975</wp:posOffset>
            </wp:positionH>
            <wp:positionV relativeFrom="paragraph">
              <wp:posOffset>48895</wp:posOffset>
            </wp:positionV>
            <wp:extent cx="2597180" cy="2010146"/>
            <wp:effectExtent l="0" t="0" r="0" b="9525"/>
            <wp:wrapNone/>
            <wp:docPr id="4" name="Picture 4" descr="D:\Majapahit Tech\Pemas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japahit Tech\Pemasang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7180" cy="20101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ED2CD1" w:rsidRDefault="00ED2CD1" w:rsidP="0089434D">
      <w:pPr>
        <w:pStyle w:val="ListParagraph"/>
        <w:spacing w:after="120" w:line="240" w:lineRule="auto"/>
        <w:ind w:left="426"/>
        <w:jc w:val="both"/>
        <w:rPr>
          <w:sz w:val="16"/>
          <w:szCs w:val="16"/>
        </w:rPr>
      </w:pPr>
    </w:p>
    <w:p w:rsidR="002B78FB" w:rsidRPr="006D4309" w:rsidRDefault="002B78FB" w:rsidP="0089434D">
      <w:pPr>
        <w:pStyle w:val="ListParagraph"/>
        <w:spacing w:after="120" w:line="240" w:lineRule="auto"/>
        <w:ind w:left="426"/>
        <w:jc w:val="both"/>
        <w:rPr>
          <w:sz w:val="16"/>
          <w:szCs w:val="16"/>
        </w:rPr>
      </w:pPr>
      <w:r w:rsidRPr="006D4309">
        <w:rPr>
          <w:sz w:val="16"/>
          <w:szCs w:val="16"/>
        </w:rPr>
        <w:t>Pemasangan</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Motor manual</w:t>
      </w:r>
    </w:p>
    <w:p w:rsidR="002B78FB" w:rsidRP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Cari kabel lampu indikator Netral</w:t>
      </w:r>
    </w:p>
    <w:p w:rsidR="002B78FB" w:rsidRP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Salah satu kabel tersebut adalah output kontak (bernilai 12 volt saat kontak ON)</w:t>
      </w:r>
    </w:p>
    <w:p w:rsidR="002B78FB" w:rsidRP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Ambil kabel yang bukan output kontak untuk disambungkan secara paralel dengan kabel alarm</w:t>
      </w:r>
    </w:p>
    <w:p w:rsidR="002B78FB" w:rsidRPr="002B78FB" w:rsidRDefault="002B78FB" w:rsidP="0089434D">
      <w:pPr>
        <w:pStyle w:val="ListParagraph"/>
        <w:numPr>
          <w:ilvl w:val="0"/>
          <w:numId w:val="2"/>
        </w:numPr>
        <w:spacing w:after="120" w:line="240" w:lineRule="auto"/>
        <w:ind w:left="851"/>
        <w:jc w:val="both"/>
        <w:rPr>
          <w:sz w:val="16"/>
          <w:szCs w:val="16"/>
        </w:rPr>
      </w:pPr>
      <w:r w:rsidRPr="002B78FB">
        <w:rPr>
          <w:sz w:val="16"/>
          <w:szCs w:val="16"/>
        </w:rPr>
        <w:t>Motor matic</w:t>
      </w:r>
    </w:p>
    <w:p w:rsidR="002B78FB" w:rsidRP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Cari kabel side stand switch</w:t>
      </w:r>
    </w:p>
    <w:p w:rsidR="002B78FB" w:rsidRP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Salah satu kabel tersebut akan terhubung ke ground ketika standar dinaikkan, dan tidak terhubung ke ground ketika standar diturunkan</w:t>
      </w:r>
    </w:p>
    <w:p w:rsidR="002B78FB" w:rsidRDefault="002B78FB" w:rsidP="0089434D">
      <w:pPr>
        <w:pStyle w:val="ListParagraph"/>
        <w:numPr>
          <w:ilvl w:val="0"/>
          <w:numId w:val="3"/>
        </w:numPr>
        <w:spacing w:after="120" w:line="240" w:lineRule="auto"/>
        <w:ind w:left="1276"/>
        <w:jc w:val="both"/>
        <w:rPr>
          <w:sz w:val="16"/>
          <w:szCs w:val="16"/>
        </w:rPr>
      </w:pPr>
      <w:r w:rsidRPr="002B78FB">
        <w:rPr>
          <w:sz w:val="16"/>
          <w:szCs w:val="16"/>
        </w:rPr>
        <w:t>Hubungkan kabel tersebut ke kabel alarm secara paralel</w:t>
      </w:r>
    </w:p>
    <w:p w:rsidR="00ED2CD1" w:rsidRPr="00ED2CD1" w:rsidRDefault="00ED2CD1" w:rsidP="00ED2CD1">
      <w:pPr>
        <w:spacing w:after="120" w:line="240" w:lineRule="auto"/>
        <w:jc w:val="both"/>
        <w:rPr>
          <w:sz w:val="16"/>
          <w:szCs w:val="16"/>
        </w:rPr>
      </w:pPr>
    </w:p>
    <w:p w:rsidR="0082289E" w:rsidRPr="00ED2CD1" w:rsidRDefault="0082289E" w:rsidP="00ED2CD1">
      <w:pPr>
        <w:spacing w:after="120" w:line="240" w:lineRule="auto"/>
        <w:jc w:val="both"/>
        <w:rPr>
          <w:sz w:val="16"/>
          <w:szCs w:val="16"/>
        </w:rPr>
      </w:pPr>
    </w:p>
    <w:p w:rsidR="0089434D" w:rsidRDefault="0089434D" w:rsidP="0089434D">
      <w:pPr>
        <w:spacing w:after="0" w:line="240" w:lineRule="auto"/>
        <w:jc w:val="both"/>
        <w:rPr>
          <w:b/>
          <w:sz w:val="18"/>
          <w:szCs w:val="18"/>
        </w:rPr>
      </w:pPr>
      <w:r w:rsidRPr="002D5B25">
        <w:rPr>
          <w:b/>
          <w:sz w:val="18"/>
          <w:szCs w:val="18"/>
        </w:rPr>
        <w:t>Pemasangan Kabel</w:t>
      </w:r>
      <w:r>
        <w:rPr>
          <w:b/>
          <w:sz w:val="18"/>
          <w:szCs w:val="18"/>
        </w:rPr>
        <w:t xml:space="preserve"> Pada</w:t>
      </w:r>
      <w:r w:rsidRPr="002D5B25">
        <w:rPr>
          <w:b/>
          <w:sz w:val="18"/>
          <w:szCs w:val="18"/>
        </w:rPr>
        <w:t xml:space="preserve"> Klakson</w:t>
      </w:r>
    </w:p>
    <w:p w:rsidR="0089434D" w:rsidRPr="002D5B25" w:rsidRDefault="0089434D" w:rsidP="0089434D">
      <w:pPr>
        <w:spacing w:after="0" w:line="240" w:lineRule="auto"/>
        <w:jc w:val="both"/>
        <w:rPr>
          <w:b/>
          <w:sz w:val="18"/>
          <w:szCs w:val="18"/>
        </w:rPr>
      </w:pPr>
      <w:r>
        <w:rPr>
          <w:noProof/>
          <w:sz w:val="18"/>
          <w:szCs w:val="18"/>
          <w:lang w:eastAsia="id-ID"/>
        </w:rPr>
        <w:drawing>
          <wp:anchor distT="0" distB="0" distL="114300" distR="114300" simplePos="0" relativeHeight="251659264" behindDoc="1" locked="0" layoutInCell="1" allowOverlap="1" wp14:anchorId="1FC6EFDF" wp14:editId="2DECF097">
            <wp:simplePos x="0" y="0"/>
            <wp:positionH relativeFrom="column">
              <wp:posOffset>4445</wp:posOffset>
            </wp:positionH>
            <wp:positionV relativeFrom="paragraph">
              <wp:posOffset>92710</wp:posOffset>
            </wp:positionV>
            <wp:extent cx="2512060" cy="1685821"/>
            <wp:effectExtent l="0" t="0" r="2540" b="0"/>
            <wp:wrapNone/>
            <wp:docPr id="1" name="Picture 1" descr="D:\Majapahit Tech\Kla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japahit Tech\Klaks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2060" cy="16858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34D" w:rsidRDefault="0089434D" w:rsidP="0089434D">
      <w:pPr>
        <w:spacing w:after="0" w:line="240" w:lineRule="auto"/>
        <w:jc w:val="both"/>
        <w:rPr>
          <w:sz w:val="18"/>
          <w:szCs w:val="18"/>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noProof/>
          <w:sz w:val="18"/>
          <w:szCs w:val="18"/>
          <w:lang w:eastAsia="id-ID"/>
        </w:rPr>
      </w:pPr>
    </w:p>
    <w:p w:rsidR="0089434D" w:rsidRDefault="0089434D" w:rsidP="0089434D">
      <w:pPr>
        <w:spacing w:after="0" w:line="240" w:lineRule="auto"/>
        <w:jc w:val="both"/>
        <w:rPr>
          <w:sz w:val="18"/>
          <w:szCs w:val="18"/>
        </w:rPr>
      </w:pPr>
    </w:p>
    <w:p w:rsidR="0089434D" w:rsidRDefault="0089434D" w:rsidP="0089434D">
      <w:pPr>
        <w:spacing w:after="0" w:line="240" w:lineRule="auto"/>
        <w:jc w:val="both"/>
        <w:rPr>
          <w:sz w:val="18"/>
          <w:szCs w:val="18"/>
        </w:rPr>
      </w:pPr>
    </w:p>
    <w:p w:rsidR="0089434D" w:rsidRDefault="0089434D" w:rsidP="0089434D">
      <w:pPr>
        <w:spacing w:after="0" w:line="240" w:lineRule="auto"/>
        <w:jc w:val="both"/>
        <w:rPr>
          <w:sz w:val="18"/>
          <w:szCs w:val="18"/>
        </w:rPr>
      </w:pPr>
    </w:p>
    <w:p w:rsidR="0089434D" w:rsidRDefault="0089434D" w:rsidP="0089434D">
      <w:pPr>
        <w:spacing w:after="0" w:line="240" w:lineRule="auto"/>
        <w:jc w:val="both"/>
        <w:rPr>
          <w:b/>
          <w:sz w:val="18"/>
          <w:szCs w:val="18"/>
        </w:rPr>
      </w:pPr>
      <w:r w:rsidRPr="002D5B25">
        <w:rPr>
          <w:b/>
          <w:sz w:val="18"/>
          <w:szCs w:val="18"/>
        </w:rPr>
        <w:t>Pemasangan Kabel Pada Koil</w:t>
      </w:r>
    </w:p>
    <w:p w:rsidR="0089434D" w:rsidRDefault="0089434D" w:rsidP="0089434D">
      <w:pPr>
        <w:spacing w:after="0" w:line="240" w:lineRule="auto"/>
        <w:jc w:val="both"/>
        <w:rPr>
          <w:b/>
          <w:sz w:val="18"/>
          <w:szCs w:val="18"/>
        </w:rPr>
      </w:pPr>
      <w:r>
        <w:rPr>
          <w:b/>
          <w:noProof/>
          <w:sz w:val="18"/>
          <w:szCs w:val="18"/>
          <w:lang w:eastAsia="id-ID"/>
        </w:rPr>
        <w:drawing>
          <wp:anchor distT="0" distB="0" distL="114300" distR="114300" simplePos="0" relativeHeight="251660288" behindDoc="1" locked="0" layoutInCell="1" allowOverlap="1" wp14:anchorId="17F3705C" wp14:editId="712A422D">
            <wp:simplePos x="0" y="0"/>
            <wp:positionH relativeFrom="column">
              <wp:posOffset>2540</wp:posOffset>
            </wp:positionH>
            <wp:positionV relativeFrom="paragraph">
              <wp:posOffset>123825</wp:posOffset>
            </wp:positionV>
            <wp:extent cx="2593975" cy="1461135"/>
            <wp:effectExtent l="0" t="0" r="0" b="5715"/>
            <wp:wrapNone/>
            <wp:docPr id="2" name="Picture 2" descr="D:\Majapahit Tech\K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japahit Tech\Koi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3975" cy="1461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p>
    <w:p w:rsidR="0089434D" w:rsidRDefault="0089434D" w:rsidP="0089434D">
      <w:pPr>
        <w:spacing w:after="0" w:line="240" w:lineRule="auto"/>
        <w:jc w:val="both"/>
        <w:rPr>
          <w:b/>
          <w:sz w:val="18"/>
          <w:szCs w:val="18"/>
        </w:rPr>
      </w:pPr>
      <w:r>
        <w:rPr>
          <w:b/>
          <w:sz w:val="18"/>
          <w:szCs w:val="18"/>
        </w:rPr>
        <w:t>Pemasangan Kabel Kode/Jebakan/Kontak Pada Soket</w:t>
      </w:r>
    </w:p>
    <w:p w:rsidR="0089434D" w:rsidRPr="002D5B25" w:rsidRDefault="0089434D" w:rsidP="0089434D">
      <w:pPr>
        <w:spacing w:after="0" w:line="240" w:lineRule="auto"/>
        <w:jc w:val="both"/>
        <w:rPr>
          <w:b/>
          <w:sz w:val="18"/>
          <w:szCs w:val="18"/>
        </w:rPr>
      </w:pPr>
      <w:r>
        <w:rPr>
          <w:b/>
          <w:noProof/>
          <w:sz w:val="18"/>
          <w:szCs w:val="18"/>
          <w:lang w:eastAsia="id-ID"/>
        </w:rPr>
        <w:drawing>
          <wp:anchor distT="0" distB="0" distL="114300" distR="114300" simplePos="0" relativeHeight="251661312" behindDoc="1" locked="0" layoutInCell="1" allowOverlap="1" wp14:anchorId="16EAD8B0" wp14:editId="4A878831">
            <wp:simplePos x="0" y="0"/>
            <wp:positionH relativeFrom="column">
              <wp:posOffset>2540</wp:posOffset>
            </wp:positionH>
            <wp:positionV relativeFrom="paragraph">
              <wp:posOffset>129540</wp:posOffset>
            </wp:positionV>
            <wp:extent cx="2512132" cy="1392865"/>
            <wp:effectExtent l="0" t="0" r="2540" b="0"/>
            <wp:wrapNone/>
            <wp:docPr id="3" name="Picture 3" descr="D:\Majapahit Tech\So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japahit Tech\Soke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132" cy="139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34D" w:rsidRPr="002B78FB" w:rsidRDefault="0089434D" w:rsidP="0089434D">
      <w:pPr>
        <w:pStyle w:val="ListParagraph"/>
        <w:spacing w:after="120" w:line="240" w:lineRule="auto"/>
        <w:ind w:left="1276"/>
        <w:jc w:val="both"/>
        <w:rPr>
          <w:sz w:val="16"/>
          <w:szCs w:val="16"/>
        </w:rPr>
      </w:pPr>
    </w:p>
    <w:p w:rsidR="002B78FB" w:rsidRPr="002B78FB" w:rsidRDefault="002B78FB" w:rsidP="0089434D">
      <w:pPr>
        <w:spacing w:after="120" w:line="240" w:lineRule="auto"/>
        <w:contextualSpacing/>
        <w:rPr>
          <w:sz w:val="16"/>
          <w:szCs w:val="16"/>
        </w:rPr>
      </w:pPr>
    </w:p>
    <w:sectPr w:rsidR="002B78FB" w:rsidRPr="002B78FB" w:rsidSect="00ED2CD1">
      <w:pgSz w:w="16838" w:h="11906" w:orient="landscape"/>
      <w:pgMar w:top="1134" w:right="567" w:bottom="1134" w:left="567"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4A94"/>
    <w:multiLevelType w:val="hybridMultilevel"/>
    <w:tmpl w:val="99FAA3F4"/>
    <w:lvl w:ilvl="0" w:tplc="322C3954">
      <w:start w:val="1"/>
      <w:numFmt w:val="bullet"/>
      <w:lvlText w:val=""/>
      <w:lvlJc w:val="left"/>
      <w:pPr>
        <w:ind w:left="1080" w:hanging="360"/>
      </w:pPr>
      <w:rPr>
        <w:rFonts w:ascii="Symbol" w:eastAsiaTheme="minorHAnsi"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5CAF6CC3"/>
    <w:multiLevelType w:val="hybridMultilevel"/>
    <w:tmpl w:val="C33A44CC"/>
    <w:lvl w:ilvl="0" w:tplc="D8FCEB8A">
      <w:start w:val="11"/>
      <w:numFmt w:val="bullet"/>
      <w:lvlText w:val="-"/>
      <w:lvlJc w:val="left"/>
      <w:pPr>
        <w:ind w:left="1440" w:hanging="360"/>
      </w:pPr>
      <w:rPr>
        <w:rFonts w:ascii="Calibri" w:eastAsiaTheme="minorHAnsi" w:hAnsi="Calibri"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B126168"/>
    <w:multiLevelType w:val="hybridMultilevel"/>
    <w:tmpl w:val="139E1A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FB"/>
    <w:rsid w:val="000220D7"/>
    <w:rsid w:val="00040ACF"/>
    <w:rsid w:val="001051F1"/>
    <w:rsid w:val="002B78FB"/>
    <w:rsid w:val="00417E42"/>
    <w:rsid w:val="006257CA"/>
    <w:rsid w:val="006D4309"/>
    <w:rsid w:val="0082289E"/>
    <w:rsid w:val="0089434D"/>
    <w:rsid w:val="00B24DC4"/>
    <w:rsid w:val="00E247A2"/>
    <w:rsid w:val="00ED1EAD"/>
    <w:rsid w:val="00ED2C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8F5E"/>
  <w15:chartTrackingRefBased/>
  <w15:docId w15:val="{78321EC5-7EBD-4E03-90FC-4F792EF0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8FB"/>
    <w:pPr>
      <w:spacing w:after="200" w:line="276" w:lineRule="auto"/>
      <w:ind w:left="720"/>
      <w:contextualSpacing/>
    </w:pPr>
  </w:style>
  <w:style w:type="paragraph" w:styleId="BalloonText">
    <w:name w:val="Balloon Text"/>
    <w:basedOn w:val="Normal"/>
    <w:link w:val="BalloonTextChar"/>
    <w:uiPriority w:val="99"/>
    <w:semiHidden/>
    <w:unhideWhenUsed/>
    <w:rsid w:val="00022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Asriawan</dc:creator>
  <cp:keywords/>
  <dc:description/>
  <cp:lastModifiedBy>Alwy Herfian</cp:lastModifiedBy>
  <cp:revision>9</cp:revision>
  <cp:lastPrinted>2017-11-05T10:48:00Z</cp:lastPrinted>
  <dcterms:created xsi:type="dcterms:W3CDTF">2017-11-03T08:23:00Z</dcterms:created>
  <dcterms:modified xsi:type="dcterms:W3CDTF">2017-11-05T10:52:00Z</dcterms:modified>
</cp:coreProperties>
</file>