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815uct8ftxk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yzqfvtcrarx" w:id="1"/>
      <w:bookmarkEnd w:id="1"/>
      <w:r w:rsidDel="00000000" w:rsidR="00000000" w:rsidRPr="00000000">
        <w:rPr>
          <w:rtl w:val="0"/>
        </w:rPr>
        <w:t xml:space="preserve">Описание БД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Определим таблицы “подразделения” (departments) и “сотрудники” (employees).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departments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       serial primary key,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parent_id integer references departments (id) on delete set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      character varying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employees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           serial primary key,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          character varying,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department_id integer references departments (id) on delete set null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Подразделения образуют древовидную структуру, сотрудники могут принадлежать одному из подразделений.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системе сотрудники могут видеть данные, принадлежащие своему подразделению, либо одному из дочерних подразделений.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4mcyst6yhbz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Необходимо составить SQL-запрос, чтобы получить список сотрудников в виде выборки со следующими столбцами: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сотрудника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сотрудника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идентификаторов подразделений, данные по которым доступны сотруднику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vndn1kybfz96" w:id="3"/>
      <w:bookmarkEnd w:id="3"/>
      <w:r w:rsidDel="00000000" w:rsidR="00000000" w:rsidRPr="00000000">
        <w:rPr>
          <w:rtl w:val="0"/>
        </w:rPr>
        <w:t xml:space="preserve">Задание 2.1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В проекте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https://github.com/andryunin/query_typing</w:t>
        </w:r>
      </w:hyperlink>
      <w:r w:rsidDel="00000000" w:rsidR="00000000" w:rsidRPr="00000000">
        <w:rPr>
          <w:rtl w:val="0"/>
        </w:rPr>
        <w:t xml:space="preserve"> определены: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Два класса моделей: EmployeeModel и DepartmentModel, наследуются от базового класса ModelBase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Два класса query-объектов: EmployeeQuery и DepartmentQuery, наследуются от базового класса QueryBase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Необходимо модифицировать код в файлах model.py и model_base.py, чтобы выполнялись следующие условия: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app.py VSCode корректно определял тип переменных employee и department (при наведении должен выводиться тип переменной и работать автокомплит)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вызове mypy –strict src/ не было ошибок.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Важное условие:</w:t>
      </w:r>
      <w:r w:rsidDel="00000000" w:rsidR="00000000" w:rsidRPr="00000000">
        <w:rPr>
          <w:rtl w:val="0"/>
        </w:rPr>
        <w:t xml:space="preserve"> в классах EmployeeQuery и DepartmentQuery нельзя переопределять методы all и get.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b3av715z9tuy" w:id="4"/>
      <w:bookmarkEnd w:id="4"/>
      <w:r w:rsidDel="00000000" w:rsidR="00000000" w:rsidRPr="00000000">
        <w:rPr>
          <w:rtl w:val="0"/>
        </w:rPr>
        <w:t xml:space="preserve">Задание 2.2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Сейчас в коде есть баг: при выполнении файла app.py в консоль выводится “no department found”, хотя на самом деле не найден employee.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Этот баг нужно исправить: нужно измменить файл model_base.py таким образом, чтобы при наследовании от QueryBase (либо от потомков QueryBase) для нового query-класса в создавался свой тип исключения NotFoundError (который, при этом, должен наследоваться от NotFoundError родителя).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ryunin/query_ty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