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04E" w:rsidRPr="00BB4ED4" w:rsidRDefault="00FE404E" w:rsidP="00FE404E">
      <w:pPr>
        <w:jc w:val="center"/>
        <w:rPr>
          <w:b/>
        </w:rPr>
      </w:pPr>
      <w:r w:rsidRPr="00BB4ED4">
        <w:rPr>
          <w:rFonts w:hint="eastAsia"/>
          <w:b/>
        </w:rPr>
        <w:t xml:space="preserve">GISC 6388 </w:t>
      </w:r>
      <w:r w:rsidRPr="00BB4ED4">
        <w:rPr>
          <w:b/>
        </w:rPr>
        <w:t>–</w:t>
      </w:r>
      <w:r w:rsidRPr="00BB4ED4">
        <w:rPr>
          <w:rFonts w:hint="eastAsia"/>
          <w:b/>
        </w:rPr>
        <w:t xml:space="preserve"> </w:t>
      </w:r>
      <w:r w:rsidRPr="00BB4ED4">
        <w:rPr>
          <w:b/>
        </w:rPr>
        <w:t>GIS Application Development</w:t>
      </w:r>
    </w:p>
    <w:p w:rsidR="00FE404E" w:rsidRPr="00BB4ED4" w:rsidRDefault="00FE404E" w:rsidP="00FE404E">
      <w:pPr>
        <w:jc w:val="center"/>
        <w:rPr>
          <w:b/>
        </w:rPr>
      </w:pPr>
      <w:r w:rsidRPr="00BB4ED4">
        <w:rPr>
          <w:b/>
        </w:rPr>
        <w:t xml:space="preserve">Final Project </w:t>
      </w:r>
      <w:r>
        <w:rPr>
          <w:b/>
        </w:rPr>
        <w:t>Report</w:t>
      </w:r>
    </w:p>
    <w:p w:rsidR="00FE404E" w:rsidRPr="00483293" w:rsidRDefault="00FE404E" w:rsidP="00FE404E">
      <w:pPr>
        <w:jc w:val="center"/>
        <w:rPr>
          <w:b/>
          <w:sz w:val="32"/>
          <w:szCs w:val="32"/>
        </w:rPr>
      </w:pPr>
      <w:r w:rsidRPr="00FE404E">
        <w:rPr>
          <w:b/>
          <w:sz w:val="32"/>
          <w:szCs w:val="32"/>
        </w:rPr>
        <w:t>A Geocoding Locator of UT Dallas</w:t>
      </w:r>
    </w:p>
    <w:p w:rsidR="00FE404E" w:rsidRPr="00483293" w:rsidRDefault="00FE404E" w:rsidP="00FE404E">
      <w:pPr>
        <w:jc w:val="center"/>
        <w:rPr>
          <w:i/>
        </w:rPr>
      </w:pPr>
      <w:r w:rsidRPr="00483293">
        <w:rPr>
          <w:i/>
        </w:rPr>
        <w:t>By Caiyi Zhong</w:t>
      </w:r>
    </w:p>
    <w:p w:rsidR="00FE404E" w:rsidRDefault="00FE404E" w:rsidP="00FE404E"/>
    <w:p w:rsidR="002F1E80" w:rsidRDefault="002F1E80" w:rsidP="002F1E80">
      <w:pPr>
        <w:pStyle w:val="a3"/>
        <w:numPr>
          <w:ilvl w:val="0"/>
          <w:numId w:val="1"/>
        </w:numPr>
        <w:ind w:firstLineChars="0"/>
        <w:rPr>
          <w:b/>
        </w:rPr>
      </w:pPr>
      <w:r w:rsidRPr="006A517E">
        <w:rPr>
          <w:rFonts w:hint="eastAsia"/>
          <w:b/>
        </w:rPr>
        <w:t>What is Geocoding?</w:t>
      </w:r>
    </w:p>
    <w:p w:rsidR="002F1E80" w:rsidRPr="00BC19AC" w:rsidRDefault="002F1E80" w:rsidP="002F1E80">
      <w:pPr>
        <w:pStyle w:val="a3"/>
        <w:ind w:left="360" w:firstLineChars="0" w:firstLine="0"/>
        <w:rPr>
          <w:b/>
        </w:rPr>
      </w:pPr>
    </w:p>
    <w:p w:rsidR="002F1E80" w:rsidRDefault="002F1E80" w:rsidP="002F1E80">
      <w:pPr>
        <w:pStyle w:val="a3"/>
        <w:numPr>
          <w:ilvl w:val="1"/>
          <w:numId w:val="1"/>
        </w:numPr>
        <w:ind w:firstLineChars="0"/>
        <w:rPr>
          <w:b/>
        </w:rPr>
      </w:pPr>
      <w:r w:rsidRPr="006A517E">
        <w:rPr>
          <w:b/>
        </w:rPr>
        <w:t>Geocoding</w:t>
      </w:r>
      <w:r>
        <w:rPr>
          <w:b/>
        </w:rPr>
        <w:t xml:space="preserve"> Concept and</w:t>
      </w:r>
      <w:r w:rsidRPr="006A517E">
        <w:rPr>
          <w:b/>
        </w:rPr>
        <w:t xml:space="preserve"> Issues</w:t>
      </w:r>
    </w:p>
    <w:p w:rsidR="002F1E80" w:rsidRDefault="002F1E80" w:rsidP="002F1E80">
      <w:pPr>
        <w:pStyle w:val="a3"/>
        <w:ind w:left="840" w:firstLineChars="0" w:firstLine="0"/>
      </w:pPr>
      <w:r w:rsidRPr="00BC19AC">
        <w:t>Simply</w:t>
      </w:r>
      <w:r>
        <w:t xml:space="preserve"> said, geocoding is a process to convert place names, street addresses, postal codes, etc. to its </w:t>
      </w:r>
      <w:r w:rsidRPr="00BC19AC">
        <w:t>associated geographic coordinates</w:t>
      </w:r>
      <w:r>
        <w:t xml:space="preserve"> that is often expressed as latitudes and longitudes. The result of geocoding can either </w:t>
      </w:r>
      <w:r w:rsidRPr="00FF1278">
        <w:t xml:space="preserve">be mapped </w:t>
      </w:r>
      <w:r>
        <w:t>then</w:t>
      </w:r>
      <w:r w:rsidRPr="00FF1278">
        <w:t xml:space="preserve"> entered int</w:t>
      </w:r>
      <w:r>
        <w:t>o databases</w:t>
      </w:r>
      <w:r w:rsidRPr="00FF1278">
        <w:t>, or</w:t>
      </w:r>
      <w:r>
        <w:t xml:space="preserve"> directly be evaluated and analyzed.</w:t>
      </w:r>
    </w:p>
    <w:p w:rsidR="002F1E80" w:rsidRPr="00BC19AC" w:rsidRDefault="002F1E80" w:rsidP="002F1E80">
      <w:pPr>
        <w:pStyle w:val="a3"/>
        <w:ind w:left="840" w:firstLineChars="0" w:firstLine="0"/>
      </w:pPr>
      <w:r>
        <w:t>Geocoding is a bridge that connects “human-read” data and “machine read” data. It is widely used in web based map applications, data analysis and many more aspects.</w:t>
      </w:r>
    </w:p>
    <w:p w:rsidR="002F1E80" w:rsidRDefault="002F1E80" w:rsidP="002F1E80">
      <w:pPr>
        <w:pStyle w:val="a3"/>
        <w:numPr>
          <w:ilvl w:val="1"/>
          <w:numId w:val="1"/>
        </w:numPr>
        <w:ind w:firstLineChars="0"/>
        <w:rPr>
          <w:b/>
        </w:rPr>
      </w:pPr>
      <w:r w:rsidRPr="006A517E">
        <w:rPr>
          <w:b/>
        </w:rPr>
        <w:t>Potential Users</w:t>
      </w:r>
    </w:p>
    <w:p w:rsidR="002F1E80" w:rsidRDefault="002F1E80" w:rsidP="002F1E80">
      <w:pPr>
        <w:pStyle w:val="a3"/>
        <w:ind w:left="840" w:firstLineChars="0" w:firstLine="0"/>
      </w:pPr>
      <w:r>
        <w:t>There is a wide range of users of geocoding. A tourist may want to know how to get a feature spot by searching on a web based map with that location’s name, while the government may be able to create a map showing the distribution of crimes by geocoding a table of addresses where crime occurs.</w:t>
      </w:r>
    </w:p>
    <w:p w:rsidR="002F1E80" w:rsidRPr="006740D4" w:rsidRDefault="002F1E80" w:rsidP="002F1E80">
      <w:pPr>
        <w:pStyle w:val="a3"/>
        <w:numPr>
          <w:ilvl w:val="1"/>
          <w:numId w:val="1"/>
        </w:numPr>
        <w:ind w:firstLineChars="0"/>
        <w:rPr>
          <w:b/>
        </w:rPr>
      </w:pPr>
      <w:r w:rsidRPr="006740D4">
        <w:rPr>
          <w:b/>
        </w:rPr>
        <w:t>Geocoding applications</w:t>
      </w:r>
    </w:p>
    <w:p w:rsidR="002F1E80" w:rsidRDefault="002F1E80" w:rsidP="002F1E80">
      <w:pPr>
        <w:pStyle w:val="a3"/>
        <w:ind w:left="840" w:firstLineChars="0" w:firstLine="0"/>
      </w:pPr>
      <w:r>
        <w:t>There are many existing on-line geocoding services nowadays. But to make our own applications that may be used to solve certain problems, we need to use geocoding APIs provided by Google, Microsoft, Yahoo, etc. to build web based applications (using http interfaces). Besides, we can also use ArcObjects to build desktop applications.</w:t>
      </w:r>
    </w:p>
    <w:p w:rsidR="002F1E80" w:rsidRPr="00365D75" w:rsidRDefault="002F1E80" w:rsidP="002F1E80">
      <w:pPr>
        <w:pStyle w:val="a3"/>
        <w:ind w:left="840" w:firstLineChars="0" w:firstLine="0"/>
      </w:pPr>
    </w:p>
    <w:p w:rsidR="002F1E80" w:rsidRDefault="002F1E80" w:rsidP="002F1E80">
      <w:pPr>
        <w:pStyle w:val="a3"/>
        <w:numPr>
          <w:ilvl w:val="0"/>
          <w:numId w:val="1"/>
        </w:numPr>
        <w:ind w:firstLineChars="0"/>
        <w:rPr>
          <w:b/>
        </w:rPr>
      </w:pPr>
      <w:r w:rsidRPr="006A517E">
        <w:rPr>
          <w:rFonts w:hint="eastAsia"/>
          <w:b/>
        </w:rPr>
        <w:t>Platforms</w:t>
      </w:r>
    </w:p>
    <w:p w:rsidR="002F1E80" w:rsidRPr="006A517E" w:rsidRDefault="002F1E80" w:rsidP="002F1E80">
      <w:pPr>
        <w:pStyle w:val="a3"/>
        <w:ind w:left="360" w:firstLineChars="0" w:firstLine="0"/>
        <w:rPr>
          <w:b/>
        </w:rPr>
      </w:pPr>
    </w:p>
    <w:p w:rsidR="002F1E80" w:rsidRDefault="002F1E80" w:rsidP="002F1E80">
      <w:pPr>
        <w:pStyle w:val="a3"/>
        <w:numPr>
          <w:ilvl w:val="1"/>
          <w:numId w:val="1"/>
        </w:numPr>
        <w:ind w:firstLineChars="0"/>
        <w:rPr>
          <w:b/>
        </w:rPr>
      </w:pPr>
      <w:r w:rsidRPr="006A517E">
        <w:rPr>
          <w:b/>
        </w:rPr>
        <w:t>Development</w:t>
      </w:r>
    </w:p>
    <w:p w:rsidR="002F1E80" w:rsidRPr="00E65F8D" w:rsidRDefault="002F1E80" w:rsidP="002F1E80">
      <w:pPr>
        <w:pStyle w:val="a3"/>
        <w:ind w:left="840" w:firstLineChars="0" w:firstLine="0"/>
      </w:pPr>
      <w:r w:rsidRPr="00E65F8D">
        <w:rPr>
          <w:rFonts w:hint="eastAsia"/>
        </w:rPr>
        <w:t>Microsoft Visual Studio 2010</w:t>
      </w:r>
      <w:r>
        <w:t xml:space="preserve"> + </w:t>
      </w:r>
      <w:r w:rsidRPr="00E65F8D">
        <w:t xml:space="preserve">ArcObjects </w:t>
      </w:r>
      <w:r>
        <w:t>SDK for .NET</w:t>
      </w:r>
    </w:p>
    <w:p w:rsidR="002F1E80" w:rsidRPr="006A517E" w:rsidRDefault="002F1E80" w:rsidP="002F1E80">
      <w:pPr>
        <w:pStyle w:val="a3"/>
        <w:ind w:left="840" w:firstLineChars="0" w:firstLine="0"/>
        <w:rPr>
          <w:b/>
        </w:rPr>
      </w:pPr>
    </w:p>
    <w:p w:rsidR="002F1E80" w:rsidRDefault="002F1E80" w:rsidP="002F1E80">
      <w:pPr>
        <w:pStyle w:val="a3"/>
        <w:numPr>
          <w:ilvl w:val="1"/>
          <w:numId w:val="1"/>
        </w:numPr>
        <w:ind w:firstLineChars="0"/>
        <w:rPr>
          <w:b/>
        </w:rPr>
      </w:pPr>
      <w:r w:rsidRPr="006A517E">
        <w:rPr>
          <w:b/>
        </w:rPr>
        <w:t>Deployment</w:t>
      </w:r>
    </w:p>
    <w:p w:rsidR="002F1E80" w:rsidRPr="000B51DD" w:rsidRDefault="002F1E80" w:rsidP="002F1E80">
      <w:pPr>
        <w:pStyle w:val="a3"/>
        <w:ind w:left="840" w:firstLineChars="0" w:firstLine="0"/>
      </w:pPr>
      <w:r w:rsidRPr="000B51DD">
        <w:t>ArcMap 10.1</w:t>
      </w:r>
    </w:p>
    <w:p w:rsidR="002F1E80" w:rsidRPr="00E65F8D" w:rsidRDefault="002F1E80" w:rsidP="002F1E80">
      <w:pPr>
        <w:rPr>
          <w:b/>
        </w:rPr>
      </w:pPr>
    </w:p>
    <w:p w:rsidR="002F1E80" w:rsidRDefault="002F1E80" w:rsidP="002F1E80">
      <w:pPr>
        <w:pStyle w:val="a3"/>
        <w:numPr>
          <w:ilvl w:val="0"/>
          <w:numId w:val="1"/>
        </w:numPr>
        <w:ind w:firstLineChars="0"/>
        <w:rPr>
          <w:b/>
        </w:rPr>
      </w:pPr>
      <w:r w:rsidRPr="006A517E">
        <w:rPr>
          <w:rFonts w:hint="eastAsia"/>
          <w:b/>
        </w:rPr>
        <w:t>App</w:t>
      </w:r>
      <w:r w:rsidRPr="006A517E">
        <w:rPr>
          <w:b/>
        </w:rPr>
        <w:t xml:space="preserve">lication </w:t>
      </w:r>
      <w:r w:rsidR="00763B39">
        <w:rPr>
          <w:b/>
        </w:rPr>
        <w:t xml:space="preserve">Appearance and </w:t>
      </w:r>
      <w:r w:rsidRPr="006A517E">
        <w:rPr>
          <w:b/>
        </w:rPr>
        <w:t>Features</w:t>
      </w:r>
    </w:p>
    <w:p w:rsidR="002F1E80" w:rsidRDefault="002F1E80" w:rsidP="002F1E80">
      <w:pPr>
        <w:pStyle w:val="a3"/>
        <w:ind w:left="360" w:firstLineChars="0" w:firstLine="0"/>
        <w:rPr>
          <w:b/>
        </w:rPr>
      </w:pPr>
    </w:p>
    <w:p w:rsidR="002F1E80" w:rsidRDefault="002F1E80" w:rsidP="002F1E80">
      <w:pPr>
        <w:pStyle w:val="a3"/>
        <w:numPr>
          <w:ilvl w:val="1"/>
          <w:numId w:val="1"/>
        </w:numPr>
        <w:ind w:firstLineChars="0"/>
        <w:rPr>
          <w:b/>
        </w:rPr>
      </w:pPr>
      <w:r>
        <w:rPr>
          <w:b/>
        </w:rPr>
        <w:t>Features</w:t>
      </w:r>
    </w:p>
    <w:p w:rsidR="00E76048" w:rsidRDefault="00E76048" w:rsidP="003F2C57">
      <w:pPr>
        <w:ind w:left="420" w:firstLine="420"/>
      </w:pPr>
      <w:r w:rsidRPr="00307608">
        <w:rPr>
          <w:rFonts w:hint="eastAsia"/>
        </w:rPr>
        <w:t>This</w:t>
      </w:r>
      <w:r>
        <w:t xml:space="preserve"> application would be deployed </w:t>
      </w:r>
      <w:r w:rsidR="00C0577B">
        <w:t>to ArcMap as an add-in toolbar with one status bar and several buttons:</w:t>
      </w:r>
    </w:p>
    <w:p w:rsidR="00C0577B" w:rsidRDefault="00B143C6" w:rsidP="003F2C57">
      <w:pPr>
        <w:ind w:left="420" w:firstLine="420"/>
      </w:pPr>
      <w:r>
        <w:rPr>
          <w:noProof/>
        </w:rPr>
        <w:drawing>
          <wp:inline distT="0" distB="0" distL="0" distR="0">
            <wp:extent cx="3067050" cy="457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457200"/>
                    </a:xfrm>
                    <a:prstGeom prst="rect">
                      <a:avLst/>
                    </a:prstGeom>
                    <a:noFill/>
                    <a:ln>
                      <a:noFill/>
                    </a:ln>
                  </pic:spPr>
                </pic:pic>
              </a:graphicData>
            </a:graphic>
          </wp:inline>
        </w:drawing>
      </w:r>
    </w:p>
    <w:p w:rsidR="00763B39" w:rsidRDefault="00763B39" w:rsidP="003F2C57">
      <w:pPr>
        <w:ind w:left="420" w:firstLine="420"/>
      </w:pPr>
      <w:r>
        <w:rPr>
          <w:rFonts w:hint="eastAsia"/>
        </w:rPr>
        <w:t>T</w:t>
      </w:r>
      <w:r>
        <w:t>he status bar</w:t>
      </w:r>
      <w:r w:rsidR="00771B27">
        <w:t xml:space="preserve"> is made with a</w:t>
      </w:r>
      <w:r w:rsidR="00224B7A">
        <w:t xml:space="preserve"> read-only </w:t>
      </w:r>
      <w:r w:rsidR="00766767">
        <w:t>combo box indicating whether the locator has been loaded.</w:t>
      </w:r>
      <w:r w:rsidR="002A31EE">
        <w:t xml:space="preserve"> The locator is originally created and saved in the hard drive, so we </w:t>
      </w:r>
      <w:r w:rsidR="00B143C6">
        <w:t>need to load it before using it.</w:t>
      </w:r>
    </w:p>
    <w:p w:rsidR="003F2C57" w:rsidRDefault="003F2C57" w:rsidP="003F2C57">
      <w:pPr>
        <w:rPr>
          <w:rFonts w:hint="eastAsia"/>
        </w:rPr>
      </w:pPr>
    </w:p>
    <w:p w:rsidR="005C08E3" w:rsidRPr="003F2C57" w:rsidRDefault="005C08E3" w:rsidP="003F2C57">
      <w:pPr>
        <w:ind w:left="420" w:firstLine="420"/>
        <w:rPr>
          <w:b/>
        </w:rPr>
      </w:pPr>
      <w:r w:rsidRPr="003F2C57">
        <w:rPr>
          <w:b/>
        </w:rPr>
        <w:t>Button 1: Open or Create Locator</w:t>
      </w:r>
    </w:p>
    <w:p w:rsidR="0000455F" w:rsidRDefault="0000455F" w:rsidP="003F2C57">
      <w:pPr>
        <w:ind w:left="420" w:firstLine="420"/>
      </w:pPr>
      <w:r w:rsidRPr="0000455F">
        <w:t>Sele</w:t>
      </w:r>
      <w:r>
        <w:t xml:space="preserve">ct a folder which contains the UTD Locator. If UTD Locator </w:t>
      </w:r>
      <w:r w:rsidR="00E37C27">
        <w:t>does not exists in this folder, try to find the reference data. If reference data exists, use it to create the UTD Locator</w:t>
      </w:r>
      <w:r w:rsidR="008874D6">
        <w:t xml:space="preserve"> and open it</w:t>
      </w:r>
      <w:r w:rsidR="00E37C27">
        <w:t>. If reference data</w:t>
      </w:r>
      <w:r w:rsidR="00E2181D">
        <w:t xml:space="preserve"> </w:t>
      </w:r>
      <w:r w:rsidR="005B2ABD" w:rsidRPr="003F2C57">
        <w:rPr>
          <w:i/>
        </w:rPr>
        <w:t>utd_road.shp</w:t>
      </w:r>
      <w:r w:rsidR="00E37C27">
        <w:t xml:space="preserve"> does not exist</w:t>
      </w:r>
      <w:r w:rsidR="00A54875">
        <w:t xml:space="preserve"> either</w:t>
      </w:r>
      <w:r w:rsidR="00E37C27">
        <w:t xml:space="preserve">, </w:t>
      </w:r>
      <w:r w:rsidR="00967A16">
        <w:t>report an error.</w:t>
      </w:r>
    </w:p>
    <w:p w:rsidR="00E06485" w:rsidRDefault="00E06485" w:rsidP="003F2C57">
      <w:pPr>
        <w:ind w:left="420" w:firstLine="420"/>
      </w:pPr>
      <w:r>
        <w:t>The status bar would be changed after opening the locator successfully.</w:t>
      </w:r>
    </w:p>
    <w:p w:rsidR="000846AB" w:rsidRDefault="000846AB" w:rsidP="003F2C57">
      <w:pPr>
        <w:ind w:left="420" w:firstLine="420"/>
      </w:pPr>
      <w:r>
        <w:rPr>
          <w:noProof/>
        </w:rPr>
        <w:drawing>
          <wp:inline distT="0" distB="0" distL="0" distR="0">
            <wp:extent cx="3067050" cy="457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457200"/>
                    </a:xfrm>
                    <a:prstGeom prst="rect">
                      <a:avLst/>
                    </a:prstGeom>
                    <a:noFill/>
                    <a:ln>
                      <a:noFill/>
                    </a:ln>
                  </pic:spPr>
                </pic:pic>
              </a:graphicData>
            </a:graphic>
          </wp:inline>
        </w:drawing>
      </w:r>
    </w:p>
    <w:p w:rsidR="005B2ABD" w:rsidRDefault="005B2ABD" w:rsidP="003F2C57">
      <w:pPr>
        <w:ind w:left="420" w:firstLine="420"/>
      </w:pPr>
      <w:r>
        <w:rPr>
          <w:rFonts w:hint="eastAsia"/>
        </w:rPr>
        <w:lastRenderedPageBreak/>
        <w:t>After the locator has been opened, the reference data would also be added</w:t>
      </w:r>
      <w:r>
        <w:t xml:space="preserve"> to the map. But it is recommended to open the prepared </w:t>
      </w:r>
      <w:r w:rsidRPr="003F2C57">
        <w:rPr>
          <w:i/>
        </w:rPr>
        <w:t>UTDallas.mxd</w:t>
      </w:r>
      <w:r w:rsidR="00AF4C98">
        <w:t xml:space="preserve"> first to </w:t>
      </w:r>
      <w:r w:rsidR="00F26A3F">
        <w:t>have a better performance</w:t>
      </w:r>
      <w:r>
        <w:t>.</w:t>
      </w:r>
    </w:p>
    <w:p w:rsidR="003F2C57" w:rsidRDefault="003F2C57" w:rsidP="003F2C57">
      <w:pPr>
        <w:rPr>
          <w:rFonts w:hint="eastAsia"/>
        </w:rPr>
      </w:pPr>
    </w:p>
    <w:p w:rsidR="001465DD" w:rsidRPr="003F2C57" w:rsidRDefault="00A93DC9" w:rsidP="003F2C57">
      <w:pPr>
        <w:ind w:left="420" w:firstLine="420"/>
        <w:rPr>
          <w:b/>
        </w:rPr>
      </w:pPr>
      <w:r w:rsidRPr="003F2C57">
        <w:rPr>
          <w:rFonts w:hint="eastAsia"/>
          <w:b/>
        </w:rPr>
        <w:t xml:space="preserve">Button 2: </w:t>
      </w:r>
      <w:r w:rsidRPr="003F2C57">
        <w:rPr>
          <w:b/>
        </w:rPr>
        <w:t>Geocode Single</w:t>
      </w:r>
    </w:p>
    <w:p w:rsidR="001330BD" w:rsidRPr="001330BD" w:rsidRDefault="001330BD" w:rsidP="003F2C57">
      <w:pPr>
        <w:ind w:left="420" w:firstLine="420"/>
      </w:pPr>
      <w:r w:rsidRPr="001330BD">
        <w:t>Geocode a single line of address</w:t>
      </w:r>
      <w:r>
        <w:t>.</w:t>
      </w:r>
    </w:p>
    <w:p w:rsidR="00A93DC9" w:rsidRPr="0000455F" w:rsidRDefault="00A93DC9" w:rsidP="003F2C57">
      <w:pPr>
        <w:ind w:left="420" w:firstLine="420"/>
        <w:rPr>
          <w:rFonts w:hint="eastAsia"/>
        </w:rPr>
      </w:pPr>
      <w:r>
        <w:rPr>
          <w:noProof/>
        </w:rPr>
        <w:drawing>
          <wp:inline distT="0" distB="0" distL="0" distR="0">
            <wp:extent cx="4457700" cy="1695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1695450"/>
                    </a:xfrm>
                    <a:prstGeom prst="rect">
                      <a:avLst/>
                    </a:prstGeom>
                    <a:noFill/>
                    <a:ln>
                      <a:noFill/>
                    </a:ln>
                  </pic:spPr>
                </pic:pic>
              </a:graphicData>
            </a:graphic>
          </wp:inline>
        </w:drawing>
      </w:r>
    </w:p>
    <w:p w:rsidR="00B143C6" w:rsidRDefault="00E35946" w:rsidP="003F2C57">
      <w:pPr>
        <w:ind w:left="420" w:firstLine="420"/>
      </w:pPr>
      <w:r>
        <w:t>Related information could also be shown in a message box.</w:t>
      </w:r>
      <w:r w:rsidR="00B75148">
        <w:t xml:space="preserve"> </w:t>
      </w:r>
      <w:r w:rsidR="00B75148">
        <w:t xml:space="preserve">The result would </w:t>
      </w:r>
      <w:r w:rsidR="0034631B">
        <w:t xml:space="preserve">also </w:t>
      </w:r>
      <w:r w:rsidR="00B75148">
        <w:t>be shown as a diamond marker on the map.</w:t>
      </w:r>
    </w:p>
    <w:p w:rsidR="00E35946" w:rsidRDefault="00E35946" w:rsidP="003F2C57">
      <w:pPr>
        <w:ind w:left="420" w:firstLine="420"/>
      </w:pPr>
      <w:r>
        <w:rPr>
          <w:noProof/>
        </w:rPr>
        <w:drawing>
          <wp:inline distT="0" distB="0" distL="0" distR="0" wp14:anchorId="0FA22B70" wp14:editId="171BAD45">
            <wp:extent cx="3533775" cy="2762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775" cy="2762250"/>
                    </a:xfrm>
                    <a:prstGeom prst="rect">
                      <a:avLst/>
                    </a:prstGeom>
                  </pic:spPr>
                </pic:pic>
              </a:graphicData>
            </a:graphic>
          </wp:inline>
        </w:drawing>
      </w:r>
    </w:p>
    <w:p w:rsidR="00D20459" w:rsidRDefault="00D20459" w:rsidP="003F2C57">
      <w:pPr>
        <w:ind w:left="420" w:firstLine="420"/>
        <w:rPr>
          <w:noProof/>
        </w:rPr>
      </w:pPr>
      <w:r>
        <w:rPr>
          <w:noProof/>
        </w:rPr>
        <w:drawing>
          <wp:inline distT="0" distB="0" distL="0" distR="0">
            <wp:extent cx="2103120" cy="10058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005840"/>
                    </a:xfrm>
                    <a:prstGeom prst="rect">
                      <a:avLst/>
                    </a:prstGeom>
                    <a:noFill/>
                    <a:ln>
                      <a:noFill/>
                    </a:ln>
                  </pic:spPr>
                </pic:pic>
              </a:graphicData>
            </a:graphic>
          </wp:inline>
        </w:drawing>
      </w:r>
    </w:p>
    <w:p w:rsidR="00B75148" w:rsidRDefault="00B75148" w:rsidP="00C0577B">
      <w:pPr>
        <w:pStyle w:val="a3"/>
        <w:ind w:left="1260" w:firstLineChars="0" w:firstLine="0"/>
        <w:rPr>
          <w:noProof/>
        </w:rPr>
      </w:pPr>
    </w:p>
    <w:p w:rsidR="005B2ABD" w:rsidRPr="003F2C57" w:rsidRDefault="00D439DC" w:rsidP="003F2C57">
      <w:pPr>
        <w:ind w:left="420" w:firstLine="420"/>
        <w:rPr>
          <w:b/>
          <w:noProof/>
        </w:rPr>
      </w:pPr>
      <w:r w:rsidRPr="003F2C57">
        <w:rPr>
          <w:b/>
          <w:noProof/>
        </w:rPr>
        <w:t>Tool</w:t>
      </w:r>
      <w:r w:rsidR="005B2ABD" w:rsidRPr="003F2C57">
        <w:rPr>
          <w:b/>
          <w:noProof/>
        </w:rPr>
        <w:t xml:space="preserve"> 3: Reverse Geocode Single</w:t>
      </w:r>
    </w:p>
    <w:p w:rsidR="005B2ABD" w:rsidRDefault="005B2ABD" w:rsidP="003F2C57">
      <w:pPr>
        <w:ind w:left="420" w:firstLine="420"/>
        <w:rPr>
          <w:noProof/>
        </w:rPr>
      </w:pPr>
      <w:r>
        <w:rPr>
          <w:noProof/>
        </w:rPr>
        <w:t>Allow user to click anywhere on the map</w:t>
      </w:r>
      <w:r w:rsidR="00CA6666">
        <w:rPr>
          <w:noProof/>
        </w:rPr>
        <w:t xml:space="preserve"> to perform a reverse geocoding.</w:t>
      </w:r>
    </w:p>
    <w:p w:rsidR="001A3D4C" w:rsidRDefault="001A3D4C" w:rsidP="003F2C57">
      <w:pPr>
        <w:ind w:left="420" w:firstLine="420"/>
      </w:pPr>
      <w:r>
        <w:rPr>
          <w:rFonts w:hint="eastAsia"/>
          <w:noProof/>
        </w:rPr>
        <w:lastRenderedPageBreak/>
        <w:drawing>
          <wp:inline distT="0" distB="0" distL="0" distR="0">
            <wp:extent cx="2800350" cy="2495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2495550"/>
                    </a:xfrm>
                    <a:prstGeom prst="rect">
                      <a:avLst/>
                    </a:prstGeom>
                    <a:noFill/>
                    <a:ln>
                      <a:noFill/>
                    </a:ln>
                  </pic:spPr>
                </pic:pic>
              </a:graphicData>
            </a:graphic>
          </wp:inline>
        </w:drawing>
      </w:r>
    </w:p>
    <w:p w:rsidR="001A3D4C" w:rsidRDefault="001A3D4C" w:rsidP="003F2C57">
      <w:pPr>
        <w:ind w:left="420" w:firstLine="420"/>
      </w:pPr>
      <w:r>
        <w:rPr>
          <w:rFonts w:hint="eastAsia"/>
          <w:noProof/>
        </w:rPr>
        <w:drawing>
          <wp:inline distT="0" distB="0" distL="0" distR="0">
            <wp:extent cx="3562350" cy="1924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1924050"/>
                    </a:xfrm>
                    <a:prstGeom prst="rect">
                      <a:avLst/>
                    </a:prstGeom>
                    <a:noFill/>
                    <a:ln>
                      <a:noFill/>
                    </a:ln>
                  </pic:spPr>
                </pic:pic>
              </a:graphicData>
            </a:graphic>
          </wp:inline>
        </w:drawing>
      </w:r>
    </w:p>
    <w:p w:rsidR="003F2C57" w:rsidRDefault="003F2C57" w:rsidP="003F2C57">
      <w:pPr>
        <w:rPr>
          <w:rFonts w:hint="eastAsia"/>
        </w:rPr>
      </w:pPr>
    </w:p>
    <w:p w:rsidR="0022670B" w:rsidRPr="003F2C57" w:rsidRDefault="008B0D4A" w:rsidP="003F2C57">
      <w:pPr>
        <w:ind w:left="420" w:firstLine="420"/>
        <w:rPr>
          <w:b/>
        </w:rPr>
      </w:pPr>
      <w:r w:rsidRPr="003F2C57">
        <w:rPr>
          <w:rFonts w:hint="eastAsia"/>
          <w:b/>
        </w:rPr>
        <w:t>Button 4</w:t>
      </w:r>
      <w:r w:rsidR="0022670B" w:rsidRPr="003F2C57">
        <w:rPr>
          <w:rFonts w:hint="eastAsia"/>
          <w:b/>
        </w:rPr>
        <w:t xml:space="preserve">: </w:t>
      </w:r>
      <w:r w:rsidRPr="003F2C57">
        <w:rPr>
          <w:b/>
        </w:rPr>
        <w:t>Geocode Table</w:t>
      </w:r>
    </w:p>
    <w:p w:rsidR="0022670B" w:rsidRDefault="0022670B" w:rsidP="003F2C57">
      <w:pPr>
        <w:ind w:left="420" w:firstLine="420"/>
      </w:pPr>
      <w:r>
        <w:t>Geocode a table of addresses. Before using this function, users must add a .dbf table into the current document. The table must also have specified field names</w:t>
      </w:r>
      <w:r w:rsidR="000B152E">
        <w:t>. Like below:</w:t>
      </w:r>
    </w:p>
    <w:p w:rsidR="000B152E" w:rsidRDefault="00BC440B" w:rsidP="003F2C57">
      <w:pPr>
        <w:ind w:left="420" w:firstLine="420"/>
        <w:rPr>
          <w:rFonts w:hint="eastAsia"/>
        </w:rPr>
      </w:pPr>
      <w:r>
        <w:rPr>
          <w:noProof/>
        </w:rPr>
        <w:drawing>
          <wp:inline distT="0" distB="0" distL="0" distR="0">
            <wp:extent cx="2926080" cy="91440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914400"/>
                    </a:xfrm>
                    <a:prstGeom prst="rect">
                      <a:avLst/>
                    </a:prstGeom>
                    <a:noFill/>
                    <a:ln>
                      <a:noFill/>
                    </a:ln>
                  </pic:spPr>
                </pic:pic>
              </a:graphicData>
            </a:graphic>
          </wp:inline>
        </w:drawing>
      </w:r>
    </w:p>
    <w:p w:rsidR="000B152E" w:rsidRDefault="008B0D4A" w:rsidP="003F2C57">
      <w:pPr>
        <w:ind w:left="420" w:firstLine="420"/>
      </w:pPr>
      <w:r>
        <w:t>The result could be either multiple markers or a point feature class. Illegal input will not be reverse geocoded. E.g. the 4</w:t>
      </w:r>
      <w:r w:rsidRPr="003F2C57">
        <w:rPr>
          <w:vertAlign w:val="superscript"/>
        </w:rPr>
        <w:t>th</w:t>
      </w:r>
      <w:r>
        <w:t xml:space="preserve"> line above.</w:t>
      </w:r>
    </w:p>
    <w:p w:rsidR="003F2C57" w:rsidRDefault="006D1354" w:rsidP="006D1354">
      <w:pPr>
        <w:ind w:left="420" w:firstLine="420"/>
      </w:pPr>
      <w:r>
        <w:t>To use it, first select the table you want to geocode</w:t>
      </w:r>
      <w:r>
        <w:t xml:space="preserve"> in Table of Contents</w:t>
      </w:r>
      <w:r>
        <w:t>, then click this button. Then choose whether make the output as a new point feature class or not. If not, the output would be shown as multiple markers.</w:t>
      </w:r>
    </w:p>
    <w:p w:rsidR="00504D34" w:rsidRDefault="00504D34" w:rsidP="006D1354">
      <w:pPr>
        <w:ind w:left="420" w:firstLine="420"/>
      </w:pPr>
      <w:r>
        <w:rPr>
          <w:noProof/>
        </w:rPr>
        <w:drawing>
          <wp:inline distT="0" distB="0" distL="0" distR="0">
            <wp:extent cx="5267325" cy="8667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866775"/>
                    </a:xfrm>
                    <a:prstGeom prst="rect">
                      <a:avLst/>
                    </a:prstGeom>
                    <a:noFill/>
                    <a:ln>
                      <a:noFill/>
                    </a:ln>
                  </pic:spPr>
                </pic:pic>
              </a:graphicData>
            </a:graphic>
          </wp:inline>
        </w:drawing>
      </w:r>
    </w:p>
    <w:p w:rsidR="006D1354" w:rsidRDefault="006D1354" w:rsidP="006D1354">
      <w:pPr>
        <w:rPr>
          <w:rFonts w:hint="eastAsia"/>
        </w:rPr>
      </w:pPr>
    </w:p>
    <w:p w:rsidR="003F2C57" w:rsidRPr="00BB01D4" w:rsidRDefault="003F2C57" w:rsidP="003F2C57">
      <w:pPr>
        <w:ind w:left="420" w:firstLine="420"/>
        <w:rPr>
          <w:rFonts w:hint="eastAsia"/>
          <w:b/>
        </w:rPr>
      </w:pPr>
      <w:r w:rsidRPr="00BB01D4">
        <w:rPr>
          <w:rFonts w:hint="eastAsia"/>
          <w:b/>
        </w:rPr>
        <w:t xml:space="preserve">Button 5: Clear </w:t>
      </w:r>
      <w:r w:rsidR="00BB01D4" w:rsidRPr="00BB01D4">
        <w:rPr>
          <w:b/>
        </w:rPr>
        <w:t>Markers</w:t>
      </w:r>
    </w:p>
    <w:p w:rsidR="000B152E" w:rsidRPr="001330BD" w:rsidRDefault="00BB01D4" w:rsidP="003F2C57">
      <w:pPr>
        <w:rPr>
          <w:rFonts w:hint="eastAsia"/>
        </w:rPr>
      </w:pPr>
      <w:r>
        <w:tab/>
      </w:r>
      <w:r>
        <w:tab/>
        <w:t>Clear all the markers (added by Geocode Single or Geocode Table) on the map.</w:t>
      </w:r>
    </w:p>
    <w:p w:rsidR="00E76048" w:rsidRPr="0022670B" w:rsidRDefault="00E76048" w:rsidP="0022670B">
      <w:pPr>
        <w:rPr>
          <w:b/>
        </w:rPr>
      </w:pPr>
    </w:p>
    <w:p w:rsidR="003C5B67" w:rsidRPr="00D54458" w:rsidRDefault="003C5B67" w:rsidP="003C5B67">
      <w:pPr>
        <w:pStyle w:val="a3"/>
        <w:numPr>
          <w:ilvl w:val="0"/>
          <w:numId w:val="1"/>
        </w:numPr>
        <w:ind w:firstLineChars="0"/>
        <w:rPr>
          <w:b/>
        </w:rPr>
      </w:pPr>
      <w:r w:rsidRPr="00D54458">
        <w:rPr>
          <w:b/>
        </w:rPr>
        <w:t>Implementation</w:t>
      </w:r>
    </w:p>
    <w:p w:rsidR="003C5B67" w:rsidRDefault="003C5B67" w:rsidP="003C5B67">
      <w:pPr>
        <w:pStyle w:val="a3"/>
        <w:ind w:left="360" w:firstLineChars="0" w:firstLine="0"/>
      </w:pPr>
    </w:p>
    <w:p w:rsidR="003A1BC3" w:rsidRPr="0069266B" w:rsidRDefault="003A1BC3" w:rsidP="003A1BC3">
      <w:pPr>
        <w:pStyle w:val="a3"/>
        <w:numPr>
          <w:ilvl w:val="1"/>
          <w:numId w:val="1"/>
        </w:numPr>
        <w:ind w:firstLineChars="0"/>
        <w:rPr>
          <w:b/>
        </w:rPr>
      </w:pPr>
      <w:r w:rsidRPr="0069266B">
        <w:rPr>
          <w:b/>
        </w:rPr>
        <w:t>Collecting Data</w:t>
      </w:r>
    </w:p>
    <w:p w:rsidR="009D3525" w:rsidRDefault="009D3525" w:rsidP="009D3525">
      <w:pPr>
        <w:pStyle w:val="a3"/>
        <w:ind w:left="840" w:firstLineChars="0" w:firstLine="0"/>
      </w:pPr>
      <w:r>
        <w:rPr>
          <w:rFonts w:hint="eastAsia"/>
        </w:rPr>
        <w:t xml:space="preserve">Data Source: </w:t>
      </w:r>
      <w:r>
        <w:t>City of Richardson GIS Data</w:t>
      </w:r>
    </w:p>
    <w:p w:rsidR="009D3525" w:rsidRDefault="009D3525" w:rsidP="009D3525">
      <w:pPr>
        <w:pStyle w:val="a3"/>
        <w:ind w:left="840" w:firstLineChars="0" w:firstLine="0"/>
      </w:pPr>
      <w:hyperlink r:id="rId14" w:history="1">
        <w:r w:rsidRPr="00114273">
          <w:rPr>
            <w:rStyle w:val="a4"/>
          </w:rPr>
          <w:t>https://www.cor.net</w:t>
        </w:r>
      </w:hyperlink>
    </w:p>
    <w:p w:rsidR="00E67573" w:rsidRDefault="00E67573" w:rsidP="009D3525">
      <w:pPr>
        <w:pStyle w:val="a3"/>
        <w:ind w:left="840" w:firstLineChars="0" w:firstLine="0"/>
      </w:pPr>
      <w:r>
        <w:rPr>
          <w:rFonts w:hint="eastAsia"/>
        </w:rPr>
        <w:t>Clipped the UTD part out of the whole city.</w:t>
      </w:r>
    </w:p>
    <w:p w:rsidR="009071F3" w:rsidRDefault="009071F3" w:rsidP="009D3525">
      <w:pPr>
        <w:pStyle w:val="a3"/>
        <w:ind w:left="840" w:firstLineChars="0" w:firstLine="0"/>
      </w:pPr>
    </w:p>
    <w:p w:rsidR="009071F3" w:rsidRPr="008C492D" w:rsidRDefault="00483C34" w:rsidP="009D7A4E">
      <w:pPr>
        <w:pStyle w:val="a3"/>
        <w:ind w:left="840" w:firstLineChars="0" w:firstLine="0"/>
        <w:rPr>
          <w:b/>
        </w:rPr>
      </w:pPr>
      <w:r w:rsidRPr="008C492D">
        <w:rPr>
          <w:b/>
          <w:noProof/>
        </w:rPr>
        <w:drawing>
          <wp:anchor distT="0" distB="0" distL="114300" distR="114300" simplePos="0" relativeHeight="251658240" behindDoc="0" locked="0" layoutInCell="1" allowOverlap="1" wp14:anchorId="4B96AD3E" wp14:editId="6E810DC5">
            <wp:simplePos x="0" y="0"/>
            <wp:positionH relativeFrom="column">
              <wp:posOffset>4276725</wp:posOffset>
            </wp:positionH>
            <wp:positionV relativeFrom="paragraph">
              <wp:posOffset>5715</wp:posOffset>
            </wp:positionV>
            <wp:extent cx="2333625" cy="2628900"/>
            <wp:effectExtent l="0" t="0" r="9525"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3625" cy="2628900"/>
                    </a:xfrm>
                    <a:prstGeom prst="rect">
                      <a:avLst/>
                    </a:prstGeom>
                    <a:noFill/>
                    <a:ln>
                      <a:noFill/>
                    </a:ln>
                  </pic:spPr>
                </pic:pic>
              </a:graphicData>
            </a:graphic>
          </wp:anchor>
        </w:drawing>
      </w:r>
      <w:r w:rsidR="009071F3" w:rsidRPr="008C492D">
        <w:rPr>
          <w:b/>
        </w:rPr>
        <w:t>Issues on this:</w:t>
      </w:r>
    </w:p>
    <w:p w:rsidR="008C492D" w:rsidRDefault="008C492D" w:rsidP="009D7A4E">
      <w:pPr>
        <w:pStyle w:val="a3"/>
        <w:ind w:left="840" w:firstLineChars="0" w:firstLine="0"/>
      </w:pPr>
    </w:p>
    <w:p w:rsidR="009D7A4E" w:rsidRDefault="002C2DA7" w:rsidP="006A7578">
      <w:pPr>
        <w:pStyle w:val="a3"/>
        <w:ind w:left="840" w:firstLineChars="0" w:firstLine="0"/>
      </w:pPr>
      <w:r>
        <w:t xml:space="preserve">1. </w:t>
      </w:r>
      <w:r w:rsidR="009D7A4E" w:rsidRPr="009D7A4E">
        <w:t>Data is incomplete or incorrect:</w:t>
      </w:r>
    </w:p>
    <w:p w:rsidR="009D7A4E" w:rsidRPr="009D7A4E" w:rsidRDefault="009D7A4E" w:rsidP="002C2DA7">
      <w:pPr>
        <w:pStyle w:val="a3"/>
        <w:ind w:left="840" w:firstLineChars="0"/>
      </w:pPr>
      <w:r w:rsidRPr="009D7A4E">
        <w:t>- Some of the roads will not present</w:t>
      </w:r>
    </w:p>
    <w:p w:rsidR="009D7A4E" w:rsidRPr="009D7A4E" w:rsidRDefault="009D7A4E" w:rsidP="002C2DA7">
      <w:pPr>
        <w:pStyle w:val="a3"/>
        <w:ind w:left="840" w:firstLineChars="0"/>
      </w:pPr>
      <w:r w:rsidRPr="009D7A4E">
        <w:t>- The direction of road may be wrong</w:t>
      </w:r>
    </w:p>
    <w:p w:rsidR="009D7A4E" w:rsidRDefault="009D7A4E" w:rsidP="002C2DA7">
      <w:pPr>
        <w:pStyle w:val="a3"/>
        <w:ind w:left="840" w:firstLineChars="0"/>
        <w:rPr>
          <w:rFonts w:hint="eastAsia"/>
        </w:rPr>
      </w:pPr>
      <w:r w:rsidRPr="009D7A4E">
        <w:t>- The fields does not meet the needs to create locators</w:t>
      </w:r>
    </w:p>
    <w:p w:rsidR="009D3525" w:rsidRDefault="00E46992" w:rsidP="005E20D3">
      <w:pPr>
        <w:pStyle w:val="a3"/>
        <w:ind w:left="840" w:firstLineChars="0"/>
        <w:rPr>
          <w:rFonts w:hint="eastAsia"/>
        </w:rPr>
      </w:pPr>
      <w:r>
        <w:rPr>
          <w:rFonts w:hint="eastAsia"/>
        </w:rPr>
        <w:t>Solve: Manually edit data</w:t>
      </w:r>
    </w:p>
    <w:p w:rsidR="00E46992" w:rsidRDefault="00E46992" w:rsidP="009D3525">
      <w:pPr>
        <w:pStyle w:val="a3"/>
        <w:ind w:left="840" w:firstLineChars="0" w:firstLine="0"/>
      </w:pPr>
      <w:r>
        <w:tab/>
      </w:r>
      <w:r w:rsidR="00C60F15">
        <w:rPr>
          <w:noProof/>
        </w:rPr>
        <w:drawing>
          <wp:inline distT="0" distB="0" distL="0" distR="0" wp14:anchorId="75F0ED70" wp14:editId="36D1DED2">
            <wp:extent cx="733425" cy="6286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3425" cy="628650"/>
                    </a:xfrm>
                    <a:prstGeom prst="rect">
                      <a:avLst/>
                    </a:prstGeom>
                    <a:noFill/>
                    <a:ln>
                      <a:noFill/>
                    </a:ln>
                  </pic:spPr>
                </pic:pic>
              </a:graphicData>
            </a:graphic>
          </wp:inline>
        </w:drawing>
      </w:r>
    </w:p>
    <w:p w:rsidR="00C60F15" w:rsidRDefault="00C60F15" w:rsidP="009D3525">
      <w:pPr>
        <w:pStyle w:val="a3"/>
        <w:ind w:left="840" w:firstLineChars="0" w:firstLine="0"/>
      </w:pPr>
      <w:r>
        <w:tab/>
        <w:t>Use this symbol to show the direction of roads</w:t>
      </w:r>
      <w:r w:rsidR="00483C34">
        <w:t>.</w:t>
      </w:r>
      <w:r w:rsidR="009129D4">
        <w:t xml:space="preserve"> The correct direction should be east to west, or south to north. If we find any incorrect direction, use Flip Line tool. It can flip the from-to property of selected lines of a </w:t>
      </w:r>
      <w:r w:rsidR="00F84B03">
        <w:t>poly</w:t>
      </w:r>
      <w:r w:rsidR="009129D4">
        <w:t>line feature class.</w:t>
      </w:r>
    </w:p>
    <w:p w:rsidR="00D24F5F" w:rsidRDefault="00D24F5F" w:rsidP="009D3525">
      <w:pPr>
        <w:pStyle w:val="a3"/>
        <w:ind w:left="840" w:firstLineChars="0" w:firstLine="0"/>
      </w:pPr>
      <w:r>
        <w:tab/>
        <w:t>Use google map and UTD campus map to create roads that does not exist in the GIS data.</w:t>
      </w:r>
    </w:p>
    <w:p w:rsidR="00D24F5F" w:rsidRDefault="00D24F5F" w:rsidP="009D3525">
      <w:pPr>
        <w:pStyle w:val="a3"/>
        <w:ind w:left="840" w:firstLineChars="0" w:firstLine="0"/>
      </w:pPr>
      <w:r>
        <w:tab/>
        <w:t>Manually edit the data’s data fields to make them fit the need of creating locator.</w:t>
      </w:r>
    </w:p>
    <w:p w:rsidR="002C2DA7" w:rsidRDefault="002C2DA7" w:rsidP="009D3525">
      <w:pPr>
        <w:pStyle w:val="a3"/>
        <w:ind w:left="840" w:firstLineChars="0" w:firstLine="0"/>
      </w:pPr>
    </w:p>
    <w:p w:rsidR="008C492D" w:rsidRPr="00596C1C" w:rsidRDefault="00596C1C" w:rsidP="00596C1C">
      <w:pPr>
        <w:pStyle w:val="a3"/>
        <w:ind w:left="840" w:firstLineChars="0" w:firstLine="0"/>
      </w:pPr>
      <w:r w:rsidRPr="00596C1C">
        <w:t xml:space="preserve">2. </w:t>
      </w:r>
      <w:r w:rsidR="008C492D" w:rsidRPr="00596C1C">
        <w:t>Some on-campus road</w:t>
      </w:r>
      <w:r>
        <w:t>s does not have street numbers. E</w:t>
      </w:r>
      <w:r w:rsidR="008C492D" w:rsidRPr="00596C1C">
        <w:t>.g. Drive A, Armstrong Drive, Loop Road</w:t>
      </w:r>
    </w:p>
    <w:p w:rsidR="008C492D" w:rsidRPr="00596C1C" w:rsidRDefault="008C492D" w:rsidP="005E20D3">
      <w:pPr>
        <w:pStyle w:val="a3"/>
        <w:ind w:left="840" w:firstLineChars="0"/>
      </w:pPr>
      <w:r w:rsidRPr="00596C1C">
        <w:t>Solve: Artificially specify street numbers for them.</w:t>
      </w:r>
      <w:r w:rsidR="00B47697">
        <w:t xml:space="preserve"> Normally assign 0-98 (right) and 2-99 (left) for them.</w:t>
      </w:r>
    </w:p>
    <w:p w:rsidR="002C2DA7" w:rsidRDefault="002C2DA7" w:rsidP="005E20D3">
      <w:pPr>
        <w:rPr>
          <w:rFonts w:hint="eastAsia"/>
        </w:rPr>
      </w:pPr>
    </w:p>
    <w:p w:rsidR="003A1BC3" w:rsidRPr="009875D3" w:rsidRDefault="003A1BC3" w:rsidP="003A1BC3">
      <w:pPr>
        <w:pStyle w:val="a3"/>
        <w:numPr>
          <w:ilvl w:val="1"/>
          <w:numId w:val="1"/>
        </w:numPr>
        <w:ind w:firstLineChars="0"/>
        <w:rPr>
          <w:b/>
        </w:rPr>
      </w:pPr>
      <w:r w:rsidRPr="009875D3">
        <w:rPr>
          <w:b/>
        </w:rPr>
        <w:t>Creating Locator</w:t>
      </w:r>
    </w:p>
    <w:p w:rsidR="004E43D9" w:rsidRDefault="004E43D9" w:rsidP="004E43D9">
      <w:pPr>
        <w:pStyle w:val="a3"/>
        <w:ind w:left="840" w:firstLineChars="0" w:firstLine="0"/>
      </w:pPr>
    </w:p>
    <w:p w:rsidR="004E43D9" w:rsidRDefault="004E43D9" w:rsidP="004E43D9">
      <w:pPr>
        <w:pStyle w:val="a3"/>
        <w:ind w:left="840" w:firstLineChars="0" w:firstLine="0"/>
      </w:pPr>
      <w:r>
        <w:rPr>
          <w:rFonts w:hint="eastAsia"/>
        </w:rPr>
        <w:t>To create locator, our reference data must have such fields:</w:t>
      </w:r>
    </w:p>
    <w:p w:rsidR="009875D3" w:rsidRDefault="009875D3" w:rsidP="004E43D9">
      <w:pPr>
        <w:pStyle w:val="a3"/>
        <w:ind w:left="840" w:firstLineChars="0" w:firstLine="0"/>
      </w:pPr>
      <w:r w:rsidRPr="004800C0">
        <w:rPr>
          <w:rFonts w:hint="eastAsia"/>
          <w:b/>
        </w:rPr>
        <w:t>P</w:t>
      </w:r>
      <w:r w:rsidRPr="004800C0">
        <w:rPr>
          <w:b/>
        </w:rPr>
        <w:t>reType</w:t>
      </w:r>
      <w:r>
        <w:t xml:space="preserve">: Street type prior to name. E.g. </w:t>
      </w:r>
      <w:r w:rsidRPr="004800C0">
        <w:rPr>
          <w:b/>
        </w:rPr>
        <w:t>Ave.</w:t>
      </w:r>
      <w:r>
        <w:t xml:space="preserve"> Green</w:t>
      </w:r>
    </w:p>
    <w:p w:rsidR="009875D3" w:rsidRDefault="00493F50" w:rsidP="004E43D9">
      <w:pPr>
        <w:pStyle w:val="a3"/>
        <w:ind w:left="840" w:firstLineChars="0" w:firstLine="0"/>
      </w:pPr>
      <w:r w:rsidRPr="004800C0">
        <w:rPr>
          <w:b/>
        </w:rPr>
        <w:t>PreDir</w:t>
      </w:r>
      <w:r>
        <w:t xml:space="preserve">: Direction prior to </w:t>
      </w:r>
      <w:r w:rsidR="009875D3">
        <w:t xml:space="preserve">name. E.g. </w:t>
      </w:r>
      <w:r w:rsidR="004800C0">
        <w:rPr>
          <w:b/>
        </w:rPr>
        <w:t>W</w:t>
      </w:r>
      <w:r w:rsidR="009875D3">
        <w:t xml:space="preserve"> Campbell St.</w:t>
      </w:r>
    </w:p>
    <w:p w:rsidR="009875D3" w:rsidRDefault="009875D3" w:rsidP="004E43D9">
      <w:pPr>
        <w:pStyle w:val="a3"/>
        <w:ind w:left="840" w:firstLineChars="0" w:firstLine="0"/>
      </w:pPr>
      <w:r w:rsidRPr="004800C0">
        <w:rPr>
          <w:b/>
        </w:rPr>
        <w:t>StreetName</w:t>
      </w:r>
      <w:r>
        <w:t>: Name of the road</w:t>
      </w:r>
      <w:r w:rsidR="004800C0">
        <w:t>.</w:t>
      </w:r>
    </w:p>
    <w:p w:rsidR="009875D3" w:rsidRDefault="009875D3" w:rsidP="004E43D9">
      <w:pPr>
        <w:pStyle w:val="a3"/>
        <w:ind w:left="840" w:firstLineChars="0" w:firstLine="0"/>
      </w:pPr>
      <w:r w:rsidRPr="004800C0">
        <w:rPr>
          <w:b/>
        </w:rPr>
        <w:t>SufType</w:t>
      </w:r>
      <w:r>
        <w:t>: Street type after</w:t>
      </w:r>
      <w:r w:rsidR="00493F50">
        <w:t xml:space="preserve"> </w:t>
      </w:r>
      <w:r>
        <w:t xml:space="preserve">the </w:t>
      </w:r>
      <w:r w:rsidR="00493F50">
        <w:t xml:space="preserve">name. E.g. W. Campbell </w:t>
      </w:r>
      <w:r w:rsidR="00493F50" w:rsidRPr="004800C0">
        <w:rPr>
          <w:b/>
        </w:rPr>
        <w:t>St.</w:t>
      </w:r>
    </w:p>
    <w:p w:rsidR="009875D3" w:rsidRDefault="009875D3" w:rsidP="004E43D9">
      <w:pPr>
        <w:pStyle w:val="a3"/>
        <w:ind w:left="840" w:firstLineChars="0" w:firstLine="0"/>
      </w:pPr>
      <w:r w:rsidRPr="004800C0">
        <w:rPr>
          <w:b/>
        </w:rPr>
        <w:t>SufDir</w:t>
      </w:r>
      <w:r w:rsidR="00493F50">
        <w:t>: Direction after the name. E.g.</w:t>
      </w:r>
      <w:r w:rsidR="000B02AE">
        <w:t xml:space="preserve"> Ave. Green </w:t>
      </w:r>
      <w:r w:rsidR="000B02AE" w:rsidRPr="004800C0">
        <w:rPr>
          <w:b/>
        </w:rPr>
        <w:t>NW</w:t>
      </w:r>
    </w:p>
    <w:p w:rsidR="009875D3" w:rsidRDefault="009875D3" w:rsidP="004E43D9">
      <w:pPr>
        <w:pStyle w:val="a3"/>
        <w:ind w:left="840" w:firstLineChars="0" w:firstLine="0"/>
      </w:pPr>
      <w:r w:rsidRPr="004800C0">
        <w:rPr>
          <w:b/>
        </w:rPr>
        <w:t>FromLeft</w:t>
      </w:r>
      <w:r w:rsidR="000B02AE">
        <w:t>: The lowest street number on the left. Must be odd number.</w:t>
      </w:r>
    </w:p>
    <w:p w:rsidR="009875D3" w:rsidRDefault="009875D3" w:rsidP="004E43D9">
      <w:pPr>
        <w:pStyle w:val="a3"/>
        <w:ind w:left="840" w:firstLineChars="0" w:firstLine="0"/>
      </w:pPr>
      <w:r w:rsidRPr="004800C0">
        <w:rPr>
          <w:b/>
        </w:rPr>
        <w:t>ToLeft</w:t>
      </w:r>
      <w:r w:rsidR="008A3B9C">
        <w:t>:</w:t>
      </w:r>
      <w:r w:rsidR="008A3B9C">
        <w:t xml:space="preserve"> The </w:t>
      </w:r>
      <w:r w:rsidR="001F4629">
        <w:t>highest</w:t>
      </w:r>
      <w:r w:rsidR="008A3B9C">
        <w:t xml:space="preserve"> street number on the left. Must be odd number.</w:t>
      </w:r>
    </w:p>
    <w:p w:rsidR="009875D3" w:rsidRDefault="009875D3" w:rsidP="004E43D9">
      <w:pPr>
        <w:pStyle w:val="a3"/>
        <w:ind w:left="840" w:firstLineChars="0" w:firstLine="0"/>
      </w:pPr>
      <w:r w:rsidRPr="004800C0">
        <w:rPr>
          <w:b/>
        </w:rPr>
        <w:t>FromRight</w:t>
      </w:r>
      <w:r w:rsidR="001F4629">
        <w:t xml:space="preserve">: </w:t>
      </w:r>
      <w:r w:rsidR="001F4629">
        <w:t xml:space="preserve">The lowest street number on the </w:t>
      </w:r>
      <w:r w:rsidR="009130B8">
        <w:t>right</w:t>
      </w:r>
      <w:r w:rsidR="001F4629">
        <w:t xml:space="preserve">. Must be </w:t>
      </w:r>
      <w:r w:rsidR="00C912B0">
        <w:t>even</w:t>
      </w:r>
      <w:r w:rsidR="001F4629">
        <w:t xml:space="preserve"> number.</w:t>
      </w:r>
    </w:p>
    <w:p w:rsidR="009875D3" w:rsidRDefault="009130B8" w:rsidP="004E43D9">
      <w:pPr>
        <w:pStyle w:val="a3"/>
        <w:ind w:left="840" w:firstLineChars="0" w:firstLine="0"/>
      </w:pPr>
      <w:r w:rsidRPr="004800C0">
        <w:rPr>
          <w:b/>
        </w:rPr>
        <w:t>ToRi</w:t>
      </w:r>
      <w:r w:rsidR="009875D3" w:rsidRPr="004800C0">
        <w:rPr>
          <w:b/>
        </w:rPr>
        <w:t>ght</w:t>
      </w:r>
      <w:r w:rsidR="001F4629">
        <w:t xml:space="preserve">: </w:t>
      </w:r>
      <w:r w:rsidR="001F4629">
        <w:t>T</w:t>
      </w:r>
      <w:r>
        <w:t>he high</w:t>
      </w:r>
      <w:r w:rsidR="001F4629">
        <w:t xml:space="preserve">est street number on the </w:t>
      </w:r>
      <w:r>
        <w:t>right</w:t>
      </w:r>
      <w:r w:rsidR="001F4629">
        <w:t>. Must</w:t>
      </w:r>
      <w:r w:rsidR="00C912B0">
        <w:t xml:space="preserve"> be even</w:t>
      </w:r>
      <w:r w:rsidR="001F4629">
        <w:t xml:space="preserve"> number.</w:t>
      </w:r>
    </w:p>
    <w:p w:rsidR="009875D3" w:rsidRDefault="009875D3" w:rsidP="004E43D9">
      <w:pPr>
        <w:pStyle w:val="a3"/>
        <w:ind w:left="840" w:firstLineChars="0" w:firstLine="0"/>
      </w:pPr>
      <w:r w:rsidRPr="004800C0">
        <w:rPr>
          <w:b/>
        </w:rPr>
        <w:t>CityLeft</w:t>
      </w:r>
      <w:r w:rsidR="001F4629">
        <w:t>:</w:t>
      </w:r>
      <w:r w:rsidR="007A4A7E">
        <w:t xml:space="preserve"> The city name on the left of the road.</w:t>
      </w:r>
    </w:p>
    <w:p w:rsidR="009875D3" w:rsidRDefault="009875D3" w:rsidP="004E43D9">
      <w:pPr>
        <w:pStyle w:val="a3"/>
        <w:ind w:left="840" w:firstLineChars="0" w:firstLine="0"/>
      </w:pPr>
      <w:r w:rsidRPr="004800C0">
        <w:rPr>
          <w:b/>
        </w:rPr>
        <w:t>CityRight</w:t>
      </w:r>
      <w:r w:rsidR="001F4629">
        <w:t>:</w:t>
      </w:r>
      <w:r w:rsidR="007A4A7E">
        <w:t xml:space="preserve"> </w:t>
      </w:r>
      <w:r w:rsidR="007A4A7E">
        <w:t xml:space="preserve">The city name </w:t>
      </w:r>
      <w:r w:rsidR="007A4A7E">
        <w:t>on the righ</w:t>
      </w:r>
      <w:r w:rsidR="007A4A7E">
        <w:t>t of the road.</w:t>
      </w:r>
    </w:p>
    <w:p w:rsidR="009875D3" w:rsidRDefault="009875D3" w:rsidP="004E43D9">
      <w:pPr>
        <w:pStyle w:val="a3"/>
        <w:ind w:left="840" w:firstLineChars="0" w:firstLine="0"/>
      </w:pPr>
      <w:r w:rsidRPr="004800C0">
        <w:rPr>
          <w:b/>
        </w:rPr>
        <w:t>ZIPLeft</w:t>
      </w:r>
      <w:r w:rsidR="001F4629">
        <w:t>:</w:t>
      </w:r>
      <w:r w:rsidR="007A4A7E">
        <w:t xml:space="preserve"> </w:t>
      </w:r>
      <w:r w:rsidR="007A4A7E">
        <w:t xml:space="preserve">The </w:t>
      </w:r>
      <w:r w:rsidR="007A4A7E">
        <w:t>ZIP</w:t>
      </w:r>
      <w:r w:rsidR="007A4A7E">
        <w:t xml:space="preserve"> </w:t>
      </w:r>
      <w:r w:rsidR="007A4A7E">
        <w:t xml:space="preserve">code </w:t>
      </w:r>
      <w:r w:rsidR="007A4A7E">
        <w:t>on the left of the road.</w:t>
      </w:r>
    </w:p>
    <w:p w:rsidR="009875D3" w:rsidRDefault="009875D3" w:rsidP="004E43D9">
      <w:pPr>
        <w:pStyle w:val="a3"/>
        <w:ind w:left="840" w:firstLineChars="0" w:firstLine="0"/>
      </w:pPr>
      <w:r w:rsidRPr="004800C0">
        <w:rPr>
          <w:b/>
        </w:rPr>
        <w:t>ZIPRight</w:t>
      </w:r>
      <w:r w:rsidR="001F4629">
        <w:t>:</w:t>
      </w:r>
      <w:r w:rsidR="007A4A7E">
        <w:t xml:space="preserve"> The ZIP code on the </w:t>
      </w:r>
      <w:r w:rsidR="007A4A7E">
        <w:t>right</w:t>
      </w:r>
      <w:r w:rsidR="007A4A7E">
        <w:t xml:space="preserve"> of the road.</w:t>
      </w:r>
    </w:p>
    <w:p w:rsidR="008D39DB" w:rsidRDefault="008D39DB" w:rsidP="004568D7">
      <w:r>
        <w:tab/>
      </w:r>
      <w:r>
        <w:tab/>
      </w:r>
    </w:p>
    <w:p w:rsidR="008D39DB" w:rsidRDefault="008D39DB" w:rsidP="008D39DB">
      <w:pPr>
        <w:ind w:left="420" w:firstLine="420"/>
      </w:pPr>
      <w:r>
        <w:t>Then we can follow</w:t>
      </w:r>
      <w:r w:rsidR="00110787">
        <w:t xml:space="preserve"> these steps to create our needed locator:</w:t>
      </w:r>
    </w:p>
    <w:p w:rsidR="00833432" w:rsidRDefault="00833432" w:rsidP="00833432">
      <w:pPr>
        <w:pStyle w:val="a3"/>
        <w:numPr>
          <w:ilvl w:val="0"/>
          <w:numId w:val="3"/>
        </w:numPr>
        <w:ind w:firstLineChars="0"/>
        <w:rPr>
          <w:rFonts w:hint="eastAsia"/>
        </w:rPr>
      </w:pPr>
      <w:r>
        <w:rPr>
          <w:rFonts w:hint="eastAsia"/>
        </w:rPr>
        <w:t>Create locator manager</w:t>
      </w:r>
      <w:r>
        <w:t xml:space="preserve"> with ILocatorManager2.</w:t>
      </w:r>
    </w:p>
    <w:p w:rsidR="00833432" w:rsidRPr="003E4C16" w:rsidRDefault="00833432" w:rsidP="00833432">
      <w:pPr>
        <w:pStyle w:val="a3"/>
        <w:numPr>
          <w:ilvl w:val="0"/>
          <w:numId w:val="3"/>
        </w:numPr>
        <w:ind w:firstLineChars="0"/>
      </w:pPr>
      <w:r>
        <w:t xml:space="preserve">Set the locator style. In this case </w:t>
      </w:r>
      <w:r w:rsidRPr="00833432">
        <w:rPr>
          <w:i/>
        </w:rPr>
        <w:t>US Address – Dual Ranges</w:t>
      </w:r>
    </w:p>
    <w:p w:rsidR="003E4C16" w:rsidRDefault="001A5E00" w:rsidP="00833432">
      <w:pPr>
        <w:pStyle w:val="a3"/>
        <w:numPr>
          <w:ilvl w:val="0"/>
          <w:numId w:val="3"/>
        </w:numPr>
        <w:ind w:firstLineChars="0"/>
      </w:pPr>
      <w:r>
        <w:t>Prepare and assign the map fields.</w:t>
      </w:r>
    </w:p>
    <w:p w:rsidR="001A5E00" w:rsidRDefault="001A5E00" w:rsidP="001A5E00">
      <w:pPr>
        <w:pStyle w:val="a3"/>
        <w:numPr>
          <w:ilvl w:val="0"/>
          <w:numId w:val="3"/>
        </w:numPr>
        <w:ind w:firstLineChars="0"/>
      </w:pPr>
      <w:r>
        <w:t xml:space="preserve">Create locator workspace using </w:t>
      </w:r>
      <w:r w:rsidRPr="001A5E00">
        <w:t>GetLocatorWorkspaceFromPath</w:t>
      </w:r>
      <w:r>
        <w:t>() method of ILocatorManager2</w:t>
      </w:r>
      <w:r>
        <w:rPr>
          <w:rFonts w:hint="eastAsia"/>
        </w:rPr>
        <w:t xml:space="preserve">, and then add the locator </w:t>
      </w:r>
      <w:r>
        <w:t xml:space="preserve">using </w:t>
      </w:r>
      <w:r w:rsidRPr="001A5E00">
        <w:t>AddLocator(</w:t>
      </w:r>
      <w:r>
        <w:t>) method.</w:t>
      </w:r>
    </w:p>
    <w:p w:rsidR="00976A1E" w:rsidRDefault="00976A1E" w:rsidP="0045481F">
      <w:pPr>
        <w:ind w:left="840"/>
      </w:pPr>
    </w:p>
    <w:p w:rsidR="0045481F" w:rsidRPr="00976A1E" w:rsidRDefault="00976A1E" w:rsidP="0045481F">
      <w:pPr>
        <w:ind w:left="840"/>
        <w:rPr>
          <w:rFonts w:hint="eastAsia"/>
          <w:i/>
        </w:rPr>
      </w:pPr>
      <w:r w:rsidRPr="00976A1E">
        <w:rPr>
          <w:rFonts w:hint="eastAsia"/>
          <w:i/>
        </w:rPr>
        <w:t>Reference</w:t>
      </w:r>
      <w:r w:rsidRPr="00976A1E">
        <w:rPr>
          <w:i/>
        </w:rPr>
        <w:t xml:space="preserve"> </w:t>
      </w:r>
      <w:r w:rsidRPr="00976A1E">
        <w:rPr>
          <w:rFonts w:hint="eastAsia"/>
          <w:i/>
        </w:rPr>
        <w:t>[1]</w:t>
      </w:r>
    </w:p>
    <w:p w:rsidR="008D39DB" w:rsidRDefault="008D39DB" w:rsidP="004568D7">
      <w:pPr>
        <w:rPr>
          <w:rFonts w:hint="eastAsia"/>
        </w:rPr>
      </w:pPr>
    </w:p>
    <w:p w:rsidR="003A1BC3" w:rsidRPr="005E56D6" w:rsidRDefault="003A1BC3" w:rsidP="003A1BC3">
      <w:pPr>
        <w:pStyle w:val="a3"/>
        <w:numPr>
          <w:ilvl w:val="1"/>
          <w:numId w:val="1"/>
        </w:numPr>
        <w:ind w:firstLineChars="0"/>
        <w:rPr>
          <w:rFonts w:hint="eastAsia"/>
          <w:b/>
        </w:rPr>
      </w:pPr>
      <w:r w:rsidRPr="005E56D6">
        <w:rPr>
          <w:b/>
        </w:rPr>
        <w:t>Wrap into Add-in</w:t>
      </w:r>
    </w:p>
    <w:p w:rsidR="00501503" w:rsidRDefault="00501503" w:rsidP="00501503">
      <w:pPr>
        <w:ind w:left="840"/>
        <w:rPr>
          <w:rFonts w:hint="eastAsia"/>
        </w:rPr>
      </w:pPr>
    </w:p>
    <w:p w:rsidR="00501503" w:rsidRDefault="00501503" w:rsidP="00501503">
      <w:pPr>
        <w:pStyle w:val="a3"/>
        <w:ind w:left="840" w:firstLineChars="0" w:firstLine="0"/>
        <w:rPr>
          <w:rFonts w:hint="eastAsia"/>
        </w:rPr>
      </w:pPr>
      <w:r>
        <w:rPr>
          <w:rFonts w:hint="eastAsia"/>
        </w:rPr>
        <w:t>Finally</w:t>
      </w:r>
      <w:r w:rsidR="004E68CA">
        <w:t xml:space="preserve"> we can create the locator. See </w:t>
      </w:r>
      <w:r w:rsidR="004E68CA" w:rsidRPr="004E68CA">
        <w:rPr>
          <w:i/>
        </w:rPr>
        <w:t>Implementation</w:t>
      </w:r>
      <w:r w:rsidR="004E68CA">
        <w:t xml:space="preserve"> chapter.</w:t>
      </w:r>
    </w:p>
    <w:p w:rsidR="0066019C" w:rsidRDefault="0066019C" w:rsidP="00501503">
      <w:pPr>
        <w:pStyle w:val="a3"/>
        <w:ind w:firstLineChars="0" w:firstLine="0"/>
      </w:pPr>
    </w:p>
    <w:p w:rsidR="00501503" w:rsidRPr="0054316C" w:rsidRDefault="0066019C" w:rsidP="0066019C">
      <w:pPr>
        <w:pStyle w:val="a3"/>
        <w:numPr>
          <w:ilvl w:val="0"/>
          <w:numId w:val="1"/>
        </w:numPr>
        <w:ind w:firstLineChars="0"/>
        <w:rPr>
          <w:b/>
        </w:rPr>
      </w:pPr>
      <w:r w:rsidRPr="0054316C">
        <w:rPr>
          <w:b/>
        </w:rPr>
        <w:t>Issues and Solution</w:t>
      </w:r>
    </w:p>
    <w:p w:rsidR="0066019C" w:rsidRDefault="0066019C" w:rsidP="0066019C">
      <w:pPr>
        <w:pStyle w:val="a3"/>
        <w:ind w:left="360" w:firstLineChars="0" w:firstLine="0"/>
      </w:pPr>
    </w:p>
    <w:p w:rsidR="0054316C" w:rsidRPr="00095EF2" w:rsidRDefault="00024E2E" w:rsidP="0054316C">
      <w:pPr>
        <w:pStyle w:val="a3"/>
        <w:ind w:left="360" w:firstLineChars="0" w:firstLine="0"/>
        <w:rPr>
          <w:b/>
        </w:rPr>
      </w:pPr>
      <w:r w:rsidRPr="00095EF2">
        <w:rPr>
          <w:rFonts w:hint="eastAsia"/>
          <w:b/>
        </w:rPr>
        <w:t xml:space="preserve">Issue on Data Exchange Among </w:t>
      </w:r>
      <w:r w:rsidRPr="00095EF2">
        <w:rPr>
          <w:b/>
        </w:rPr>
        <w:t xml:space="preserve">Add-in </w:t>
      </w:r>
      <w:r w:rsidRPr="00095EF2">
        <w:rPr>
          <w:rFonts w:hint="eastAsia"/>
          <w:b/>
        </w:rPr>
        <w:t>Components</w:t>
      </w:r>
      <w:r w:rsidR="00095EF2">
        <w:rPr>
          <w:b/>
        </w:rPr>
        <w:t>:</w:t>
      </w:r>
    </w:p>
    <w:p w:rsidR="00F51299" w:rsidRDefault="00F51299" w:rsidP="0054316C">
      <w:pPr>
        <w:pStyle w:val="a3"/>
        <w:ind w:left="360" w:firstLineChars="0" w:firstLine="0"/>
      </w:pPr>
      <w:r>
        <w:t>E</w:t>
      </w:r>
      <w:r w:rsidR="0054316C">
        <w:t xml:space="preserve">.g. </w:t>
      </w:r>
      <w:r w:rsidRPr="00F51299">
        <w:t>Geocoding could be executed only if the locator has been loaded to program. The status of locator (</w:t>
      </w:r>
      <w:r w:rsidR="00E56488">
        <w:t xml:space="preserve">i.e. </w:t>
      </w:r>
      <w:r w:rsidRPr="00F51299">
        <w:t>whether</w:t>
      </w:r>
      <w:r w:rsidR="00E56488">
        <w:t xml:space="preserve"> the locator has been</w:t>
      </w:r>
      <w:r w:rsidRPr="00F51299">
        <w:t xml:space="preserve"> loaded or not) could be a shared data.</w:t>
      </w:r>
      <w:r w:rsidR="00E56488">
        <w:t xml:space="preserve"> That means, </w:t>
      </w:r>
      <w:r w:rsidR="00066D67">
        <w:t xml:space="preserve">data exchange occurs between the </w:t>
      </w:r>
      <w:r w:rsidR="00066D67" w:rsidRPr="0054316C">
        <w:rPr>
          <w:i/>
        </w:rPr>
        <w:t>Open or Create Locator</w:t>
      </w:r>
      <w:r w:rsidR="00066D67">
        <w:t xml:space="preserve"> button and the status bar.</w:t>
      </w:r>
    </w:p>
    <w:p w:rsidR="0054316C" w:rsidRDefault="0054316C" w:rsidP="0054316C">
      <w:pPr>
        <w:ind w:firstLine="360"/>
      </w:pPr>
    </w:p>
    <w:p w:rsidR="00501503" w:rsidRPr="00095EF2" w:rsidRDefault="00B06E77" w:rsidP="0054316C">
      <w:pPr>
        <w:ind w:firstLine="360"/>
        <w:rPr>
          <w:b/>
        </w:rPr>
      </w:pPr>
      <w:r w:rsidRPr="00B06E77">
        <w:drawing>
          <wp:anchor distT="0" distB="0" distL="114300" distR="114300" simplePos="0" relativeHeight="251659264" behindDoc="0" locked="0" layoutInCell="1" allowOverlap="1" wp14:anchorId="4355CEED" wp14:editId="4DF04253">
            <wp:simplePos x="0" y="0"/>
            <wp:positionH relativeFrom="margin">
              <wp:align>right</wp:align>
            </wp:positionH>
            <wp:positionV relativeFrom="paragraph">
              <wp:posOffset>13335</wp:posOffset>
            </wp:positionV>
            <wp:extent cx="1724025" cy="2571750"/>
            <wp:effectExtent l="0" t="0" r="9525" b="0"/>
            <wp:wrapSquare wrapText="bothSides"/>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724025" cy="2571750"/>
                    </a:xfrm>
                    <a:prstGeom prst="rect">
                      <a:avLst/>
                    </a:prstGeom>
                  </pic:spPr>
                </pic:pic>
              </a:graphicData>
            </a:graphic>
          </wp:anchor>
        </w:drawing>
      </w:r>
      <w:r w:rsidR="0054316C" w:rsidRPr="00095EF2">
        <w:rPr>
          <w:rFonts w:hint="eastAsia"/>
          <w:b/>
        </w:rPr>
        <w:t>Solution</w:t>
      </w:r>
      <w:r w:rsidR="0054316C" w:rsidRPr="00095EF2">
        <w:rPr>
          <w:b/>
        </w:rPr>
        <w:t xml:space="preserve"> for this:</w:t>
      </w:r>
    </w:p>
    <w:p w:rsidR="000E2478" w:rsidRDefault="007C3FA8" w:rsidP="000E2478">
      <w:pPr>
        <w:pStyle w:val="a3"/>
        <w:numPr>
          <w:ilvl w:val="0"/>
          <w:numId w:val="4"/>
        </w:numPr>
        <w:ind w:firstLineChars="0"/>
      </w:pPr>
      <w:r>
        <w:t>Add an</w:t>
      </w:r>
      <w:r>
        <w:rPr>
          <w:rFonts w:hint="eastAsia"/>
        </w:rPr>
        <w:t xml:space="preserve"> </w:t>
      </w:r>
      <w:r w:rsidRPr="007C3FA8">
        <w:rPr>
          <w:i/>
        </w:rPr>
        <w:t>Extension</w:t>
      </w:r>
      <w:r>
        <w:t xml:space="preserve"> component</w:t>
      </w:r>
      <w:r w:rsidRPr="007C3FA8">
        <w:t>. It is designed to achieve inter-component communications.</w:t>
      </w:r>
    </w:p>
    <w:p w:rsidR="000E2478" w:rsidRDefault="000E2478" w:rsidP="000E2478">
      <w:pPr>
        <w:pStyle w:val="a3"/>
        <w:ind w:left="720" w:firstLineChars="0" w:firstLine="0"/>
      </w:pPr>
    </w:p>
    <w:p w:rsidR="000E2478" w:rsidRDefault="000E2478" w:rsidP="000E2478">
      <w:pPr>
        <w:pStyle w:val="a3"/>
        <w:ind w:left="720" w:firstLineChars="0" w:firstLine="120"/>
        <w:rPr>
          <w:rFonts w:hint="eastAsia"/>
        </w:rPr>
      </w:pPr>
      <w:r>
        <w:t>Shared data could be defined as the extension class’ member variables. And this class may also have a shared member which holds the reference of itself and a public method which returns this member. Then, other components could call this method to get the reference to the extension, and then fetch the shared data.</w:t>
      </w:r>
    </w:p>
    <w:p w:rsidR="00630DAB" w:rsidRPr="000E2478" w:rsidRDefault="00630DAB" w:rsidP="00093D8A">
      <w:pPr>
        <w:pStyle w:val="a3"/>
        <w:ind w:left="720" w:firstLineChars="0" w:firstLine="0"/>
      </w:pPr>
    </w:p>
    <w:p w:rsidR="000E2478" w:rsidRDefault="00B06E77" w:rsidP="000E2478">
      <w:pPr>
        <w:pStyle w:val="a3"/>
        <w:numPr>
          <w:ilvl w:val="0"/>
          <w:numId w:val="4"/>
        </w:numPr>
        <w:ind w:firstLineChars="0"/>
      </w:pPr>
      <w:r w:rsidRPr="00B06E77">
        <w:t xml:space="preserve">Directly get the reference of other component using </w:t>
      </w:r>
      <w:r w:rsidR="0049353E">
        <w:t>Addin.</w:t>
      </w:r>
      <w:r w:rsidRPr="00B06E77">
        <w:t>FromID() method</w:t>
      </w:r>
      <w:r w:rsidR="0049353E">
        <w:t>.</w:t>
      </w:r>
    </w:p>
    <w:p w:rsidR="000E2478" w:rsidRDefault="000E2478" w:rsidP="000E2478">
      <w:pPr>
        <w:pStyle w:val="a3"/>
        <w:ind w:left="720" w:firstLineChars="0" w:firstLine="0"/>
      </w:pPr>
    </w:p>
    <w:p w:rsidR="00DF6C06" w:rsidRDefault="000E2478" w:rsidP="00DF6C06">
      <w:pPr>
        <w:pStyle w:val="a3"/>
        <w:ind w:left="720" w:firstLineChars="0" w:firstLine="120"/>
      </w:pPr>
      <w:r>
        <w:rPr>
          <w:rFonts w:hint="eastAsia"/>
        </w:rPr>
        <w:t xml:space="preserve">Simply import the </w:t>
      </w:r>
      <w:r w:rsidRPr="000E2478">
        <w:t>ESRI.ArcGIS.Desktop.AddIn</w:t>
      </w:r>
      <w:r>
        <w:t xml:space="preserve">s namespace and call </w:t>
      </w:r>
      <w:r w:rsidRPr="000E2478">
        <w:t>FromID</w:t>
      </w:r>
      <w:r>
        <w:t>() method to get a certain component’s reference.</w:t>
      </w:r>
    </w:p>
    <w:p w:rsidR="00B23562" w:rsidRDefault="00B23562" w:rsidP="00DF6C06">
      <w:pPr>
        <w:pStyle w:val="a3"/>
        <w:ind w:left="720" w:firstLineChars="0" w:firstLine="120"/>
      </w:pPr>
    </w:p>
    <w:p w:rsidR="00B23562" w:rsidRPr="00976A1E" w:rsidRDefault="00976A1E" w:rsidP="00976A1E">
      <w:pPr>
        <w:pStyle w:val="a3"/>
        <w:ind w:left="360" w:firstLineChars="0" w:firstLine="0"/>
        <w:rPr>
          <w:rFonts w:hint="eastAsia"/>
          <w:i/>
        </w:rPr>
      </w:pPr>
      <w:r w:rsidRPr="00976A1E">
        <w:rPr>
          <w:i/>
        </w:rPr>
        <w:t>Reference [2]</w:t>
      </w:r>
    </w:p>
    <w:p w:rsidR="000E2478" w:rsidRPr="00DF6C06" w:rsidRDefault="000E2478" w:rsidP="00E74361">
      <w:pPr>
        <w:rPr>
          <w:rFonts w:hint="eastAsia"/>
        </w:rPr>
      </w:pPr>
    </w:p>
    <w:p w:rsidR="003C5B67" w:rsidRPr="00976A1E" w:rsidRDefault="00377E5A" w:rsidP="003C5B67">
      <w:pPr>
        <w:pStyle w:val="a3"/>
        <w:numPr>
          <w:ilvl w:val="0"/>
          <w:numId w:val="1"/>
        </w:numPr>
        <w:ind w:firstLineChars="0"/>
        <w:rPr>
          <w:b/>
        </w:rPr>
      </w:pPr>
      <w:r w:rsidRPr="00976A1E">
        <w:rPr>
          <w:rFonts w:hint="eastAsia"/>
          <w:b/>
        </w:rPr>
        <w:t>M</w:t>
      </w:r>
      <w:r w:rsidRPr="00976A1E">
        <w:rPr>
          <w:b/>
        </w:rPr>
        <w:t>ore We Can Do</w:t>
      </w:r>
    </w:p>
    <w:p w:rsidR="00377E5A" w:rsidRDefault="00377E5A" w:rsidP="00377E5A">
      <w:pPr>
        <w:pStyle w:val="a3"/>
        <w:ind w:left="360" w:firstLineChars="0" w:firstLine="0"/>
      </w:pPr>
    </w:p>
    <w:p w:rsidR="00377E5A" w:rsidRDefault="00377E5A" w:rsidP="00377E5A">
      <w:pPr>
        <w:pStyle w:val="a3"/>
        <w:ind w:left="360" w:firstLineChars="0" w:firstLine="0"/>
      </w:pPr>
      <w:r w:rsidRPr="00377E5A">
        <w:t>This system could be extended. Reference d</w:t>
      </w:r>
      <w:r>
        <w:t>ata could be updated, and all we need to do is</w:t>
      </w:r>
      <w:r w:rsidRPr="00377E5A">
        <w:t xml:space="preserve"> just rebuild the locator.</w:t>
      </w:r>
    </w:p>
    <w:p w:rsidR="009C2F77" w:rsidRDefault="009C2F77" w:rsidP="00377E5A">
      <w:pPr>
        <w:pStyle w:val="a3"/>
        <w:ind w:left="360" w:firstLineChars="0" w:firstLine="0"/>
      </w:pPr>
      <w:r>
        <w:t>If we have time, we can create a much more detailed reference data table.</w:t>
      </w:r>
    </w:p>
    <w:p w:rsidR="009C2F77" w:rsidRDefault="009C2F77" w:rsidP="00377E5A">
      <w:pPr>
        <w:pStyle w:val="a3"/>
        <w:ind w:left="360" w:firstLineChars="0" w:firstLine="0"/>
      </w:pPr>
      <w:r w:rsidRPr="009C2F77">
        <w:drawing>
          <wp:inline distT="0" distB="0" distL="0" distR="0" wp14:anchorId="64586BE8" wp14:editId="7405EB5E">
            <wp:extent cx="5124450" cy="2931454"/>
            <wp:effectExtent l="0" t="0" r="0"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8"/>
                    <a:stretch>
                      <a:fillRect/>
                    </a:stretch>
                  </pic:blipFill>
                  <pic:spPr>
                    <a:xfrm>
                      <a:off x="0" y="0"/>
                      <a:ext cx="5125238" cy="2931905"/>
                    </a:xfrm>
                    <a:prstGeom prst="rect">
                      <a:avLst/>
                    </a:prstGeom>
                  </pic:spPr>
                </pic:pic>
              </a:graphicData>
            </a:graphic>
          </wp:inline>
        </w:drawing>
      </w:r>
    </w:p>
    <w:p w:rsidR="009C2F77" w:rsidRDefault="009C2F77" w:rsidP="00377E5A">
      <w:pPr>
        <w:pStyle w:val="a3"/>
        <w:ind w:left="360" w:firstLineChars="0" w:firstLine="0"/>
      </w:pPr>
      <w:r>
        <w:rPr>
          <w:rFonts w:hint="eastAsia"/>
        </w:rPr>
        <w:t>After I create data for Parking Lot D in UTD</w:t>
      </w:r>
      <w:r>
        <w:t>, we can geocode such address: “208 Parking Lot D”. Just imagine we can use this to locate cars.</w:t>
      </w:r>
    </w:p>
    <w:p w:rsidR="009C2F77" w:rsidRDefault="009C2F77" w:rsidP="00377E5A">
      <w:pPr>
        <w:pStyle w:val="a3"/>
        <w:ind w:left="360" w:firstLineChars="0" w:firstLine="0"/>
      </w:pPr>
      <w:r>
        <w:lastRenderedPageBreak/>
        <w:t>What’s more, we can extend our locator into buildings. In UTD, every building has a name and an abbreviation. After adding “roads” into buildings</w:t>
      </w:r>
      <w:r w:rsidR="003654C2">
        <w:t>, we can geocode rooms within buildings with some “addresses” like this: “2102 Green Hall”, or “2102 GR”.</w:t>
      </w:r>
      <w:r w:rsidR="0094672E">
        <w:t xml:space="preserve"> Which can help people locate class rooms.</w:t>
      </w:r>
    </w:p>
    <w:p w:rsidR="00976A1E" w:rsidRDefault="00976A1E" w:rsidP="00377E5A">
      <w:pPr>
        <w:pStyle w:val="a3"/>
        <w:ind w:left="360" w:firstLineChars="0" w:firstLine="0"/>
      </w:pPr>
    </w:p>
    <w:p w:rsidR="00976A1E" w:rsidRPr="00976A1E" w:rsidRDefault="00976A1E" w:rsidP="00976A1E">
      <w:pPr>
        <w:pStyle w:val="a3"/>
        <w:numPr>
          <w:ilvl w:val="0"/>
          <w:numId w:val="1"/>
        </w:numPr>
        <w:ind w:firstLineChars="0"/>
        <w:rPr>
          <w:b/>
        </w:rPr>
      </w:pPr>
      <w:r>
        <w:rPr>
          <w:b/>
        </w:rPr>
        <w:t>References</w:t>
      </w:r>
    </w:p>
    <w:p w:rsidR="00976A1E" w:rsidRDefault="00976A1E" w:rsidP="00976A1E">
      <w:pPr>
        <w:rPr>
          <w:rFonts w:hint="eastAsia"/>
        </w:rPr>
      </w:pPr>
    </w:p>
    <w:p w:rsidR="00976A1E" w:rsidRDefault="00976A1E" w:rsidP="004C2BA8">
      <w:pPr>
        <w:ind w:firstLine="360"/>
      </w:pPr>
      <w:r>
        <w:t>[1] Creating an Address Locator, ESRI, ArcGIS Resources</w:t>
      </w:r>
    </w:p>
    <w:p w:rsidR="00976A1E" w:rsidRDefault="00976A1E" w:rsidP="004C2BA8">
      <w:pPr>
        <w:ind w:firstLine="360"/>
      </w:pPr>
      <w:hyperlink r:id="rId19" w:history="1">
        <w:r w:rsidRPr="00114273">
          <w:rPr>
            <w:rStyle w:val="a4"/>
          </w:rPr>
          <w:t>http://resources.arcgis.com/en/help/arcobjects-net/conceptualhelp/index.html#//0001000004pm000000</w:t>
        </w:r>
      </w:hyperlink>
    </w:p>
    <w:p w:rsidR="004C2BA8" w:rsidRDefault="004C2BA8" w:rsidP="004C2BA8">
      <w:pPr>
        <w:ind w:firstLine="360"/>
      </w:pPr>
      <w:bookmarkStart w:id="0" w:name="_GoBack"/>
      <w:bookmarkEnd w:id="0"/>
    </w:p>
    <w:p w:rsidR="00976A1E" w:rsidRDefault="00976A1E" w:rsidP="004C2BA8">
      <w:pPr>
        <w:ind w:firstLine="360"/>
      </w:pPr>
      <w:r>
        <w:t>[2] Add-in Coding Patterns, ESRI, ArcGIS Resources</w:t>
      </w:r>
    </w:p>
    <w:p w:rsidR="00976A1E" w:rsidRPr="00976A1E" w:rsidRDefault="00976A1E" w:rsidP="004C2BA8">
      <w:pPr>
        <w:ind w:firstLine="360"/>
        <w:rPr>
          <w:rFonts w:hint="eastAsia"/>
        </w:rPr>
      </w:pPr>
      <w:hyperlink r:id="rId20" w:history="1">
        <w:r w:rsidRPr="00114273">
          <w:rPr>
            <w:rStyle w:val="a4"/>
          </w:rPr>
          <w:t>http://resources.arcgis.com/en/help/arcobjects-net/conceptualHelp/index.html#//0001000000zz000000</w:t>
        </w:r>
      </w:hyperlink>
    </w:p>
    <w:sectPr w:rsidR="00976A1E" w:rsidRPr="00976A1E" w:rsidSect="00483C3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91BE5"/>
    <w:multiLevelType w:val="hybridMultilevel"/>
    <w:tmpl w:val="3506773E"/>
    <w:lvl w:ilvl="0" w:tplc="C8F8836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320A5F1E"/>
    <w:multiLevelType w:val="hybridMultilevel"/>
    <w:tmpl w:val="18083EBC"/>
    <w:lvl w:ilvl="0" w:tplc="D3863C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B14829"/>
    <w:multiLevelType w:val="hybridMultilevel"/>
    <w:tmpl w:val="BEC4E070"/>
    <w:lvl w:ilvl="0" w:tplc="7A92D6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B2C1797"/>
    <w:multiLevelType w:val="hybridMultilevel"/>
    <w:tmpl w:val="5D249DAE"/>
    <w:lvl w:ilvl="0" w:tplc="1E24AD0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04E"/>
    <w:rsid w:val="0000455F"/>
    <w:rsid w:val="00024E2E"/>
    <w:rsid w:val="00066D67"/>
    <w:rsid w:val="000846AB"/>
    <w:rsid w:val="000913A6"/>
    <w:rsid w:val="00093D8A"/>
    <w:rsid w:val="00095EF2"/>
    <w:rsid w:val="000B02AE"/>
    <w:rsid w:val="000B152E"/>
    <w:rsid w:val="000E2478"/>
    <w:rsid w:val="00110787"/>
    <w:rsid w:val="001330BD"/>
    <w:rsid w:val="001465DD"/>
    <w:rsid w:val="001A3D4C"/>
    <w:rsid w:val="001A5E00"/>
    <w:rsid w:val="001F4629"/>
    <w:rsid w:val="00224B7A"/>
    <w:rsid w:val="0022670B"/>
    <w:rsid w:val="002655AC"/>
    <w:rsid w:val="002A31EE"/>
    <w:rsid w:val="002C2DA7"/>
    <w:rsid w:val="002F1E80"/>
    <w:rsid w:val="0034631B"/>
    <w:rsid w:val="003654C2"/>
    <w:rsid w:val="00377E5A"/>
    <w:rsid w:val="003A1BC3"/>
    <w:rsid w:val="003C5B67"/>
    <w:rsid w:val="003E4C16"/>
    <w:rsid w:val="003F2C57"/>
    <w:rsid w:val="0045481F"/>
    <w:rsid w:val="004568D7"/>
    <w:rsid w:val="004800C0"/>
    <w:rsid w:val="00483C34"/>
    <w:rsid w:val="0049353E"/>
    <w:rsid w:val="00493F50"/>
    <w:rsid w:val="004C2BA8"/>
    <w:rsid w:val="004E43D9"/>
    <w:rsid w:val="004E68CA"/>
    <w:rsid w:val="00501503"/>
    <w:rsid w:val="00504D34"/>
    <w:rsid w:val="0054316C"/>
    <w:rsid w:val="00596C1C"/>
    <w:rsid w:val="005B2ABD"/>
    <w:rsid w:val="005C08E3"/>
    <w:rsid w:val="005E20D3"/>
    <w:rsid w:val="005E56D6"/>
    <w:rsid w:val="00630DAB"/>
    <w:rsid w:val="0066019C"/>
    <w:rsid w:val="0069266B"/>
    <w:rsid w:val="006A7578"/>
    <w:rsid w:val="006A7B54"/>
    <w:rsid w:val="006D1354"/>
    <w:rsid w:val="00752C72"/>
    <w:rsid w:val="00760691"/>
    <w:rsid w:val="00763B39"/>
    <w:rsid w:val="00766767"/>
    <w:rsid w:val="00771B27"/>
    <w:rsid w:val="007A4A7E"/>
    <w:rsid w:val="007C3FA8"/>
    <w:rsid w:val="00833432"/>
    <w:rsid w:val="00880891"/>
    <w:rsid w:val="008874D6"/>
    <w:rsid w:val="008A3B9C"/>
    <w:rsid w:val="008B0D4A"/>
    <w:rsid w:val="008C492D"/>
    <w:rsid w:val="008D39DB"/>
    <w:rsid w:val="009071F3"/>
    <w:rsid w:val="009129D4"/>
    <w:rsid w:val="009130B8"/>
    <w:rsid w:val="0094672E"/>
    <w:rsid w:val="00967A16"/>
    <w:rsid w:val="00970653"/>
    <w:rsid w:val="00970773"/>
    <w:rsid w:val="00976A1E"/>
    <w:rsid w:val="009875D3"/>
    <w:rsid w:val="009C2F77"/>
    <w:rsid w:val="009D3525"/>
    <w:rsid w:val="009D7A4E"/>
    <w:rsid w:val="00A54875"/>
    <w:rsid w:val="00A93DC9"/>
    <w:rsid w:val="00AF4C98"/>
    <w:rsid w:val="00B06E77"/>
    <w:rsid w:val="00B143C6"/>
    <w:rsid w:val="00B23562"/>
    <w:rsid w:val="00B47697"/>
    <w:rsid w:val="00B75148"/>
    <w:rsid w:val="00BB01D4"/>
    <w:rsid w:val="00BC440B"/>
    <w:rsid w:val="00C0577B"/>
    <w:rsid w:val="00C60F15"/>
    <w:rsid w:val="00C912B0"/>
    <w:rsid w:val="00CA6666"/>
    <w:rsid w:val="00D20459"/>
    <w:rsid w:val="00D24F5F"/>
    <w:rsid w:val="00D439DC"/>
    <w:rsid w:val="00D54458"/>
    <w:rsid w:val="00D96135"/>
    <w:rsid w:val="00DF6C06"/>
    <w:rsid w:val="00E06485"/>
    <w:rsid w:val="00E2181D"/>
    <w:rsid w:val="00E35946"/>
    <w:rsid w:val="00E37C27"/>
    <w:rsid w:val="00E46992"/>
    <w:rsid w:val="00E56488"/>
    <w:rsid w:val="00E67573"/>
    <w:rsid w:val="00E74361"/>
    <w:rsid w:val="00E76048"/>
    <w:rsid w:val="00F26A3F"/>
    <w:rsid w:val="00F51299"/>
    <w:rsid w:val="00F84B03"/>
    <w:rsid w:val="00FC4226"/>
    <w:rsid w:val="00FE4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B6AF6-F23B-49F2-A124-A72DB59B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404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04E"/>
    <w:pPr>
      <w:ind w:firstLineChars="200" w:firstLine="420"/>
    </w:pPr>
  </w:style>
  <w:style w:type="character" w:styleId="a4">
    <w:name w:val="Hyperlink"/>
    <w:basedOn w:val="a0"/>
    <w:uiPriority w:val="99"/>
    <w:unhideWhenUsed/>
    <w:rsid w:val="009D35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resources.arcgis.com/en/help/arcobjects-net/conceptualHelp/index.html#//0001000000zz00000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hyperlink" Target="http://resources.arcgis.com/en/help/arcobjects-net/conceptualhelp/index.html#//0001000004pm00000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or.net"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6</Pages>
  <Words>1149</Words>
  <Characters>6553</Characters>
  <Application>Microsoft Office Word</Application>
  <DocSecurity>0</DocSecurity>
  <Lines>54</Lines>
  <Paragraphs>15</Paragraphs>
  <ScaleCrop>false</ScaleCrop>
  <Company>UTD</Company>
  <LinksUpToDate>false</LinksUpToDate>
  <CharactersWithSpaces>7687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Caiyi Zhong</dc:creator>
  <cp:keywords/>
  <dc:description/>
  <cp:lastModifiedBy>Caiyi Zhong</cp:lastModifiedBy>
  <cp:revision>103</cp:revision>
  <dcterms:created xsi:type="dcterms:W3CDTF">2014-05-01T17:46:00Z</dcterms:created>
  <dcterms:modified xsi:type="dcterms:W3CDTF">2014-05-02T07:04:00Z</dcterms:modified>
</cp:coreProperties>
</file>