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B7" w:rsidRDefault="005441B7">
      <w:r>
        <w:t xml:space="preserve">The FANTOM5 web resource: </w:t>
      </w:r>
      <w:r w:rsidR="00344455">
        <w:t>from genome annotation to function</w:t>
      </w:r>
    </w:p>
    <w:p w:rsidR="005441B7" w:rsidRDefault="005441B7"/>
    <w:p w:rsidR="005441B7" w:rsidRDefault="005441B7">
      <w:r>
        <w:t xml:space="preserve">Knowing what are </w:t>
      </w:r>
      <w:r w:rsidR="00344455">
        <w:t>the genomic functional elements</w:t>
      </w:r>
      <w:r>
        <w:t xml:space="preserve"> such </w:t>
      </w:r>
      <w:r w:rsidR="00344455">
        <w:t>as genes and regulatory regions</w:t>
      </w:r>
      <w:r>
        <w:t xml:space="preserve"> responsible</w:t>
      </w:r>
      <w:r w:rsidR="00344455">
        <w:t xml:space="preserve"> for all processes in life is crucial</w:t>
      </w:r>
      <w:r>
        <w:t xml:space="preserve"> to understand how organisms survive. Genome sequencing techniques have allowed us to define genomes in terms of gene number, structure and abundance, and to learn about the regulatory interactions that fine-tune all cellular processes from differentiation to development and to evolution.</w:t>
      </w:r>
    </w:p>
    <w:p w:rsidR="001B71EE" w:rsidRDefault="005441B7">
      <w:r>
        <w:t>The FANTOM5 project, within the FANTOM consortium, has generated an invaluable collection of data comprising almost all distinct cell types and tissues sampled from several o</w:t>
      </w:r>
      <w:bookmarkStart w:id="0" w:name="_GoBack"/>
      <w:bookmarkEnd w:id="0"/>
      <w:r>
        <w:t>rganisms; those datasets can be used to study gene expression and its regulation at several stages of differentiation or development, and in various system, in order to understand life. Here I summarize the FANTOM5 resource and give some examples how to use its data and web interfaces.</w:t>
      </w:r>
    </w:p>
    <w:sectPr w:rsidR="001B71EE" w:rsidSect="001B71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B7"/>
    <w:rsid w:val="001B71EE"/>
    <w:rsid w:val="00344455"/>
    <w:rsid w:val="0054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3F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Macintosh Word</Application>
  <DocSecurity>0</DocSecurity>
  <Lines>6</Lines>
  <Paragraphs>1</Paragraphs>
  <ScaleCrop>false</ScaleCrop>
  <Company>RIKEN CLST DGT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Lizio</dc:creator>
  <cp:keywords/>
  <dc:description/>
  <cp:lastModifiedBy>Marina Lizio</cp:lastModifiedBy>
  <cp:revision>1</cp:revision>
  <dcterms:created xsi:type="dcterms:W3CDTF">2018-03-26T01:50:00Z</dcterms:created>
  <dcterms:modified xsi:type="dcterms:W3CDTF">2018-03-26T02:17:00Z</dcterms:modified>
</cp:coreProperties>
</file>