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exact" w:line="169"/>
        <w:rPr>
          <w:szCs w:val="24"/>
        </w:rPr>
      </w:pPr>
      <w:r>
        <w:rPr>
          <w:szCs w:val="24"/>
        </w:rPr>
      </w:r>
    </w:p>
    <w:p>
      <w:pPr>
        <w:pStyle w:val="Normal"/>
        <w:ind w:left="1350" w:right="280" w:hanging="0"/>
        <w:jc w:val="center"/>
        <w:rPr>
          <w:rFonts w:ascii="Arial" w:hAnsi="Arial" w:eastAsia="Arial" w:cs="Arial"/>
          <w:sz w:val="24"/>
          <w:szCs w:val="28"/>
        </w:rPr>
      </w:pPr>
      <w:bookmarkStart w:id="0" w:name="page1"/>
      <w:bookmarkEnd w:id="0"/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-1270</wp:posOffset>
            </wp:positionH>
            <wp:positionV relativeFrom="paragraph">
              <wp:posOffset>92710</wp:posOffset>
            </wp:positionV>
            <wp:extent cx="720090" cy="811530"/>
            <wp:effectExtent l="0" t="0" r="0" b="0"/>
            <wp:wrapNone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 w:ascii="Arial" w:hAnsi="Arial"/>
          <w:sz w:val="24"/>
          <w:szCs w:val="28"/>
        </w:rPr>
        <w:t>${header_line1}</w:t>
      </w:r>
    </w:p>
    <w:p>
      <w:pPr>
        <w:pStyle w:val="Normal"/>
        <w:ind w:left="1350" w:right="280" w:hanging="0"/>
        <w:jc w:val="center"/>
        <w:rPr>
          <w:rFonts w:ascii="Arial" w:hAnsi="Arial" w:eastAsia="Arial" w:cs="Arial"/>
          <w:sz w:val="24"/>
          <w:szCs w:val="28"/>
        </w:rPr>
      </w:pPr>
      <w:r>
        <w:rPr>
          <w:rFonts w:eastAsia="Arial" w:cs="Arial" w:ascii="Arial" w:hAnsi="Arial"/>
          <w:sz w:val="24"/>
          <w:szCs w:val="28"/>
        </w:rPr>
        <w:t>${header_line2}</w:t>
      </w:r>
    </w:p>
    <w:p>
      <w:pPr>
        <w:pStyle w:val="Normal"/>
        <w:ind w:left="1350" w:right="280" w:hanging="0"/>
        <w:jc w:val="center"/>
        <w:rPr>
          <w:rFonts w:ascii="Arial" w:hAnsi="Arial" w:eastAsia="Arial" w:cs="Arial"/>
          <w:sz w:val="24"/>
          <w:szCs w:val="28"/>
        </w:rPr>
      </w:pPr>
      <w:r>
        <w:rPr>
          <w:rFonts w:eastAsia="Arial" w:cs="Arial" w:ascii="Arial" w:hAnsi="Arial"/>
          <w:sz w:val="24"/>
          <w:szCs w:val="28"/>
        </w:rPr>
        <w:t>${header_line3}</w:t>
      </w:r>
    </w:p>
    <w:p>
      <w:pPr>
        <w:pStyle w:val="Normal"/>
        <w:ind w:left="1350" w:right="280" w:hanging="0"/>
        <w:jc w:val="center"/>
        <w:rPr>
          <w:rFonts w:ascii="Arial" w:hAnsi="Arial" w:eastAsia="Arial" w:cs="Arial"/>
          <w:b/>
          <w:b/>
          <w:sz w:val="24"/>
          <w:szCs w:val="28"/>
        </w:rPr>
      </w:pPr>
      <w:r>
        <w:rPr>
          <w:rFonts w:eastAsia="Arial" w:cs="Arial" w:ascii="Arial" w:hAnsi="Arial"/>
          <w:b/>
          <w:sz w:val="24"/>
          <w:szCs w:val="28"/>
        </w:rPr>
        <w:t>${header_line4}</w:t>
      </w:r>
    </w:p>
    <w:p>
      <w:pPr>
        <w:pStyle w:val="Normal"/>
        <w:ind w:left="1350" w:right="280" w:hanging="0"/>
        <w:jc w:val="center"/>
        <w:rPr>
          <w:sz w:val="24"/>
          <w:szCs w:val="24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7" wp14:anchorId="3447C41F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661150" cy="1270"/>
                <wp:effectExtent l="0" t="0" r="0" b="0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0360" cy="43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3pt,21.05pt" to="524.7pt,21.35pt" ID="Shape 2" stroked="t" style="position:absolute" wp14:anchorId="3447C41F">
                <v:stroke color="black" weight="39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Arial" w:cs="Arial" w:ascii="Arial" w:hAnsi="Arial"/>
          <w:sz w:val="24"/>
          <w:szCs w:val="28"/>
        </w:rPr>
        <w:t>${header_line5}</w:t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jc w:val="right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${kode_dokumen}</w:t>
      </w:r>
    </w:p>
    <w:p>
      <w:pPr>
        <w:pStyle w:val="Normal"/>
        <w:spacing w:lineRule="exact" w:line="2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column">
                  <wp:posOffset>3993515</wp:posOffset>
                </wp:positionH>
                <wp:positionV relativeFrom="paragraph">
                  <wp:posOffset>166370</wp:posOffset>
                </wp:positionV>
                <wp:extent cx="2677795" cy="1270"/>
                <wp:effectExtent l="0" t="0" r="0" b="0"/>
                <wp:wrapNone/>
                <wp:docPr id="3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7320" cy="43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4.45pt,13.1pt" to="525.2pt,13.4pt" ID="Shape 3" stroked="t" style="position:absolute">
                <v:stroke color="black" weight="1260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column">
                  <wp:posOffset>6662420</wp:posOffset>
                </wp:positionH>
                <wp:positionV relativeFrom="paragraph">
                  <wp:posOffset>161925</wp:posOffset>
                </wp:positionV>
                <wp:extent cx="5080" cy="88900"/>
                <wp:effectExtent l="0" t="0" r="0" b="0"/>
                <wp:wrapNone/>
                <wp:docPr id="4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0" cy="6159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24.6pt,12.75pt" to="524.95pt,61.2pt" ID="Shape 4" stroked="t" style="position:absolute">
                <v:stroke color="black" weight="1260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column">
                  <wp:posOffset>3997960</wp:posOffset>
                </wp:positionH>
                <wp:positionV relativeFrom="paragraph">
                  <wp:posOffset>161925</wp:posOffset>
                </wp:positionV>
                <wp:extent cx="5715" cy="77470"/>
                <wp:effectExtent l="0" t="0" r="0" b="0"/>
                <wp:wrapNone/>
                <wp:docPr id="5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" cy="6159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4.8pt,12.75pt" to="315.1pt,61.2pt" ID="Shape 5" stroked="t" style="position:absolute">
                <v:stroke color="black" weight="1260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column">
                  <wp:posOffset>3993515</wp:posOffset>
                </wp:positionH>
                <wp:positionV relativeFrom="paragraph">
                  <wp:posOffset>769620</wp:posOffset>
                </wp:positionV>
                <wp:extent cx="2677795" cy="1270"/>
                <wp:effectExtent l="0" t="0" r="0" b="0"/>
                <wp:wrapNone/>
                <wp:docPr id="6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7320" cy="43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14.45pt,60.6pt" to="525.2pt,60.9pt" ID="Shape 6" stroked="t" style="position:absolute">
                <v:stroke color="black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35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6400" w:hanging="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Kepada Yth.</w:t>
      </w:r>
    </w:p>
    <w:p>
      <w:pPr>
        <w:pStyle w:val="Normal"/>
        <w:spacing w:lineRule="exact" w:line="19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6400" w:hanging="0"/>
        <w:rPr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  <w:t>To</w:t>
      </w:r>
    </w:p>
    <w:p>
      <w:pPr>
        <w:pStyle w:val="Normal"/>
        <w:spacing w:lineRule="exact" w:line="21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left="6400" w:hanging="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${customer}</w:t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38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right="-139" w:hanging="0"/>
        <w:jc w:val="center"/>
        <w:rPr>
          <w:sz w:val="20"/>
          <w:szCs w:val="20"/>
        </w:rPr>
      </w:pPr>
      <w:r>
        <w:rPr>
          <w:rFonts w:eastAsia="Times New Roman"/>
          <w:b/>
          <w:bCs/>
          <w:sz w:val="28"/>
          <w:szCs w:val="28"/>
          <w:u w:val="single"/>
        </w:rPr>
        <w:t>LAPORAN HASIL UJI</w:t>
      </w:r>
    </w:p>
    <w:p>
      <w:pPr>
        <w:pStyle w:val="Normal"/>
        <w:spacing w:lineRule="exact" w:line="26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W w:w="6930" w:type="dxa"/>
        <w:jc w:val="left"/>
        <w:tblInd w:w="5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3020"/>
        <w:gridCol w:w="1860"/>
        <w:gridCol w:w="2050"/>
      </w:tblGrid>
      <w:tr>
        <w:trPr>
          <w:trHeight w:val="322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910" w:type="dxa"/>
            <w:gridSpan w:val="2"/>
            <w:tcBorders/>
            <w:vAlign w:val="bottom"/>
          </w:tcPr>
          <w:p>
            <w:pPr>
              <w:pStyle w:val="Normal"/>
              <w:widowControl w:val="false"/>
              <w:ind w:left="700" w:hanging="0"/>
              <w:rPr>
                <w:sz w:val="20"/>
                <w:szCs w:val="20"/>
              </w:rPr>
            </w:pPr>
            <w:r>
              <w:rPr>
                <w:rFonts w:eastAsia="Times New Roman"/>
                <w:b/>
                <w:bCs/>
                <w:i/>
                <w:iCs/>
                <w:sz w:val="28"/>
                <w:szCs w:val="28"/>
              </w:rPr>
              <w:t>TEST REPORT</w:t>
            </w:r>
          </w:p>
        </w:tc>
      </w:tr>
      <w:tr>
        <w:trPr>
          <w:trHeight w:val="510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ind w:left="320" w:hanging="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Nomor Seri</w:t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ind w:right="260" w:hanging="0"/>
              <w:jc w:val="right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:   ${nomor_seri}</w:t>
            </w:r>
          </w:p>
        </w:tc>
      </w:tr>
      <w:tr>
        <w:trPr>
          <w:trHeight w:val="298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ind w:left="320" w:hanging="0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Serial Number</w:t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02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Contoh</w:t>
            </w:r>
          </w:p>
        </w:tc>
        <w:tc>
          <w:tcPr>
            <w:tcW w:w="3910" w:type="dxa"/>
            <w:gridSpan w:val="2"/>
            <w:tcBorders/>
            <w:vAlign w:val="bottom"/>
          </w:tcPr>
          <w:p>
            <w:pPr>
              <w:pStyle w:val="Normal"/>
              <w:widowControl w:val="false"/>
              <w:ind w:left="280" w:hanging="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:  ${contoh}</w:t>
            </w:r>
          </w:p>
        </w:tc>
      </w:tr>
      <w:tr>
        <w:trPr>
          <w:trHeight w:val="298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Sample</w:t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02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Tanggal Penerimaan Contoh</w:t>
            </w:r>
          </w:p>
        </w:tc>
        <w:tc>
          <w:tcPr>
            <w:tcW w:w="3910" w:type="dxa"/>
            <w:gridSpan w:val="2"/>
            <w:tcBorders/>
            <w:vAlign w:val="bottom"/>
          </w:tcPr>
          <w:p>
            <w:pPr>
              <w:pStyle w:val="Normal"/>
              <w:widowControl w:val="false"/>
              <w:ind w:left="280" w:hanging="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:  ${tanggal_terima}</w:t>
            </w:r>
          </w:p>
        </w:tc>
      </w:tr>
      <w:tr>
        <w:trPr>
          <w:trHeight w:val="298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Date of sample</w:t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02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Kondisi Contoh</w:t>
            </w:r>
          </w:p>
        </w:tc>
        <w:tc>
          <w:tcPr>
            <w:tcW w:w="3910" w:type="dxa"/>
            <w:gridSpan w:val="2"/>
            <w:tcBorders/>
            <w:vAlign w:val="bottom"/>
          </w:tcPr>
          <w:p>
            <w:pPr>
              <w:pStyle w:val="Normal"/>
              <w:widowControl w:val="false"/>
              <w:ind w:left="280" w:hanging="0"/>
              <w:rPr>
                <w:sz w:val="20"/>
                <w:szCs w:val="20"/>
              </w:rPr>
            </w:pPr>
            <w:r>
              <w:rPr>
                <w:rFonts w:eastAsia="Times New Roman"/>
                <w:w w:val="99"/>
                <w:sz w:val="24"/>
                <w:szCs w:val="24"/>
              </w:rPr>
              <w:t xml:space="preserve">:  </w:t>
            </w:r>
            <w:r>
              <w:rPr>
                <w:rFonts w:eastAsia="Times New Roman"/>
                <w:sz w:val="24"/>
                <w:szCs w:val="24"/>
              </w:rPr>
              <w:t>${kondisi}</w:t>
            </w:r>
          </w:p>
        </w:tc>
      </w:tr>
      <w:tr>
        <w:trPr>
          <w:trHeight w:val="298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Condition of sample</w:t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02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Jenis Pengujian</w:t>
            </w:r>
          </w:p>
        </w:tc>
        <w:tc>
          <w:tcPr>
            <w:tcW w:w="3910" w:type="dxa"/>
            <w:gridSpan w:val="2"/>
            <w:tcBorders/>
            <w:vAlign w:val="bottom"/>
          </w:tcPr>
          <w:p>
            <w:pPr>
              <w:pStyle w:val="Normal"/>
              <w:widowControl w:val="false"/>
              <w:ind w:left="280" w:hanging="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:  ${jenis_pengujian}</w:t>
            </w:r>
          </w:p>
        </w:tc>
      </w:tr>
      <w:tr>
        <w:trPr>
          <w:trHeight w:val="298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Type of analysis</w:t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602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Tanggal Selesai Pengujian</w:t>
            </w:r>
          </w:p>
        </w:tc>
        <w:tc>
          <w:tcPr>
            <w:tcW w:w="3910" w:type="dxa"/>
            <w:gridSpan w:val="2"/>
            <w:tcBorders/>
            <w:vAlign w:val="bottom"/>
          </w:tcPr>
          <w:p>
            <w:pPr>
              <w:pStyle w:val="Normal"/>
              <w:widowControl w:val="false"/>
              <w:ind w:left="280" w:hanging="0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:  ${tanggal_selesai}</w:t>
            </w:r>
          </w:p>
        </w:tc>
      </w:tr>
      <w:tr>
        <w:trPr>
          <w:trHeight w:val="298" w:hRule="atLeast"/>
        </w:trPr>
        <w:tc>
          <w:tcPr>
            <w:tcW w:w="302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Date of finished analysis</w:t>
            </w:r>
          </w:p>
        </w:tc>
        <w:tc>
          <w:tcPr>
            <w:tcW w:w="186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050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exact" w:line="282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9"/>
        <w:ind w:right="180" w:hanging="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Laporan Hasil Pengujian ini dilarang diperbanyak kecuali atas persetujuan tertulis dari Manajemen Puncak Laboratorium Pusat Pengujian Mutu Dan Promosi Hasil Pertanian</w:t>
      </w:r>
    </w:p>
    <w:p>
      <w:pPr>
        <w:pStyle w:val="Normal"/>
        <w:spacing w:lineRule="exact" w:line="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  <w:t>This report shall not be reproduced without the written approval from Laboratory Top Management Laboratorium Pusat Pengujian Mutu Dan Promosi Hasil Pertanian</w:t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pStyle w:val="Normal"/>
        <w:spacing w:lineRule="auto" w:line="247"/>
        <w:ind w:right="660" w:hanging="0"/>
        <w:rPr>
          <w:sz w:val="20"/>
          <w:szCs w:val="20"/>
        </w:rPr>
      </w:pPr>
      <w:r>
        <w:rPr/>
      </w:r>
    </w:p>
    <w:p>
      <w:pPr>
        <w:sectPr>
          <w:footerReference w:type="default" r:id="rId3"/>
          <w:footerReference w:type="first" r:id="rId4"/>
          <w:type w:val="nextPage"/>
          <w:pgSz w:w="11906" w:h="18720"/>
          <w:pgMar w:left="560" w:right="966" w:header="0" w:top="429" w:footer="0" w:bottom="57" w:gutter="0"/>
          <w:pgNumType w:fmt="decimal"/>
          <w:formProt w:val="false"/>
          <w:titlePg/>
          <w:textDirection w:val="lrTb"/>
          <w:docGrid w:type="default" w:linePitch="299" w:charSpace="4096"/>
        </w:sectPr>
      </w:pPr>
    </w:p>
    <w:p>
      <w:pPr>
        <w:pStyle w:val="Normal"/>
        <w:spacing w:lineRule="exact" w:line="200"/>
        <w:rPr>
          <w:sz w:val="24"/>
          <w:szCs w:val="24"/>
        </w:rPr>
      </w:pPr>
      <w:r>
        <w:rPr>
          <w:sz w:val="20"/>
          <w:szCs w:val="20"/>
        </w:rPr>
      </w:r>
    </w:p>
    <w:p>
      <w:pPr>
        <w:sectPr>
          <w:type w:val="continuous"/>
          <w:pgSz w:w="11906" w:h="18720"/>
          <w:pgMar w:left="560" w:right="966" w:header="0" w:top="429" w:footer="0" w:bottom="57" w:gutter="0"/>
          <w:formProt w:val="false"/>
          <w:textDirection w:val="lrTb"/>
          <w:docGrid w:type="default" w:linePitch="299" w:charSpace="4096"/>
        </w:sectPr>
      </w:pPr>
    </w:p>
    <w:tbl>
      <w:tblPr>
        <w:tblW w:w="3850" w:type="dxa"/>
        <w:jc w:val="left"/>
        <w:tblInd w:w="5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1540"/>
        <w:gridCol w:w="2309"/>
      </w:tblGrid>
      <w:tr>
        <w:trPr>
          <w:trHeight w:val="276" w:hRule="atLeast"/>
        </w:trPr>
        <w:tc>
          <w:tcPr>
            <w:tcW w:w="154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Nomor Seri</w:t>
            </w:r>
          </w:p>
        </w:tc>
        <w:tc>
          <w:tcPr>
            <w:tcW w:w="2309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sz w:val="24"/>
                <w:szCs w:val="24"/>
              </w:rPr>
              <w:t>:   ${nomor_seri2}</w:t>
            </w:r>
          </w:p>
        </w:tc>
      </w:tr>
      <w:tr>
        <w:trPr>
          <w:trHeight w:val="298" w:hRule="atLeast"/>
        </w:trPr>
        <w:tc>
          <w:tcPr>
            <w:tcW w:w="1540" w:type="dxa"/>
            <w:tcBorders/>
            <w:vAlign w:val="bottom"/>
          </w:tcPr>
          <w:p>
            <w:pPr>
              <w:pStyle w:val="Normal"/>
              <w:widowControl w:val="false"/>
              <w:rPr>
                <w:sz w:val="20"/>
                <w:szCs w:val="20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Serial Number</w:t>
            </w:r>
          </w:p>
        </w:tc>
        <w:tc>
          <w:tcPr>
            <w:tcW w:w="2309" w:type="dxa"/>
            <w:tcBorders/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spacing w:lineRule="exact" w:line="3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5060" w:hanging="0"/>
        <w:rPr>
          <w:sz w:val="20"/>
          <w:szCs w:val="20"/>
        </w:rPr>
      </w:pPr>
      <w:r>
        <w:rPr>
          <w:rFonts w:eastAsia="Times New Roman"/>
          <w:b/>
          <w:bCs/>
          <w:sz w:val="28"/>
          <w:szCs w:val="28"/>
        </w:rPr>
        <w:t>HASIL UJI</w:t>
      </w:r>
    </w:p>
    <w:p>
      <w:pPr>
        <w:pStyle w:val="Normal"/>
        <w:spacing w:lineRule="exact" w:line="16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right="-379" w:hanging="0"/>
        <w:jc w:val="center"/>
        <w:rPr>
          <w:sz w:val="20"/>
          <w:szCs w:val="20"/>
        </w:rPr>
      </w:pPr>
      <w:r>
        <w:rPr>
          <w:rFonts w:eastAsia="Times New Roman"/>
          <w:i/>
          <w:iCs/>
          <w:sz w:val="24"/>
          <w:szCs w:val="24"/>
        </w:rPr>
        <w:t>Test Result</w:t>
      </w:r>
    </w:p>
    <w:p>
      <w:pPr>
        <w:pStyle w:val="Normal"/>
        <w:spacing w:lineRule="exact" w:line="288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0500" w:type="dxa"/>
        <w:jc w:val="left"/>
        <w:tblInd w:w="511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firstRow="1" w:noVBand="1" w:lastRow="0" w:firstColumn="1" w:lastColumn="0" w:noHBand="0" w:val="04a0"/>
      </w:tblPr>
      <w:tblGrid>
        <w:gridCol w:w="539"/>
        <w:gridCol w:w="1580"/>
        <w:gridCol w:w="1041"/>
        <w:gridCol w:w="1059"/>
        <w:gridCol w:w="4181"/>
        <w:gridCol w:w="2099"/>
      </w:tblGrid>
      <w:tr>
        <w:trPr>
          <w:trHeight w:val="334" w:hRule="atLeast"/>
        </w:trPr>
        <w:tc>
          <w:tcPr>
            <w:tcW w:w="53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w w:val="96"/>
                <w:sz w:val="24"/>
                <w:szCs w:val="24"/>
              </w:rPr>
              <w:t>No.</w:t>
            </w:r>
          </w:p>
        </w:tc>
        <w:tc>
          <w:tcPr>
            <w:tcW w:w="1580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w w:val="98"/>
                <w:sz w:val="24"/>
                <w:szCs w:val="24"/>
              </w:rPr>
              <w:t>Parameter</w:t>
            </w:r>
          </w:p>
        </w:tc>
        <w:tc>
          <w:tcPr>
            <w:tcW w:w="1041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w w:val="98"/>
                <w:sz w:val="24"/>
                <w:szCs w:val="24"/>
              </w:rPr>
              <w:t>Hasil</w:t>
            </w:r>
          </w:p>
        </w:tc>
        <w:tc>
          <w:tcPr>
            <w:tcW w:w="1059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w w:val="97"/>
                <w:sz w:val="24"/>
                <w:szCs w:val="24"/>
              </w:rPr>
              <w:t>Satuan</w:t>
            </w:r>
          </w:p>
        </w:tc>
        <w:tc>
          <w:tcPr>
            <w:tcW w:w="4181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w w:val="99"/>
                <w:sz w:val="24"/>
                <w:szCs w:val="24"/>
              </w:rPr>
              <w:t>Metode/Teknik Pengujian</w:t>
            </w:r>
          </w:p>
        </w:tc>
        <w:tc>
          <w:tcPr>
            <w:tcW w:w="2099" w:type="dxa"/>
            <w:tcBorders>
              <w:top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w w:val="99"/>
                <w:sz w:val="24"/>
                <w:szCs w:val="24"/>
              </w:rPr>
              <w:t>Keterangan</w:t>
            </w:r>
          </w:p>
        </w:tc>
      </w:tr>
      <w:tr>
        <w:trPr>
          <w:trHeight w:val="298" w:hRule="atLeast"/>
        </w:trPr>
        <w:tc>
          <w:tcPr>
            <w:tcW w:w="539" w:type="dxa"/>
            <w:tcBorders>
              <w:left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580" w:type="dxa"/>
            <w:tcBorders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Parameter</w:t>
            </w:r>
          </w:p>
        </w:tc>
        <w:tc>
          <w:tcPr>
            <w:tcW w:w="1041" w:type="dxa"/>
            <w:tcBorders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i/>
                <w:iCs/>
                <w:w w:val="99"/>
                <w:sz w:val="24"/>
                <w:szCs w:val="24"/>
              </w:rPr>
              <w:t>Result</w:t>
            </w:r>
          </w:p>
        </w:tc>
        <w:tc>
          <w:tcPr>
            <w:tcW w:w="1059" w:type="dxa"/>
            <w:tcBorders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Unit</w:t>
            </w:r>
          </w:p>
        </w:tc>
        <w:tc>
          <w:tcPr>
            <w:tcW w:w="4181" w:type="dxa"/>
            <w:tcBorders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Analitycal Methods</w:t>
            </w:r>
          </w:p>
        </w:tc>
        <w:tc>
          <w:tcPr>
            <w:tcW w:w="2099" w:type="dxa"/>
            <w:tcBorders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i/>
                <w:iCs/>
                <w:sz w:val="24"/>
                <w:szCs w:val="24"/>
              </w:rPr>
              <w:t>Description</w:t>
            </w:r>
          </w:p>
        </w:tc>
      </w:tr>
      <w:tr>
        <w:trPr>
          <w:trHeight w:val="48" w:hRule="atLeast"/>
        </w:trPr>
        <w:tc>
          <w:tcPr>
            <w:tcW w:w="53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80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41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59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1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99" w:type="dxa"/>
            <w:tcBorders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3" w:hRule="atLeast"/>
        </w:trPr>
        <w:tc>
          <w:tcPr>
            <w:tcW w:w="539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${no}</w:t>
            </w:r>
          </w:p>
        </w:tc>
        <w:tc>
          <w:tcPr>
            <w:tcW w:w="1580" w:type="dxa"/>
            <w:tcBorders>
              <w:top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${parameter}</w:t>
            </w:r>
          </w:p>
        </w:tc>
        <w:tc>
          <w:tcPr>
            <w:tcW w:w="1041" w:type="dxa"/>
            <w:tcBorders>
              <w:top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${hasil}</w:t>
            </w:r>
          </w:p>
        </w:tc>
        <w:tc>
          <w:tcPr>
            <w:tcW w:w="1059" w:type="dxa"/>
            <w:tcBorders>
              <w:top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${satuan}</w:t>
            </w:r>
          </w:p>
        </w:tc>
        <w:tc>
          <w:tcPr>
            <w:tcW w:w="4181" w:type="dxa"/>
            <w:tcBorders>
              <w:top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${metode}</w:t>
            </w:r>
          </w:p>
        </w:tc>
        <w:tc>
          <w:tcPr>
            <w:tcW w:w="2099" w:type="dxa"/>
            <w:tcBorders>
              <w:top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${keterangan}</w:t>
            </w:r>
          </w:p>
        </w:tc>
      </w:tr>
    </w:tbl>
    <w:p>
      <w:pPr>
        <w:pStyle w:val="Normal"/>
        <w:spacing w:lineRule="exact" w:line="2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exact" w:line="20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exact" w:line="395"/>
        <w:rPr/>
      </w:pPr>
      <w:r>
        <w:rPr>
          <w:sz w:val="20"/>
          <w:szCs w:val="20"/>
        </w:rPr>
        <w:tab/>
      </w:r>
    </w:p>
    <w:p>
      <w:pPr>
        <w:pStyle w:val="Normal"/>
        <w:rPr/>
      </w:pPr>
      <w:r>
        <w:rPr/>
        <w:t xml:space="preserve">   </w:t>
      </w:r>
      <w:r>
        <w:rPr/>
        <w:tab/>
        <w:t xml:space="preserve"> </w:t>
      </w:r>
      <w:r>
        <w:rPr/>
        <mc:AlternateContent>
          <mc:Choice Requires="wps">
            <w:drawing>
              <wp:inline distT="0" distB="17145" distL="0" distR="17145" wp14:anchorId="2AD5E5EA">
                <wp:extent cx="327025" cy="422275"/>
                <wp:effectExtent l="0" t="0" r="17145" b="17145"/>
                <wp:docPr id="7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520" cy="42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3"/>
                              <w:shd w:val="clear" w:color="auto" w:fill="FFFFFF"/>
                              <w:spacing w:lineRule="atLeast" w:line="450" w:beforeAutospacing="0" w:before="0" w:afterAutospacing="0" w:after="240"/>
                              <w:jc w:val="center"/>
                              <w:textAlignment w:val="baseline"/>
                              <w:rPr>
                                <w:rFonts w:ascii="Arial" w:hAnsi="Arial" w:cs="Arial"/>
                                <w:color w:val="333333"/>
                                <w:sz w:val="24"/>
                                <w:szCs w:val="36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333333"/>
                                <w:sz w:val="24"/>
                                <w:szCs w:val="36"/>
                              </w:rPr>
                            </w:r>
                          </w:p>
                          <w:p>
                            <w:pPr>
                              <w:pStyle w:val="FrameContents"/>
                              <w:numPr>
                                <w:ilvl w:val="0"/>
                                <w:numId w:val="0"/>
                              </w:numPr>
                              <w:shd w:val="clear" w:color="auto" w:fill="FFFFFF"/>
                              <w:spacing w:lineRule="atLeast" w:line="450" w:before="0" w:after="240"/>
                              <w:textAlignment w:val="baseline"/>
                              <w:outlineLvl w:val="2"/>
                              <w:rPr>
                                <w:rFonts w:ascii="Arial" w:hAnsi="Arial" w:eastAsia="Times New Roman" w:cs="Arial"/>
                                <w:b/>
                                <w:b/>
                                <w:bCs/>
                                <w:color w:val="333333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Times New Roman" w:cs="Arial" w:ascii="Arial" w:hAnsi="Arial"/>
                                <w:b/>
                                <w:bCs/>
                                <w:color w:val="333333"/>
                                <w:sz w:val="36"/>
                                <w:szCs w:val="36"/>
                              </w:rPr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>
                        <a:prstTxWarp prst="textNoShape"/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9" path="m0,0l-2147483645,0l-2147483645,-2147483646l0,-2147483646xe" fillcolor="white" stroked="t" style="position:absolute;margin-left:0pt;margin-top:-34.6pt;width:25.65pt;height:33.15pt;mso-wrap-style:square;v-text-anchor:top;mso-position-vertical:top" wp14:anchorId="2AD5E5EA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Heading3"/>
                        <w:shd w:val="clear" w:color="auto" w:fill="FFFFFF"/>
                        <w:spacing w:lineRule="atLeast" w:line="450" w:beforeAutospacing="0" w:before="0" w:afterAutospacing="0" w:after="240"/>
                        <w:jc w:val="center"/>
                        <w:textAlignment w:val="baseline"/>
                        <w:rPr>
                          <w:rFonts w:ascii="Arial" w:hAnsi="Arial" w:cs="Arial"/>
                          <w:color w:val="333333"/>
                          <w:sz w:val="24"/>
                          <w:szCs w:val="36"/>
                        </w:rPr>
                      </w:pPr>
                      <w:r>
                        <w:rPr>
                          <w:rFonts w:cs="Arial" w:ascii="Arial" w:hAnsi="Arial"/>
                          <w:color w:val="333333"/>
                          <w:sz w:val="24"/>
                          <w:szCs w:val="36"/>
                        </w:rPr>
                      </w:r>
                    </w:p>
                    <w:p>
                      <w:pPr>
                        <w:pStyle w:val="FrameContents"/>
                        <w:numPr>
                          <w:ilvl w:val="0"/>
                          <w:numId w:val="0"/>
                        </w:numPr>
                        <w:shd w:val="clear" w:color="auto" w:fill="FFFFFF"/>
                        <w:spacing w:lineRule="atLeast" w:line="450" w:before="0" w:after="240"/>
                        <w:textAlignment w:val="baseline"/>
                        <w:outlineLvl w:val="2"/>
                        <w:rPr>
                          <w:rFonts w:ascii="Arial" w:hAnsi="Arial" w:eastAsia="Times New Roman" w:cs="Arial"/>
                          <w:b/>
                          <w:b/>
                          <w:bCs/>
                          <w:color w:val="333333"/>
                          <w:sz w:val="36"/>
                          <w:szCs w:val="36"/>
                        </w:rPr>
                      </w:pPr>
                      <w:r>
                        <w:rPr>
                          <w:rFonts w:eastAsia="Times New Roman" w:cs="Arial" w:ascii="Arial" w:hAnsi="Arial"/>
                          <w:b/>
                          <w:bCs/>
                          <w:color w:val="333333"/>
                          <w:sz w:val="36"/>
                          <w:szCs w:val="36"/>
                        </w:rPr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DB53820">
                <wp:extent cx="4732020" cy="422275"/>
                <wp:effectExtent l="0" t="0" r="0" b="0"/>
                <wp:docPr id="9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31480" cy="42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  <w:t>Hasil Pengujian hanya berlaku untuk contoh yang diuji</w:t>
                            </w:r>
                          </w:p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left" w:pos="4195" w:leader="none"/>
                              </w:tabs>
                              <w:spacing w:lineRule="exact" w:line="19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Times New Roman"/>
                                <w:i/>
                                <w:iCs/>
                                <w:color w:val="000000"/>
                                <w:sz w:val="20"/>
                                <w:szCs w:val="20"/>
                              </w:rPr>
                              <w:t>The test result is only valid for the sample analyzed</w:t>
                            </w:r>
                          </w:p>
                        </w:txbxContent>
                      </wps:txbx>
                      <wps:bodyPr>
                        <a:prstTxWarp prst="textNoShape"/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10" path="m0,0l-2147483645,0l-2147483645,-2147483646l0,-2147483646xe" fillcolor="white" stroked="f" style="position:absolute;margin-left:0pt;margin-top:-33.25pt;width:372.5pt;height:33.15pt;mso-wrap-style:square;v-text-anchor:top;mso-position-vertical:top" wp14:anchorId="7DB53820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  <w:t>Hasil Pengujian hanya berlaku untuk contoh yang diuji</w:t>
                      </w:r>
                    </w:p>
                    <w:p>
                      <w:pPr>
                        <w:pStyle w:val="FrameContents"/>
                        <w:tabs>
                          <w:tab w:val="clear" w:pos="720"/>
                          <w:tab w:val="left" w:pos="4195" w:leader="none"/>
                        </w:tabs>
                        <w:spacing w:lineRule="exact" w:line="19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ab/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Fonts w:eastAsia="Times New Roman"/>
                          <w:i/>
                          <w:iCs/>
                          <w:color w:val="000000"/>
                          <w:sz w:val="20"/>
                          <w:szCs w:val="20"/>
                        </w:rPr>
                        <w:t>The test result is only valid for the sample analyzed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w:t xml:space="preserve"> </w:t>
      </w:r>
    </w:p>
    <w:p>
      <w:pPr>
        <w:pStyle w:val="Normal"/>
        <w:rPr/>
      </w:pPr>
      <w:r>
        <w:rPr/>
        <w:t xml:space="preserve">   </w:t>
      </w:r>
      <w:r>
        <w:rPr/>
        <w:tab/>
        <w:t xml:space="preserve"> </w:t>
      </w:r>
      <w:r>
        <w:rPr/>
        <mc:AlternateContent>
          <mc:Choice Requires="wps">
            <w:drawing>
              <wp:inline distT="0" distB="17145" distL="0" distR="17145" wp14:anchorId="3763F79F">
                <wp:extent cx="327025" cy="422275"/>
                <wp:effectExtent l="0" t="0" r="17145" b="17145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520" cy="42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3"/>
                              <w:shd w:val="clear" w:color="auto" w:fill="FFFFFF"/>
                              <w:spacing w:lineRule="atLeast" w:line="450" w:beforeAutospacing="0" w:before="0" w:afterAutospacing="0" w:after="240"/>
                              <w:jc w:val="center"/>
                              <w:textAlignment w:val="baseline"/>
                              <w:rPr>
                                <w:rFonts w:ascii="Arial" w:hAnsi="Arial" w:cs="Arial"/>
                                <w:color w:val="333333"/>
                                <w:sz w:val="24"/>
                                <w:szCs w:val="36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333333"/>
                                <w:sz w:val="24"/>
                                <w:szCs w:val="36"/>
                              </w:rPr>
                            </w:r>
                          </w:p>
                          <w:p>
                            <w:pPr>
                              <w:pStyle w:val="FrameContents"/>
                              <w:numPr>
                                <w:ilvl w:val="0"/>
                                <w:numId w:val="0"/>
                              </w:numPr>
                              <w:shd w:val="clear" w:color="auto" w:fill="FFFFFF"/>
                              <w:spacing w:lineRule="atLeast" w:line="450" w:before="0" w:after="240"/>
                              <w:textAlignment w:val="baseline"/>
                              <w:outlineLvl w:val="2"/>
                              <w:rPr>
                                <w:rFonts w:ascii="Arial" w:hAnsi="Arial" w:eastAsia="Times New Roman" w:cs="Arial"/>
                                <w:b/>
                                <w:b/>
                                <w:bCs/>
                                <w:color w:val="333333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Times New Roman" w:cs="Arial" w:ascii="Arial" w:hAnsi="Arial"/>
                                <w:b/>
                                <w:bCs/>
                                <w:color w:val="333333"/>
                                <w:sz w:val="36"/>
                                <w:szCs w:val="36"/>
                              </w:rPr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>
                        <a:prstTxWarp prst="textNoShape"/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11" path="m0,0l-2147483645,0l-2147483645,-2147483646l0,-2147483646xe" fillcolor="white" stroked="t" style="position:absolute;margin-left:0pt;margin-top:-34.6pt;width:25.65pt;height:33.15pt;mso-wrap-style:square;v-text-anchor:top;mso-position-vertical:top" wp14:anchorId="3763F79F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Heading3"/>
                        <w:shd w:val="clear" w:color="auto" w:fill="FFFFFF"/>
                        <w:spacing w:lineRule="atLeast" w:line="450" w:beforeAutospacing="0" w:before="0" w:afterAutospacing="0" w:after="240"/>
                        <w:jc w:val="center"/>
                        <w:textAlignment w:val="baseline"/>
                        <w:rPr>
                          <w:rFonts w:ascii="Arial" w:hAnsi="Arial" w:cs="Arial"/>
                          <w:color w:val="333333"/>
                          <w:sz w:val="24"/>
                          <w:szCs w:val="36"/>
                        </w:rPr>
                      </w:pPr>
                      <w:r>
                        <w:rPr>
                          <w:rFonts w:cs="Arial" w:ascii="Arial" w:hAnsi="Arial"/>
                          <w:color w:val="333333"/>
                          <w:sz w:val="24"/>
                          <w:szCs w:val="36"/>
                        </w:rPr>
                      </w:r>
                    </w:p>
                    <w:p>
                      <w:pPr>
                        <w:pStyle w:val="FrameContents"/>
                        <w:numPr>
                          <w:ilvl w:val="0"/>
                          <w:numId w:val="0"/>
                        </w:numPr>
                        <w:shd w:val="clear" w:color="auto" w:fill="FFFFFF"/>
                        <w:spacing w:lineRule="atLeast" w:line="450" w:before="0" w:after="240"/>
                        <w:textAlignment w:val="baseline"/>
                        <w:outlineLvl w:val="2"/>
                        <w:rPr>
                          <w:rFonts w:ascii="Arial" w:hAnsi="Arial" w:eastAsia="Times New Roman" w:cs="Arial"/>
                          <w:b/>
                          <w:b/>
                          <w:bCs/>
                          <w:color w:val="333333"/>
                          <w:sz w:val="36"/>
                          <w:szCs w:val="36"/>
                        </w:rPr>
                      </w:pPr>
                      <w:r>
                        <w:rPr>
                          <w:rFonts w:eastAsia="Times New Roman" w:cs="Arial" w:ascii="Arial" w:hAnsi="Arial"/>
                          <w:b/>
                          <w:bCs/>
                          <w:color w:val="333333"/>
                          <w:sz w:val="36"/>
                          <w:szCs w:val="36"/>
                        </w:rPr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mc:AlternateContent>
          <mc:Choice Requires="wps">
            <w:drawing>
              <wp:inline distT="0" distB="0" distL="0" distR="0" wp14:anchorId="7A78CA95">
                <wp:extent cx="4732020" cy="422275"/>
                <wp:effectExtent l="0" t="0" r="0" b="0"/>
                <wp:docPr id="13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31480" cy="42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  <w:t>Hasil Pengujian berlaku untu</w:t>
                            </w:r>
                            <w:bookmarkStart w:id="1" w:name="_GoBack"/>
                            <w:bookmarkEnd w:id="1"/>
                            <w:r>
                              <w:rPr>
                                <w:rFonts w:eastAsia="Times New Roman"/>
                                <w:color w:val="000000"/>
                                <w:sz w:val="20"/>
                                <w:szCs w:val="20"/>
                              </w:rPr>
                              <w:t>k kelompok (Lot)</w:t>
                            </w:r>
                          </w:p>
                          <w:p>
                            <w:pPr>
                              <w:pStyle w:val="FrameContents"/>
                              <w:spacing w:lineRule="exact" w:line="19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eastAsia="Times New Roman"/>
                                <w:i/>
                                <w:iCs/>
                                <w:color w:val="000000"/>
                                <w:sz w:val="20"/>
                                <w:szCs w:val="20"/>
                              </w:rPr>
                              <w:t>The test result is only valid for the group sample taken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>
                        <a:prstTxWarp prst="textNoShape"/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12" path="m0,0l-2147483645,0l-2147483645,-2147483646l0,-2147483646xe" fillcolor="white" stroked="f" style="position:absolute;margin-left:0pt;margin-top:-33.25pt;width:372.5pt;height:33.15pt;mso-wrap-style:square;v-text-anchor:top;mso-position-vertical:top" wp14:anchorId="7A78CA95">
                <v:fill o:detectmouseclick="t" type="solid" color2="black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  <w:t>Hasil Pengujian berlaku untu</w:t>
                      </w:r>
                      <w:bookmarkStart w:id="2" w:name="_GoBack"/>
                      <w:bookmarkEnd w:id="2"/>
                      <w:r>
                        <w:rPr>
                          <w:rFonts w:eastAsia="Times New Roman"/>
                          <w:color w:val="000000"/>
                          <w:sz w:val="20"/>
                          <w:szCs w:val="20"/>
                        </w:rPr>
                        <w:t>k kelompok (Lot)</w:t>
                      </w:r>
                    </w:p>
                    <w:p>
                      <w:pPr>
                        <w:pStyle w:val="FrameContents"/>
                        <w:spacing w:lineRule="exact" w:line="19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rFonts w:eastAsia="Times New Roman"/>
                          <w:i/>
                          <w:iCs/>
                          <w:color w:val="000000"/>
                          <w:sz w:val="20"/>
                          <w:szCs w:val="20"/>
                        </w:rPr>
                        <w:t>The test result is only valid for the group sample taken</w:t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/>
        <w:t xml:space="preserve"> </w:t>
      </w:r>
    </w:p>
    <w:p>
      <w:pPr>
        <w:pStyle w:val="Normal"/>
        <w:spacing w:lineRule="exact" w:line="395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exact" w:line="209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3920" w:hanging="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Jakarta, ${tanggal}</w:t>
      </w:r>
    </w:p>
    <w:p>
      <w:pPr>
        <w:pStyle w:val="Normal"/>
        <w:spacing w:lineRule="exact" w:line="24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3920" w:hanging="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Kepala Pusat</w:t>
      </w:r>
    </w:p>
    <w:p>
      <w:pPr>
        <w:pStyle w:val="Normal"/>
        <w:spacing w:lineRule="exact" w:line="24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3920" w:hanging="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Promosi Dan Sertifikasi Hasil Pertanian</w:t>
      </w:r>
    </w:p>
    <w:p>
      <w:pPr>
        <w:pStyle w:val="Normal"/>
        <w:spacing w:lineRule="exact" w:line="24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3920" w:hanging="0"/>
        <w:jc w:val="center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Manajemen Puncak</w:t>
      </w:r>
    </w:p>
    <w:p>
      <w:pPr>
        <w:pStyle w:val="Normal"/>
        <w:spacing w:lineRule="exact" w:line="22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3920" w:hanging="0"/>
        <w:jc w:val="center"/>
        <w:rPr>
          <w:sz w:val="20"/>
          <w:szCs w:val="20"/>
        </w:rPr>
      </w:pPr>
      <w:r>
        <w:rPr>
          <w:rFonts w:eastAsia="Times New Roman"/>
          <w:i/>
          <w:iCs/>
          <w:sz w:val="24"/>
          <w:szCs w:val="24"/>
        </w:rPr>
        <w:t>Top Management</w:t>
      </w:r>
    </w:p>
    <w:p>
      <w:pPr>
        <w:pStyle w:val="Normal"/>
        <w:spacing w:lineRule="exact" w:line="20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exact" w:line="20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exact" w:line="226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ind w:left="6340" w:hanging="0"/>
        <w:rPr>
          <w:sz w:val="20"/>
          <w:szCs w:val="20"/>
        </w:rPr>
      </w:pPr>
      <w:r>
        <w:rPr>
          <w:rFonts w:eastAsia="Times New Roman"/>
          <w:sz w:val="24"/>
          <w:szCs w:val="24"/>
        </w:rPr>
        <w:t>.................................................</w:t>
      </w:r>
    </w:p>
    <w:p>
      <w:pPr>
        <w:pStyle w:val="Normal"/>
        <w:spacing w:lineRule="exact" w:line="28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9"/>
        <w:ind w:left="500" w:right="300" w:hanging="0"/>
        <w:rPr>
          <w:sz w:val="20"/>
          <w:szCs w:val="20"/>
        </w:rPr>
      </w:pPr>
      <w:r>
        <w:rPr>
          <w:rFonts w:eastAsia="Times New Roman"/>
          <w:sz w:val="20"/>
          <w:szCs w:val="20"/>
        </w:rPr>
        <w:t>Laporan Hasil Pengujian ini dilarang diperbanyak kecuali atas persetujuan tertulis dari Manajemen Puncak Laboratorium Pusat Pengujian Mutu Dan Promosi Hasil Pertanian</w:t>
      </w:r>
    </w:p>
    <w:p>
      <w:pPr>
        <w:pStyle w:val="Normal"/>
        <w:spacing w:lineRule="exact" w:line="2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lineRule="auto" w:line="247"/>
        <w:ind w:left="500" w:right="780" w:hanging="0"/>
        <w:rPr>
          <w:rFonts w:eastAsia="Times New Roman"/>
          <w:i/>
          <w:i/>
          <w:iCs/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  <w:t>This report shall not be reproduced without the written approval from Laboratory Top Management Laboratorium Pusat Pengujian Mutu Dan Promosi Hasil Pertanian</w:t>
      </w:r>
    </w:p>
    <w:p>
      <w:pPr>
        <w:pStyle w:val="Normal"/>
        <w:spacing w:lineRule="auto" w:line="247"/>
        <w:ind w:left="500" w:right="780" w:hanging="0"/>
        <w:rPr>
          <w:rFonts w:eastAsia="Times New Roman"/>
          <w:i/>
          <w:i/>
          <w:iCs/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</w:r>
    </w:p>
    <w:p>
      <w:pPr>
        <w:pStyle w:val="Normal"/>
        <w:spacing w:lineRule="auto" w:line="247"/>
        <w:ind w:left="500" w:right="780" w:hanging="0"/>
        <w:rPr>
          <w:rFonts w:eastAsia="Times New Roman"/>
          <w:i/>
          <w:i/>
          <w:iCs/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</w:r>
    </w:p>
    <w:p>
      <w:pPr>
        <w:pStyle w:val="Normal"/>
        <w:spacing w:lineRule="auto" w:line="247"/>
        <w:ind w:left="500" w:right="780" w:hanging="0"/>
        <w:rPr>
          <w:rFonts w:eastAsia="Times New Roman"/>
          <w:i/>
          <w:i/>
          <w:iCs/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</w:r>
    </w:p>
    <w:p>
      <w:pPr>
        <w:pStyle w:val="Normal"/>
        <w:rPr/>
      </w:pPr>
      <w:r>
        <w:rPr/>
      </w:r>
    </w:p>
    <w:p>
      <w:pPr>
        <w:pStyle w:val="Normal"/>
        <w:spacing w:lineRule="auto" w:line="247"/>
        <w:ind w:left="500" w:right="780" w:hanging="0"/>
        <w:rPr>
          <w:rFonts w:eastAsia="Times New Roman"/>
          <w:i/>
          <w:i/>
          <w:iCs/>
          <w:sz w:val="20"/>
          <w:szCs w:val="20"/>
        </w:rPr>
      </w:pPr>
      <w:r>
        <w:rPr>
          <w:rFonts w:eastAsia="Times New Roman"/>
          <w:i/>
          <w:iCs/>
          <w:sz w:val="20"/>
          <w:szCs w:val="20"/>
        </w:rPr>
      </w:r>
    </w:p>
    <w:p>
      <w:pPr>
        <w:pStyle w:val="Normal"/>
        <w:rPr>
          <w:rFonts w:ascii="Arial" w:hAnsi="Arial" w:eastAsia="Arial" w:cs="Arial"/>
          <w:sz w:val="1"/>
          <w:szCs w:val="1"/>
        </w:rPr>
      </w:pPr>
      <w:r>
        <w:rPr/>
      </w:r>
    </w:p>
    <w:sectPr>
      <w:type w:val="continuous"/>
      <w:pgSz w:w="11906" w:h="18720"/>
      <w:pgMar w:left="560" w:right="966" w:header="0" w:top="429" w:footer="0" w:bottom="57" w:gutter="0"/>
      <w:formProt w:val="false"/>
      <w:textDirection w:val="lrTb"/>
      <w:docGrid w:type="default" w:linePitch="299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ind w:left="500" w:hanging="0"/>
      <w:rPr>
        <w:sz w:val="20"/>
        <w:szCs w:val="20"/>
      </w:rPr>
    </w:pPr>
    <w:r>
      <w:rPr>
        <w:rFonts w:eastAsia="Times New Roman"/>
        <w:sz w:val="24"/>
        <w:szCs w:val="24"/>
      </w:rPr>
      <w:t>Halaman / page : 2 dari / of 2</w:t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rPr>
        <w:sz w:val="20"/>
        <w:szCs w:val="20"/>
      </w:rPr>
    </w:pPr>
    <w:r>
      <w:rPr>
        <w:rFonts w:eastAsia="Times New Roman"/>
        <w:sz w:val="24"/>
        <w:szCs w:val="24"/>
      </w:rPr>
      <w:t>Halaman / page : 1 dari / of 2</w:t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" w:cs="Times New Roman" w:eastAsiaTheme="minorEastAsi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3">
    <w:name w:val="Heading 3"/>
    <w:basedOn w:val="Normal"/>
    <w:link w:val="Heading3Char"/>
    <w:uiPriority w:val="9"/>
    <w:qFormat/>
    <w:rsid w:val="00674636"/>
    <w:pPr>
      <w:spacing w:beforeAutospacing="1" w:afterAutospacing="1"/>
      <w:outlineLvl w:val="2"/>
    </w:pPr>
    <w:rPr>
      <w:rFonts w:eastAsia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d443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d4436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c14ee"/>
    <w:rPr>
      <w:rFonts w:ascii="Tahoma" w:hAnsi="Tahoma" w:cs="Tahoma"/>
      <w:sz w:val="16"/>
      <w:szCs w:val="1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674636"/>
    <w:rPr>
      <w:rFonts w:eastAsia="Times New Roman"/>
      <w:b/>
      <w:bCs/>
      <w:sz w:val="27"/>
      <w:szCs w:val="27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d4436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9d4436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c14ee"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LibreOffice/7.1.1.2$Windows_X86_64 LibreOffice_project/fe0b08f4af1bacafe4c7ecc87ce55bb426164676</Application>
  <AppVersion>15.0000</AppVersion>
  <Pages>2</Pages>
  <Words>238</Words>
  <Characters>1536</Characters>
  <CharactersWithSpaces>1730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2018-12-31T03:22:00Z</dcterms:created>
  <dc:creator>Windows User</dc:creator>
  <dc:description/>
  <dc:language>id-ID</dc:language>
  <cp:lastModifiedBy/>
  <dcterms:modified xsi:type="dcterms:W3CDTF">2021-11-21T21:10:24Z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