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CF869" w14:textId="565A89D8" w:rsidR="005B67BC" w:rsidRPr="005B67BC" w:rsidRDefault="00D339FB" w:rsidP="005B67BC">
      <w:pPr>
        <w:pStyle w:val="Heading2"/>
      </w:pPr>
      <w:r>
        <w:t>PR: Microsoft</w:t>
      </w:r>
      <w:r w:rsidR="00D565A9">
        <w:t xml:space="preserve"> Web Technologies – Mid-Term Exam</w:t>
      </w:r>
    </w:p>
    <w:p w14:paraId="7AD2BED7" w14:textId="637E14D3" w:rsidR="00D565A9" w:rsidRDefault="00301BE3" w:rsidP="00D565A9">
      <w:r>
        <w:t>You are j</w:t>
      </w:r>
      <w:r w:rsidR="005E027F">
        <w:t xml:space="preserve">ust starting a </w:t>
      </w:r>
      <w:r w:rsidR="004577DA">
        <w:t>cooking site</w:t>
      </w:r>
      <w:r>
        <w:t xml:space="preserve">.  The first </w:t>
      </w:r>
      <w:r w:rsidR="00E82E81">
        <w:t xml:space="preserve">tables </w:t>
      </w:r>
      <w:proofErr w:type="gramStart"/>
      <w:r w:rsidR="00E82E81">
        <w:t>you’re</w:t>
      </w:r>
      <w:proofErr w:type="gramEnd"/>
      <w:r w:rsidR="00E82E81">
        <w:t xml:space="preserve"> working with</w:t>
      </w:r>
      <w:r>
        <w:t xml:space="preserve"> are for weights and measures … one, the </w:t>
      </w:r>
      <w:r w:rsidR="005B67BC">
        <w:rPr>
          <w:b/>
          <w:i/>
        </w:rPr>
        <w:t>Category</w:t>
      </w:r>
      <w:r>
        <w:t xml:space="preserve"> table, lists the </w:t>
      </w:r>
      <w:r w:rsidR="00B47F40">
        <w:t>measurement categories</w:t>
      </w:r>
      <w:r w:rsidR="004577DA">
        <w:t>:</w:t>
      </w:r>
      <w:r>
        <w:t xml:space="preserve"> weight, length, volume, </w:t>
      </w:r>
      <w:r w:rsidR="00C702FA">
        <w:t xml:space="preserve">energy, </w:t>
      </w:r>
      <w:r>
        <w:t xml:space="preserve">etc.  The other is the </w:t>
      </w:r>
      <w:r w:rsidRPr="00301BE3">
        <w:rPr>
          <w:b/>
          <w:i/>
        </w:rPr>
        <w:t>measure</w:t>
      </w:r>
      <w:r>
        <w:t xml:space="preserve"> table</w:t>
      </w:r>
      <w:r w:rsidR="00E82E81">
        <w:t xml:space="preserve">, listing units of measure: </w:t>
      </w:r>
      <w:r>
        <w:t>grams, pounds</w:t>
      </w:r>
      <w:r w:rsidR="00E82E81">
        <w:t>,</w:t>
      </w:r>
      <w:r>
        <w:t xml:space="preserve"> litres</w:t>
      </w:r>
      <w:r w:rsidR="00E82E81">
        <w:t>, etc</w:t>
      </w:r>
      <w:r>
        <w:t xml:space="preserve">.  Each </w:t>
      </w:r>
      <w:r w:rsidR="00B83E7B">
        <w:t>category</w:t>
      </w:r>
      <w:r w:rsidR="000B30D5">
        <w:t xml:space="preserve"> has a base </w:t>
      </w:r>
      <w:proofErr w:type="spellStart"/>
      <w:r w:rsidR="00767691">
        <w:rPr>
          <w:i/>
        </w:rPr>
        <w:t>m</w:t>
      </w:r>
      <w:r w:rsidRPr="000B30D5">
        <w:rPr>
          <w:i/>
        </w:rPr>
        <w:t>easure</w:t>
      </w:r>
      <w:r w:rsidR="000B30D5" w:rsidRPr="000B30D5">
        <w:rPr>
          <w:i/>
        </w:rPr>
        <w:t>Code</w:t>
      </w:r>
      <w:proofErr w:type="spellEnd"/>
      <w:r>
        <w:t xml:space="preserve"> (</w:t>
      </w:r>
      <w:r w:rsidR="005E027F">
        <w:t>such as gram for weight, litre for volume</w:t>
      </w:r>
      <w:r>
        <w:t xml:space="preserve">), and </w:t>
      </w:r>
      <w:r w:rsidR="005E027F">
        <w:t>each measure has</w:t>
      </w:r>
      <w:r w:rsidR="000B30D5">
        <w:t xml:space="preserve"> a </w:t>
      </w:r>
      <w:proofErr w:type="spellStart"/>
      <w:r w:rsidR="000B30D5" w:rsidRPr="000B30D5">
        <w:rPr>
          <w:i/>
        </w:rPr>
        <w:t>ratioToBase</w:t>
      </w:r>
      <w:proofErr w:type="spellEnd"/>
      <w:r>
        <w:t xml:space="preserve"> number allowing it to be c</w:t>
      </w:r>
      <w:r w:rsidR="005E027F">
        <w:t>onverted to the base measure</w:t>
      </w:r>
      <w:r w:rsidR="00B47F40">
        <w:t xml:space="preserve"> for the category</w:t>
      </w:r>
      <w:r w:rsidR="005E027F">
        <w:t xml:space="preserve">.  For example: </w:t>
      </w:r>
      <w:r w:rsidR="002A0A23">
        <w:t>a gram is</w:t>
      </w:r>
      <w:r w:rsidR="00ED32F0">
        <w:t xml:space="preserve"> the base measure for weight, so</w:t>
      </w:r>
      <w:r w:rsidR="000B30D5">
        <w:t xml:space="preserve"> it</w:t>
      </w:r>
      <w:r w:rsidR="00ED32F0">
        <w:t xml:space="preserve"> has a ratio of 1 … a pound (lb) is 453.592 grams, so this becomes its ratio to the base measure for weight</w:t>
      </w:r>
      <w:r w:rsidR="006F0A7F">
        <w:t>s</w:t>
      </w:r>
      <w:r w:rsidR="00ED32F0">
        <w:t>.</w:t>
      </w:r>
    </w:p>
    <w:p w14:paraId="28B25481" w14:textId="2FCA766A" w:rsidR="002C1EA3" w:rsidRDefault="002C1EA3" w:rsidP="002C1EA3">
      <w:pPr>
        <w:pStyle w:val="ListParagraph"/>
        <w:numPr>
          <w:ilvl w:val="0"/>
          <w:numId w:val="1"/>
        </w:numPr>
        <w:spacing w:after="0"/>
      </w:pPr>
      <w:r>
        <w:t xml:space="preserve">You have an ASP.NET Core MVC project called </w:t>
      </w:r>
      <w:r>
        <w:rPr>
          <w:b/>
          <w:i/>
        </w:rPr>
        <w:t>Cooking</w:t>
      </w:r>
      <w:r>
        <w:t xml:space="preserve"> and an SQL script called </w:t>
      </w:r>
      <w:proofErr w:type="spellStart"/>
      <w:r>
        <w:rPr>
          <w:b/>
          <w:i/>
        </w:rPr>
        <w:t>Cooking</w:t>
      </w:r>
      <w:r w:rsidRPr="00FA3999">
        <w:rPr>
          <w:b/>
          <w:i/>
        </w:rPr>
        <w:t>.sql</w:t>
      </w:r>
      <w:proofErr w:type="spellEnd"/>
      <w:r>
        <w:t xml:space="preserve">.  </w:t>
      </w:r>
      <w:r>
        <w:rPr>
          <w:b/>
        </w:rPr>
        <w:t xml:space="preserve">Only what is </w:t>
      </w:r>
      <w:r w:rsidR="00DD3A3E">
        <w:rPr>
          <w:b/>
        </w:rPr>
        <w:t>uploaded to “</w:t>
      </w:r>
      <w:proofErr w:type="spellStart"/>
      <w:r w:rsidR="00DD3A3E">
        <w:rPr>
          <w:b/>
        </w:rPr>
        <w:t>MidTerm</w:t>
      </w:r>
      <w:proofErr w:type="spellEnd"/>
      <w:r w:rsidR="00DD3A3E">
        <w:rPr>
          <w:b/>
        </w:rPr>
        <w:t xml:space="preserve"> - Exam </w:t>
      </w:r>
      <w:r w:rsidR="002C3657">
        <w:rPr>
          <w:b/>
        </w:rPr>
        <w:t>Dropbox”</w:t>
      </w:r>
      <w:r w:rsidR="00DD3A3E">
        <w:rPr>
          <w:b/>
        </w:rPr>
        <w:t xml:space="preserve"> (under Assignments)</w:t>
      </w:r>
      <w:r>
        <w:rPr>
          <w:b/>
        </w:rPr>
        <w:t xml:space="preserve"> will be marked.</w:t>
      </w:r>
    </w:p>
    <w:p w14:paraId="5C60A211" w14:textId="4EB33E08" w:rsidR="002C1EA3" w:rsidRDefault="002C1EA3" w:rsidP="002C1EA3">
      <w:pPr>
        <w:pStyle w:val="ListParagraph"/>
        <w:numPr>
          <w:ilvl w:val="1"/>
          <w:numId w:val="1"/>
        </w:numPr>
        <w:spacing w:after="0"/>
      </w:pPr>
      <w:r>
        <w:t>Use SQL Server Management Studio to generate the Cooking database from the SQL script.</w:t>
      </w:r>
    </w:p>
    <w:p w14:paraId="023651C7" w14:textId="528012FB" w:rsidR="002C1EA3" w:rsidRDefault="002C3657" w:rsidP="002C1EA3">
      <w:pPr>
        <w:pStyle w:val="ListParagraph"/>
        <w:numPr>
          <w:ilvl w:val="1"/>
          <w:numId w:val="1"/>
        </w:numPr>
        <w:spacing w:after="0"/>
      </w:pPr>
      <w:r>
        <w:rPr>
          <w:b/>
        </w:rPr>
        <w:t>I</w:t>
      </w:r>
      <w:r w:rsidR="002C1EA3" w:rsidRPr="004508A7">
        <w:rPr>
          <w:b/>
        </w:rPr>
        <w:t xml:space="preserve">t is your responsibility to </w:t>
      </w:r>
      <w:r>
        <w:rPr>
          <w:b/>
        </w:rPr>
        <w:t>upload the solution to Dropbox before the end time.</w:t>
      </w:r>
    </w:p>
    <w:p w14:paraId="4978886D" w14:textId="5E57FD56" w:rsidR="002114A5" w:rsidRDefault="00E864B8" w:rsidP="002C3657">
      <w:pPr>
        <w:pStyle w:val="ListParagraph"/>
        <w:spacing w:after="0"/>
        <w:ind w:left="1440"/>
      </w:pPr>
      <w:r>
        <w:rPr>
          <w:noProof/>
          <w:lang w:eastAsia="en-CA"/>
        </w:rPr>
        <w:drawing>
          <wp:inline distT="0" distB="0" distL="0" distR="0" wp14:anchorId="79AB98FF" wp14:editId="53AF6E82">
            <wp:extent cx="576072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68DB3" w14:textId="6DAFAA82" w:rsidR="002114A5" w:rsidRDefault="002114A5" w:rsidP="002114A5">
      <w:pPr>
        <w:pStyle w:val="ListParagraph"/>
        <w:numPr>
          <w:ilvl w:val="0"/>
          <w:numId w:val="1"/>
        </w:numPr>
      </w:pPr>
      <w:r>
        <w:t xml:space="preserve">Modify the main layout, </w:t>
      </w:r>
      <w:r>
        <w:rPr>
          <w:b/>
          <w:i/>
        </w:rPr>
        <w:t>_</w:t>
      </w:r>
      <w:proofErr w:type="spellStart"/>
      <w:proofErr w:type="gramStart"/>
      <w:r>
        <w:rPr>
          <w:b/>
          <w:i/>
        </w:rPr>
        <w:t>layout.cshtml</w:t>
      </w:r>
      <w:proofErr w:type="spellEnd"/>
      <w:proofErr w:type="gramEnd"/>
      <w:r>
        <w:t>:</w:t>
      </w:r>
    </w:p>
    <w:p w14:paraId="6C46C62B" w14:textId="77777777" w:rsidR="002114A5" w:rsidRDefault="002114A5" w:rsidP="002114A5">
      <w:pPr>
        <w:pStyle w:val="ListParagraph"/>
        <w:numPr>
          <w:ilvl w:val="1"/>
          <w:numId w:val="1"/>
        </w:numPr>
      </w:pPr>
      <w:r>
        <w:t xml:space="preserve">Add a link to the </w:t>
      </w:r>
      <w:r>
        <w:rPr>
          <w:b/>
          <w:i/>
        </w:rPr>
        <w:t>Category</w:t>
      </w:r>
      <w:r>
        <w:t xml:space="preserve"> controller in the menu</w:t>
      </w:r>
    </w:p>
    <w:p w14:paraId="722D5E06" w14:textId="446685B6" w:rsidR="002114A5" w:rsidRDefault="002114A5" w:rsidP="002114A5">
      <w:pPr>
        <w:pStyle w:val="ListParagraph"/>
        <w:numPr>
          <w:ilvl w:val="1"/>
          <w:numId w:val="1"/>
        </w:numPr>
      </w:pPr>
      <w:r>
        <w:t xml:space="preserve">Move the </w:t>
      </w:r>
      <w:r w:rsidR="00E864B8">
        <w:rPr>
          <w:i/>
        </w:rPr>
        <w:t>Home</w:t>
      </w:r>
      <w:r>
        <w:t xml:space="preserve"> and </w:t>
      </w:r>
      <w:r w:rsidR="00E864B8">
        <w:rPr>
          <w:i/>
        </w:rPr>
        <w:t>Privacy</w:t>
      </w:r>
      <w:r>
        <w:t xml:space="preserve"> menu items to the right side of the footer, aligned horizontally as shown.</w:t>
      </w:r>
    </w:p>
    <w:p w14:paraId="517CF681" w14:textId="77777777" w:rsidR="002114A5" w:rsidRDefault="002114A5" w:rsidP="002114A5">
      <w:pPr>
        <w:pStyle w:val="ListParagraph"/>
        <w:numPr>
          <w:ilvl w:val="1"/>
          <w:numId w:val="1"/>
        </w:numPr>
      </w:pPr>
      <w:r>
        <w:t xml:space="preserve">Display the </w:t>
      </w:r>
      <w:proofErr w:type="spellStart"/>
      <w:r>
        <w:t>TempData</w:t>
      </w:r>
      <w:proofErr w:type="spellEnd"/>
      <w:r>
        <w:t xml:space="preserve"> variable </w:t>
      </w:r>
      <w:r>
        <w:rPr>
          <w:i/>
        </w:rPr>
        <w:t>message</w:t>
      </w:r>
      <w:r>
        <w:t>, bold and red, before the main body of the guest page.</w:t>
      </w:r>
    </w:p>
    <w:p w14:paraId="4209831D" w14:textId="77777777" w:rsidR="002E0ABF" w:rsidRDefault="002114A5" w:rsidP="002114A5">
      <w:pPr>
        <w:pStyle w:val="ListParagraph"/>
        <w:numPr>
          <w:ilvl w:val="1"/>
          <w:numId w:val="1"/>
        </w:numPr>
      </w:pPr>
      <w:r>
        <w:t xml:space="preserve">Put your name and section in the footer, as an e-mail hyperlink to </w:t>
      </w:r>
      <w:r w:rsidRPr="00FA3999">
        <w:rPr>
          <w:u w:val="single"/>
        </w:rPr>
        <w:t>your college address</w:t>
      </w:r>
      <w:r>
        <w:t>.</w:t>
      </w:r>
    </w:p>
    <w:p w14:paraId="51D1FC43" w14:textId="77777777" w:rsidR="002E0ABF" w:rsidRDefault="005B67BC" w:rsidP="00577711">
      <w:pPr>
        <w:pStyle w:val="Heading3"/>
        <w:spacing w:before="0"/>
      </w:pPr>
      <w:r>
        <w:t>Category</w:t>
      </w:r>
      <w:r w:rsidR="002E0ABF">
        <w:t xml:space="preserve"> Controller</w:t>
      </w:r>
    </w:p>
    <w:p w14:paraId="7FC781C9" w14:textId="77777777" w:rsidR="00AB044A" w:rsidRDefault="00AB044A" w:rsidP="00D81542">
      <w:pPr>
        <w:pStyle w:val="ListParagraph"/>
        <w:numPr>
          <w:ilvl w:val="0"/>
          <w:numId w:val="1"/>
        </w:numPr>
      </w:pPr>
      <w:r>
        <w:t>Generate the</w:t>
      </w:r>
      <w:r w:rsidR="009914B0">
        <w:t xml:space="preserve"> </w:t>
      </w:r>
      <w:r w:rsidR="005B67BC">
        <w:rPr>
          <w:b/>
          <w:i/>
        </w:rPr>
        <w:t>Category</w:t>
      </w:r>
      <w:r>
        <w:t xml:space="preserve"> </w:t>
      </w:r>
      <w:r w:rsidR="009914B0">
        <w:t>control</w:t>
      </w:r>
      <w:r w:rsidR="002E0ABF">
        <w:t>ler</w:t>
      </w:r>
      <w:r w:rsidR="009914B0">
        <w:t xml:space="preserve"> with full CRUD support for the </w:t>
      </w:r>
      <w:r w:rsidR="00B83E7B">
        <w:rPr>
          <w:i/>
        </w:rPr>
        <w:t>c</w:t>
      </w:r>
      <w:r w:rsidR="005B67BC">
        <w:rPr>
          <w:i/>
        </w:rPr>
        <w:t>ategory</w:t>
      </w:r>
      <w:r w:rsidR="009914B0">
        <w:t xml:space="preserve"> table.  Modify its listing to be </w:t>
      </w:r>
      <w:proofErr w:type="gramStart"/>
      <w:r w:rsidR="009914B0">
        <w:t>similar to</w:t>
      </w:r>
      <w:proofErr w:type="gramEnd"/>
      <w:r w:rsidR="009914B0">
        <w:t xml:space="preserve"> the one shown </w:t>
      </w:r>
      <w:r w:rsidR="00CC6C78">
        <w:t>below</w:t>
      </w:r>
      <w:r w:rsidR="00B83E7B">
        <w:t xml:space="preserve"> </w:t>
      </w:r>
      <w:r w:rsidR="009914B0">
        <w:t>…</w:t>
      </w:r>
    </w:p>
    <w:p w14:paraId="23CAE7FE" w14:textId="77777777" w:rsidR="009914B0" w:rsidRDefault="009914B0" w:rsidP="002E0ABF">
      <w:pPr>
        <w:pStyle w:val="ListParagraph"/>
        <w:numPr>
          <w:ilvl w:val="1"/>
          <w:numId w:val="7"/>
        </w:numPr>
      </w:pPr>
      <w:r>
        <w:t>The page title and main heading should be “</w:t>
      </w:r>
      <w:r w:rsidR="00802318">
        <w:t xml:space="preserve">Measurement </w:t>
      </w:r>
      <w:r w:rsidR="00B83E7B">
        <w:t>Categories</w:t>
      </w:r>
      <w:r>
        <w:t>”.</w:t>
      </w:r>
    </w:p>
    <w:p w14:paraId="3A32CB5F" w14:textId="77777777" w:rsidR="00101532" w:rsidRDefault="00802318" w:rsidP="00802318">
      <w:pPr>
        <w:pStyle w:val="ListParagraph"/>
        <w:numPr>
          <w:ilvl w:val="1"/>
          <w:numId w:val="7"/>
        </w:numPr>
      </w:pPr>
      <w:r>
        <w:t xml:space="preserve">Sequence the </w:t>
      </w:r>
      <w:r w:rsidR="00B83E7B">
        <w:t>categories</w:t>
      </w:r>
      <w:r>
        <w:t xml:space="preserve"> by name</w:t>
      </w:r>
    </w:p>
    <w:p w14:paraId="49B0DC05" w14:textId="77777777" w:rsidR="002114A5" w:rsidRDefault="002114A5" w:rsidP="00802318">
      <w:pPr>
        <w:pStyle w:val="ListParagraph"/>
        <w:numPr>
          <w:ilvl w:val="1"/>
          <w:numId w:val="7"/>
        </w:numPr>
      </w:pPr>
      <w:r>
        <w:t>Show only the columns in the example</w:t>
      </w:r>
    </w:p>
    <w:p w14:paraId="20F583DC" w14:textId="77777777" w:rsidR="001B2392" w:rsidRDefault="009914B0" w:rsidP="000643E4">
      <w:pPr>
        <w:pStyle w:val="ListParagraph"/>
        <w:numPr>
          <w:ilvl w:val="1"/>
          <w:numId w:val="7"/>
        </w:numPr>
      </w:pPr>
      <w:r>
        <w:t xml:space="preserve">Add a hyperlink to </w:t>
      </w:r>
      <w:r w:rsidR="002114A5">
        <w:t xml:space="preserve">each row </w:t>
      </w:r>
      <w:r>
        <w:t xml:space="preserve">that passes the </w:t>
      </w:r>
      <w:proofErr w:type="spellStart"/>
      <w:r w:rsidR="00B83E7B">
        <w:rPr>
          <w:i/>
        </w:rPr>
        <w:t>category</w:t>
      </w:r>
      <w:r w:rsidR="00802318">
        <w:rPr>
          <w:i/>
        </w:rPr>
        <w:t>Code</w:t>
      </w:r>
      <w:proofErr w:type="spellEnd"/>
      <w:r>
        <w:t xml:space="preserve"> to the default page of the </w:t>
      </w:r>
      <w:r w:rsidR="00802318">
        <w:rPr>
          <w:b/>
          <w:i/>
        </w:rPr>
        <w:t>Measure</w:t>
      </w:r>
      <w:r>
        <w:t xml:space="preserve"> controller.</w:t>
      </w:r>
      <w:r w:rsidR="002114A5">
        <w:t xml:space="preserve"> </w:t>
      </w:r>
    </w:p>
    <w:p w14:paraId="05D052D0" w14:textId="77777777" w:rsidR="001B2392" w:rsidRDefault="001B2392">
      <w:r>
        <w:br w:type="page"/>
      </w:r>
    </w:p>
    <w:p w14:paraId="24059868" w14:textId="77777777" w:rsidR="006315E7" w:rsidRDefault="006315E7" w:rsidP="004B6685">
      <w:pPr>
        <w:jc w:val="center"/>
      </w:pPr>
    </w:p>
    <w:p w14:paraId="05B49305" w14:textId="77777777" w:rsidR="006315E7" w:rsidRDefault="006315E7" w:rsidP="004B6685">
      <w:pPr>
        <w:jc w:val="center"/>
      </w:pPr>
    </w:p>
    <w:p w14:paraId="7B78D3FF" w14:textId="77777777" w:rsidR="006315E7" w:rsidRDefault="006315E7" w:rsidP="006315E7">
      <w:pPr>
        <w:jc w:val="center"/>
      </w:pPr>
      <w:r>
        <w:t xml:space="preserve">This page </w:t>
      </w:r>
      <w:r w:rsidR="002A0A23">
        <w:t xml:space="preserve">was </w:t>
      </w:r>
      <w:r>
        <w:t>intentionally left blank</w:t>
      </w:r>
    </w:p>
    <w:p w14:paraId="6569CBC8" w14:textId="77777777" w:rsidR="001B2392" w:rsidRDefault="001B2392">
      <w:r>
        <w:br w:type="page"/>
      </w:r>
    </w:p>
    <w:p w14:paraId="26BB9219" w14:textId="77777777" w:rsidR="006315E7" w:rsidRDefault="006315E7" w:rsidP="004B6685">
      <w:pPr>
        <w:jc w:val="center"/>
      </w:pPr>
    </w:p>
    <w:p w14:paraId="04E085C7" w14:textId="53D23828" w:rsidR="006315E7" w:rsidRDefault="00767691" w:rsidP="00767691">
      <w:pPr>
        <w:spacing w:after="0"/>
        <w:jc w:val="center"/>
        <w:rPr>
          <w:rFonts w:asciiTheme="majorHAnsi" w:eastAsiaTheme="majorEastAsia" w:hAnsiTheme="majorHAnsi" w:cstheme="majorBidi"/>
          <w:b/>
          <w:bCs/>
          <w:i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i/>
          <w:noProof/>
          <w:color w:val="4F81BD" w:themeColor="accent1"/>
          <w:lang w:eastAsia="en-CA"/>
        </w:rPr>
        <w:drawing>
          <wp:inline distT="0" distB="0" distL="0" distR="0" wp14:anchorId="106EEDD6" wp14:editId="6269B092">
            <wp:extent cx="5085080" cy="2623360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156" cy="263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DBB7" w14:textId="77777777" w:rsidR="002A3A4D" w:rsidRDefault="00180553" w:rsidP="00577711">
      <w:pPr>
        <w:pStyle w:val="Heading3"/>
        <w:spacing w:before="0"/>
      </w:pPr>
      <w:r>
        <w:rPr>
          <w:i/>
        </w:rPr>
        <w:t>Measure</w:t>
      </w:r>
      <w:r w:rsidR="00CC6C78" w:rsidRPr="002A3A4D">
        <w:rPr>
          <w:i/>
        </w:rPr>
        <w:t xml:space="preserve"> </w:t>
      </w:r>
      <w:r w:rsidR="00CC6C78">
        <w:t xml:space="preserve">controller </w:t>
      </w:r>
    </w:p>
    <w:p w14:paraId="1B91CCB5" w14:textId="77777777" w:rsidR="002A3A4D" w:rsidRDefault="002A3A4D" w:rsidP="002A3A4D">
      <w:pPr>
        <w:pStyle w:val="NoSpacing"/>
        <w:numPr>
          <w:ilvl w:val="0"/>
          <w:numId w:val="2"/>
        </w:numPr>
      </w:pPr>
      <w:r>
        <w:t xml:space="preserve">Generate the </w:t>
      </w:r>
      <w:r w:rsidR="00A1389B">
        <w:rPr>
          <w:b/>
          <w:i/>
        </w:rPr>
        <w:t>Measure</w:t>
      </w:r>
      <w:r>
        <w:t xml:space="preserve"> controller </w:t>
      </w:r>
      <w:r w:rsidR="00CC6C78">
        <w:t xml:space="preserve">with full CRUD support for the </w:t>
      </w:r>
      <w:r w:rsidR="00A1389B">
        <w:rPr>
          <w:i/>
        </w:rPr>
        <w:t>measure</w:t>
      </w:r>
      <w:r w:rsidR="00CC6C78">
        <w:t xml:space="preserve"> table</w:t>
      </w:r>
      <w:r>
        <w:t xml:space="preserve">. </w:t>
      </w:r>
    </w:p>
    <w:p w14:paraId="4366EB55" w14:textId="77777777" w:rsidR="009949C7" w:rsidRDefault="002A3A4D" w:rsidP="004C376F">
      <w:pPr>
        <w:pStyle w:val="NoSpacing"/>
        <w:numPr>
          <w:ilvl w:val="0"/>
          <w:numId w:val="2"/>
        </w:numPr>
      </w:pPr>
      <w:r>
        <w:t xml:space="preserve">For the </w:t>
      </w:r>
      <w:r w:rsidRPr="004C376F">
        <w:rPr>
          <w:i/>
        </w:rPr>
        <w:t>Index</w:t>
      </w:r>
      <w:r>
        <w:t xml:space="preserve"> action and its view:</w:t>
      </w:r>
    </w:p>
    <w:p w14:paraId="5E5F02D4" w14:textId="77777777" w:rsidR="002A3A4D" w:rsidRDefault="002A3A4D" w:rsidP="002A3A4D">
      <w:pPr>
        <w:pStyle w:val="NoSpacing"/>
        <w:numPr>
          <w:ilvl w:val="1"/>
          <w:numId w:val="2"/>
        </w:numPr>
      </w:pPr>
      <w:r>
        <w:t xml:space="preserve">If the </w:t>
      </w:r>
      <w:proofErr w:type="spellStart"/>
      <w:r w:rsidR="00C7556A">
        <w:rPr>
          <w:i/>
        </w:rPr>
        <w:t>category</w:t>
      </w:r>
      <w:r w:rsidR="00A1389B">
        <w:rPr>
          <w:i/>
        </w:rPr>
        <w:t>Code</w:t>
      </w:r>
      <w:proofErr w:type="spellEnd"/>
      <w:r>
        <w:t xml:space="preserve"> </w:t>
      </w:r>
      <w:r w:rsidR="00C7556A">
        <w:t>was</w:t>
      </w:r>
      <w:r>
        <w:t xml:space="preserve"> passed in the URL or </w:t>
      </w:r>
      <w:r w:rsidR="008A7D96">
        <w:t xml:space="preserve">a </w:t>
      </w:r>
      <w:proofErr w:type="spellStart"/>
      <w:r>
        <w:t>QueryString</w:t>
      </w:r>
      <w:proofErr w:type="spellEnd"/>
      <w:r>
        <w:t>, save it to a cookie or session variable</w:t>
      </w:r>
      <w:r w:rsidR="001D7B90">
        <w:t>.</w:t>
      </w:r>
    </w:p>
    <w:p w14:paraId="7DFC6EE1" w14:textId="77777777" w:rsidR="002A3A4D" w:rsidRDefault="002A3A4D" w:rsidP="002A3A4D">
      <w:pPr>
        <w:pStyle w:val="NoSpacing"/>
        <w:numPr>
          <w:ilvl w:val="1"/>
          <w:numId w:val="2"/>
        </w:numPr>
      </w:pPr>
      <w:r>
        <w:t xml:space="preserve">If the </w:t>
      </w:r>
      <w:proofErr w:type="spellStart"/>
      <w:r w:rsidR="00C7556A" w:rsidRPr="00800975">
        <w:rPr>
          <w:i/>
        </w:rPr>
        <w:t>category</w:t>
      </w:r>
      <w:r w:rsidR="00A1389B" w:rsidRPr="00800975">
        <w:rPr>
          <w:i/>
        </w:rPr>
        <w:t>Code</w:t>
      </w:r>
      <w:proofErr w:type="spellEnd"/>
      <w:r>
        <w:t xml:space="preserve"> </w:t>
      </w:r>
      <w:r w:rsidR="001D7B90">
        <w:t>is</w:t>
      </w:r>
      <w:r>
        <w:t xml:space="preserve"> </w:t>
      </w:r>
      <w:r w:rsidR="008A7D96">
        <w:t xml:space="preserve">not </w:t>
      </w:r>
      <w:r w:rsidR="001D7B90">
        <w:t xml:space="preserve">in the </w:t>
      </w:r>
      <w:proofErr w:type="spellStart"/>
      <w:r w:rsidR="001A5B78">
        <w:t>QueryString</w:t>
      </w:r>
      <w:proofErr w:type="spellEnd"/>
      <w:r w:rsidR="001A5B78">
        <w:t>/URL</w:t>
      </w:r>
      <w:r w:rsidR="001D7B90">
        <w:t>, look for it in a</w:t>
      </w:r>
      <w:r>
        <w:t xml:space="preserve"> cookie or session </w:t>
      </w:r>
      <w:r w:rsidR="001D7B90">
        <w:t xml:space="preserve">variable … if </w:t>
      </w:r>
      <w:proofErr w:type="gramStart"/>
      <w:r w:rsidR="001D7B90">
        <w:t>it’s</w:t>
      </w:r>
      <w:proofErr w:type="gramEnd"/>
      <w:r w:rsidR="001D7B90">
        <w:t xml:space="preserve"> not there </w:t>
      </w:r>
      <w:r w:rsidR="00E82E81">
        <w:t>e</w:t>
      </w:r>
      <w:r w:rsidR="001D7B90">
        <w:t>ither</w:t>
      </w:r>
      <w:r>
        <w:t>, go back to the</w:t>
      </w:r>
      <w:r w:rsidR="001A5B78">
        <w:t xml:space="preserve"> </w:t>
      </w:r>
      <w:r w:rsidR="00C7556A">
        <w:t>category</w:t>
      </w:r>
      <w:r>
        <w:t xml:space="preserve"> li</w:t>
      </w:r>
      <w:r w:rsidR="001A5B78">
        <w:t>sting</w:t>
      </w:r>
      <w:r w:rsidR="001D7B90">
        <w:t xml:space="preserve"> </w:t>
      </w:r>
      <w:r w:rsidR="00C7556A">
        <w:t>and display</w:t>
      </w:r>
      <w:r w:rsidR="001D7B90">
        <w:t xml:space="preserve"> a message requesting they select </w:t>
      </w:r>
      <w:r w:rsidR="00C7556A">
        <w:t>one</w:t>
      </w:r>
      <w:r>
        <w:t>.</w:t>
      </w:r>
    </w:p>
    <w:p w14:paraId="5836B535" w14:textId="1EE20435" w:rsidR="002A3A4D" w:rsidRDefault="002A3A4D" w:rsidP="002A3A4D">
      <w:pPr>
        <w:pStyle w:val="NoSpacing"/>
        <w:numPr>
          <w:ilvl w:val="1"/>
          <w:numId w:val="2"/>
        </w:numPr>
      </w:pPr>
      <w:r>
        <w:t xml:space="preserve">Limit the listing of </w:t>
      </w:r>
      <w:r w:rsidR="00A1389B">
        <w:rPr>
          <w:i/>
        </w:rPr>
        <w:t>measure</w:t>
      </w:r>
      <w:r>
        <w:t xml:space="preserve"> records to the</w:t>
      </w:r>
      <w:r w:rsidR="00C7556A">
        <w:t xml:space="preserve"> selected</w:t>
      </w:r>
      <w:r>
        <w:t xml:space="preserve"> </w:t>
      </w:r>
      <w:proofErr w:type="spellStart"/>
      <w:r w:rsidR="00C7556A">
        <w:rPr>
          <w:i/>
        </w:rPr>
        <w:t>category</w:t>
      </w:r>
      <w:r w:rsidR="00A1389B">
        <w:rPr>
          <w:i/>
        </w:rPr>
        <w:t>Code</w:t>
      </w:r>
      <w:proofErr w:type="spellEnd"/>
      <w:r w:rsidR="001D7B90">
        <w:t>,</w:t>
      </w:r>
      <w:r w:rsidR="009949C7">
        <w:t xml:space="preserve"> </w:t>
      </w:r>
      <w:r w:rsidR="004C376F">
        <w:t>in sequence</w:t>
      </w:r>
      <w:r>
        <w:t xml:space="preserve"> by </w:t>
      </w:r>
      <w:r w:rsidR="00A1389B">
        <w:t>name</w:t>
      </w:r>
      <w:r>
        <w:t>.</w:t>
      </w:r>
    </w:p>
    <w:p w14:paraId="5FC81F9F" w14:textId="638E8504" w:rsidR="006943E5" w:rsidRDefault="006943E5" w:rsidP="002A3A4D">
      <w:pPr>
        <w:pStyle w:val="NoSpacing"/>
        <w:numPr>
          <w:ilvl w:val="1"/>
          <w:numId w:val="2"/>
        </w:numPr>
      </w:pPr>
      <w:r>
        <w:t xml:space="preserve">Fetch the category record for the given </w:t>
      </w:r>
      <w:proofErr w:type="spellStart"/>
      <w:r>
        <w:t>categoryCode</w:t>
      </w:r>
      <w:proofErr w:type="spellEnd"/>
      <w:r>
        <w:t xml:space="preserve"> if there is a base </w:t>
      </w:r>
      <w:proofErr w:type="spellStart"/>
      <w:r>
        <w:t>measureCode</w:t>
      </w:r>
      <w:proofErr w:type="spellEnd"/>
      <w:r>
        <w:t xml:space="preserve">, pass the </w:t>
      </w:r>
      <w:r w:rsidRPr="006943E5">
        <w:rPr>
          <w:u w:val="single"/>
        </w:rPr>
        <w:t>name</w:t>
      </w:r>
      <w:r>
        <w:t xml:space="preserve"> of that measure to the view.  If not, pass “N/A” to the view</w:t>
      </w:r>
      <w:r w:rsidR="00767691">
        <w:t>.</w:t>
      </w:r>
    </w:p>
    <w:p w14:paraId="45D29BAE" w14:textId="77777777" w:rsidR="002A3A4D" w:rsidRDefault="002A3A4D" w:rsidP="002A3A4D">
      <w:pPr>
        <w:pStyle w:val="NoSpacing"/>
        <w:numPr>
          <w:ilvl w:val="1"/>
          <w:numId w:val="2"/>
        </w:numPr>
      </w:pPr>
      <w:r>
        <w:t>On the view:</w:t>
      </w:r>
    </w:p>
    <w:p w14:paraId="3BAB2B7E" w14:textId="5B1E214E" w:rsidR="002A3A4D" w:rsidRDefault="002A3A4D" w:rsidP="002A3A4D">
      <w:pPr>
        <w:pStyle w:val="NoSpacing"/>
        <w:numPr>
          <w:ilvl w:val="2"/>
          <w:numId w:val="2"/>
        </w:numPr>
      </w:pPr>
      <w:r>
        <w:t>Change the page title and heading to “</w:t>
      </w:r>
      <w:r w:rsidR="005F5696">
        <w:t xml:space="preserve">Measures for xx … base: </w:t>
      </w:r>
      <w:proofErr w:type="spellStart"/>
      <w:r w:rsidR="005F5696">
        <w:t>yy</w:t>
      </w:r>
      <w:proofErr w:type="spellEnd"/>
      <w:r w:rsidR="000643E4">
        <w:t>”</w:t>
      </w:r>
      <w:r w:rsidR="00A1389B">
        <w:t xml:space="preserve">, where “xx” is the name of the </w:t>
      </w:r>
      <w:r w:rsidR="00EC37EA">
        <w:t xml:space="preserve">selected </w:t>
      </w:r>
      <w:r w:rsidR="00C7556A">
        <w:t>category</w:t>
      </w:r>
      <w:r w:rsidR="005F5696">
        <w:t>, and “</w:t>
      </w:r>
      <w:proofErr w:type="spellStart"/>
      <w:r w:rsidR="005F5696">
        <w:t>yy</w:t>
      </w:r>
      <w:proofErr w:type="spellEnd"/>
      <w:r w:rsidR="005F5696">
        <w:t>” is the</w:t>
      </w:r>
      <w:r w:rsidR="006943E5">
        <w:t xml:space="preserve"> name of the </w:t>
      </w:r>
      <w:r w:rsidR="005F5696">
        <w:t xml:space="preserve">category’s base </w:t>
      </w:r>
      <w:proofErr w:type="spellStart"/>
      <w:r w:rsidR="005F5696">
        <w:t>measure</w:t>
      </w:r>
      <w:r w:rsidR="006943E5">
        <w:t>Code</w:t>
      </w:r>
      <w:proofErr w:type="spellEnd"/>
      <w:r w:rsidR="006943E5">
        <w:t>, determined above.</w:t>
      </w:r>
    </w:p>
    <w:p w14:paraId="30B04CFA" w14:textId="77777777" w:rsidR="00CA61FF" w:rsidRDefault="00CA61FF" w:rsidP="00CA61FF">
      <w:pPr>
        <w:pStyle w:val="NoSpacing"/>
        <w:numPr>
          <w:ilvl w:val="2"/>
          <w:numId w:val="2"/>
        </w:numPr>
      </w:pPr>
      <w:r>
        <w:t>Modify the view’s fields to those shown on the sample below.</w:t>
      </w:r>
    </w:p>
    <w:p w14:paraId="7685E23E" w14:textId="55BBBED8" w:rsidR="00347992" w:rsidRDefault="00767691" w:rsidP="00C31A9A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6E70D3D3" wp14:editId="0AEDB18D">
            <wp:extent cx="3860800" cy="162299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85" cy="164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530C" w14:textId="77777777" w:rsidR="00347992" w:rsidRDefault="00347992" w:rsidP="00347992">
      <w:pPr>
        <w:pStyle w:val="NoSpacing"/>
        <w:numPr>
          <w:ilvl w:val="0"/>
          <w:numId w:val="2"/>
        </w:numPr>
      </w:pPr>
      <w:r>
        <w:t>For the Create action</w:t>
      </w:r>
      <w:r w:rsidR="00800975">
        <w:t>s</w:t>
      </w:r>
      <w:r>
        <w:t xml:space="preserve"> and </w:t>
      </w:r>
      <w:r w:rsidR="00800975">
        <w:t>their</w:t>
      </w:r>
      <w:r>
        <w:t xml:space="preserve"> view:</w:t>
      </w:r>
    </w:p>
    <w:p w14:paraId="438FA3D7" w14:textId="77777777" w:rsidR="00D24FE2" w:rsidRDefault="00CA61FF" w:rsidP="00347992">
      <w:pPr>
        <w:pStyle w:val="NoSpacing"/>
        <w:numPr>
          <w:ilvl w:val="1"/>
          <w:numId w:val="2"/>
        </w:numPr>
      </w:pPr>
      <w:r>
        <w:t>Modify</w:t>
      </w:r>
      <w:r w:rsidR="00800975">
        <w:t xml:space="preserve"> the</w:t>
      </w:r>
      <w:r w:rsidR="00347992">
        <w:t xml:space="preserve"> view</w:t>
      </w:r>
      <w:r w:rsidR="00D24FE2">
        <w:t xml:space="preserve">’s fields to those </w:t>
      </w:r>
      <w:r>
        <w:t xml:space="preserve">shown </w:t>
      </w:r>
      <w:r w:rsidR="00D24FE2">
        <w:t>on the sample below</w:t>
      </w:r>
      <w:r w:rsidR="002D0247">
        <w:t>.</w:t>
      </w:r>
    </w:p>
    <w:p w14:paraId="788D3695" w14:textId="77777777" w:rsidR="00F44BC2" w:rsidRDefault="00D24FE2" w:rsidP="00F44BC2">
      <w:pPr>
        <w:pStyle w:val="NoSpacing"/>
        <w:numPr>
          <w:ilvl w:val="1"/>
          <w:numId w:val="2"/>
        </w:numPr>
      </w:pPr>
      <w:r>
        <w:t xml:space="preserve">Change the </w:t>
      </w:r>
      <w:r w:rsidR="00CA61FF">
        <w:t>browser</w:t>
      </w:r>
      <w:r>
        <w:t xml:space="preserve"> title and </w:t>
      </w:r>
      <w:r w:rsidR="00CA61FF">
        <w:t xml:space="preserve">page </w:t>
      </w:r>
      <w:r>
        <w:t>heading to “</w:t>
      </w:r>
      <w:r w:rsidR="00EC37EA">
        <w:t>Create Measure</w:t>
      </w:r>
      <w:r w:rsidR="000643E4">
        <w:t xml:space="preserve"> for xxx</w:t>
      </w:r>
      <w:r>
        <w:t>”</w:t>
      </w:r>
      <w:r w:rsidR="00EC37EA">
        <w:t>, where “xxx” is the na</w:t>
      </w:r>
      <w:r w:rsidR="00800975">
        <w:t>me of the selected measurement category.</w:t>
      </w:r>
    </w:p>
    <w:p w14:paraId="5C73FD45" w14:textId="77777777" w:rsidR="00347992" w:rsidRDefault="00347992" w:rsidP="00347992">
      <w:pPr>
        <w:pStyle w:val="NoSpacing"/>
        <w:numPr>
          <w:ilvl w:val="1"/>
          <w:numId w:val="2"/>
        </w:numPr>
      </w:pPr>
      <w:r>
        <w:t xml:space="preserve">When the user </w:t>
      </w:r>
      <w:r w:rsidR="00D24FE2">
        <w:t xml:space="preserve">clicks </w:t>
      </w:r>
      <w:r w:rsidR="001D7B90">
        <w:rPr>
          <w:i/>
        </w:rPr>
        <w:t>Create</w:t>
      </w:r>
      <w:r w:rsidR="00D24FE2">
        <w:t>:</w:t>
      </w:r>
    </w:p>
    <w:p w14:paraId="68C825BE" w14:textId="168630B8" w:rsidR="007754BC" w:rsidRDefault="00566DDC" w:rsidP="00EC37EA">
      <w:pPr>
        <w:pStyle w:val="NoSpacing"/>
        <w:numPr>
          <w:ilvl w:val="2"/>
          <w:numId w:val="2"/>
        </w:numPr>
      </w:pPr>
      <w:r>
        <w:t>A</w:t>
      </w:r>
      <w:r w:rsidR="007754BC">
        <w:t xml:space="preserve">dd the </w:t>
      </w:r>
      <w:r w:rsidR="00800975">
        <w:t xml:space="preserve">proper </w:t>
      </w:r>
      <w:proofErr w:type="spellStart"/>
      <w:r w:rsidR="00800975">
        <w:t>category</w:t>
      </w:r>
      <w:r w:rsidR="007754BC">
        <w:t>Code</w:t>
      </w:r>
      <w:proofErr w:type="spellEnd"/>
      <w:r w:rsidR="007754BC">
        <w:t xml:space="preserve"> to the </w:t>
      </w:r>
      <w:r w:rsidR="00E82E81">
        <w:t xml:space="preserve">new </w:t>
      </w:r>
      <w:r w:rsidR="007754BC">
        <w:t xml:space="preserve">measure </w:t>
      </w:r>
      <w:r w:rsidR="00E82E81">
        <w:t>record</w:t>
      </w:r>
      <w:r w:rsidR="007754BC" w:rsidRPr="007754BC">
        <w:t xml:space="preserve"> </w:t>
      </w:r>
      <w:r w:rsidR="00F44BC2">
        <w:t>&amp; s</w:t>
      </w:r>
      <w:r w:rsidR="007754BC">
        <w:t xml:space="preserve">ave </w:t>
      </w:r>
      <w:r w:rsidR="00F44BC2">
        <w:t>i</w:t>
      </w:r>
      <w:r w:rsidR="007754BC">
        <w:t>t to the database</w:t>
      </w:r>
    </w:p>
    <w:p w14:paraId="598A1DFD" w14:textId="77777777" w:rsidR="00751DF1" w:rsidRDefault="003D29ED" w:rsidP="003D29ED">
      <w:pPr>
        <w:pStyle w:val="NoSpacing"/>
        <w:numPr>
          <w:ilvl w:val="2"/>
          <w:numId w:val="2"/>
        </w:numPr>
      </w:pPr>
      <w:r>
        <w:t xml:space="preserve">If the new measure saved correctly and its </w:t>
      </w:r>
      <w:proofErr w:type="spellStart"/>
      <w:r>
        <w:t>ratioToBase</w:t>
      </w:r>
      <w:proofErr w:type="spellEnd"/>
      <w:r>
        <w:t xml:space="preserve"> is 1</w:t>
      </w:r>
      <w:r w:rsidR="00751DF1">
        <w:t>:</w:t>
      </w:r>
    </w:p>
    <w:p w14:paraId="7CB02063" w14:textId="0B28C6A7" w:rsidR="00751DF1" w:rsidRDefault="00751DF1" w:rsidP="00751DF1">
      <w:pPr>
        <w:pStyle w:val="NoSpacing"/>
        <w:numPr>
          <w:ilvl w:val="3"/>
          <w:numId w:val="2"/>
        </w:numPr>
      </w:pPr>
      <w:r>
        <w:t>Fetch the current category’s record.</w:t>
      </w:r>
    </w:p>
    <w:p w14:paraId="3DAAB4C4" w14:textId="413D61AD" w:rsidR="003D29ED" w:rsidRDefault="00751DF1" w:rsidP="00751DF1">
      <w:pPr>
        <w:pStyle w:val="NoSpacing"/>
        <w:numPr>
          <w:ilvl w:val="3"/>
          <w:numId w:val="2"/>
        </w:numPr>
      </w:pPr>
      <w:r>
        <w:lastRenderedPageBreak/>
        <w:t>C</w:t>
      </w:r>
      <w:r w:rsidR="003D29ED">
        <w:t xml:space="preserve">hange the current category’s base </w:t>
      </w:r>
      <w:proofErr w:type="spellStart"/>
      <w:r w:rsidR="003D29ED">
        <w:t>MeasureCode</w:t>
      </w:r>
      <w:proofErr w:type="spellEnd"/>
      <w:r w:rsidR="003D29ED">
        <w:t xml:space="preserve"> to the one the user just saved and write it back to the category table.</w:t>
      </w:r>
    </w:p>
    <w:p w14:paraId="615CD685" w14:textId="6EE53DB9" w:rsidR="00F44BC2" w:rsidRDefault="003D29ED" w:rsidP="00EC37EA">
      <w:pPr>
        <w:pStyle w:val="NoSpacing"/>
        <w:numPr>
          <w:ilvl w:val="2"/>
          <w:numId w:val="2"/>
        </w:numPr>
      </w:pPr>
      <w:r>
        <w:t>If the save(s) worked correctly, display a message to that effect on the Measure index page</w:t>
      </w:r>
      <w:r w:rsidR="00F44BC2">
        <w:t>.</w:t>
      </w:r>
    </w:p>
    <w:p w14:paraId="3662B968" w14:textId="0227680E" w:rsidR="002E0ABF" w:rsidRDefault="00B27B9D" w:rsidP="000008E9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2A0D05AF" wp14:editId="5F1864B5">
            <wp:extent cx="2565400" cy="202271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43" cy="204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9322"/>
        <w:gridCol w:w="1559"/>
      </w:tblGrid>
      <w:tr w:rsidR="00BF65EC" w14:paraId="0EBF489B" w14:textId="77777777" w:rsidTr="0017481F">
        <w:tc>
          <w:tcPr>
            <w:tcW w:w="9322" w:type="dxa"/>
          </w:tcPr>
          <w:p w14:paraId="046F9C15" w14:textId="77777777" w:rsidR="00BF65EC" w:rsidRPr="0053100A" w:rsidRDefault="0053100A" w:rsidP="00BF65EC">
            <w:pPr>
              <w:rPr>
                <w:b/>
              </w:rPr>
            </w:pPr>
            <w:r w:rsidRPr="0053100A">
              <w:rPr>
                <w:b/>
              </w:rPr>
              <w:t>_layout</w:t>
            </w:r>
          </w:p>
          <w:p w14:paraId="48C3882D" w14:textId="77777777" w:rsidR="00CA61FF" w:rsidRDefault="00CA61FF" w:rsidP="00CA61F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TempData</w:t>
            </w:r>
            <w:proofErr w:type="spellEnd"/>
            <w:r>
              <w:t xml:space="preserve"> variable displayed before guest page, red &amp; bold</w:t>
            </w:r>
          </w:p>
          <w:p w14:paraId="104C092E" w14:textId="77777777" w:rsidR="00CA61FF" w:rsidRDefault="00CA61FF" w:rsidP="00CA61FF">
            <w:pPr>
              <w:pStyle w:val="ListParagraph"/>
              <w:numPr>
                <w:ilvl w:val="0"/>
                <w:numId w:val="3"/>
              </w:numPr>
            </w:pPr>
            <w:r>
              <w:t xml:space="preserve">Menu link sends browser to index page of </w:t>
            </w:r>
            <w:proofErr w:type="spellStart"/>
            <w:r>
              <w:t>CategoryController</w:t>
            </w:r>
            <w:proofErr w:type="spellEnd"/>
          </w:p>
          <w:p w14:paraId="5008F397" w14:textId="77777777" w:rsidR="00CA61FF" w:rsidRDefault="00CA61FF" w:rsidP="00CA61FF">
            <w:pPr>
              <w:pStyle w:val="ListParagraph"/>
              <w:numPr>
                <w:ilvl w:val="0"/>
                <w:numId w:val="3"/>
              </w:numPr>
            </w:pPr>
            <w:r>
              <w:t>Student name &amp; section in footer invokes e-mail client to college account</w:t>
            </w:r>
          </w:p>
          <w:p w14:paraId="0275C572" w14:textId="1E0FCAA7" w:rsidR="0053100A" w:rsidRDefault="004E58FF" w:rsidP="004E58FF">
            <w:pPr>
              <w:pStyle w:val="ListParagraph"/>
              <w:numPr>
                <w:ilvl w:val="0"/>
                <w:numId w:val="3"/>
              </w:numPr>
            </w:pPr>
            <w:r>
              <w:t>Home</w:t>
            </w:r>
            <w:r w:rsidR="00CA61FF">
              <w:t xml:space="preserve"> and </w:t>
            </w:r>
            <w:r>
              <w:t>Privacy</w:t>
            </w:r>
            <w:r w:rsidR="00CA61FF">
              <w:t xml:space="preserve"> hyperlinks moved to right side of footer, still aligned horizontally</w:t>
            </w:r>
          </w:p>
        </w:tc>
        <w:tc>
          <w:tcPr>
            <w:tcW w:w="1559" w:type="dxa"/>
          </w:tcPr>
          <w:p w14:paraId="7B2454DE" w14:textId="77777777" w:rsidR="00BF65EC" w:rsidRDefault="00BF65EC" w:rsidP="00BF65EC"/>
          <w:p w14:paraId="3BD8BA2B" w14:textId="77777777" w:rsidR="00D07765" w:rsidRDefault="00CA61FF" w:rsidP="00D07765">
            <w:r>
              <w:t>________</w:t>
            </w:r>
            <w:proofErr w:type="gramStart"/>
            <w:r>
              <w:t>/  2</w:t>
            </w:r>
            <w:proofErr w:type="gramEnd"/>
          </w:p>
          <w:p w14:paraId="046AD539" w14:textId="77777777" w:rsidR="0053100A" w:rsidRDefault="0053100A" w:rsidP="00BF65EC">
            <w:r>
              <w:t>________</w:t>
            </w:r>
            <w:proofErr w:type="gramStart"/>
            <w:r>
              <w:t>/  1</w:t>
            </w:r>
            <w:proofErr w:type="gramEnd"/>
          </w:p>
          <w:p w14:paraId="118297C5" w14:textId="7135A704" w:rsidR="0053100A" w:rsidRDefault="00CA61FF" w:rsidP="00BF65EC">
            <w:r>
              <w:t>________</w:t>
            </w:r>
            <w:proofErr w:type="gramStart"/>
            <w:r>
              <w:t xml:space="preserve">/  </w:t>
            </w:r>
            <w:r w:rsidR="00B27B9D">
              <w:t>1</w:t>
            </w:r>
            <w:proofErr w:type="gramEnd"/>
          </w:p>
          <w:p w14:paraId="5A050C8C" w14:textId="07FEE369" w:rsidR="0053100A" w:rsidRDefault="0053100A" w:rsidP="00BF65EC">
            <w:r>
              <w:t>________</w:t>
            </w:r>
            <w:proofErr w:type="gramStart"/>
            <w:r>
              <w:t xml:space="preserve">/  </w:t>
            </w:r>
            <w:r w:rsidR="00B27B9D">
              <w:t>1</w:t>
            </w:r>
            <w:proofErr w:type="gramEnd"/>
          </w:p>
        </w:tc>
      </w:tr>
      <w:tr w:rsidR="00BF65EC" w14:paraId="37122994" w14:textId="77777777" w:rsidTr="0017481F">
        <w:tc>
          <w:tcPr>
            <w:tcW w:w="9322" w:type="dxa"/>
          </w:tcPr>
          <w:p w14:paraId="5B510B71" w14:textId="77777777" w:rsidR="00BF65EC" w:rsidRPr="0053100A" w:rsidRDefault="005B67BC" w:rsidP="00BF65EC">
            <w:pPr>
              <w:rPr>
                <w:b/>
              </w:rPr>
            </w:pPr>
            <w:r>
              <w:rPr>
                <w:b/>
              </w:rPr>
              <w:t>Category</w:t>
            </w:r>
            <w:r w:rsidR="0053100A" w:rsidRPr="0053100A">
              <w:rPr>
                <w:b/>
              </w:rPr>
              <w:t xml:space="preserve"> Listing</w:t>
            </w:r>
          </w:p>
          <w:p w14:paraId="4F30E38A" w14:textId="6EFB900D" w:rsidR="0053100A" w:rsidRDefault="00CA61FF" w:rsidP="0053100A">
            <w:pPr>
              <w:pStyle w:val="ListParagraph"/>
              <w:numPr>
                <w:ilvl w:val="0"/>
                <w:numId w:val="4"/>
              </w:numPr>
            </w:pPr>
            <w:r>
              <w:t>Browser</w:t>
            </w:r>
            <w:r w:rsidR="0053100A">
              <w:t xml:space="preserve"> title &amp; </w:t>
            </w:r>
            <w:r>
              <w:t xml:space="preserve">page </w:t>
            </w:r>
            <w:r w:rsidR="0053100A">
              <w:t>heading correct</w:t>
            </w:r>
            <w:r w:rsidR="00751DF1">
              <w:t>, includes category name and base measure name</w:t>
            </w:r>
          </w:p>
          <w:p w14:paraId="2195F7C8" w14:textId="77777777" w:rsidR="00CA61FF" w:rsidRDefault="00CA61FF" w:rsidP="001B2392">
            <w:pPr>
              <w:pStyle w:val="ListParagraph"/>
              <w:numPr>
                <w:ilvl w:val="0"/>
                <w:numId w:val="4"/>
              </w:numPr>
            </w:pPr>
            <w:r>
              <w:t xml:space="preserve">Listing shows all </w:t>
            </w:r>
            <w:r w:rsidR="001B2392">
              <w:t>categories</w:t>
            </w:r>
            <w:r>
              <w:t>, in sequence by category name</w:t>
            </w:r>
          </w:p>
          <w:p w14:paraId="114F748C" w14:textId="77777777" w:rsidR="0053100A" w:rsidRDefault="0017481F" w:rsidP="0053100A">
            <w:pPr>
              <w:pStyle w:val="ListParagraph"/>
              <w:numPr>
                <w:ilvl w:val="0"/>
                <w:numId w:val="4"/>
              </w:numPr>
            </w:pPr>
            <w:r>
              <w:t>Correct fields showing</w:t>
            </w:r>
            <w:r w:rsidR="00CA61FF">
              <w:t>, including primary key and base measure name</w:t>
            </w:r>
          </w:p>
          <w:p w14:paraId="3036DDE0" w14:textId="77777777" w:rsidR="0053100A" w:rsidRDefault="0053100A" w:rsidP="0053100A">
            <w:pPr>
              <w:pStyle w:val="ListParagraph"/>
              <w:numPr>
                <w:ilvl w:val="0"/>
                <w:numId w:val="4"/>
              </w:numPr>
            </w:pPr>
            <w:r>
              <w:t xml:space="preserve">Hyperlink on each line redirects user to </w:t>
            </w:r>
            <w:r w:rsidR="0017481F">
              <w:t>Measure</w:t>
            </w:r>
            <w:r>
              <w:t xml:space="preserve"> listing</w:t>
            </w:r>
          </w:p>
          <w:p w14:paraId="43EAAAFF" w14:textId="77777777" w:rsidR="0053100A" w:rsidRDefault="0053100A" w:rsidP="00B47F40">
            <w:pPr>
              <w:pStyle w:val="ListParagraph"/>
              <w:numPr>
                <w:ilvl w:val="1"/>
                <w:numId w:val="4"/>
              </w:numPr>
            </w:pPr>
            <w:r>
              <w:t xml:space="preserve">Link passes </w:t>
            </w:r>
            <w:proofErr w:type="spellStart"/>
            <w:r w:rsidR="00B47F40">
              <w:t>category</w:t>
            </w:r>
            <w:r w:rsidR="0017481F">
              <w:t>Code</w:t>
            </w:r>
            <w:proofErr w:type="spellEnd"/>
          </w:p>
        </w:tc>
        <w:tc>
          <w:tcPr>
            <w:tcW w:w="1559" w:type="dxa"/>
          </w:tcPr>
          <w:p w14:paraId="1CAEE390" w14:textId="77777777" w:rsidR="00BF65EC" w:rsidRDefault="00BF65EC" w:rsidP="00BF65EC"/>
          <w:p w14:paraId="7C5CC681" w14:textId="6FFD4247" w:rsidR="0053100A" w:rsidRDefault="0053100A" w:rsidP="0017481F">
            <w:r>
              <w:t>________</w:t>
            </w:r>
            <w:proofErr w:type="gramStart"/>
            <w:r>
              <w:t xml:space="preserve">/  </w:t>
            </w:r>
            <w:r w:rsidR="00751DF1">
              <w:t>3</w:t>
            </w:r>
            <w:proofErr w:type="gramEnd"/>
          </w:p>
          <w:p w14:paraId="0E382FBD" w14:textId="77777777" w:rsidR="0053100A" w:rsidRDefault="0053100A" w:rsidP="00BF65EC">
            <w:r>
              <w:t>________</w:t>
            </w:r>
            <w:proofErr w:type="gramStart"/>
            <w:r>
              <w:t>/</w:t>
            </w:r>
            <w:r w:rsidR="004C376F">
              <w:t xml:space="preserve">  2</w:t>
            </w:r>
            <w:proofErr w:type="gramEnd"/>
          </w:p>
          <w:p w14:paraId="1C8C164B" w14:textId="77777777" w:rsidR="0053100A" w:rsidRDefault="0053100A" w:rsidP="00BF65EC">
            <w:r>
              <w:t>________</w:t>
            </w:r>
            <w:proofErr w:type="gramStart"/>
            <w:r>
              <w:t>/</w:t>
            </w:r>
            <w:r w:rsidR="004C376F">
              <w:t xml:space="preserve">  </w:t>
            </w:r>
            <w:r w:rsidR="00CA61FF">
              <w:t>2</w:t>
            </w:r>
            <w:proofErr w:type="gramEnd"/>
          </w:p>
          <w:p w14:paraId="453FEA4D" w14:textId="77777777" w:rsidR="0053100A" w:rsidRDefault="0053100A" w:rsidP="004D3E92">
            <w:r>
              <w:t>________</w:t>
            </w:r>
            <w:proofErr w:type="gramStart"/>
            <w:r>
              <w:t xml:space="preserve">/  </w:t>
            </w:r>
            <w:r w:rsidR="00CA61FF">
              <w:t>1</w:t>
            </w:r>
            <w:proofErr w:type="gramEnd"/>
          </w:p>
          <w:p w14:paraId="400C6882" w14:textId="77777777" w:rsidR="00CA61FF" w:rsidRDefault="00CA61FF" w:rsidP="004D3E92">
            <w:r>
              <w:t>________</w:t>
            </w:r>
            <w:proofErr w:type="gramStart"/>
            <w:r>
              <w:t>/  1</w:t>
            </w:r>
            <w:proofErr w:type="gramEnd"/>
          </w:p>
        </w:tc>
      </w:tr>
      <w:tr w:rsidR="00BF65EC" w14:paraId="315BCC18" w14:textId="77777777" w:rsidTr="0017481F">
        <w:tc>
          <w:tcPr>
            <w:tcW w:w="9322" w:type="dxa"/>
          </w:tcPr>
          <w:p w14:paraId="4ED1F140" w14:textId="77777777" w:rsidR="00BF65EC" w:rsidRPr="004C376F" w:rsidRDefault="0017481F" w:rsidP="00BF65EC">
            <w:pPr>
              <w:rPr>
                <w:b/>
              </w:rPr>
            </w:pPr>
            <w:r>
              <w:rPr>
                <w:b/>
              </w:rPr>
              <w:t>Measure</w:t>
            </w:r>
            <w:r w:rsidR="004C376F" w:rsidRPr="004C376F">
              <w:rPr>
                <w:b/>
              </w:rPr>
              <w:t xml:space="preserve"> Listing</w:t>
            </w:r>
          </w:p>
          <w:p w14:paraId="6720FFF6" w14:textId="77777777" w:rsidR="004C376F" w:rsidRDefault="004C376F" w:rsidP="004C376F">
            <w:pPr>
              <w:pStyle w:val="ListParagraph"/>
              <w:numPr>
                <w:ilvl w:val="0"/>
                <w:numId w:val="5"/>
              </w:numPr>
            </w:pPr>
            <w:r>
              <w:t xml:space="preserve">Check made for </w:t>
            </w:r>
            <w:proofErr w:type="spellStart"/>
            <w:r w:rsidR="00B47F40">
              <w:rPr>
                <w:i/>
              </w:rPr>
              <w:t>category</w:t>
            </w:r>
            <w:r w:rsidR="0017481F">
              <w:rPr>
                <w:i/>
              </w:rPr>
              <w:t>Code</w:t>
            </w:r>
            <w:proofErr w:type="spellEnd"/>
            <w:r>
              <w:t xml:space="preserve"> in URL or a </w:t>
            </w:r>
            <w:proofErr w:type="spellStart"/>
            <w:r>
              <w:t>QueryString</w:t>
            </w:r>
            <w:proofErr w:type="spellEnd"/>
          </w:p>
          <w:p w14:paraId="780866CB" w14:textId="77777777" w:rsidR="004C376F" w:rsidRDefault="004C376F" w:rsidP="004C376F">
            <w:pPr>
              <w:pStyle w:val="ListParagraph"/>
              <w:numPr>
                <w:ilvl w:val="1"/>
                <w:numId w:val="5"/>
              </w:numPr>
            </w:pPr>
            <w:r>
              <w:t>If found, is persisted to a cookie or session variable</w:t>
            </w:r>
          </w:p>
          <w:p w14:paraId="755C5F32" w14:textId="77777777" w:rsidR="00842B90" w:rsidRDefault="00CB618C" w:rsidP="004C376F">
            <w:pPr>
              <w:pStyle w:val="ListParagraph"/>
              <w:numPr>
                <w:ilvl w:val="1"/>
                <w:numId w:val="5"/>
              </w:numPr>
            </w:pPr>
            <w:r>
              <w:t>Otherwise, check</w:t>
            </w:r>
            <w:r w:rsidR="004D3E92">
              <w:t xml:space="preserve">s for </w:t>
            </w:r>
            <w:r>
              <w:t xml:space="preserve">a cookie or session variable </w:t>
            </w:r>
            <w:r w:rsidR="004D3E92">
              <w:t>with</w:t>
            </w:r>
            <w:r>
              <w:t xml:space="preserve"> </w:t>
            </w:r>
            <w:proofErr w:type="spellStart"/>
            <w:r w:rsidR="00B47F40">
              <w:rPr>
                <w:i/>
              </w:rPr>
              <w:t>category</w:t>
            </w:r>
            <w:r w:rsidR="0017481F">
              <w:rPr>
                <w:i/>
              </w:rPr>
              <w:t>Code</w:t>
            </w:r>
            <w:proofErr w:type="spellEnd"/>
            <w:r w:rsidR="00CA61FF">
              <w:t xml:space="preserve"> &amp; uses that</w:t>
            </w:r>
          </w:p>
          <w:p w14:paraId="73BCFF44" w14:textId="77777777" w:rsidR="004C376F" w:rsidRDefault="00CB618C" w:rsidP="00CB618C">
            <w:pPr>
              <w:pStyle w:val="ListParagraph"/>
              <w:numPr>
                <w:ilvl w:val="2"/>
                <w:numId w:val="5"/>
              </w:numPr>
            </w:pPr>
            <w:r>
              <w:t>If not found, return</w:t>
            </w:r>
            <w:r w:rsidR="00CA61FF">
              <w:t>s</w:t>
            </w:r>
            <w:r>
              <w:t xml:space="preserve"> to </w:t>
            </w:r>
            <w:r w:rsidR="005B67BC">
              <w:t>Category</w:t>
            </w:r>
            <w:r w:rsidR="0017481F">
              <w:t xml:space="preserve"> </w:t>
            </w:r>
            <w:r>
              <w:t>list</w:t>
            </w:r>
            <w:r w:rsidR="00B47F40">
              <w:t>ing &amp;</w:t>
            </w:r>
            <w:r w:rsidR="0017481F">
              <w:t xml:space="preserve"> display</w:t>
            </w:r>
            <w:r w:rsidR="00B47F40">
              <w:t>s</w:t>
            </w:r>
            <w:r w:rsidR="0017481F">
              <w:t xml:space="preserve"> message to pick </w:t>
            </w:r>
            <w:r w:rsidR="00B47F40">
              <w:t>a category</w:t>
            </w:r>
          </w:p>
          <w:p w14:paraId="3499C884" w14:textId="77777777" w:rsidR="004C376F" w:rsidRDefault="00CA61FF" w:rsidP="004C376F">
            <w:pPr>
              <w:pStyle w:val="ListParagraph"/>
              <w:numPr>
                <w:ilvl w:val="0"/>
                <w:numId w:val="5"/>
              </w:numPr>
            </w:pPr>
            <w:r>
              <w:t>Browser</w:t>
            </w:r>
            <w:r w:rsidR="004C376F">
              <w:t xml:space="preserve"> title &amp;</w:t>
            </w:r>
            <w:r>
              <w:t xml:space="preserve"> page</w:t>
            </w:r>
            <w:r w:rsidR="004C376F">
              <w:t xml:space="preserve"> heading correct</w:t>
            </w:r>
            <w:r w:rsidR="0017481F">
              <w:t xml:space="preserve">, includes </w:t>
            </w:r>
            <w:r w:rsidR="00B47F40">
              <w:t>category</w:t>
            </w:r>
            <w:r w:rsidR="0017481F">
              <w:t xml:space="preserve"> name</w:t>
            </w:r>
          </w:p>
          <w:p w14:paraId="0AAE50B0" w14:textId="77777777" w:rsidR="004C376F" w:rsidRDefault="004D3E92" w:rsidP="004C376F">
            <w:pPr>
              <w:pStyle w:val="ListParagraph"/>
              <w:numPr>
                <w:ilvl w:val="0"/>
                <w:numId w:val="5"/>
              </w:numPr>
            </w:pPr>
            <w:r>
              <w:t xml:space="preserve">View shows only </w:t>
            </w:r>
            <w:r w:rsidR="00B47F40">
              <w:t xml:space="preserve">measures for </w:t>
            </w:r>
            <w:r>
              <w:t xml:space="preserve">the </w:t>
            </w:r>
            <w:r w:rsidR="004C376F">
              <w:t xml:space="preserve">requested </w:t>
            </w:r>
            <w:r w:rsidR="00B47F40">
              <w:t>category</w:t>
            </w:r>
            <w:r w:rsidR="004C376F">
              <w:t xml:space="preserve">, sequenced by </w:t>
            </w:r>
            <w:r w:rsidR="0017481F">
              <w:t>name</w:t>
            </w:r>
          </w:p>
          <w:p w14:paraId="5C5A3685" w14:textId="77777777" w:rsidR="004C376F" w:rsidRDefault="00B47F40" w:rsidP="004D3E92">
            <w:pPr>
              <w:pStyle w:val="ListParagraph"/>
              <w:numPr>
                <w:ilvl w:val="0"/>
                <w:numId w:val="5"/>
              </w:numPr>
            </w:pPr>
            <w:r>
              <w:t>View shows only fields specified</w:t>
            </w:r>
          </w:p>
        </w:tc>
        <w:tc>
          <w:tcPr>
            <w:tcW w:w="1559" w:type="dxa"/>
          </w:tcPr>
          <w:p w14:paraId="0BEA6A34" w14:textId="77777777" w:rsidR="004C376F" w:rsidRDefault="004C376F" w:rsidP="00BF65EC"/>
          <w:p w14:paraId="3AF91738" w14:textId="77777777" w:rsidR="004C376F" w:rsidRDefault="004C376F" w:rsidP="00BF65EC">
            <w:r>
              <w:t>________</w:t>
            </w:r>
            <w:proofErr w:type="gramStart"/>
            <w:r>
              <w:t>/  1</w:t>
            </w:r>
            <w:proofErr w:type="gramEnd"/>
          </w:p>
          <w:p w14:paraId="00FCA061" w14:textId="77777777" w:rsidR="004C376F" w:rsidRDefault="004C376F" w:rsidP="00BF65EC">
            <w:r>
              <w:t>________</w:t>
            </w:r>
            <w:proofErr w:type="gramStart"/>
            <w:r>
              <w:t>/  1</w:t>
            </w:r>
            <w:proofErr w:type="gramEnd"/>
          </w:p>
          <w:p w14:paraId="76A16554" w14:textId="77777777" w:rsidR="004C376F" w:rsidRDefault="004C376F" w:rsidP="00BF65EC">
            <w:r>
              <w:t>________</w:t>
            </w:r>
            <w:proofErr w:type="gramStart"/>
            <w:r>
              <w:t>/</w:t>
            </w:r>
            <w:r w:rsidR="00C31A9A">
              <w:t xml:space="preserve">  </w:t>
            </w:r>
            <w:r w:rsidR="00CB618C">
              <w:t>1</w:t>
            </w:r>
            <w:proofErr w:type="gramEnd"/>
          </w:p>
          <w:p w14:paraId="28B93B48" w14:textId="77777777" w:rsidR="00CB618C" w:rsidRDefault="00CB618C" w:rsidP="00CB618C">
            <w:r>
              <w:t>________</w:t>
            </w:r>
            <w:proofErr w:type="gramStart"/>
            <w:r>
              <w:t>/  2</w:t>
            </w:r>
            <w:proofErr w:type="gramEnd"/>
          </w:p>
          <w:p w14:paraId="65241098" w14:textId="77777777" w:rsidR="004C376F" w:rsidRDefault="004C376F" w:rsidP="00BF65EC">
            <w:r>
              <w:t>________</w:t>
            </w:r>
            <w:proofErr w:type="gramStart"/>
            <w:r>
              <w:t xml:space="preserve">/  </w:t>
            </w:r>
            <w:r w:rsidR="0017481F">
              <w:t>2</w:t>
            </w:r>
            <w:proofErr w:type="gramEnd"/>
          </w:p>
          <w:p w14:paraId="339D9673" w14:textId="77777777" w:rsidR="004C376F" w:rsidRDefault="004C376F" w:rsidP="00BF65EC">
            <w:r>
              <w:t>________</w:t>
            </w:r>
            <w:proofErr w:type="gramStart"/>
            <w:r>
              <w:t>/</w:t>
            </w:r>
            <w:r w:rsidR="00C31A9A">
              <w:t xml:space="preserve">  2</w:t>
            </w:r>
            <w:proofErr w:type="gramEnd"/>
          </w:p>
          <w:p w14:paraId="3FA17D96" w14:textId="77777777" w:rsidR="004C376F" w:rsidRDefault="004C376F" w:rsidP="004D3E92">
            <w:r>
              <w:t>________</w:t>
            </w:r>
            <w:proofErr w:type="gramStart"/>
            <w:r>
              <w:t>/</w:t>
            </w:r>
            <w:r w:rsidR="00C31A9A">
              <w:t xml:space="preserve">  </w:t>
            </w:r>
            <w:r w:rsidR="00CA61FF">
              <w:t>2</w:t>
            </w:r>
            <w:proofErr w:type="gramEnd"/>
          </w:p>
        </w:tc>
      </w:tr>
      <w:tr w:rsidR="00BF65EC" w14:paraId="36A26E6F" w14:textId="77777777" w:rsidTr="0017481F">
        <w:tc>
          <w:tcPr>
            <w:tcW w:w="9322" w:type="dxa"/>
          </w:tcPr>
          <w:p w14:paraId="29B17E13" w14:textId="77777777" w:rsidR="00BF65EC" w:rsidRPr="00C31A9A" w:rsidRDefault="0017481F" w:rsidP="00BF65EC">
            <w:pPr>
              <w:rPr>
                <w:b/>
              </w:rPr>
            </w:pPr>
            <w:r>
              <w:rPr>
                <w:b/>
              </w:rPr>
              <w:t>Measure</w:t>
            </w:r>
            <w:r w:rsidR="00C31A9A" w:rsidRPr="00C31A9A">
              <w:rPr>
                <w:b/>
              </w:rPr>
              <w:t xml:space="preserve"> Create</w:t>
            </w:r>
          </w:p>
          <w:p w14:paraId="193E7213" w14:textId="77777777" w:rsidR="00C31A9A" w:rsidRDefault="00804091" w:rsidP="00C31A9A">
            <w:pPr>
              <w:pStyle w:val="ListParagraph"/>
              <w:numPr>
                <w:ilvl w:val="0"/>
                <w:numId w:val="6"/>
              </w:numPr>
            </w:pPr>
            <w:r>
              <w:t>Browse</w:t>
            </w:r>
            <w:r w:rsidR="00C31A9A">
              <w:t xml:space="preserve"> title &amp; </w:t>
            </w:r>
            <w:r>
              <w:t xml:space="preserve">page </w:t>
            </w:r>
            <w:r w:rsidR="00C31A9A">
              <w:t>heading correct</w:t>
            </w:r>
            <w:r w:rsidR="0017481F">
              <w:t xml:space="preserve">, includes </w:t>
            </w:r>
            <w:r w:rsidR="00B47F40">
              <w:t>category</w:t>
            </w:r>
            <w:r w:rsidR="0017481F">
              <w:t xml:space="preserve"> name</w:t>
            </w:r>
          </w:p>
          <w:p w14:paraId="0BAB0E35" w14:textId="77777777" w:rsidR="002A2D9B" w:rsidRDefault="00B47F40" w:rsidP="00B47F40">
            <w:pPr>
              <w:pStyle w:val="ListParagraph"/>
              <w:numPr>
                <w:ilvl w:val="0"/>
                <w:numId w:val="6"/>
              </w:numPr>
            </w:pPr>
            <w:r>
              <w:t xml:space="preserve">View shows only fields specified </w:t>
            </w:r>
          </w:p>
          <w:p w14:paraId="3C4CCFC9" w14:textId="77777777" w:rsidR="00C31A9A" w:rsidRDefault="00C31A9A" w:rsidP="00C31A9A">
            <w:pPr>
              <w:pStyle w:val="ListParagraph"/>
              <w:numPr>
                <w:ilvl w:val="0"/>
                <w:numId w:val="6"/>
              </w:numPr>
            </w:pPr>
            <w:r>
              <w:t>On save:</w:t>
            </w:r>
          </w:p>
          <w:p w14:paraId="69CC2543" w14:textId="77777777" w:rsidR="0017481F" w:rsidRDefault="00B47F40" w:rsidP="0017481F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Category</w:t>
            </w:r>
            <w:r w:rsidR="0017481F">
              <w:t>Code</w:t>
            </w:r>
            <w:proofErr w:type="spellEnd"/>
            <w:r w:rsidR="0017481F">
              <w:t xml:space="preserve"> added to record before writing</w:t>
            </w:r>
          </w:p>
          <w:p w14:paraId="57BE73F9" w14:textId="77777777" w:rsidR="0017481F" w:rsidRDefault="0017481F" w:rsidP="0017481F">
            <w:pPr>
              <w:pStyle w:val="ListParagraph"/>
              <w:numPr>
                <w:ilvl w:val="1"/>
                <w:numId w:val="6"/>
              </w:numPr>
            </w:pPr>
            <w:r>
              <w:t>Record save</w:t>
            </w:r>
            <w:r w:rsidR="00B47F40">
              <w:t>s</w:t>
            </w:r>
            <w:r>
              <w:t xml:space="preserve"> correctly</w:t>
            </w:r>
          </w:p>
          <w:p w14:paraId="4074023B" w14:textId="77777777" w:rsidR="00C31A9A" w:rsidRDefault="0017481F" w:rsidP="00C31A9A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ratioTobase</w:t>
            </w:r>
            <w:proofErr w:type="spellEnd"/>
            <w:r>
              <w:t xml:space="preserve"> checked</w:t>
            </w:r>
            <w:r w:rsidR="007B2E31">
              <w:t xml:space="preserve"> </w:t>
            </w:r>
            <w:proofErr w:type="gramStart"/>
            <w:r w:rsidR="007B2E31">
              <w:t>and</w:t>
            </w:r>
            <w:r>
              <w:t>, if</w:t>
            </w:r>
            <w:proofErr w:type="gramEnd"/>
            <w:r>
              <w:t xml:space="preserve"> </w:t>
            </w:r>
            <w:r w:rsidR="00334B82">
              <w:t xml:space="preserve">it </w:t>
            </w:r>
            <w:r>
              <w:t>is 1:</w:t>
            </w:r>
          </w:p>
          <w:p w14:paraId="3D86650E" w14:textId="77777777" w:rsidR="00C31A9A" w:rsidRDefault="005B67BC" w:rsidP="0017481F">
            <w:pPr>
              <w:pStyle w:val="ListParagraph"/>
              <w:numPr>
                <w:ilvl w:val="2"/>
                <w:numId w:val="6"/>
              </w:numPr>
            </w:pPr>
            <w:r>
              <w:t>Category</w:t>
            </w:r>
            <w:r w:rsidR="0017481F">
              <w:t xml:space="preserve"> record for </w:t>
            </w:r>
            <w:proofErr w:type="spellStart"/>
            <w:r w:rsidR="00B47F40">
              <w:t>category</w:t>
            </w:r>
            <w:r w:rsidR="0017481F">
              <w:t>Code</w:t>
            </w:r>
            <w:proofErr w:type="spellEnd"/>
            <w:r w:rsidR="0017481F">
              <w:t xml:space="preserve"> fetched</w:t>
            </w:r>
          </w:p>
          <w:p w14:paraId="67DF98D5" w14:textId="77777777" w:rsidR="0017481F" w:rsidRDefault="000B30D5" w:rsidP="0017481F">
            <w:pPr>
              <w:pStyle w:val="ListParagraph"/>
              <w:numPr>
                <w:ilvl w:val="2"/>
                <w:numId w:val="6"/>
              </w:numPr>
            </w:pPr>
            <w:r>
              <w:t>B</w:t>
            </w:r>
            <w:r w:rsidR="0017481F">
              <w:t>ase</w:t>
            </w:r>
            <w:r>
              <w:t xml:space="preserve"> </w:t>
            </w:r>
            <w:proofErr w:type="spellStart"/>
            <w:r w:rsidR="0017481F">
              <w:t>Measure</w:t>
            </w:r>
            <w:r>
              <w:t>Code</w:t>
            </w:r>
            <w:proofErr w:type="spellEnd"/>
            <w:r w:rsidR="0017481F">
              <w:t xml:space="preserve"> replaced</w:t>
            </w:r>
          </w:p>
          <w:p w14:paraId="07F71FEA" w14:textId="77777777" w:rsidR="0017481F" w:rsidRDefault="005B67BC" w:rsidP="0017481F">
            <w:pPr>
              <w:pStyle w:val="ListParagraph"/>
              <w:numPr>
                <w:ilvl w:val="2"/>
                <w:numId w:val="6"/>
              </w:numPr>
            </w:pPr>
            <w:r>
              <w:t>Category</w:t>
            </w:r>
            <w:r w:rsidR="0017481F">
              <w:t xml:space="preserve"> record rewritten to database</w:t>
            </w:r>
          </w:p>
          <w:p w14:paraId="2E900324" w14:textId="77777777" w:rsidR="00C31A9A" w:rsidRDefault="00B47F40" w:rsidP="00804091">
            <w:pPr>
              <w:pStyle w:val="ListParagraph"/>
              <w:numPr>
                <w:ilvl w:val="1"/>
                <w:numId w:val="6"/>
              </w:numPr>
            </w:pPr>
            <w:r>
              <w:t>Message displayed on measure listing if measure successfully added</w:t>
            </w:r>
          </w:p>
        </w:tc>
        <w:tc>
          <w:tcPr>
            <w:tcW w:w="1559" w:type="dxa"/>
          </w:tcPr>
          <w:p w14:paraId="65D53938" w14:textId="77777777" w:rsidR="00BF65EC" w:rsidRDefault="00BF65EC" w:rsidP="00BF65EC"/>
          <w:p w14:paraId="4000FB93" w14:textId="77777777" w:rsidR="00C31A9A" w:rsidRDefault="00FE4F28" w:rsidP="00BF65EC">
            <w:r>
              <w:t>________</w:t>
            </w:r>
            <w:proofErr w:type="gramStart"/>
            <w:r>
              <w:t>/  2</w:t>
            </w:r>
            <w:proofErr w:type="gramEnd"/>
          </w:p>
          <w:p w14:paraId="00C01544" w14:textId="77777777" w:rsidR="00C31A9A" w:rsidRDefault="002A2D9B" w:rsidP="00B47F40">
            <w:r>
              <w:t>________</w:t>
            </w:r>
            <w:proofErr w:type="gramStart"/>
            <w:r>
              <w:t>/  1</w:t>
            </w:r>
            <w:proofErr w:type="gramEnd"/>
          </w:p>
          <w:p w14:paraId="63FC8387" w14:textId="77777777" w:rsidR="00C31A9A" w:rsidRDefault="00C31A9A" w:rsidP="00BF65EC"/>
          <w:p w14:paraId="694ECA3A" w14:textId="77777777" w:rsidR="00C31A9A" w:rsidRDefault="00C31A9A" w:rsidP="00BF65EC">
            <w:r>
              <w:t>________</w:t>
            </w:r>
            <w:proofErr w:type="gramStart"/>
            <w:r>
              <w:t xml:space="preserve">/  </w:t>
            </w:r>
            <w:r w:rsidR="00334B82">
              <w:t>1</w:t>
            </w:r>
            <w:proofErr w:type="gramEnd"/>
          </w:p>
          <w:p w14:paraId="0EB105DD" w14:textId="77777777" w:rsidR="00C31A9A" w:rsidRDefault="00C31A9A" w:rsidP="00BF65EC">
            <w:r>
              <w:t>________</w:t>
            </w:r>
            <w:proofErr w:type="gramStart"/>
            <w:r>
              <w:t xml:space="preserve">/  </w:t>
            </w:r>
            <w:r w:rsidR="00B47F40">
              <w:t>1</w:t>
            </w:r>
            <w:proofErr w:type="gramEnd"/>
          </w:p>
          <w:p w14:paraId="383AAD40" w14:textId="28E201A0" w:rsidR="00C31A9A" w:rsidRDefault="0017481F" w:rsidP="00BF65EC">
            <w:r>
              <w:t>________</w:t>
            </w:r>
            <w:proofErr w:type="gramStart"/>
            <w:r>
              <w:t xml:space="preserve">/  </w:t>
            </w:r>
            <w:r w:rsidR="00751DF1">
              <w:t>1</w:t>
            </w:r>
            <w:proofErr w:type="gramEnd"/>
          </w:p>
          <w:p w14:paraId="3E155268" w14:textId="1CD5E1CD" w:rsidR="00C31A9A" w:rsidRDefault="00C31A9A" w:rsidP="00BF65EC">
            <w:r>
              <w:t>________</w:t>
            </w:r>
            <w:proofErr w:type="gramStart"/>
            <w:r>
              <w:t xml:space="preserve">/  </w:t>
            </w:r>
            <w:r w:rsidR="00751DF1">
              <w:t>2</w:t>
            </w:r>
            <w:proofErr w:type="gramEnd"/>
          </w:p>
          <w:p w14:paraId="530737AC" w14:textId="77777777" w:rsidR="00C31A9A" w:rsidRDefault="00B47F40" w:rsidP="00BF65EC">
            <w:r>
              <w:t>________</w:t>
            </w:r>
            <w:proofErr w:type="gramStart"/>
            <w:r>
              <w:t>/  2</w:t>
            </w:r>
            <w:proofErr w:type="gramEnd"/>
          </w:p>
          <w:p w14:paraId="56EF9DCC" w14:textId="77777777" w:rsidR="0017481F" w:rsidRDefault="0017481F" w:rsidP="0017481F">
            <w:r>
              <w:t>________</w:t>
            </w:r>
            <w:proofErr w:type="gramStart"/>
            <w:r>
              <w:t>/  1</w:t>
            </w:r>
            <w:proofErr w:type="gramEnd"/>
          </w:p>
          <w:p w14:paraId="41856C8F" w14:textId="77777777" w:rsidR="0017481F" w:rsidRDefault="00FE4F28" w:rsidP="00BF65EC">
            <w:r>
              <w:t>________</w:t>
            </w:r>
            <w:proofErr w:type="gramStart"/>
            <w:r>
              <w:t>/  1</w:t>
            </w:r>
            <w:proofErr w:type="gramEnd"/>
          </w:p>
        </w:tc>
      </w:tr>
      <w:tr w:rsidR="00BF65EC" w14:paraId="2A7CCFE5" w14:textId="77777777" w:rsidTr="0017481F">
        <w:tc>
          <w:tcPr>
            <w:tcW w:w="9322" w:type="dxa"/>
          </w:tcPr>
          <w:p w14:paraId="107372EA" w14:textId="77777777" w:rsidR="00BF65EC" w:rsidRDefault="007B2E31" w:rsidP="00C31A9A">
            <w:pPr>
              <w:jc w:val="right"/>
              <w:rPr>
                <w:b/>
              </w:rPr>
            </w:pPr>
            <w:r>
              <w:rPr>
                <w:b/>
              </w:rPr>
              <w:t xml:space="preserve">Base </w:t>
            </w:r>
            <w:r w:rsidR="00C31A9A">
              <w:rPr>
                <w:b/>
              </w:rPr>
              <w:t>Mark</w:t>
            </w:r>
          </w:p>
          <w:p w14:paraId="380C45A3" w14:textId="77777777" w:rsidR="00CB618C" w:rsidRDefault="00CB618C" w:rsidP="00CB618C">
            <w:pPr>
              <w:jc w:val="right"/>
              <w:rPr>
                <w:b/>
              </w:rPr>
            </w:pPr>
            <w:r>
              <w:rPr>
                <w:b/>
              </w:rPr>
              <w:t>Fixes for: build errors                                                   run errors                                              @1/fix</w:t>
            </w:r>
          </w:p>
          <w:p w14:paraId="49D854C2" w14:textId="77777777" w:rsidR="00CB618C" w:rsidRPr="00C31A9A" w:rsidRDefault="00CB618C" w:rsidP="00CB618C">
            <w:pPr>
              <w:jc w:val="right"/>
              <w:rPr>
                <w:b/>
              </w:rPr>
            </w:pPr>
            <w:r>
              <w:rPr>
                <w:b/>
              </w:rPr>
              <w:t>Final Mark</w:t>
            </w:r>
          </w:p>
        </w:tc>
        <w:tc>
          <w:tcPr>
            <w:tcW w:w="1559" w:type="dxa"/>
          </w:tcPr>
          <w:p w14:paraId="0B386874" w14:textId="77777777" w:rsidR="00C31A9A" w:rsidRDefault="00C31A9A" w:rsidP="00BF65EC">
            <w:r>
              <w:t>________</w:t>
            </w:r>
            <w:proofErr w:type="gramStart"/>
            <w:r>
              <w:t>/  3</w:t>
            </w:r>
            <w:r w:rsidR="00804091">
              <w:t>7</w:t>
            </w:r>
            <w:proofErr w:type="gramEnd"/>
          </w:p>
          <w:p w14:paraId="0E0BD2AE" w14:textId="77777777" w:rsidR="00CB618C" w:rsidRDefault="00D07765" w:rsidP="00D07765">
            <w:r>
              <w:t xml:space="preserve">- </w:t>
            </w:r>
            <w:r w:rsidR="00CB618C">
              <w:t xml:space="preserve">_______  </w:t>
            </w:r>
          </w:p>
          <w:p w14:paraId="769E1AF3" w14:textId="77777777" w:rsidR="00CB618C" w:rsidRDefault="00CB618C" w:rsidP="004D3E92">
            <w:r>
              <w:t>________</w:t>
            </w:r>
            <w:proofErr w:type="gramStart"/>
            <w:r>
              <w:t xml:space="preserve">/  </w:t>
            </w:r>
            <w:r w:rsidR="00D07765">
              <w:t>3</w:t>
            </w:r>
            <w:r w:rsidR="00804091">
              <w:t>7</w:t>
            </w:r>
            <w:proofErr w:type="gramEnd"/>
            <w:r w:rsidR="00D07765">
              <w:t xml:space="preserve"> </w:t>
            </w:r>
          </w:p>
        </w:tc>
      </w:tr>
    </w:tbl>
    <w:p w14:paraId="11404229" w14:textId="77777777" w:rsidR="00BF65EC" w:rsidRPr="00BF65EC" w:rsidRDefault="00BF65EC" w:rsidP="00BF65EC"/>
    <w:sectPr w:rsidR="00BF65EC" w:rsidRPr="00BF65EC" w:rsidSect="002114A5">
      <w:headerReference w:type="default" r:id="rId11"/>
      <w:footerReference w:type="default" r:id="rId12"/>
      <w:pgSz w:w="12240" w:h="15840"/>
      <w:pgMar w:top="851" w:right="567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771BA" w14:textId="77777777" w:rsidR="00E10B3A" w:rsidRDefault="00E10B3A" w:rsidP="00D565A9">
      <w:pPr>
        <w:spacing w:after="0" w:line="240" w:lineRule="auto"/>
      </w:pPr>
      <w:r>
        <w:separator/>
      </w:r>
    </w:p>
  </w:endnote>
  <w:endnote w:type="continuationSeparator" w:id="0">
    <w:p w14:paraId="7FB83127" w14:textId="77777777" w:rsidR="00E10B3A" w:rsidRDefault="00E10B3A" w:rsidP="00D56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2989A" w14:textId="3E4CA48E" w:rsidR="00D565A9" w:rsidRDefault="00D565A9">
    <w:pPr>
      <w:pStyle w:val="Foo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E58FF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4E58FF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E0C82" w14:textId="77777777" w:rsidR="00E10B3A" w:rsidRDefault="00E10B3A" w:rsidP="00D565A9">
      <w:pPr>
        <w:spacing w:after="0" w:line="240" w:lineRule="auto"/>
      </w:pPr>
      <w:r>
        <w:separator/>
      </w:r>
    </w:p>
  </w:footnote>
  <w:footnote w:type="continuationSeparator" w:id="0">
    <w:p w14:paraId="14379C6C" w14:textId="77777777" w:rsidR="00E10B3A" w:rsidRDefault="00E10B3A" w:rsidP="00D56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9FAE0" w14:textId="0FCF4285" w:rsidR="00D565A9" w:rsidRDefault="00D339FB" w:rsidP="00D565A9">
    <w:pPr>
      <w:pStyle w:val="Header"/>
      <w:tabs>
        <w:tab w:val="clear" w:pos="4680"/>
        <w:tab w:val="center" w:pos="4962"/>
      </w:tabs>
    </w:pPr>
    <w:r>
      <w:t>PR: Microsoft</w:t>
    </w:r>
    <w:r w:rsidR="00D565A9">
      <w:t xml:space="preserve"> Web Technologies</w:t>
    </w:r>
    <w:r w:rsidR="00D565A9">
      <w:ptab w:relativeTo="margin" w:alignment="center" w:leader="none"/>
    </w:r>
    <w:r w:rsidR="00D565A9">
      <w:t>Mid-Term Exam</w:t>
    </w:r>
  </w:p>
  <w:p w14:paraId="6F1A5F27" w14:textId="77777777" w:rsidR="00D565A9" w:rsidRDefault="002E0ABF" w:rsidP="00785754">
    <w:pPr>
      <w:pStyle w:val="Header"/>
      <w:tabs>
        <w:tab w:val="clear" w:pos="4680"/>
        <w:tab w:val="center" w:pos="5245"/>
      </w:tabs>
    </w:pPr>
    <w:r>
      <w:tab/>
    </w:r>
    <w:r w:rsidR="005078D6">
      <w:t>Cooking</w:t>
    </w:r>
    <w:r w:rsidR="00D565A9">
      <w:tab/>
    </w:r>
    <w:r w:rsidR="00D565A9">
      <w:tab/>
    </w:r>
    <w:r w:rsidR="00D565A9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87790"/>
    <w:multiLevelType w:val="hybridMultilevel"/>
    <w:tmpl w:val="3C3646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79D4"/>
    <w:multiLevelType w:val="hybridMultilevel"/>
    <w:tmpl w:val="CC5C84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30F66"/>
    <w:multiLevelType w:val="hybridMultilevel"/>
    <w:tmpl w:val="E17E4A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F222A"/>
    <w:multiLevelType w:val="hybridMultilevel"/>
    <w:tmpl w:val="B6CC1D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548FD"/>
    <w:multiLevelType w:val="hybridMultilevel"/>
    <w:tmpl w:val="8BD262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F2B48"/>
    <w:multiLevelType w:val="hybridMultilevel"/>
    <w:tmpl w:val="55A41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15B13"/>
    <w:multiLevelType w:val="hybridMultilevel"/>
    <w:tmpl w:val="C13E0BBA"/>
    <w:lvl w:ilvl="0" w:tplc="75604E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F2196"/>
    <w:multiLevelType w:val="hybridMultilevel"/>
    <w:tmpl w:val="6C8CC7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48B"/>
    <w:rsid w:val="000008E9"/>
    <w:rsid w:val="00021690"/>
    <w:rsid w:val="000643E4"/>
    <w:rsid w:val="000714D2"/>
    <w:rsid w:val="000B30D5"/>
    <w:rsid w:val="00101532"/>
    <w:rsid w:val="0017481F"/>
    <w:rsid w:val="00180553"/>
    <w:rsid w:val="001A5B78"/>
    <w:rsid w:val="001B1C56"/>
    <w:rsid w:val="001B2392"/>
    <w:rsid w:val="001D7B90"/>
    <w:rsid w:val="002114A5"/>
    <w:rsid w:val="0024248B"/>
    <w:rsid w:val="002740B7"/>
    <w:rsid w:val="002A0A23"/>
    <w:rsid w:val="002A2D9B"/>
    <w:rsid w:val="002A3A4D"/>
    <w:rsid w:val="002C1EA3"/>
    <w:rsid w:val="002C3657"/>
    <w:rsid w:val="002D0247"/>
    <w:rsid w:val="002E0ABF"/>
    <w:rsid w:val="00301BE3"/>
    <w:rsid w:val="00327FB0"/>
    <w:rsid w:val="00334B82"/>
    <w:rsid w:val="00347992"/>
    <w:rsid w:val="003957AE"/>
    <w:rsid w:val="003D29ED"/>
    <w:rsid w:val="004577DA"/>
    <w:rsid w:val="004B6685"/>
    <w:rsid w:val="004C376F"/>
    <w:rsid w:val="004D3E92"/>
    <w:rsid w:val="004D7C1F"/>
    <w:rsid w:val="004E58FF"/>
    <w:rsid w:val="005078D6"/>
    <w:rsid w:val="0053100A"/>
    <w:rsid w:val="00531B5E"/>
    <w:rsid w:val="00566DDC"/>
    <w:rsid w:val="00577711"/>
    <w:rsid w:val="005B67BC"/>
    <w:rsid w:val="005E027F"/>
    <w:rsid w:val="005F2420"/>
    <w:rsid w:val="005F5696"/>
    <w:rsid w:val="006315E7"/>
    <w:rsid w:val="006943E5"/>
    <w:rsid w:val="006B302E"/>
    <w:rsid w:val="006D645F"/>
    <w:rsid w:val="006F0A7F"/>
    <w:rsid w:val="00751DF1"/>
    <w:rsid w:val="00767691"/>
    <w:rsid w:val="007754BC"/>
    <w:rsid w:val="00776EDD"/>
    <w:rsid w:val="00785754"/>
    <w:rsid w:val="007B2E31"/>
    <w:rsid w:val="00800975"/>
    <w:rsid w:val="00802318"/>
    <w:rsid w:val="00804091"/>
    <w:rsid w:val="00842B90"/>
    <w:rsid w:val="008A7D96"/>
    <w:rsid w:val="008E09FE"/>
    <w:rsid w:val="00961313"/>
    <w:rsid w:val="009914B0"/>
    <w:rsid w:val="009949C7"/>
    <w:rsid w:val="00A1389B"/>
    <w:rsid w:val="00A41A09"/>
    <w:rsid w:val="00AB044A"/>
    <w:rsid w:val="00B27B9D"/>
    <w:rsid w:val="00B47F40"/>
    <w:rsid w:val="00B83E7B"/>
    <w:rsid w:val="00BC15D1"/>
    <w:rsid w:val="00BF65EC"/>
    <w:rsid w:val="00C04B45"/>
    <w:rsid w:val="00C04BC9"/>
    <w:rsid w:val="00C31A9A"/>
    <w:rsid w:val="00C471D9"/>
    <w:rsid w:val="00C55C14"/>
    <w:rsid w:val="00C702FA"/>
    <w:rsid w:val="00C7556A"/>
    <w:rsid w:val="00CA61FF"/>
    <w:rsid w:val="00CB618C"/>
    <w:rsid w:val="00CC6C78"/>
    <w:rsid w:val="00D043F7"/>
    <w:rsid w:val="00D07765"/>
    <w:rsid w:val="00D24FE2"/>
    <w:rsid w:val="00D339FB"/>
    <w:rsid w:val="00D55CBA"/>
    <w:rsid w:val="00D565A9"/>
    <w:rsid w:val="00D765A2"/>
    <w:rsid w:val="00D81542"/>
    <w:rsid w:val="00DB2C7C"/>
    <w:rsid w:val="00DB5459"/>
    <w:rsid w:val="00DD3A3E"/>
    <w:rsid w:val="00E05C72"/>
    <w:rsid w:val="00E10B3A"/>
    <w:rsid w:val="00E82E81"/>
    <w:rsid w:val="00E864B8"/>
    <w:rsid w:val="00EB0FAD"/>
    <w:rsid w:val="00EC19A2"/>
    <w:rsid w:val="00EC37EA"/>
    <w:rsid w:val="00ED32F0"/>
    <w:rsid w:val="00F44BC2"/>
    <w:rsid w:val="00FE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427F"/>
  <w15:docId w15:val="{A78BA859-86A4-452C-85EE-67795B64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5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A9"/>
  </w:style>
  <w:style w:type="paragraph" w:styleId="Footer">
    <w:name w:val="footer"/>
    <w:basedOn w:val="Normal"/>
    <w:link w:val="FooterChar"/>
    <w:uiPriority w:val="99"/>
    <w:unhideWhenUsed/>
    <w:rsid w:val="00D56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A9"/>
  </w:style>
  <w:style w:type="paragraph" w:styleId="BalloonText">
    <w:name w:val="Balloon Text"/>
    <w:basedOn w:val="Normal"/>
    <w:link w:val="BalloonTextChar"/>
    <w:uiPriority w:val="99"/>
    <w:semiHidden/>
    <w:unhideWhenUsed/>
    <w:rsid w:val="00D56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5A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65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65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2A3A4D"/>
    <w:pPr>
      <w:spacing w:after="0" w:line="240" w:lineRule="auto"/>
    </w:pPr>
  </w:style>
  <w:style w:type="table" w:styleId="TableGrid">
    <w:name w:val="Table Grid"/>
    <w:basedOn w:val="TableNormal"/>
    <w:uiPriority w:val="59"/>
    <w:rsid w:val="00BF6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4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Maninder</cp:lastModifiedBy>
  <cp:revision>32</cp:revision>
  <cp:lastPrinted>2016-10-12T11:49:00Z</cp:lastPrinted>
  <dcterms:created xsi:type="dcterms:W3CDTF">2014-10-06T02:06:00Z</dcterms:created>
  <dcterms:modified xsi:type="dcterms:W3CDTF">2020-07-06T20:53:00Z</dcterms:modified>
</cp:coreProperties>
</file>