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438D" w14:textId="5D153BC9" w:rsidR="00A109D9" w:rsidRDefault="00A109D9" w:rsidP="00A109D9">
      <w:pPr>
        <w:pStyle w:val="Title"/>
      </w:pPr>
      <w:r>
        <w:t>Maklervertrieb</w:t>
      </w:r>
      <w:r w:rsidR="00FC1FEA">
        <w:t xml:space="preserve"> Zahlen</w:t>
      </w:r>
    </w:p>
    <w:p w14:paraId="2FE1868A" w14:textId="77777777" w:rsidR="00A109D9" w:rsidRPr="00A109D9" w:rsidRDefault="00A109D9" w:rsidP="00A109D9"/>
    <w:tbl>
      <w:tblPr>
        <w:tblW w:w="14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696"/>
        <w:gridCol w:w="1281"/>
        <w:gridCol w:w="1281"/>
        <w:gridCol w:w="1367"/>
        <w:gridCol w:w="696"/>
        <w:gridCol w:w="959"/>
        <w:gridCol w:w="959"/>
        <w:gridCol w:w="1150"/>
        <w:gridCol w:w="1150"/>
        <w:gridCol w:w="931"/>
        <w:gridCol w:w="1113"/>
        <w:gridCol w:w="1199"/>
      </w:tblGrid>
      <w:tr w:rsidR="00495BA3" w:rsidRPr="00A109D9" w14:paraId="2DE6118D" w14:textId="77777777" w:rsidTr="00A109D9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F199A01" w14:textId="5CF54565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Account Manager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noWrap/>
            <w:hideMark/>
          </w:tcPr>
          <w:p w14:paraId="14360B3B" w14:textId="537C271C" w:rsidR="00495BA3" w:rsidRPr="00A109D9" w:rsidRDefault="00A109D9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Makler</w:t>
            </w:r>
            <w:r w:rsidR="00495BA3"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 xml:space="preserve"> Name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8599B70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MSN06, Strukturnummer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20AD230E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MSN12, Strukturnummer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2D26A43B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Branchensegment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E774499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 xml:space="preserve">Branche 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1C5EE5D2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Bestand gesamt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FA37424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Vorjahr, Bestand gesamt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CAB8007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Neu-/Mehrgeschäft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1A5B60D7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Vorjahr, Neu-/Mehrgeschäft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E9ED8D8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Gerechnete Angebote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6EF1ADE8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Schadenquote in 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4472C4" w:fill="4472C4"/>
            <w:hideMark/>
          </w:tcPr>
          <w:p w14:paraId="48A99C82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Status der Angebote</w:t>
            </w:r>
          </w:p>
        </w:tc>
      </w:tr>
      <w:tr w:rsidR="00495BA3" w:rsidRPr="00A109D9" w14:paraId="6F7DC919" w14:textId="77777777" w:rsidTr="00A109D9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3C1E65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66F02C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ABC GmbH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18759D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64F9A1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A/1111/00/00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C9570C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SMC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D6516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VH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C2465D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279.587,00 €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121E5F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243.057,00 €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41262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62.157,00 €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E20B59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121.214,00 €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DA35B0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680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4A9167" w14:textId="7120E6B9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20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DB90EE8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 xml:space="preserve">200 angenommen, 400 abgelehnt, 80 offen </w:t>
            </w:r>
          </w:p>
        </w:tc>
      </w:tr>
      <w:tr w:rsidR="00495BA3" w:rsidRPr="00A109D9" w14:paraId="3F5DD2CE" w14:textId="77777777" w:rsidTr="00A109D9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98B6CC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A98D8B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DDD AG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A7FABE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4B1E6B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B/1111/00/05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DACF14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proofErr w:type="spellStart"/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MidCorp</w:t>
            </w:r>
            <w:proofErr w:type="spellEnd"/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4714CB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Kraft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9CD842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589.123,00 €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21518B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600.128,00 €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41F4C0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11.253,00 €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572685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68.057,00 €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6D7BB4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410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2F9BDC" w14:textId="11046BC3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43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37AF6E1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10 angenommen, 400 abgelehnt</w:t>
            </w:r>
          </w:p>
        </w:tc>
      </w:tr>
      <w:tr w:rsidR="00495BA3" w:rsidRPr="00A109D9" w14:paraId="5052B99C" w14:textId="77777777" w:rsidTr="00A109D9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6D041A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Erika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31610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Maxi Muster &amp; Co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B23BA0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C/1111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A664D5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C/1111/00/10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7714F2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Privat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6B7262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Sach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5E9E23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1.259,00 €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E57976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1.169,00 €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71680D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42,00 €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B19FCC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60,00 €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4C5695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8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28D89" w14:textId="4B5259BE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89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1CA0D3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 angenommen, 6 abgelehnt, 1 offen</w:t>
            </w:r>
          </w:p>
        </w:tc>
      </w:tr>
    </w:tbl>
    <w:p w14:paraId="4B38F4DD" w14:textId="77777777" w:rsidR="002C3C45" w:rsidRDefault="002C3C45"/>
    <w:sectPr w:rsidR="002C3C45" w:rsidSect="005B6F2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A411" w14:textId="77777777" w:rsidR="00814496" w:rsidRDefault="00814496" w:rsidP="00495BA3">
      <w:pPr>
        <w:spacing w:after="0" w:line="240" w:lineRule="auto"/>
      </w:pPr>
      <w:r>
        <w:separator/>
      </w:r>
    </w:p>
  </w:endnote>
  <w:endnote w:type="continuationSeparator" w:id="0">
    <w:p w14:paraId="25F8D498" w14:textId="77777777" w:rsidR="00814496" w:rsidRDefault="00814496" w:rsidP="0049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4EF6" w14:textId="77777777" w:rsidR="00814496" w:rsidRDefault="00814496" w:rsidP="00495BA3">
      <w:pPr>
        <w:spacing w:after="0" w:line="240" w:lineRule="auto"/>
      </w:pPr>
      <w:r>
        <w:separator/>
      </w:r>
    </w:p>
  </w:footnote>
  <w:footnote w:type="continuationSeparator" w:id="0">
    <w:p w14:paraId="4804BE4F" w14:textId="77777777" w:rsidR="00814496" w:rsidRDefault="00814496" w:rsidP="00495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24"/>
    <w:rsid w:val="000A2F81"/>
    <w:rsid w:val="002C3C45"/>
    <w:rsid w:val="00466157"/>
    <w:rsid w:val="00495BA3"/>
    <w:rsid w:val="00501CA1"/>
    <w:rsid w:val="005B6F24"/>
    <w:rsid w:val="0068218E"/>
    <w:rsid w:val="00814496"/>
    <w:rsid w:val="00A109D9"/>
    <w:rsid w:val="00BF6224"/>
    <w:rsid w:val="00EF3342"/>
    <w:rsid w:val="00F10D9C"/>
    <w:rsid w:val="00F30DAD"/>
    <w:rsid w:val="00F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EFBF"/>
  <w15:chartTrackingRefBased/>
  <w15:docId w15:val="{1364EF05-85B7-46EC-8634-D87BC4A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A3"/>
  </w:style>
  <w:style w:type="paragraph" w:styleId="Footer">
    <w:name w:val="footer"/>
    <w:basedOn w:val="Normal"/>
    <w:link w:val="FooterChar"/>
    <w:uiPriority w:val="99"/>
    <w:unhideWhenUsed/>
    <w:rsid w:val="00495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A3"/>
  </w:style>
  <w:style w:type="paragraph" w:styleId="Title">
    <w:name w:val="Title"/>
    <w:basedOn w:val="Normal"/>
    <w:next w:val="Normal"/>
    <w:link w:val="TitleChar"/>
    <w:uiPriority w:val="10"/>
    <w:qFormat/>
    <w:rsid w:val="00A1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0aa013-af8e-43c4-8722-ec5f14effbd0">
      <Terms xmlns="http://schemas.microsoft.com/office/infopath/2007/PartnerControls"/>
    </lcf76f155ced4ddcb4097134ff3c332f>
    <TaxCatchAll xmlns="c247addf-908c-4a69-a59d-b0defd23e5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056170C970F841886276A2A32C83DC" ma:contentTypeVersion="17" ma:contentTypeDescription="Create a new document." ma:contentTypeScope="" ma:versionID="407573eac3530f65a3a62d6ed074caa0">
  <xsd:schema xmlns:xsd="http://www.w3.org/2001/XMLSchema" xmlns:xs="http://www.w3.org/2001/XMLSchema" xmlns:p="http://schemas.microsoft.com/office/2006/metadata/properties" xmlns:ns2="700aa013-af8e-43c4-8722-ec5f14effbd0" xmlns:ns3="c247addf-908c-4a69-a59d-b0defd23e546" targetNamespace="http://schemas.microsoft.com/office/2006/metadata/properties" ma:root="true" ma:fieldsID="03f54061e550a3b767ff214431f70327" ns2:_="" ns3:_="">
    <xsd:import namespace="700aa013-af8e-43c4-8722-ec5f14effbd0"/>
    <xsd:import namespace="c247addf-908c-4a69-a59d-b0defd23e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aa013-af8e-43c4-8722-ec5f14eff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7addf-908c-4a69-a59d-b0defd23e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c7c72d5-815b-4d03-af67-460e9075b229}" ma:internalName="TaxCatchAll" ma:showField="CatchAllData" ma:web="c247addf-908c-4a69-a59d-b0defd23e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EB9BFB-F5A5-48EB-B474-5EB4504FF0A1}">
  <ds:schemaRefs>
    <ds:schemaRef ds:uri="http://schemas.microsoft.com/office/2006/metadata/properties"/>
    <ds:schemaRef ds:uri="http://schemas.microsoft.com/office/infopath/2007/PartnerControls"/>
    <ds:schemaRef ds:uri="700aa013-af8e-43c4-8722-ec5f14effbd0"/>
    <ds:schemaRef ds:uri="c247addf-908c-4a69-a59d-b0defd23e546"/>
  </ds:schemaRefs>
</ds:datastoreItem>
</file>

<file path=customXml/itemProps2.xml><?xml version="1.0" encoding="utf-8"?>
<ds:datastoreItem xmlns:ds="http://schemas.openxmlformats.org/officeDocument/2006/customXml" ds:itemID="{613FED5B-AE16-4540-BD71-E787D79B29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7A113-3CF7-48E9-BE85-A806607598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Ringel, Maik</dc:creator>
  <cp:keywords/>
  <dc:description/>
  <cp:lastModifiedBy>Ringel, Maik</cp:lastModifiedBy>
  <cp:revision>4</cp:revision>
  <dcterms:created xsi:type="dcterms:W3CDTF">2024-09-04T12:15:00Z</dcterms:created>
  <dcterms:modified xsi:type="dcterms:W3CDTF">2024-09-04T12:18:00Z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2024-09-03T13:31:12Z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3c4aa56b-2061-4a89-a9c5-2b3a0778dc39</vt:lpwstr>
  </property>
  <property fmtid="{D5CDD505-2E9C-101B-9397-08002B2CF9AE}" pid="9" name="MSIP_Label_ea60d57e-af5b-4752-ac57-3e4f28ca11dc_ContentBits">
    <vt:lpwstr>0</vt:lpwstr>
  </property>
  <property fmtid="{D5CDD505-2E9C-101B-9397-08002B2CF9AE}" pid="10" name="ContentTypeId">
    <vt:lpwstr>0x0101001A056170C970F841886276A2A32C83DC</vt:lpwstr>
  </property>
  <property fmtid="{D5CDD505-2E9C-101B-9397-08002B2CF9AE}" pid="11" name="MediaServiceImageTags">
    <vt:lpwstr/>
  </property>
</Properties>
</file>