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AD5307" w14:textId="77777777" w:rsidR="00F43070" w:rsidRPr="00F43070" w:rsidRDefault="00F43070" w:rsidP="00F43070">
      <w:proofErr w:type="spellStart"/>
      <w:r w:rsidRPr="00F43070">
        <w:t>si</w:t>
      </w:r>
      <w:proofErr w:type="spellEnd"/>
      <w:r w:rsidRPr="00F43070">
        <w:t xml:space="preserve">, claro, se acerca </w:t>
      </w:r>
      <w:proofErr w:type="spellStart"/>
      <w:r w:rsidRPr="00F43070">
        <w:t>mas</w:t>
      </w:r>
      <w:proofErr w:type="spellEnd"/>
      <w:r w:rsidRPr="00F43070">
        <w:t xml:space="preserve"> a lo que quiero, aunque </w:t>
      </w:r>
      <w:proofErr w:type="spellStart"/>
      <w:r w:rsidRPr="00F43070">
        <w:t>aun</w:t>
      </w:r>
      <w:proofErr w:type="spellEnd"/>
      <w:r w:rsidRPr="00F43070">
        <w:t xml:space="preserve"> faltan muchas cosas. Recuerda que la estructura de la aplicación (desde el punto de vista del contenido), es la siguiente:</w:t>
      </w:r>
    </w:p>
    <w:p w14:paraId="4056E6A5" w14:textId="77777777" w:rsidR="00F43070" w:rsidRPr="00F43070" w:rsidRDefault="00F43070" w:rsidP="00F43070"/>
    <w:p w14:paraId="60DB1D22" w14:textId="77777777" w:rsidR="00F43070" w:rsidRPr="00F43070" w:rsidRDefault="00F43070" w:rsidP="00F43070">
      <w:r w:rsidRPr="00F43070">
        <w:t>1. Sistema de gestión para el diseño y rediseño curricular.</w:t>
      </w:r>
    </w:p>
    <w:p w14:paraId="50F98F58" w14:textId="77777777" w:rsidR="00F43070" w:rsidRPr="00F43070" w:rsidRDefault="00F43070" w:rsidP="00F43070">
      <w:r w:rsidRPr="00F43070">
        <w:t>1.1 Gestión de perfiles de egreso</w:t>
      </w:r>
    </w:p>
    <w:p w14:paraId="10FD15B0" w14:textId="77777777" w:rsidR="00F43070" w:rsidRPr="00F43070" w:rsidRDefault="00F43070" w:rsidP="00F43070">
      <w:r w:rsidRPr="00F43070">
        <w:t>1.2 Gestión de competencias disciplinares asociadas a los perfiles de egreso (en el sistema antiguo estas competencias se gestionaban en el mismo perfil de egreso)</w:t>
      </w:r>
    </w:p>
    <w:p w14:paraId="5835B7EF" w14:textId="77777777" w:rsidR="00F43070" w:rsidRPr="00F43070" w:rsidRDefault="00F43070" w:rsidP="00F43070">
      <w:r w:rsidRPr="00F43070">
        <w:t>1.3 Gestión de competencias transversales, asociadas a todos los perfiles (competencias sello)</w:t>
      </w:r>
    </w:p>
    <w:p w14:paraId="1FDE321B" w14:textId="77777777" w:rsidR="00F43070" w:rsidRPr="00F43070" w:rsidRDefault="00F43070" w:rsidP="00F43070">
      <w:r w:rsidRPr="00F43070">
        <w:t>1.4 Gestión de competencias transversales asociadas a algunos perfiles (Competencias de licenciatura en educación)</w:t>
      </w:r>
    </w:p>
    <w:p w14:paraId="2A34E6F7" w14:textId="77777777" w:rsidR="00F43070" w:rsidRPr="00F43070" w:rsidRDefault="00F43070" w:rsidP="00F43070">
      <w:r w:rsidRPr="00F43070">
        <w:t>1.5 Gestión de actividades curriculares (asignaturas) asociadas a los perfiles de egreso</w:t>
      </w:r>
    </w:p>
    <w:p w14:paraId="4A8D4B33" w14:textId="77777777" w:rsidR="00F43070" w:rsidRPr="00F43070" w:rsidRDefault="00F43070" w:rsidP="00F43070">
      <w:r w:rsidRPr="00F43070">
        <w:t>1.6 Gestión de malla curricular, asociada a los perfiles de egreso</w:t>
      </w:r>
    </w:p>
    <w:p w14:paraId="298AC995" w14:textId="77777777" w:rsidR="00F43070" w:rsidRPr="00F43070" w:rsidRDefault="00F43070" w:rsidP="00F43070">
      <w:r w:rsidRPr="00F43070">
        <w:t>1.7 Gestión de plan de estudios, asociados a los perfiles de egreso</w:t>
      </w:r>
    </w:p>
    <w:p w14:paraId="4C641BBD" w14:textId="77777777" w:rsidR="00F43070" w:rsidRPr="00F43070" w:rsidRDefault="00F43070" w:rsidP="00F43070"/>
    <w:p w14:paraId="37890DDC" w14:textId="77777777" w:rsidR="00F43070" w:rsidRPr="00F43070" w:rsidRDefault="00F43070" w:rsidP="00F43070">
      <w:r w:rsidRPr="00F43070">
        <w:t>2. Sistema para gestionar procesos de evaluación de carreras (a través del grado de desarrollo de sus perfiles de egreso)</w:t>
      </w:r>
    </w:p>
    <w:p w14:paraId="1FE56F7D" w14:textId="77777777" w:rsidR="00F43070" w:rsidRPr="00F43070" w:rsidRDefault="00F43070" w:rsidP="00F43070">
      <w:r w:rsidRPr="00F43070">
        <w:t xml:space="preserve">2.1 Sistema de encuestas de </w:t>
      </w:r>
      <w:proofErr w:type="spellStart"/>
      <w:r w:rsidRPr="00F43070">
        <w:t>autoevaluacion</w:t>
      </w:r>
      <w:proofErr w:type="spellEnd"/>
      <w:r w:rsidRPr="00F43070">
        <w:t xml:space="preserve"> para estudiantes. Estas encuestas se construyen sobre la base del desarrollo de las competencias incorporadas en las actividades curriculares (un conjunto de estas actividades. Las que realizadas hasta el momento en que se aplica la autoevaluación)</w:t>
      </w:r>
    </w:p>
    <w:p w14:paraId="3FF2DB96" w14:textId="77777777" w:rsidR="00F43070" w:rsidRPr="00F43070" w:rsidRDefault="00F43070" w:rsidP="00F43070">
      <w:r w:rsidRPr="00F43070">
        <w:t xml:space="preserve">2.2 Sistema de recolección y análisis de notas (calificaciones). La información de las </w:t>
      </w:r>
      <w:proofErr w:type="gramStart"/>
      <w:r w:rsidRPr="00F43070">
        <w:t>notas,</w:t>
      </w:r>
      <w:proofErr w:type="gramEnd"/>
      <w:r w:rsidRPr="00F43070">
        <w:t xml:space="preserve"> se utilizará en reportes finales asistidos con IA, donde se cruza esta </w:t>
      </w:r>
      <w:proofErr w:type="spellStart"/>
      <w:r w:rsidRPr="00F43070">
        <w:t>informacion</w:t>
      </w:r>
      <w:proofErr w:type="spellEnd"/>
      <w:r w:rsidRPr="00F43070">
        <w:t xml:space="preserve"> con la </w:t>
      </w:r>
      <w:proofErr w:type="spellStart"/>
      <w:r w:rsidRPr="00F43070">
        <w:t>informacion</w:t>
      </w:r>
      <w:proofErr w:type="spellEnd"/>
      <w:r w:rsidRPr="00F43070">
        <w:t xml:space="preserve"> de las encuestas y los casos</w:t>
      </w:r>
    </w:p>
    <w:p w14:paraId="62DEE6C7" w14:textId="77777777" w:rsidR="00F43070" w:rsidRPr="00F43070" w:rsidRDefault="00F43070" w:rsidP="00F43070">
      <w:r w:rsidRPr="00F43070">
        <w:t xml:space="preserve">2.3 Sistema para la creación y </w:t>
      </w:r>
      <w:proofErr w:type="spellStart"/>
      <w:r w:rsidRPr="00F43070">
        <w:t>evaluacion</w:t>
      </w:r>
      <w:proofErr w:type="spellEnd"/>
      <w:r w:rsidRPr="00F43070">
        <w:t xml:space="preserve"> de casos. Un usuario profesor accede al sistema crea un caso, lo aplica a un conjunto de alumnos, luego evalúa a cada estudiante mediante una rúbrica. Esta </w:t>
      </w:r>
      <w:proofErr w:type="spellStart"/>
      <w:r w:rsidRPr="00F43070">
        <w:t>informacion</w:t>
      </w:r>
      <w:proofErr w:type="spellEnd"/>
      <w:r w:rsidRPr="00F43070">
        <w:t xml:space="preserve"> se utiliza para cruzarla con la </w:t>
      </w:r>
      <w:proofErr w:type="spellStart"/>
      <w:r w:rsidRPr="00F43070">
        <w:t>informacion</w:t>
      </w:r>
      <w:proofErr w:type="spellEnd"/>
      <w:r w:rsidRPr="00F43070">
        <w:t xml:space="preserve"> de las encuestas y de las notas.</w:t>
      </w:r>
    </w:p>
    <w:p w14:paraId="1C483F9B" w14:textId="77777777" w:rsidR="00F43070" w:rsidRPr="00F43070" w:rsidRDefault="00F43070" w:rsidP="00F43070"/>
    <w:p w14:paraId="1ABCD296" w14:textId="77777777" w:rsidR="00F43070" w:rsidRPr="00F43070" w:rsidRDefault="00F43070" w:rsidP="00F43070">
      <w:r w:rsidRPr="00F43070">
        <w:t xml:space="preserve">Luego, van dos sistemas adicionales en paralelo: uno para gestionar usuarios y permisos y otro para gestionar el uso de la IA: elegir modelos, configurar API KEY, crear y editar </w:t>
      </w:r>
      <w:proofErr w:type="spellStart"/>
      <w:r w:rsidRPr="00F43070">
        <w:t>prompt</w:t>
      </w:r>
      <w:proofErr w:type="spellEnd"/>
      <w:r w:rsidRPr="00F43070">
        <w:t xml:space="preserve"> que se utilizaran para la creación de </w:t>
      </w:r>
      <w:proofErr w:type="spellStart"/>
      <w:r w:rsidRPr="00F43070">
        <w:t>informacion</w:t>
      </w:r>
      <w:proofErr w:type="spellEnd"/>
      <w:r w:rsidRPr="00F43070">
        <w:t xml:space="preserve"> en la plataforma.</w:t>
      </w:r>
    </w:p>
    <w:p w14:paraId="58E77D96" w14:textId="77777777" w:rsidR="00F43070" w:rsidRPr="00F43070" w:rsidRDefault="00F43070" w:rsidP="00F43070"/>
    <w:p w14:paraId="43C9CD11" w14:textId="77777777" w:rsidR="00F43070" w:rsidRPr="00F43070" w:rsidRDefault="00F43070" w:rsidP="00F43070">
      <w:r w:rsidRPr="00F43070">
        <w:t xml:space="preserve">¿Que </w:t>
      </w:r>
      <w:proofErr w:type="spellStart"/>
      <w:r w:rsidRPr="00F43070">
        <w:t>recomiiendas</w:t>
      </w:r>
      <w:proofErr w:type="spellEnd"/>
      <w:r w:rsidRPr="00F43070">
        <w:t xml:space="preserve"> hacer ahora para ir construyendo la </w:t>
      </w:r>
      <w:proofErr w:type="spellStart"/>
      <w:r w:rsidRPr="00F43070">
        <w:t>aplicacion</w:t>
      </w:r>
      <w:proofErr w:type="spellEnd"/>
      <w:r w:rsidRPr="00F43070">
        <w:t xml:space="preserve"> de manera completa?</w:t>
      </w:r>
    </w:p>
    <w:p w14:paraId="6C94C121" w14:textId="77777777" w:rsidR="00120E61" w:rsidRDefault="00120E61"/>
    <w:sectPr w:rsidR="00120E61">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3070"/>
    <w:rsid w:val="00120E61"/>
    <w:rsid w:val="00171135"/>
    <w:rsid w:val="0071145D"/>
    <w:rsid w:val="00F43070"/>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DBD4C2"/>
  <w15:chartTrackingRefBased/>
  <w15:docId w15:val="{E7F02FBD-147B-43F4-979F-57A95D8A35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4307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F4307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F43070"/>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F43070"/>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F43070"/>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F4307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4307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4307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4307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43070"/>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F43070"/>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F43070"/>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F43070"/>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F43070"/>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F4307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4307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4307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43070"/>
    <w:rPr>
      <w:rFonts w:eastAsiaTheme="majorEastAsia" w:cstheme="majorBidi"/>
      <w:color w:val="272727" w:themeColor="text1" w:themeTint="D8"/>
    </w:rPr>
  </w:style>
  <w:style w:type="paragraph" w:styleId="Ttulo">
    <w:name w:val="Title"/>
    <w:basedOn w:val="Normal"/>
    <w:next w:val="Normal"/>
    <w:link w:val="TtuloCar"/>
    <w:uiPriority w:val="10"/>
    <w:qFormat/>
    <w:rsid w:val="00F430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4307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4307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4307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43070"/>
    <w:pPr>
      <w:spacing w:before="160"/>
      <w:jc w:val="center"/>
    </w:pPr>
    <w:rPr>
      <w:i/>
      <w:iCs/>
      <w:color w:val="404040" w:themeColor="text1" w:themeTint="BF"/>
    </w:rPr>
  </w:style>
  <w:style w:type="character" w:customStyle="1" w:styleId="CitaCar">
    <w:name w:val="Cita Car"/>
    <w:basedOn w:val="Fuentedeprrafopredeter"/>
    <w:link w:val="Cita"/>
    <w:uiPriority w:val="29"/>
    <w:rsid w:val="00F43070"/>
    <w:rPr>
      <w:i/>
      <w:iCs/>
      <w:color w:val="404040" w:themeColor="text1" w:themeTint="BF"/>
    </w:rPr>
  </w:style>
  <w:style w:type="paragraph" w:styleId="Prrafodelista">
    <w:name w:val="List Paragraph"/>
    <w:basedOn w:val="Normal"/>
    <w:uiPriority w:val="34"/>
    <w:qFormat/>
    <w:rsid w:val="00F43070"/>
    <w:pPr>
      <w:ind w:left="720"/>
      <w:contextualSpacing/>
    </w:pPr>
  </w:style>
  <w:style w:type="character" w:styleId="nfasisintenso">
    <w:name w:val="Intense Emphasis"/>
    <w:basedOn w:val="Fuentedeprrafopredeter"/>
    <w:uiPriority w:val="21"/>
    <w:qFormat/>
    <w:rsid w:val="00F43070"/>
    <w:rPr>
      <w:i/>
      <w:iCs/>
      <w:color w:val="2F5496" w:themeColor="accent1" w:themeShade="BF"/>
    </w:rPr>
  </w:style>
  <w:style w:type="paragraph" w:styleId="Citadestacada">
    <w:name w:val="Intense Quote"/>
    <w:basedOn w:val="Normal"/>
    <w:next w:val="Normal"/>
    <w:link w:val="CitadestacadaCar"/>
    <w:uiPriority w:val="30"/>
    <w:qFormat/>
    <w:rsid w:val="00F4307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F43070"/>
    <w:rPr>
      <w:i/>
      <w:iCs/>
      <w:color w:val="2F5496" w:themeColor="accent1" w:themeShade="BF"/>
    </w:rPr>
  </w:style>
  <w:style w:type="character" w:styleId="Referenciaintensa">
    <w:name w:val="Intense Reference"/>
    <w:basedOn w:val="Fuentedeprrafopredeter"/>
    <w:uiPriority w:val="32"/>
    <w:qFormat/>
    <w:rsid w:val="00F4307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308</Words>
  <Characters>1829</Characters>
  <Application>Microsoft Office Word</Application>
  <DocSecurity>0</DocSecurity>
  <Lines>30</Lines>
  <Paragraphs>30</Paragraphs>
  <ScaleCrop>false</ScaleCrop>
  <Company/>
  <LinksUpToDate>false</LinksUpToDate>
  <CharactersWithSpaces>2107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Marcelo Humberto Rioseco Pais</dc:creator>
  <cp:keywords/>
  <dc:description/>
  <cp:lastModifiedBy>Marcelo Humberto Rioseco Pais</cp:lastModifiedBy>
  <cp:revision>1</cp:revision>
  <dcterms:created xsi:type="dcterms:W3CDTF">2025-12-21T15:00:00Z</dcterms:created>
  <dcterms:modified xsi:type="dcterms:W3CDTF">2025-12-21T15:01:00Z</dcterms:modified>
</cp:coreProperties>
</file>