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42F51F" w14:textId="155EA78D" w:rsidR="00651657" w:rsidRDefault="003C10B0" w:rsidP="000C58ED">
      <w:pPr>
        <w:jc w:val="center"/>
        <w:rPr>
          <w:b/>
          <w:sz w:val="28"/>
          <w:szCs w:val="28"/>
        </w:rPr>
      </w:pPr>
      <w:r>
        <w:rPr>
          <w:b/>
          <w:noProof/>
          <w:sz w:val="84"/>
          <w:szCs w:val="84"/>
          <w:lang w:val="es-ES" w:eastAsia="es-ES"/>
        </w:rPr>
        <w:drawing>
          <wp:inline distT="0" distB="0" distL="0" distR="0" wp14:anchorId="6B4E8E62" wp14:editId="3FB92E5A">
            <wp:extent cx="3703206" cy="15457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PSfpga.png"/>
                    <pic:cNvPicPr/>
                  </pic:nvPicPr>
                  <pic:blipFill>
                    <a:blip r:embed="rId8">
                      <a:extLst>
                        <a:ext uri="{28A0092B-C50C-407E-A947-70E740481C1C}">
                          <a14:useLocalDpi xmlns:a14="http://schemas.microsoft.com/office/drawing/2010/main" val="0"/>
                        </a:ext>
                      </a:extLst>
                    </a:blip>
                    <a:stretch>
                      <a:fillRect/>
                    </a:stretch>
                  </pic:blipFill>
                  <pic:spPr>
                    <a:xfrm>
                      <a:off x="0" y="0"/>
                      <a:ext cx="3705347" cy="1546666"/>
                    </a:xfrm>
                    <a:prstGeom prst="rect">
                      <a:avLst/>
                    </a:prstGeom>
                  </pic:spPr>
                </pic:pic>
              </a:graphicData>
            </a:graphic>
          </wp:inline>
        </w:drawing>
      </w:r>
    </w:p>
    <w:p w14:paraId="4FE8F489" w14:textId="3E3409FD" w:rsidR="00651657" w:rsidRPr="00651657" w:rsidRDefault="00651657" w:rsidP="000C58ED">
      <w:pPr>
        <w:jc w:val="center"/>
        <w:rPr>
          <w:b/>
          <w:sz w:val="88"/>
          <w:szCs w:val="88"/>
        </w:rPr>
      </w:pPr>
    </w:p>
    <w:p w14:paraId="5F0571ED" w14:textId="71143FF2" w:rsidR="00AF2B11" w:rsidRPr="003C10B0" w:rsidRDefault="00AF2B11" w:rsidP="00AF2B11">
      <w:pPr>
        <w:ind w:left="720" w:hanging="720"/>
        <w:jc w:val="center"/>
        <w:rPr>
          <w:b/>
          <w:sz w:val="120"/>
          <w:szCs w:val="120"/>
        </w:rPr>
      </w:pPr>
      <w:r>
        <w:rPr>
          <w:b/>
          <w:sz w:val="120"/>
          <w:szCs w:val="120"/>
        </w:rPr>
        <w:t>Lab</w:t>
      </w:r>
      <w:r w:rsidRPr="003C10B0">
        <w:rPr>
          <w:b/>
          <w:sz w:val="120"/>
          <w:szCs w:val="120"/>
        </w:rPr>
        <w:t xml:space="preserve"> </w:t>
      </w:r>
      <w:r w:rsidR="00B1307F">
        <w:rPr>
          <w:b/>
          <w:sz w:val="120"/>
          <w:szCs w:val="120"/>
        </w:rPr>
        <w:t>2</w:t>
      </w:r>
      <w:r w:rsidR="00D67367">
        <w:rPr>
          <w:b/>
          <w:sz w:val="120"/>
          <w:szCs w:val="120"/>
        </w:rPr>
        <w:t>2</w:t>
      </w:r>
      <w:r w:rsidR="00604A58">
        <w:rPr>
          <w:b/>
          <w:sz w:val="120"/>
          <w:szCs w:val="120"/>
        </w:rPr>
        <w:t>-A</w:t>
      </w:r>
    </w:p>
    <w:p w14:paraId="6134BABE" w14:textId="6E693EA5" w:rsidR="00651657" w:rsidRDefault="00B1307F" w:rsidP="00AF2B11">
      <w:pPr>
        <w:jc w:val="center"/>
        <w:rPr>
          <w:b/>
          <w:sz w:val="48"/>
          <w:szCs w:val="48"/>
        </w:rPr>
      </w:pPr>
      <w:r>
        <w:rPr>
          <w:b/>
          <w:sz w:val="48"/>
          <w:szCs w:val="48"/>
        </w:rPr>
        <w:t>The Cache Controller</w:t>
      </w:r>
      <w:r w:rsidR="00AF2B11">
        <w:rPr>
          <w:b/>
          <w:sz w:val="48"/>
          <w:szCs w:val="48"/>
        </w:rPr>
        <w:t xml:space="preserve"> – </w:t>
      </w:r>
      <w:r w:rsidR="00F7452B">
        <w:rPr>
          <w:b/>
          <w:sz w:val="48"/>
          <w:szCs w:val="48"/>
        </w:rPr>
        <w:t xml:space="preserve">I$ </w:t>
      </w:r>
      <w:r>
        <w:rPr>
          <w:b/>
          <w:sz w:val="48"/>
          <w:szCs w:val="48"/>
        </w:rPr>
        <w:t>Hit</w:t>
      </w:r>
      <w:r w:rsidR="00AF2B11">
        <w:rPr>
          <w:b/>
          <w:sz w:val="48"/>
          <w:szCs w:val="48"/>
        </w:rPr>
        <w:t xml:space="preserve"> Management</w:t>
      </w:r>
    </w:p>
    <w:p w14:paraId="787F940F" w14:textId="77777777" w:rsidR="00B1307F" w:rsidRPr="00651657" w:rsidRDefault="00B1307F" w:rsidP="00AF2B11">
      <w:pPr>
        <w:jc w:val="center"/>
        <w:rPr>
          <w:b/>
          <w:sz w:val="48"/>
          <w:szCs w:val="48"/>
        </w:rPr>
      </w:pPr>
    </w:p>
    <w:p w14:paraId="606CF3D9" w14:textId="77777777" w:rsidR="00651657" w:rsidRDefault="00651657" w:rsidP="000C58ED">
      <w:pPr>
        <w:rPr>
          <w:b/>
          <w:sz w:val="28"/>
          <w:szCs w:val="28"/>
        </w:rPr>
      </w:pPr>
    </w:p>
    <w:p w14:paraId="6D6FF9D6" w14:textId="77777777" w:rsidR="003C10B0" w:rsidRDefault="003C10B0" w:rsidP="000C58ED">
      <w:pPr>
        <w:rPr>
          <w:b/>
          <w:sz w:val="28"/>
          <w:szCs w:val="28"/>
        </w:rPr>
      </w:pPr>
    </w:p>
    <w:p w14:paraId="7F142DFD" w14:textId="2EFC0DDA" w:rsidR="00651657" w:rsidRDefault="00651657" w:rsidP="000C58ED">
      <w:pPr>
        <w:rPr>
          <w:b/>
          <w:sz w:val="28"/>
          <w:szCs w:val="28"/>
        </w:rPr>
      </w:pPr>
      <w:r>
        <w:rPr>
          <w:rFonts w:ascii="Arial" w:hAnsi="Arial" w:cs="Arial"/>
          <w:noProof/>
          <w:lang w:val="es-ES" w:eastAsia="es-ES"/>
        </w:rPr>
        <w:drawing>
          <wp:inline distT="0" distB="0" distL="0" distR="0" wp14:anchorId="36EC5183" wp14:editId="22FFE822">
            <wp:extent cx="5731510" cy="2241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ation_UniversityCommunity_TeachingMaterials_BrandBadge_Apr15.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241550"/>
                    </a:xfrm>
                    <a:prstGeom prst="rect">
                      <a:avLst/>
                    </a:prstGeom>
                  </pic:spPr>
                </pic:pic>
              </a:graphicData>
            </a:graphic>
          </wp:inline>
        </w:drawing>
      </w:r>
    </w:p>
    <w:p w14:paraId="75DD683E" w14:textId="49EE9304" w:rsidR="00AF2B11" w:rsidRDefault="00AF2B11" w:rsidP="00AF2B11">
      <w:pPr>
        <w:pBdr>
          <w:bottom w:val="single" w:sz="6" w:space="1" w:color="auto"/>
        </w:pBdr>
        <w:spacing w:after="0"/>
        <w:jc w:val="center"/>
        <w:rPr>
          <w:b/>
          <w:sz w:val="48"/>
          <w:szCs w:val="48"/>
        </w:rPr>
      </w:pPr>
      <w:r>
        <w:rPr>
          <w:b/>
          <w:sz w:val="48"/>
          <w:szCs w:val="48"/>
        </w:rPr>
        <w:lastRenderedPageBreak/>
        <w:t xml:space="preserve">Lab </w:t>
      </w:r>
      <w:r w:rsidR="00B1307F">
        <w:rPr>
          <w:b/>
          <w:sz w:val="48"/>
          <w:szCs w:val="48"/>
        </w:rPr>
        <w:t>2</w:t>
      </w:r>
      <w:r w:rsidR="007A1C27">
        <w:rPr>
          <w:b/>
          <w:sz w:val="48"/>
          <w:szCs w:val="48"/>
        </w:rPr>
        <w:t>2</w:t>
      </w:r>
      <w:r w:rsidR="00604A58">
        <w:rPr>
          <w:b/>
          <w:sz w:val="48"/>
          <w:szCs w:val="48"/>
        </w:rPr>
        <w:t>-A</w:t>
      </w:r>
    </w:p>
    <w:p w14:paraId="30E688EE" w14:textId="5695264B" w:rsidR="003A0068" w:rsidRPr="003C10B0" w:rsidRDefault="00B1307F" w:rsidP="00AF2B11">
      <w:pPr>
        <w:pBdr>
          <w:bottom w:val="single" w:sz="6" w:space="1" w:color="auto"/>
        </w:pBdr>
        <w:spacing w:after="0"/>
        <w:jc w:val="center"/>
        <w:rPr>
          <w:b/>
          <w:sz w:val="44"/>
          <w:szCs w:val="44"/>
        </w:rPr>
      </w:pPr>
      <w:r>
        <w:rPr>
          <w:b/>
          <w:sz w:val="48"/>
          <w:szCs w:val="48"/>
        </w:rPr>
        <w:t xml:space="preserve">The Cache Controller – </w:t>
      </w:r>
      <w:r w:rsidR="00F7452B">
        <w:rPr>
          <w:b/>
          <w:sz w:val="48"/>
          <w:szCs w:val="48"/>
        </w:rPr>
        <w:t xml:space="preserve">I$ </w:t>
      </w:r>
      <w:r>
        <w:rPr>
          <w:b/>
          <w:sz w:val="48"/>
          <w:szCs w:val="48"/>
        </w:rPr>
        <w:t>Hit Management</w:t>
      </w:r>
    </w:p>
    <w:p w14:paraId="4F5AD0EA" w14:textId="243F90B6" w:rsidR="00E0679E" w:rsidRDefault="00E0679E" w:rsidP="00B24D4D">
      <w:pPr>
        <w:pStyle w:val="Ttulo1"/>
      </w:pPr>
      <w:r>
        <w:t>Overview</w:t>
      </w:r>
    </w:p>
    <w:p w14:paraId="23B0CE67" w14:textId="65BA63DB" w:rsidR="00203A0C" w:rsidRDefault="00203A0C" w:rsidP="00E0679E">
      <w:r>
        <w:t xml:space="preserve">Given the high complexity of the Instruction and Data Cache Controllers, we </w:t>
      </w:r>
      <w:r w:rsidR="000F3CC2">
        <w:t xml:space="preserve">have </w:t>
      </w:r>
      <w:r>
        <w:t>divide</w:t>
      </w:r>
      <w:r w:rsidR="000F3CC2">
        <w:t>d</w:t>
      </w:r>
      <w:r>
        <w:t xml:space="preserve"> their explanation into three labs. In the first one, we analyze the management of an </w:t>
      </w:r>
      <w:r w:rsidRPr="00947015">
        <w:t>I$ hit</w:t>
      </w:r>
      <w:r>
        <w:t xml:space="preserve"> (Lab 22-A) and </w:t>
      </w:r>
      <w:proofErr w:type="gramStart"/>
      <w:r>
        <w:t>a</w:t>
      </w:r>
      <w:proofErr w:type="gramEnd"/>
      <w:r>
        <w:t xml:space="preserve"> </w:t>
      </w:r>
      <w:proofErr w:type="spellStart"/>
      <w:r w:rsidRPr="00203A0C">
        <w:rPr>
          <w:rFonts w:ascii="Courier New" w:hAnsi="Courier New" w:cs="Courier New"/>
        </w:rPr>
        <w:t>lw</w:t>
      </w:r>
      <w:proofErr w:type="spellEnd"/>
      <w:r w:rsidRPr="00947015">
        <w:t xml:space="preserve"> D$ miss</w:t>
      </w:r>
      <w:r>
        <w:t xml:space="preserve"> (Lab 22-B). Then, in Lab 23, we study the different policies available in the </w:t>
      </w:r>
      <w:proofErr w:type="gramStart"/>
      <w:r>
        <w:t>core</w:t>
      </w:r>
      <w:proofErr w:type="gramEnd"/>
      <w:r>
        <w:t xml:space="preserve"> for managing the cache contents. Finally, </w:t>
      </w:r>
      <w:r w:rsidR="00E41216">
        <w:t xml:space="preserve">in Lab 24 </w:t>
      </w:r>
      <w:r>
        <w:t xml:space="preserve">we analyze </w:t>
      </w:r>
      <w:r w:rsidR="00E41216">
        <w:t>the Store Buffer, which holds temporarily the data to write by a store, and the Fill Buffer, which holds temporarily the block provided from main memory as a consequence of a miss</w:t>
      </w:r>
      <w:r>
        <w:t>.</w:t>
      </w:r>
    </w:p>
    <w:p w14:paraId="29C6A61D" w14:textId="6DDB00F4" w:rsidR="00E0679E" w:rsidRDefault="00E0679E" w:rsidP="00E0679E">
      <w:r>
        <w:t xml:space="preserve">As explained in Lab 21, </w:t>
      </w:r>
      <w:proofErr w:type="spellStart"/>
      <w:r>
        <w:t>microAptiv</w:t>
      </w:r>
      <w:proofErr w:type="spellEnd"/>
      <w:r>
        <w:t xml:space="preserve"> includes independent Data (D$) and Instruction Caches (I$). Each cache is managed via its Cache Controller. Thus, the Data Cache Controller (DCC), implemented in module </w:t>
      </w:r>
      <w:r w:rsidRPr="00513F5A">
        <w:rPr>
          <w:b/>
        </w:rPr>
        <w:t>m14k_dcc</w:t>
      </w:r>
      <w:r>
        <w:t xml:space="preserve">, manages the D$, and the Instruction Cache Controller (ICC), implemented in module </w:t>
      </w:r>
      <w:r w:rsidRPr="00513F5A">
        <w:rPr>
          <w:b/>
        </w:rPr>
        <w:t>m14k_icc</w:t>
      </w:r>
      <w:r>
        <w:t xml:space="preserve">, manages </w:t>
      </w:r>
      <w:proofErr w:type="gramStart"/>
      <w:r>
        <w:t>the I</w:t>
      </w:r>
      <w:proofErr w:type="gramEnd"/>
      <w:r>
        <w:t>$.</w:t>
      </w:r>
      <w:r w:rsidR="006458F7">
        <w:t xml:space="preserve"> </w:t>
      </w:r>
      <w:r w:rsidRPr="00E0679E">
        <w:fldChar w:fldCharType="begin"/>
      </w:r>
      <w:r w:rsidRPr="00E0679E">
        <w:instrText xml:space="preserve"> REF _Ref470768000 \h </w:instrText>
      </w:r>
      <w:r>
        <w:instrText xml:space="preserve"> \* MERGEFORMAT </w:instrText>
      </w:r>
      <w:r w:rsidRPr="00E0679E">
        <w:fldChar w:fldCharType="separate"/>
      </w:r>
      <w:r w:rsidRPr="00E0679E">
        <w:t>Figure</w:t>
      </w:r>
      <w:r w:rsidRPr="00E0679E">
        <w:t xml:space="preserve"> </w:t>
      </w:r>
      <w:r w:rsidRPr="00E0679E">
        <w:t>1</w:t>
      </w:r>
      <w:r w:rsidRPr="00E0679E">
        <w:fldChar w:fldCharType="end"/>
      </w:r>
      <w:r>
        <w:t xml:space="preserve"> </w:t>
      </w:r>
      <w:r w:rsidR="006458F7">
        <w:t xml:space="preserve">(obtained from [1]) </w:t>
      </w:r>
      <w:r>
        <w:t>illustrates a simplified block diagram of the DCC</w:t>
      </w:r>
      <w:r w:rsidR="006458F7">
        <w:t xml:space="preserve"> (the ICC is analogous but easier, as we will </w:t>
      </w:r>
      <w:r w:rsidR="000F3CC2">
        <w:t>see</w:t>
      </w:r>
      <w:r w:rsidR="006458F7">
        <w:t xml:space="preserve"> throughout these labs)</w:t>
      </w:r>
      <w:r>
        <w:t xml:space="preserve">. It includes the control logic for D$ lookup and replacement, dirty line eviction, cache tag comparators, way select multiplexers, dual line bypass-able fill buffer, and single word store buffer. The DCC supports load, store, </w:t>
      </w:r>
      <w:proofErr w:type="spellStart"/>
      <w:r w:rsidRPr="00FD2C4D">
        <w:rPr>
          <w:i/>
        </w:rPr>
        <w:t>cache</w:t>
      </w:r>
      <w:r>
        <w:rPr>
          <w:i/>
        </w:rPr>
        <w:t>ops</w:t>
      </w:r>
      <w:proofErr w:type="spellEnd"/>
      <w:r>
        <w:t xml:space="preserve"> and </w:t>
      </w:r>
      <w:proofErr w:type="spellStart"/>
      <w:r>
        <w:t>prefetch</w:t>
      </w:r>
      <w:proofErr w:type="spellEnd"/>
      <w:r>
        <w:t xml:space="preserve"> requests from the core. Loads and stores can be cached, i.e. the block containing the requested data is brought into the cache, or </w:t>
      </w:r>
      <w:proofErr w:type="spellStart"/>
      <w:r>
        <w:t>uncached</w:t>
      </w:r>
      <w:proofErr w:type="spellEnd"/>
      <w:r>
        <w:t xml:space="preserve">, </w:t>
      </w:r>
      <w:proofErr w:type="gramStart"/>
      <w:r>
        <w:t>i.e</w:t>
      </w:r>
      <w:proofErr w:type="gramEnd"/>
      <w:r>
        <w:t xml:space="preserve">. the requested data is read/written directly from/to main memory to/from the core, bypassing the cache. Moreover, loads and </w:t>
      </w:r>
      <w:proofErr w:type="spellStart"/>
      <w:r w:rsidRPr="00FD2C4D">
        <w:rPr>
          <w:i/>
        </w:rPr>
        <w:t>cache</w:t>
      </w:r>
      <w:r>
        <w:rPr>
          <w:i/>
        </w:rPr>
        <w:t>ops</w:t>
      </w:r>
      <w:proofErr w:type="spellEnd"/>
      <w:r>
        <w:t xml:space="preserve"> are blocking, whereas stores and </w:t>
      </w:r>
      <w:proofErr w:type="spellStart"/>
      <w:r>
        <w:t>prefetches</w:t>
      </w:r>
      <w:proofErr w:type="spellEnd"/>
      <w:r>
        <w:t xml:space="preserve"> are non-blocking.</w:t>
      </w:r>
    </w:p>
    <w:p w14:paraId="44DF5F2E" w14:textId="77777777" w:rsidR="00E0679E" w:rsidRDefault="00E0679E" w:rsidP="00E0679E">
      <w:r w:rsidRPr="002A4194">
        <w:rPr>
          <w:noProof/>
          <w:lang w:val="es-ES" w:eastAsia="es-ES"/>
        </w:rPr>
        <w:lastRenderedPageBreak/>
        <w:drawing>
          <wp:inline distT="0" distB="0" distL="0" distR="0" wp14:anchorId="3EDDFAAF" wp14:editId="29228F3B">
            <wp:extent cx="5810250" cy="4109202"/>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7118" cy="4156493"/>
                    </a:xfrm>
                    <a:prstGeom prst="rect">
                      <a:avLst/>
                    </a:prstGeom>
                    <a:noFill/>
                    <a:ln>
                      <a:noFill/>
                    </a:ln>
                  </pic:spPr>
                </pic:pic>
              </a:graphicData>
            </a:graphic>
          </wp:inline>
        </w:drawing>
      </w:r>
    </w:p>
    <w:p w14:paraId="57F69533" w14:textId="5D7A410F" w:rsidR="00E0679E" w:rsidRDefault="00E0679E" w:rsidP="00E0679E">
      <w:pPr>
        <w:pStyle w:val="Descripcin"/>
        <w:rPr>
          <w:rFonts w:asciiTheme="minorHAnsi" w:hAnsiTheme="minorHAnsi" w:cstheme="minorHAnsi"/>
          <w:color w:val="0070C0"/>
          <w:sz w:val="24"/>
          <w:szCs w:val="24"/>
        </w:rPr>
      </w:pPr>
      <w:bookmarkStart w:id="0" w:name="_Ref470768000"/>
      <w:r w:rsidRPr="00E0679E">
        <w:rPr>
          <w:rFonts w:asciiTheme="minorHAnsi" w:hAnsiTheme="minorHAnsi" w:cstheme="minorHAnsi"/>
          <w:color w:val="0070C0"/>
          <w:sz w:val="24"/>
          <w:szCs w:val="24"/>
        </w:rPr>
        <w:t xml:space="preserve">Figure </w:t>
      </w:r>
      <w:r w:rsidRPr="00E0679E">
        <w:rPr>
          <w:rFonts w:asciiTheme="minorHAnsi" w:hAnsiTheme="minorHAnsi" w:cstheme="minorHAnsi"/>
          <w:color w:val="0070C0"/>
          <w:sz w:val="24"/>
          <w:szCs w:val="24"/>
        </w:rPr>
        <w:fldChar w:fldCharType="begin"/>
      </w:r>
      <w:r w:rsidRPr="00E0679E">
        <w:rPr>
          <w:rFonts w:asciiTheme="minorHAnsi" w:hAnsiTheme="minorHAnsi" w:cstheme="minorHAnsi"/>
          <w:color w:val="0070C0"/>
          <w:sz w:val="24"/>
          <w:szCs w:val="24"/>
        </w:rPr>
        <w:instrText xml:space="preserve"> SEQ Figure \* ARABIC </w:instrText>
      </w:r>
      <w:r w:rsidRPr="00E0679E">
        <w:rPr>
          <w:rFonts w:asciiTheme="minorHAnsi" w:hAnsiTheme="minorHAnsi" w:cstheme="minorHAnsi"/>
          <w:color w:val="0070C0"/>
          <w:sz w:val="24"/>
          <w:szCs w:val="24"/>
        </w:rPr>
        <w:fldChar w:fldCharType="separate"/>
      </w:r>
      <w:r w:rsidRPr="00E0679E">
        <w:rPr>
          <w:rFonts w:asciiTheme="minorHAnsi" w:hAnsiTheme="minorHAnsi" w:cstheme="minorHAnsi"/>
          <w:noProof/>
          <w:color w:val="0070C0"/>
          <w:sz w:val="24"/>
          <w:szCs w:val="24"/>
        </w:rPr>
        <w:t>1</w:t>
      </w:r>
      <w:r w:rsidRPr="00E0679E">
        <w:rPr>
          <w:rFonts w:asciiTheme="minorHAnsi" w:hAnsiTheme="minorHAnsi" w:cstheme="minorHAnsi"/>
          <w:color w:val="0070C0"/>
          <w:sz w:val="24"/>
          <w:szCs w:val="24"/>
        </w:rPr>
        <w:fldChar w:fldCharType="end"/>
      </w:r>
      <w:bookmarkEnd w:id="0"/>
      <w:r w:rsidRPr="00E037F8">
        <w:rPr>
          <w:rFonts w:asciiTheme="minorHAnsi" w:hAnsiTheme="minorHAnsi" w:cstheme="minorHAnsi"/>
          <w:color w:val="0070C0"/>
          <w:sz w:val="24"/>
          <w:szCs w:val="24"/>
        </w:rPr>
        <w:t xml:space="preserve">. DCC </w:t>
      </w:r>
      <w:r w:rsidRPr="00E0679E">
        <w:rPr>
          <w:rFonts w:asciiTheme="minorHAnsi" w:hAnsiTheme="minorHAnsi" w:cstheme="minorHAnsi"/>
          <w:color w:val="0070C0"/>
          <w:sz w:val="24"/>
          <w:szCs w:val="24"/>
        </w:rPr>
        <w:t>block diagram [1].</w:t>
      </w:r>
    </w:p>
    <w:p w14:paraId="325F8D50" w14:textId="0F12E04E" w:rsidR="006458F7" w:rsidRDefault="006458F7" w:rsidP="006458F7">
      <w:pPr>
        <w:pStyle w:val="NormalEspacioAnt"/>
      </w:pPr>
      <w:r>
        <w:t xml:space="preserve">When a hit takes place, the Way Select (WS) array is updated using a </w:t>
      </w:r>
      <w:r w:rsidRPr="00F44EE9">
        <w:t>Least Recently Used</w:t>
      </w:r>
      <w:r>
        <w:t xml:space="preserve"> (LRU) policy (we defer the explanation of cache replacement policies to Lab 23). Besides, if the D$ access comes from a load instruction, the requested word is sent to the core, specifically to the execution </w:t>
      </w:r>
      <w:proofErr w:type="spellStart"/>
      <w:r>
        <w:t>datapath</w:t>
      </w:r>
      <w:proofErr w:type="spellEnd"/>
      <w:r>
        <w:t xml:space="preserve">, for being written to the register file. Instead, if the access comes from a store instruction, the data is written to the D$ through the Store Buffer (Lab 24 delves into the Store Buffer operation) and, in the case of a </w:t>
      </w:r>
      <w:r w:rsidRPr="00B65600">
        <w:rPr>
          <w:i/>
        </w:rPr>
        <w:t>write-back</w:t>
      </w:r>
      <w:r>
        <w:t xml:space="preserve"> policy</w:t>
      </w:r>
      <w:r w:rsidR="008169B3">
        <w:t xml:space="preserve"> (explained in Lab 23)</w:t>
      </w:r>
      <w:r>
        <w:t xml:space="preserve">, the dirty bit of the line that contains the requested data is set in the WS array, whereas, for a </w:t>
      </w:r>
      <w:r w:rsidRPr="00B65600">
        <w:rPr>
          <w:i/>
        </w:rPr>
        <w:t>write-through</w:t>
      </w:r>
      <w:r>
        <w:t xml:space="preserve"> policy</w:t>
      </w:r>
      <w:r w:rsidR="008169B3">
        <w:t xml:space="preserve"> (</w:t>
      </w:r>
      <w:r w:rsidR="00B707CD">
        <w:t xml:space="preserve">also </w:t>
      </w:r>
      <w:r w:rsidR="008169B3">
        <w:t>explained in Lab 23)</w:t>
      </w:r>
      <w:r>
        <w:t xml:space="preserve">, the </w:t>
      </w:r>
      <w:r w:rsidRPr="00F5776C">
        <w:t xml:space="preserve">data </w:t>
      </w:r>
      <w:r>
        <w:t xml:space="preserve">is updated to main memory through the bus interface unit (dirty bits being not necessary in this case). In this lab (Lab 22-A) we analyze both </w:t>
      </w:r>
      <w:proofErr w:type="gramStart"/>
      <w:r>
        <w:t>an I</w:t>
      </w:r>
      <w:proofErr w:type="gramEnd"/>
      <w:r>
        <w:t>$ hit and a D$ hit.</w:t>
      </w:r>
    </w:p>
    <w:p w14:paraId="3089B9E8" w14:textId="61AA7A29" w:rsidR="006458F7" w:rsidRDefault="006458F7" w:rsidP="006458F7">
      <w:r>
        <w:t>If a miss takes place</w:t>
      </w:r>
      <w:r w:rsidR="00991CD0">
        <w:t xml:space="preserve"> (Lab 22-B examines a D$ miss)</w:t>
      </w:r>
      <w:r>
        <w:t xml:space="preserve">, different tasks must be performed, depending on the scenario. If the request is for </w:t>
      </w:r>
      <w:proofErr w:type="spellStart"/>
      <w:r w:rsidRPr="00CD2633">
        <w:rPr>
          <w:b/>
        </w:rPr>
        <w:t>uncached</w:t>
      </w:r>
      <w:proofErr w:type="spellEnd"/>
      <w:r w:rsidRPr="00CD2633">
        <w:rPr>
          <w:b/>
        </w:rPr>
        <w:t xml:space="preserve"> data</w:t>
      </w:r>
      <w:r>
        <w:t xml:space="preserve">, the request is simply forwarded from the DCC to the bus interface unit (BIU) and to main memory. In MIPSfpga, access to the peripherals is a good example of </w:t>
      </w:r>
      <w:proofErr w:type="spellStart"/>
      <w:r>
        <w:t>uncached</w:t>
      </w:r>
      <w:proofErr w:type="spellEnd"/>
      <w:r>
        <w:t xml:space="preserve"> accesses: peripherals are mapped to virtual addresses </w:t>
      </w:r>
      <w:r w:rsidRPr="00C349ED">
        <w:t>0xbf80</w:t>
      </w:r>
      <w:r>
        <w:t xml:space="preserve">XXXX, which belong to </w:t>
      </w:r>
      <w:r w:rsidRPr="00C349ED">
        <w:rPr>
          <w:i/>
        </w:rPr>
        <w:t>kseg1</w:t>
      </w:r>
      <w:r>
        <w:t xml:space="preserve">, which is an </w:t>
      </w:r>
      <w:proofErr w:type="spellStart"/>
      <w:r>
        <w:t>uncached</w:t>
      </w:r>
      <w:proofErr w:type="spellEnd"/>
      <w:r>
        <w:t xml:space="preserve"> segment. If the request is </w:t>
      </w:r>
      <w:r>
        <w:lastRenderedPageBreak/>
        <w:t xml:space="preserve">for </w:t>
      </w:r>
      <w:r w:rsidRPr="00CD2633">
        <w:rPr>
          <w:b/>
        </w:rPr>
        <w:t>cached data</w:t>
      </w:r>
      <w:r>
        <w:t xml:space="preserve">, such as the access to the boot or program codes or the access to data in MIPSfpga, all of which are mapped to </w:t>
      </w:r>
      <w:r w:rsidRPr="00C349ED">
        <w:rPr>
          <w:i/>
        </w:rPr>
        <w:t>kseg0</w:t>
      </w:r>
      <w:r>
        <w:t>, different options are possible:</w:t>
      </w:r>
    </w:p>
    <w:p w14:paraId="2EADBFA4" w14:textId="77777777" w:rsidR="006458F7" w:rsidRDefault="006458F7" w:rsidP="006458F7">
      <w:pPr>
        <w:pStyle w:val="Prrafodelista"/>
        <w:numPr>
          <w:ilvl w:val="0"/>
          <w:numId w:val="16"/>
        </w:numPr>
      </w:pPr>
      <w:r>
        <w:t xml:space="preserve">If the D$ access comes from a store and the D$ uses a </w:t>
      </w:r>
      <w:r>
        <w:rPr>
          <w:i/>
        </w:rPr>
        <w:t>write</w:t>
      </w:r>
      <w:r w:rsidRPr="00BE75CC">
        <w:rPr>
          <w:i/>
        </w:rPr>
        <w:t>-through</w:t>
      </w:r>
      <w:r>
        <w:t xml:space="preserve">, </w:t>
      </w:r>
      <w:r w:rsidRPr="00BE75CC">
        <w:rPr>
          <w:i/>
        </w:rPr>
        <w:t>no write allocate</w:t>
      </w:r>
      <w:r>
        <w:t xml:space="preserve"> (WT-NWA) policy, the data to write by the store instruction is buffered in the Store Buffer before being sent to main memory through the BIU, bypassing the D$. No information is provided from main memory in this case.</w:t>
      </w:r>
    </w:p>
    <w:p w14:paraId="5A9DBF8F" w14:textId="77777777" w:rsidR="006458F7" w:rsidRDefault="006458F7" w:rsidP="006458F7">
      <w:pPr>
        <w:pStyle w:val="Prrafodelista"/>
        <w:numPr>
          <w:ilvl w:val="0"/>
          <w:numId w:val="16"/>
        </w:numPr>
      </w:pPr>
      <w:r>
        <w:t xml:space="preserve">If the D$ access comes from a store and the D$ uses a </w:t>
      </w:r>
      <w:r w:rsidRPr="00BE75CC">
        <w:rPr>
          <w:i/>
        </w:rPr>
        <w:t>write allocate</w:t>
      </w:r>
      <w:r>
        <w:t xml:space="preserve"> (WA) policy, or if the access comes from a load, several things must be done:</w:t>
      </w:r>
    </w:p>
    <w:p w14:paraId="70CAA7A3" w14:textId="7F2EAAF6" w:rsidR="006458F7" w:rsidRDefault="006458F7" w:rsidP="006458F7">
      <w:pPr>
        <w:pStyle w:val="Prrafodelista"/>
        <w:numPr>
          <w:ilvl w:val="1"/>
          <w:numId w:val="16"/>
        </w:numPr>
      </w:pPr>
      <w:r>
        <w:t xml:space="preserve">The missed line (made up of 4 words) must be brought to the D$. For that purpose, a request is sent to the BIU. A few cycles after the request, the missed line </w:t>
      </w:r>
      <w:r w:rsidR="001A192B">
        <w:t>arrives</w:t>
      </w:r>
      <w:r>
        <w:t xml:space="preserve"> at a rate of 1 word per cycle along 4 cycles. The missed line is stored temporarily in the Fill Buffer before being finally </w:t>
      </w:r>
      <w:r w:rsidRPr="00C16155">
        <w:t xml:space="preserve">written into the </w:t>
      </w:r>
      <w:r>
        <w:t>D$</w:t>
      </w:r>
      <w:r w:rsidR="008169B3">
        <w:t>, as we explain in Lab 24</w:t>
      </w:r>
      <w:r>
        <w:t>.</w:t>
      </w:r>
    </w:p>
    <w:p w14:paraId="298E1E7D" w14:textId="1D3E76C5" w:rsidR="006458F7" w:rsidRDefault="006458F7" w:rsidP="006458F7">
      <w:pPr>
        <w:pStyle w:val="Prrafodelista"/>
        <w:numPr>
          <w:ilvl w:val="1"/>
          <w:numId w:val="16"/>
        </w:numPr>
      </w:pPr>
      <w:r>
        <w:t xml:space="preserve">The WS array is read and the LRU algorithm determines the cache </w:t>
      </w:r>
      <w:r w:rsidR="008169B3">
        <w:t>line that must be replaced</w:t>
      </w:r>
      <w:r w:rsidR="007D6AE2">
        <w:t xml:space="preserve"> if the destination set is full (obviously, if the set is not full, the inserted block is stored in an empty way)</w:t>
      </w:r>
      <w:r>
        <w:t xml:space="preserve">. </w:t>
      </w:r>
      <w:r w:rsidR="008169B3">
        <w:t xml:space="preserve">In a </w:t>
      </w:r>
      <w:r w:rsidR="008169B3" w:rsidRPr="008169B3">
        <w:rPr>
          <w:i/>
        </w:rPr>
        <w:t>write back</w:t>
      </w:r>
      <w:r w:rsidR="008169B3">
        <w:t xml:space="preserve"> cache, the replaced line must be written back to main memory only if it is dirty; otherwise, it can simply be discarded. In a </w:t>
      </w:r>
      <w:r w:rsidR="008169B3" w:rsidRPr="008169B3">
        <w:rPr>
          <w:i/>
        </w:rPr>
        <w:t>write through</w:t>
      </w:r>
      <w:r w:rsidR="008169B3">
        <w:t xml:space="preserve"> cache main memory is always up-to-date, thus the replaced line can always be discarded.</w:t>
      </w:r>
    </w:p>
    <w:p w14:paraId="6C313E23" w14:textId="3994F7D4" w:rsidR="006458F7" w:rsidRDefault="006458F7" w:rsidP="006458F7">
      <w:pPr>
        <w:pStyle w:val="Prrafodelista"/>
        <w:numPr>
          <w:ilvl w:val="1"/>
          <w:numId w:val="16"/>
        </w:numPr>
      </w:pPr>
      <w:r>
        <w:t xml:space="preserve">Loads just read data. Instead, stores must write new data to the D$. For that purpose, data to write by the store instruction is first saved in the Store Buffer, and then it is transferred to the Fill Buffer, where it will eventually be merged with the incoming line. Note that, if the D$ uses a </w:t>
      </w:r>
      <w:r w:rsidRPr="006E25CA">
        <w:rPr>
          <w:i/>
        </w:rPr>
        <w:t>write-through</w:t>
      </w:r>
      <w:r>
        <w:t xml:space="preserve"> (WT) policy, the data to write by the store must also be updated in main memory through the BIU.</w:t>
      </w:r>
    </w:p>
    <w:p w14:paraId="1E57CFE0" w14:textId="11F745F1" w:rsidR="00A04172" w:rsidRPr="00A04172" w:rsidRDefault="006458F7" w:rsidP="006458F7">
      <w:pPr>
        <w:pStyle w:val="Prrafodelista"/>
        <w:numPr>
          <w:ilvl w:val="1"/>
          <w:numId w:val="16"/>
        </w:numPr>
      </w:pPr>
      <w:r>
        <w:t xml:space="preserve">As we already mentioned above, stores are non-blocking. However, loads are blocking, thus the pipeline must be stopped for some cycles. Eventually, when the critical word </w:t>
      </w:r>
      <w:r w:rsidR="009557B8">
        <w:t>arrives</w:t>
      </w:r>
      <w:r>
        <w:t xml:space="preserve"> from main memory, execution will </w:t>
      </w:r>
      <w:r w:rsidR="008169B3">
        <w:t>resume</w:t>
      </w:r>
      <w:r>
        <w:t xml:space="preserve"> from the point where it stopped.</w:t>
      </w:r>
    </w:p>
    <w:p w14:paraId="48F0EE38" w14:textId="5DEFB8E7" w:rsidR="00B24D4D" w:rsidRDefault="00B24D4D" w:rsidP="00B24D4D">
      <w:pPr>
        <w:pStyle w:val="Ttulo1"/>
      </w:pPr>
      <w:r>
        <w:t>Introduction</w:t>
      </w:r>
    </w:p>
    <w:p w14:paraId="593D532E" w14:textId="5E2F99E3" w:rsidR="009A00F9" w:rsidRDefault="00B24D4D" w:rsidP="00B24D4D">
      <w:r>
        <w:t xml:space="preserve">In this </w:t>
      </w:r>
      <w:r w:rsidR="00203A0C">
        <w:t xml:space="preserve">first </w:t>
      </w:r>
      <w:r>
        <w:t xml:space="preserve">lab </w:t>
      </w:r>
      <w:r w:rsidR="00203A0C">
        <w:t xml:space="preserve">(Lab 22-A) concerning the cache controller, </w:t>
      </w:r>
      <w:r w:rsidR="00171C47">
        <w:t xml:space="preserve">we focus on hit operations. Specifically, </w:t>
      </w:r>
      <w:r>
        <w:t xml:space="preserve">we analyze </w:t>
      </w:r>
      <w:r w:rsidR="000F3CC2">
        <w:t xml:space="preserve">in detail </w:t>
      </w:r>
      <w:r>
        <w:t>the management of a hit in the I$</w:t>
      </w:r>
      <w:r w:rsidR="00A04172">
        <w:t xml:space="preserve">, and ask you to analyze the management of </w:t>
      </w:r>
      <w:proofErr w:type="gramStart"/>
      <w:r w:rsidR="00A04172">
        <w:t>a</w:t>
      </w:r>
      <w:proofErr w:type="gramEnd"/>
      <w:r w:rsidR="00A04172">
        <w:t xml:space="preserve"> </w:t>
      </w:r>
      <w:proofErr w:type="spellStart"/>
      <w:r w:rsidR="004F40B1" w:rsidRPr="004F40B1">
        <w:rPr>
          <w:rFonts w:ascii="Courier New" w:hAnsi="Courier New" w:cs="Courier New"/>
        </w:rPr>
        <w:t>lw</w:t>
      </w:r>
      <w:proofErr w:type="spellEnd"/>
      <w:r w:rsidR="004F40B1" w:rsidRPr="004F40B1">
        <w:rPr>
          <w:rFonts w:ascii="Courier New" w:hAnsi="Courier New" w:cs="Courier New"/>
        </w:rPr>
        <w:t xml:space="preserve"> </w:t>
      </w:r>
      <w:r w:rsidR="00A04172">
        <w:t>hit in the D$ as an exercise</w:t>
      </w:r>
      <w:r w:rsidR="004F40B1">
        <w:t xml:space="preserve"> (we defer explanation of store instructions to Lab 24)</w:t>
      </w:r>
      <w:r w:rsidR="009A00F9">
        <w:t>.</w:t>
      </w:r>
    </w:p>
    <w:p w14:paraId="3011AE9F" w14:textId="76E8DB3D" w:rsidR="00B24D4D" w:rsidRDefault="008A6336" w:rsidP="00B24D4D">
      <w:r>
        <w:lastRenderedPageBreak/>
        <w:t xml:space="preserve">As </w:t>
      </w:r>
      <w:r w:rsidR="00B24D4D">
        <w:t xml:space="preserve">briefly </w:t>
      </w:r>
      <w:r>
        <w:t xml:space="preserve">explained in </w:t>
      </w:r>
      <w:r w:rsidR="00B24D4D">
        <w:t>Lab 1</w:t>
      </w:r>
      <w:r w:rsidR="00034E52">
        <w:t>4</w:t>
      </w:r>
      <w:r>
        <w:t xml:space="preserve">, at the I-Stage, </w:t>
      </w:r>
      <w:proofErr w:type="gramStart"/>
      <w:r>
        <w:t xml:space="preserve">the </w:t>
      </w:r>
      <w:r w:rsidR="00B24D4D">
        <w:t>I</w:t>
      </w:r>
      <w:proofErr w:type="gramEnd"/>
      <w:r w:rsidR="00B24D4D">
        <w:t>$</w:t>
      </w:r>
      <w:r>
        <w:t xml:space="preserve"> is looked up for the next instruction to execute, using the Program Counter computed in the Pre-I-Stage. Also, </w:t>
      </w:r>
      <w:r w:rsidR="00B24D4D">
        <w:t>as explained in Lab 1</w:t>
      </w:r>
      <w:r w:rsidR="00034E52">
        <w:t>6</w:t>
      </w:r>
      <w:r w:rsidR="00B24D4D">
        <w:t xml:space="preserve">, </w:t>
      </w:r>
      <w:r>
        <w:t>memory instructions (</w:t>
      </w:r>
      <w:r w:rsidR="00B24D4D" w:rsidRPr="00B24D4D">
        <w:rPr>
          <w:rFonts w:ascii="Courier New" w:hAnsi="Courier New" w:cs="Courier New"/>
        </w:rPr>
        <w:t>load</w:t>
      </w:r>
      <w:r w:rsidR="00B24D4D" w:rsidRPr="00B24D4D">
        <w:rPr>
          <w:rFonts w:ascii="Courier New" w:hAnsi="Courier New" w:cs="Courier New"/>
          <w:i/>
        </w:rPr>
        <w:t xml:space="preserve"> </w:t>
      </w:r>
      <w:r w:rsidR="009E01C4">
        <w:t xml:space="preserve">and </w:t>
      </w:r>
      <w:r w:rsidR="00B24D4D" w:rsidRPr="00B24D4D">
        <w:rPr>
          <w:rFonts w:ascii="Courier New" w:hAnsi="Courier New" w:cs="Courier New"/>
        </w:rPr>
        <w:t>store</w:t>
      </w:r>
      <w:r>
        <w:t xml:space="preserve">), access the Data Cache (D$) during the M-Stage, using the Effective Address computed in the E-Stage. In case of a hit in </w:t>
      </w:r>
      <w:proofErr w:type="gramStart"/>
      <w:r>
        <w:t>the I</w:t>
      </w:r>
      <w:proofErr w:type="gramEnd"/>
      <w:r>
        <w:t>$/D$, the requested instruction/data is provided with a 1-cycle latency</w:t>
      </w:r>
      <w:r w:rsidR="008B0A70">
        <w:t xml:space="preserve">, thus the pipeline can continue </w:t>
      </w:r>
      <w:r w:rsidR="000F3CC2">
        <w:t xml:space="preserve">working </w:t>
      </w:r>
      <w:r w:rsidR="008B0A70">
        <w:t xml:space="preserve">at its </w:t>
      </w:r>
      <w:r w:rsidR="009E01C4">
        <w:t>optimal</w:t>
      </w:r>
      <w:r w:rsidR="008B0A70">
        <w:t xml:space="preserve"> </w:t>
      </w:r>
      <w:r w:rsidR="000F3CC2">
        <w:t>throughput</w:t>
      </w:r>
      <w:r w:rsidR="008B0A70">
        <w:t xml:space="preserve"> of 1 </w:t>
      </w:r>
      <w:r w:rsidR="000F3CC2">
        <w:t xml:space="preserve">finalized </w:t>
      </w:r>
      <w:r w:rsidR="008B0A70">
        <w:t>instruction per cycle</w:t>
      </w:r>
      <w:r w:rsidR="00B24D4D">
        <w:t>.</w:t>
      </w:r>
    </w:p>
    <w:p w14:paraId="35AA9E47" w14:textId="7C434947" w:rsidR="00121DF0" w:rsidRDefault="000F3CC2" w:rsidP="00B24D4D">
      <w:r>
        <w:t>As we said above, i</w:t>
      </w:r>
      <w:r w:rsidR="00DE22C1">
        <w:t>n this lab w</w:t>
      </w:r>
      <w:r w:rsidR="00121DF0">
        <w:t xml:space="preserve">e </w:t>
      </w:r>
      <w:r w:rsidR="00B24D4D">
        <w:t>specifically</w:t>
      </w:r>
      <w:r w:rsidR="00DE22C1">
        <w:t xml:space="preserve"> </w:t>
      </w:r>
      <w:r w:rsidR="00B24D4D">
        <w:t xml:space="preserve">study </w:t>
      </w:r>
      <w:r w:rsidR="00DE22C1">
        <w:t xml:space="preserve">the management of </w:t>
      </w:r>
      <w:proofErr w:type="gramStart"/>
      <w:r w:rsidR="00DE22C1">
        <w:t>a</w:t>
      </w:r>
      <w:r w:rsidR="00FD2062">
        <w:t>n I</w:t>
      </w:r>
      <w:proofErr w:type="gramEnd"/>
      <w:r w:rsidR="00FD2062">
        <w:t>$</w:t>
      </w:r>
      <w:r w:rsidR="007B23B7">
        <w:t xml:space="preserve"> hit</w:t>
      </w:r>
      <w:r w:rsidR="00B24D4D">
        <w:t xml:space="preserve">. </w:t>
      </w:r>
      <w:r w:rsidR="00480DF4">
        <w:t>I</w:t>
      </w:r>
      <w:r w:rsidR="008A2619">
        <w:t xml:space="preserve">n addition to </w:t>
      </w:r>
      <w:proofErr w:type="gramStart"/>
      <w:r w:rsidR="008A2619">
        <w:t xml:space="preserve">the </w:t>
      </w:r>
      <w:r w:rsidR="00480DF4">
        <w:t>I</w:t>
      </w:r>
      <w:proofErr w:type="gramEnd"/>
      <w:r w:rsidR="00480DF4">
        <w:t>$</w:t>
      </w:r>
      <w:r w:rsidR="00DE22C1">
        <w:t xml:space="preserve"> </w:t>
      </w:r>
      <w:r w:rsidR="00883400">
        <w:t xml:space="preserve">Arrays </w:t>
      </w:r>
      <w:r w:rsidR="00DE22C1">
        <w:t xml:space="preserve">and </w:t>
      </w:r>
      <w:r w:rsidR="00480DF4">
        <w:t xml:space="preserve">the </w:t>
      </w:r>
      <w:r w:rsidR="00883400">
        <w:t>I$</w:t>
      </w:r>
      <w:r w:rsidR="008A2619">
        <w:t xml:space="preserve"> Controller (ICC), </w:t>
      </w:r>
      <w:r w:rsidR="00480DF4">
        <w:t xml:space="preserve">other structures, </w:t>
      </w:r>
      <w:r w:rsidR="008A2619">
        <w:t xml:space="preserve">such as </w:t>
      </w:r>
      <w:r w:rsidR="008B0A70">
        <w:t xml:space="preserve">the </w:t>
      </w:r>
      <w:r w:rsidR="008A2619">
        <w:rPr>
          <w:szCs w:val="24"/>
        </w:rPr>
        <w:t>Memory Management Unit (</w:t>
      </w:r>
      <w:r w:rsidR="00B24D4D">
        <w:rPr>
          <w:szCs w:val="24"/>
        </w:rPr>
        <w:t xml:space="preserve">implemented in module </w:t>
      </w:r>
      <w:r w:rsidR="008A2619" w:rsidRPr="00B24D4D">
        <w:rPr>
          <w:b/>
          <w:szCs w:val="24"/>
        </w:rPr>
        <w:t>m14k_tlb</w:t>
      </w:r>
      <w:r w:rsidR="008A2619">
        <w:rPr>
          <w:szCs w:val="24"/>
        </w:rPr>
        <w:t>)</w:t>
      </w:r>
      <w:r w:rsidR="00B24D4D">
        <w:rPr>
          <w:szCs w:val="24"/>
        </w:rPr>
        <w:t>,</w:t>
      </w:r>
      <w:r w:rsidR="00480DF4">
        <w:rPr>
          <w:szCs w:val="24"/>
        </w:rPr>
        <w:t xml:space="preserve"> </w:t>
      </w:r>
      <w:r w:rsidR="00B24D4D">
        <w:t xml:space="preserve">are </w:t>
      </w:r>
      <w:r w:rsidR="00DE22C1">
        <w:t xml:space="preserve">involved in the </w:t>
      </w:r>
      <w:r w:rsidR="00B24D4D">
        <w:t>I$ hit</w:t>
      </w:r>
      <w:r w:rsidR="008A2619">
        <w:t>.</w:t>
      </w:r>
    </w:p>
    <w:p w14:paraId="3BEC6CD7" w14:textId="3901A342" w:rsidR="00121DF0" w:rsidRDefault="00B24D4D" w:rsidP="00121DF0">
      <w:pPr>
        <w:pStyle w:val="Ttulo1"/>
      </w:pPr>
      <w:r>
        <w:t>Pipeline Stages</w:t>
      </w:r>
    </w:p>
    <w:p w14:paraId="1CA9A549" w14:textId="5EAFC0B3" w:rsidR="00FD2062" w:rsidRDefault="00FD2062" w:rsidP="00DB1B24">
      <w:r>
        <w:t xml:space="preserve">In this section we explain </w:t>
      </w:r>
      <w:proofErr w:type="gramStart"/>
      <w:r>
        <w:t>the I</w:t>
      </w:r>
      <w:proofErr w:type="gramEnd"/>
      <w:r>
        <w:t xml:space="preserve">$ hit management in </w:t>
      </w:r>
      <w:proofErr w:type="spellStart"/>
      <w:r>
        <w:t>microAptiv</w:t>
      </w:r>
      <w:proofErr w:type="spellEnd"/>
      <w:r>
        <w:t>. Two stages are involved: the Pre-I-Stage</w:t>
      </w:r>
      <w:r w:rsidR="00D5652B">
        <w:t xml:space="preserve">, described in </w:t>
      </w:r>
      <w:r w:rsidR="00900E27">
        <w:t>Subsection 3.a</w:t>
      </w:r>
      <w:r w:rsidR="00D5652B">
        <w:t>,</w:t>
      </w:r>
      <w:r>
        <w:t xml:space="preserve"> and the I-Stage</w:t>
      </w:r>
      <w:r w:rsidR="00D5652B">
        <w:t xml:space="preserve">, which we analyze in detail in </w:t>
      </w:r>
      <w:r w:rsidR="00900E27">
        <w:t>Subsection 3.b</w:t>
      </w:r>
      <w:r w:rsidRPr="00034E52">
        <w:t xml:space="preserve">. </w:t>
      </w:r>
      <w:r w:rsidR="00034E52" w:rsidRPr="00034E52">
        <w:fldChar w:fldCharType="begin"/>
      </w:r>
      <w:r w:rsidR="00034E52" w:rsidRPr="00034E52">
        <w:instrText xml:space="preserve"> REF _Ref470012478 \h </w:instrText>
      </w:r>
      <w:r w:rsidR="00034E52">
        <w:instrText xml:space="preserve"> \* MERGEFORMAT </w:instrText>
      </w:r>
      <w:r w:rsidR="00034E52" w:rsidRPr="00034E52">
        <w:fldChar w:fldCharType="separate"/>
      </w:r>
      <w:r w:rsidR="00034E52" w:rsidRPr="00034E52">
        <w:t>Table 1</w:t>
      </w:r>
      <w:r w:rsidR="00034E52" w:rsidRPr="00034E52">
        <w:fldChar w:fldCharType="end"/>
      </w:r>
      <w:r w:rsidR="00034E52">
        <w:t xml:space="preserve"> </w:t>
      </w:r>
      <w:r w:rsidR="00900E27">
        <w:t xml:space="preserve">lists </w:t>
      </w:r>
      <w:r>
        <w:t xml:space="preserve">the main hardware modules and signals associated with each stage, and </w:t>
      </w:r>
      <w:r w:rsidR="00A077B7" w:rsidRPr="00A077B7">
        <w:fldChar w:fldCharType="begin"/>
      </w:r>
      <w:r w:rsidR="00A077B7" w:rsidRPr="00A077B7">
        <w:instrText xml:space="preserve"> REF _Ref470012035 \h </w:instrText>
      </w:r>
      <w:r w:rsidR="00A077B7">
        <w:instrText xml:space="preserve"> \* MERGEFORMAT </w:instrText>
      </w:r>
      <w:r w:rsidR="00A077B7" w:rsidRPr="00A077B7">
        <w:fldChar w:fldCharType="separate"/>
      </w:r>
      <w:r w:rsidR="00A077B7" w:rsidRPr="00A077B7">
        <w:t>Figure</w:t>
      </w:r>
      <w:r w:rsidR="00E0679E">
        <w:t xml:space="preserve"> 2</w:t>
      </w:r>
      <w:r w:rsidR="00A077B7" w:rsidRPr="00A077B7">
        <w:fldChar w:fldCharType="end"/>
      </w:r>
      <w:r w:rsidR="00A077B7">
        <w:t xml:space="preserve"> </w:t>
      </w:r>
      <w:r>
        <w:t xml:space="preserve">illustrates </w:t>
      </w:r>
      <w:r w:rsidR="00900E27">
        <w:t>the main operations performed in these two stages.</w:t>
      </w:r>
    </w:p>
    <w:p w14:paraId="508D059C" w14:textId="0EBD120E" w:rsidR="00FD2062" w:rsidRPr="00034E52" w:rsidRDefault="00034E52" w:rsidP="00034E52">
      <w:pPr>
        <w:pStyle w:val="Descripcin"/>
        <w:jc w:val="center"/>
        <w:rPr>
          <w:rFonts w:asciiTheme="minorHAnsi" w:hAnsiTheme="minorHAnsi" w:cstheme="minorHAnsi"/>
          <w:sz w:val="24"/>
          <w:szCs w:val="24"/>
        </w:rPr>
      </w:pPr>
      <w:bookmarkStart w:id="1" w:name="_Ref470012478"/>
      <w:r w:rsidRPr="00034E52">
        <w:rPr>
          <w:rFonts w:asciiTheme="minorHAnsi" w:hAnsiTheme="minorHAnsi" w:cstheme="minorHAnsi"/>
          <w:color w:val="0070C0"/>
          <w:sz w:val="24"/>
          <w:szCs w:val="24"/>
        </w:rPr>
        <w:t xml:space="preserve">Table </w:t>
      </w:r>
      <w:r w:rsidRPr="00034E52">
        <w:rPr>
          <w:rFonts w:asciiTheme="minorHAnsi" w:hAnsiTheme="minorHAnsi" w:cstheme="minorHAnsi"/>
          <w:color w:val="0070C0"/>
          <w:sz w:val="24"/>
          <w:szCs w:val="24"/>
        </w:rPr>
        <w:fldChar w:fldCharType="begin"/>
      </w:r>
      <w:r w:rsidRPr="00034E52">
        <w:rPr>
          <w:rFonts w:asciiTheme="minorHAnsi" w:hAnsiTheme="minorHAnsi" w:cstheme="minorHAnsi"/>
          <w:color w:val="0070C0"/>
          <w:sz w:val="24"/>
          <w:szCs w:val="24"/>
        </w:rPr>
        <w:instrText xml:space="preserve"> SEQ Table \* ARABIC </w:instrText>
      </w:r>
      <w:r w:rsidRPr="00034E52">
        <w:rPr>
          <w:rFonts w:asciiTheme="minorHAnsi" w:hAnsiTheme="minorHAnsi" w:cstheme="minorHAnsi"/>
          <w:color w:val="0070C0"/>
          <w:sz w:val="24"/>
          <w:szCs w:val="24"/>
        </w:rPr>
        <w:fldChar w:fldCharType="separate"/>
      </w:r>
      <w:r w:rsidRPr="00034E52">
        <w:rPr>
          <w:rFonts w:asciiTheme="minorHAnsi" w:hAnsiTheme="minorHAnsi" w:cstheme="minorHAnsi"/>
          <w:noProof/>
          <w:color w:val="0070C0"/>
          <w:sz w:val="24"/>
          <w:szCs w:val="24"/>
        </w:rPr>
        <w:t>1</w:t>
      </w:r>
      <w:r w:rsidRPr="00034E52">
        <w:rPr>
          <w:rFonts w:asciiTheme="minorHAnsi" w:hAnsiTheme="minorHAnsi" w:cstheme="minorHAnsi"/>
          <w:color w:val="0070C0"/>
          <w:sz w:val="24"/>
          <w:szCs w:val="24"/>
        </w:rPr>
        <w:fldChar w:fldCharType="end"/>
      </w:r>
      <w:bookmarkEnd w:id="1"/>
      <w:r w:rsidRPr="00034E52">
        <w:rPr>
          <w:rFonts w:asciiTheme="minorHAnsi" w:hAnsiTheme="minorHAnsi" w:cstheme="minorHAnsi"/>
          <w:color w:val="0070C0"/>
          <w:sz w:val="24"/>
          <w:szCs w:val="24"/>
        </w:rPr>
        <w:t xml:space="preserve">. </w:t>
      </w:r>
      <w:r w:rsidR="00FD2062" w:rsidRPr="00034E52">
        <w:rPr>
          <w:rFonts w:asciiTheme="minorHAnsi" w:hAnsiTheme="minorHAnsi" w:cstheme="minorHAnsi"/>
          <w:color w:val="0070C0"/>
          <w:sz w:val="24"/>
          <w:szCs w:val="24"/>
        </w:rPr>
        <w:t xml:space="preserve">MIPSfpga pipeline: main modules and signals involved in </w:t>
      </w:r>
      <w:proofErr w:type="gramStart"/>
      <w:r w:rsidR="00FD2062" w:rsidRPr="00034E52">
        <w:rPr>
          <w:rFonts w:asciiTheme="minorHAnsi" w:hAnsiTheme="minorHAnsi" w:cstheme="minorHAnsi"/>
          <w:color w:val="0070C0"/>
          <w:sz w:val="24"/>
          <w:szCs w:val="24"/>
        </w:rPr>
        <w:t>an I</w:t>
      </w:r>
      <w:proofErr w:type="gramEnd"/>
      <w:r w:rsidR="00FD2062" w:rsidRPr="00034E52">
        <w:rPr>
          <w:rFonts w:asciiTheme="minorHAnsi" w:hAnsiTheme="minorHAnsi" w:cstheme="minorHAnsi"/>
          <w:color w:val="0070C0"/>
          <w:sz w:val="24"/>
          <w:szCs w:val="24"/>
        </w:rPr>
        <w:t>$ hit</w:t>
      </w:r>
      <w:r w:rsidR="001C0A95" w:rsidRPr="00034E52">
        <w:rPr>
          <w:rFonts w:asciiTheme="minorHAnsi" w:hAnsiTheme="minorHAnsi" w:cstheme="minorHAnsi"/>
          <w:color w:val="0070C0"/>
          <w:sz w:val="24"/>
          <w:szCs w:val="24"/>
        </w:rPr>
        <w:t xml:space="preserve"> operation</w:t>
      </w:r>
    </w:p>
    <w:tbl>
      <w:tblPr>
        <w:tblStyle w:val="Tablaconcuadrcula"/>
        <w:tblW w:w="9812" w:type="dxa"/>
        <w:tblLook w:val="04A0" w:firstRow="1" w:lastRow="0" w:firstColumn="1" w:lastColumn="0" w:noHBand="0" w:noVBand="1"/>
      </w:tblPr>
      <w:tblGrid>
        <w:gridCol w:w="2754"/>
        <w:gridCol w:w="7058"/>
      </w:tblGrid>
      <w:tr w:rsidR="00FD2062" w:rsidRPr="00D4683B" w14:paraId="70AB2E1B" w14:textId="77777777" w:rsidTr="000E4B60">
        <w:tc>
          <w:tcPr>
            <w:tcW w:w="9812" w:type="dxa"/>
            <w:gridSpan w:val="2"/>
            <w:tcBorders>
              <w:bottom w:val="single" w:sz="4" w:space="0" w:color="auto"/>
            </w:tcBorders>
            <w:shd w:val="clear" w:color="auto" w:fill="BFBFBF" w:themeFill="background1" w:themeFillShade="BF"/>
          </w:tcPr>
          <w:p w14:paraId="4D1D1B3F" w14:textId="77777777" w:rsidR="00FD2062" w:rsidRPr="00D4683B" w:rsidRDefault="00FD2062" w:rsidP="0039146D">
            <w:pPr>
              <w:widowControl w:val="0"/>
              <w:jc w:val="center"/>
              <w:rPr>
                <w:rFonts w:ascii="Times New Roman" w:eastAsia="Times New Roman" w:hAnsi="Times New Roman" w:cs="Times New Roman"/>
                <w:b/>
              </w:rPr>
            </w:pPr>
            <w:r w:rsidRPr="00D4683B">
              <w:rPr>
                <w:rFonts w:ascii="Times New Roman" w:eastAsia="Times New Roman" w:hAnsi="Times New Roman" w:cs="Times New Roman"/>
                <w:b/>
              </w:rPr>
              <w:t>Pre-I</w:t>
            </w:r>
            <w:r>
              <w:rPr>
                <w:rFonts w:ascii="Times New Roman" w:eastAsia="Times New Roman" w:hAnsi="Times New Roman" w:cs="Times New Roman"/>
                <w:b/>
              </w:rPr>
              <w:t>-</w:t>
            </w:r>
            <w:r w:rsidRPr="00D4683B">
              <w:rPr>
                <w:rFonts w:ascii="Times New Roman" w:eastAsia="Times New Roman" w:hAnsi="Times New Roman" w:cs="Times New Roman"/>
                <w:b/>
              </w:rPr>
              <w:t>Stage</w:t>
            </w:r>
          </w:p>
        </w:tc>
      </w:tr>
      <w:tr w:rsidR="00FD2062" w:rsidRPr="00D4683B" w14:paraId="23070334" w14:textId="77777777" w:rsidTr="000E4B60">
        <w:tc>
          <w:tcPr>
            <w:tcW w:w="2754" w:type="dxa"/>
            <w:shd w:val="clear" w:color="auto" w:fill="0070C0"/>
          </w:tcPr>
          <w:p w14:paraId="7214A310" w14:textId="77777777" w:rsidR="00FD2062" w:rsidRPr="00D4683B" w:rsidRDefault="00FD2062" w:rsidP="0039146D">
            <w:pPr>
              <w:rPr>
                <w:rFonts w:ascii="Times New Roman" w:hAnsi="Times New Roman" w:cs="Times New Roman"/>
                <w:color w:val="FFFFFF" w:themeColor="background1"/>
              </w:rPr>
            </w:pPr>
            <w:r w:rsidRPr="00D4683B">
              <w:rPr>
                <w:rFonts w:ascii="Times New Roman" w:hAnsi="Times New Roman" w:cs="Times New Roman"/>
                <w:b/>
                <w:color w:val="FFFFFF" w:themeColor="background1"/>
              </w:rPr>
              <w:t>Module/Signal Name</w:t>
            </w:r>
          </w:p>
        </w:tc>
        <w:tc>
          <w:tcPr>
            <w:tcW w:w="7058" w:type="dxa"/>
            <w:shd w:val="clear" w:color="auto" w:fill="0070C0"/>
          </w:tcPr>
          <w:p w14:paraId="1CC09453" w14:textId="77777777" w:rsidR="00FD2062" w:rsidRPr="00D4683B" w:rsidRDefault="00FD2062" w:rsidP="0039146D">
            <w:pPr>
              <w:rPr>
                <w:rFonts w:ascii="Times New Roman" w:hAnsi="Times New Roman" w:cs="Times New Roman"/>
                <w:color w:val="FFFFFF" w:themeColor="background1"/>
              </w:rPr>
            </w:pPr>
            <w:r w:rsidRPr="00D4683B">
              <w:rPr>
                <w:rFonts w:ascii="Times New Roman" w:hAnsi="Times New Roman" w:cs="Times New Roman"/>
                <w:b/>
                <w:color w:val="FFFFFF" w:themeColor="background1"/>
              </w:rPr>
              <w:t>Description</w:t>
            </w:r>
          </w:p>
        </w:tc>
      </w:tr>
      <w:tr w:rsidR="00FD2062" w14:paraId="1DABD45D" w14:textId="77777777" w:rsidTr="000E4B60">
        <w:tc>
          <w:tcPr>
            <w:tcW w:w="2754" w:type="dxa"/>
          </w:tcPr>
          <w:p w14:paraId="5F12AD91" w14:textId="77777777" w:rsidR="00FD2062" w:rsidRPr="005E17CE" w:rsidRDefault="00FD2062" w:rsidP="0039146D">
            <w:pPr>
              <w:rPr>
                <w:rFonts w:ascii="Times New Roman" w:hAnsi="Times New Roman" w:cs="Times New Roman"/>
              </w:rPr>
            </w:pPr>
            <w:r w:rsidRPr="005E17CE">
              <w:rPr>
                <w:rFonts w:ascii="Times New Roman" w:hAnsi="Times New Roman" w:cs="Times New Roman"/>
                <w:b/>
              </w:rPr>
              <w:t>m14k_edp</w:t>
            </w:r>
          </w:p>
        </w:tc>
        <w:tc>
          <w:tcPr>
            <w:tcW w:w="7058" w:type="dxa"/>
          </w:tcPr>
          <w:p w14:paraId="6A997F0C" w14:textId="77777777" w:rsidR="00FD2062" w:rsidRPr="005E17CE" w:rsidRDefault="00FD2062" w:rsidP="0039146D">
            <w:pPr>
              <w:rPr>
                <w:rFonts w:ascii="Times New Roman" w:hAnsi="Times New Roman" w:cs="Times New Roman"/>
              </w:rPr>
            </w:pPr>
            <w:r>
              <w:rPr>
                <w:rFonts w:ascii="Times New Roman" w:hAnsi="Times New Roman" w:cs="Times New Roman"/>
              </w:rPr>
              <w:t xml:space="preserve">Execution </w:t>
            </w:r>
            <w:proofErr w:type="spellStart"/>
            <w:r>
              <w:rPr>
                <w:rFonts w:ascii="Times New Roman" w:hAnsi="Times New Roman" w:cs="Times New Roman"/>
              </w:rPr>
              <w:t>datapath</w:t>
            </w:r>
            <w:proofErr w:type="spellEnd"/>
          </w:p>
        </w:tc>
      </w:tr>
      <w:tr w:rsidR="00FD4757" w:rsidRPr="005E17CE" w14:paraId="3BEB9227" w14:textId="77777777" w:rsidTr="000E4B60">
        <w:tc>
          <w:tcPr>
            <w:tcW w:w="2754" w:type="dxa"/>
            <w:tcBorders>
              <w:bottom w:val="single" w:sz="4" w:space="0" w:color="auto"/>
            </w:tcBorders>
          </w:tcPr>
          <w:p w14:paraId="052D1807" w14:textId="535F318F" w:rsidR="00FD4757" w:rsidRPr="00FD4757" w:rsidRDefault="00FD4757" w:rsidP="00FD4757">
            <w:pPr>
              <w:ind w:left="142" w:hanging="142"/>
              <w:rPr>
                <w:rFonts w:ascii="Times New Roman" w:hAnsi="Times New Roman" w:cs="Times New Roman"/>
                <w:b/>
                <w:lang w:val="es-ES"/>
              </w:rPr>
            </w:pPr>
            <w:r w:rsidRPr="00FD4757">
              <w:rPr>
                <w:rFonts w:ascii="Times New Roman" w:hAnsi="Times New Roman" w:cs="Times New Roman"/>
                <w:bCs/>
                <w:i/>
                <w:iCs/>
                <w:color w:val="000000"/>
                <w:lang w:val="es-ES"/>
              </w:rPr>
              <w:t xml:space="preserve">   </w:t>
            </w:r>
            <w:proofErr w:type="spellStart"/>
            <w:r w:rsidRPr="00FD4757">
              <w:rPr>
                <w:rFonts w:ascii="Times New Roman" w:hAnsi="Times New Roman" w:cs="Times New Roman"/>
                <w:bCs/>
                <w:i/>
                <w:iCs/>
                <w:color w:val="000000"/>
                <w:lang w:val="es-ES"/>
              </w:rPr>
              <w:t>edp_iva_p</w:t>
            </w:r>
            <w:proofErr w:type="spellEnd"/>
            <w:r w:rsidRPr="00FD4757">
              <w:rPr>
                <w:rFonts w:ascii="Times New Roman" w:hAnsi="Times New Roman" w:cs="Times New Roman"/>
                <w:bCs/>
                <w:i/>
                <w:iCs/>
                <w:color w:val="000000"/>
                <w:lang w:val="es-ES"/>
              </w:rPr>
              <w:t xml:space="preserve">[31:0] / </w:t>
            </w:r>
            <w:proofErr w:type="spellStart"/>
            <w:r w:rsidRPr="00FD4757">
              <w:rPr>
                <w:rFonts w:ascii="Times New Roman" w:hAnsi="Times New Roman" w:cs="Times New Roman"/>
                <w:bCs/>
                <w:i/>
                <w:iCs/>
                <w:color w:val="000000"/>
                <w:lang w:val="es-ES"/>
              </w:rPr>
              <w:t>edp_iva_p_n</w:t>
            </w:r>
            <w:proofErr w:type="spellEnd"/>
            <w:r w:rsidRPr="00FD4757">
              <w:rPr>
                <w:rFonts w:ascii="Times New Roman" w:hAnsi="Times New Roman" w:cs="Times New Roman"/>
                <w:bCs/>
                <w:i/>
                <w:iCs/>
                <w:color w:val="000000"/>
                <w:lang w:val="es-ES"/>
              </w:rPr>
              <w:t>[31:0]</w:t>
            </w:r>
          </w:p>
        </w:tc>
        <w:tc>
          <w:tcPr>
            <w:tcW w:w="7058" w:type="dxa"/>
            <w:tcBorders>
              <w:bottom w:val="single" w:sz="4" w:space="0" w:color="auto"/>
            </w:tcBorders>
          </w:tcPr>
          <w:p w14:paraId="2DFF7300" w14:textId="77777777" w:rsidR="00FD4757" w:rsidRPr="005E17CE" w:rsidRDefault="00FD4757" w:rsidP="0039146D">
            <w:pPr>
              <w:rPr>
                <w:rFonts w:ascii="Times New Roman" w:hAnsi="Times New Roman" w:cs="Times New Roman"/>
              </w:rPr>
            </w:pPr>
            <w:r w:rsidRPr="005E17CE">
              <w:rPr>
                <w:rFonts w:ascii="Times New Roman" w:hAnsi="Times New Roman" w:cs="Times New Roman"/>
              </w:rPr>
              <w:t>Next PC</w:t>
            </w:r>
          </w:p>
        </w:tc>
      </w:tr>
      <w:tr w:rsidR="00FD4757" w:rsidRPr="005E17CE" w14:paraId="5CC25D91" w14:textId="77777777" w:rsidTr="000E4B60">
        <w:tc>
          <w:tcPr>
            <w:tcW w:w="2754" w:type="dxa"/>
            <w:tcBorders>
              <w:bottom w:val="single" w:sz="4" w:space="0" w:color="auto"/>
            </w:tcBorders>
          </w:tcPr>
          <w:p w14:paraId="7BFE1F98" w14:textId="77777777" w:rsidR="00FD4757" w:rsidRPr="00FD4757" w:rsidRDefault="00FD4757" w:rsidP="0039146D">
            <w:pPr>
              <w:ind w:left="142" w:hanging="142"/>
              <w:rPr>
                <w:rFonts w:ascii="Times New Roman" w:hAnsi="Times New Roman" w:cs="Times New Roman"/>
                <w:b/>
                <w:lang w:val="es-ES"/>
              </w:rPr>
            </w:pPr>
            <w:r w:rsidRPr="00FD4757">
              <w:rPr>
                <w:rFonts w:ascii="Times New Roman" w:hAnsi="Times New Roman" w:cs="Times New Roman"/>
                <w:bCs/>
                <w:i/>
                <w:iCs/>
                <w:color w:val="000000"/>
                <w:lang w:val="es-ES"/>
              </w:rPr>
              <w:t xml:space="preserve">   </w:t>
            </w:r>
            <w:proofErr w:type="spellStart"/>
            <w:r w:rsidRPr="00FD4757">
              <w:rPr>
                <w:rFonts w:ascii="Times New Roman" w:hAnsi="Times New Roman" w:cs="Times New Roman"/>
                <w:bCs/>
                <w:i/>
                <w:iCs/>
                <w:color w:val="000000"/>
                <w:lang w:val="es-ES"/>
              </w:rPr>
              <w:t>br_targ_e</w:t>
            </w:r>
            <w:proofErr w:type="spellEnd"/>
            <w:r w:rsidRPr="00FD4757">
              <w:rPr>
                <w:rFonts w:ascii="Times New Roman" w:hAnsi="Times New Roman" w:cs="Times New Roman"/>
                <w:bCs/>
                <w:i/>
                <w:iCs/>
                <w:color w:val="000000"/>
                <w:lang w:val="es-ES"/>
              </w:rPr>
              <w:t xml:space="preserve">[31:0] / </w:t>
            </w:r>
            <w:proofErr w:type="spellStart"/>
            <w:r w:rsidRPr="00FD4757">
              <w:rPr>
                <w:rFonts w:ascii="Times New Roman" w:hAnsi="Times New Roman" w:cs="Times New Roman"/>
                <w:bCs/>
                <w:i/>
                <w:iCs/>
                <w:color w:val="000000"/>
                <w:lang w:val="es-ES"/>
              </w:rPr>
              <w:t>br_targ_e_n</w:t>
            </w:r>
            <w:proofErr w:type="spellEnd"/>
            <w:r w:rsidRPr="00FD4757">
              <w:rPr>
                <w:rFonts w:ascii="Times New Roman" w:hAnsi="Times New Roman" w:cs="Times New Roman"/>
                <w:bCs/>
                <w:i/>
                <w:iCs/>
                <w:color w:val="000000"/>
                <w:lang w:val="es-ES"/>
              </w:rPr>
              <w:t>[31:0]</w:t>
            </w:r>
          </w:p>
        </w:tc>
        <w:tc>
          <w:tcPr>
            <w:tcW w:w="7058" w:type="dxa"/>
            <w:tcBorders>
              <w:bottom w:val="single" w:sz="4" w:space="0" w:color="auto"/>
            </w:tcBorders>
          </w:tcPr>
          <w:p w14:paraId="5F0EFB0F" w14:textId="77777777" w:rsidR="00FD4757" w:rsidRPr="005E17CE" w:rsidRDefault="00FD4757" w:rsidP="0039146D">
            <w:pPr>
              <w:rPr>
                <w:rFonts w:ascii="Times New Roman" w:hAnsi="Times New Roman" w:cs="Times New Roman"/>
              </w:rPr>
            </w:pPr>
            <w:r w:rsidRPr="005E17CE">
              <w:rPr>
                <w:rFonts w:ascii="Times New Roman" w:hAnsi="Times New Roman" w:cs="Times New Roman"/>
              </w:rPr>
              <w:t>Next PC</w:t>
            </w:r>
            <w:r>
              <w:rPr>
                <w:rFonts w:ascii="Times New Roman" w:hAnsi="Times New Roman" w:cs="Times New Roman"/>
              </w:rPr>
              <w:t>, computed at the E-Stage, for branch-like instructions</w:t>
            </w:r>
          </w:p>
        </w:tc>
      </w:tr>
      <w:tr w:rsidR="00BE10D0" w:rsidRPr="005E17CE" w14:paraId="4E9FE902" w14:textId="77777777" w:rsidTr="00B710CF">
        <w:tc>
          <w:tcPr>
            <w:tcW w:w="2754" w:type="dxa"/>
            <w:tcBorders>
              <w:bottom w:val="single" w:sz="4" w:space="0" w:color="auto"/>
            </w:tcBorders>
          </w:tcPr>
          <w:p w14:paraId="2D641487" w14:textId="77777777" w:rsidR="00BE10D0" w:rsidRPr="00FD4757" w:rsidRDefault="00BE10D0" w:rsidP="00B710CF">
            <w:pPr>
              <w:ind w:left="142" w:hanging="142"/>
              <w:rPr>
                <w:rFonts w:ascii="Times New Roman" w:hAnsi="Times New Roman" w:cs="Times New Roman"/>
                <w:b/>
                <w:lang w:val="es-ES"/>
              </w:rPr>
            </w:pPr>
            <w:r w:rsidRPr="00D5652B">
              <w:rPr>
                <w:rFonts w:ascii="Times New Roman" w:hAnsi="Times New Roman" w:cs="Times New Roman"/>
                <w:bCs/>
                <w:i/>
                <w:iCs/>
                <w:color w:val="000000"/>
              </w:rPr>
              <w:t xml:space="preserve">   </w:t>
            </w:r>
            <w:proofErr w:type="spellStart"/>
            <w:r>
              <w:rPr>
                <w:rFonts w:ascii="Times New Roman" w:hAnsi="Times New Roman" w:cs="Times New Roman"/>
                <w:bCs/>
                <w:i/>
                <w:iCs/>
                <w:color w:val="000000"/>
              </w:rPr>
              <w:t>i</w:t>
            </w:r>
            <w:r>
              <w:rPr>
                <w:rFonts w:ascii="Times New Roman" w:hAnsi="Times New Roman" w:cs="Times New Roman"/>
                <w:bCs/>
                <w:i/>
                <w:iCs/>
                <w:color w:val="000000"/>
                <w:lang w:val="es-ES"/>
              </w:rPr>
              <w:t>ncsum_e</w:t>
            </w:r>
            <w:proofErr w:type="spellEnd"/>
            <w:r>
              <w:rPr>
                <w:rFonts w:ascii="Times New Roman" w:hAnsi="Times New Roman" w:cs="Times New Roman"/>
                <w:bCs/>
                <w:i/>
                <w:iCs/>
                <w:color w:val="000000"/>
                <w:lang w:val="es-ES"/>
              </w:rPr>
              <w:t>[31:0]</w:t>
            </w:r>
          </w:p>
        </w:tc>
        <w:tc>
          <w:tcPr>
            <w:tcW w:w="7058" w:type="dxa"/>
            <w:tcBorders>
              <w:bottom w:val="single" w:sz="4" w:space="0" w:color="auto"/>
            </w:tcBorders>
          </w:tcPr>
          <w:p w14:paraId="7374459F" w14:textId="6C6BDEC4" w:rsidR="00BE10D0" w:rsidRPr="005E17CE" w:rsidRDefault="00BE10D0" w:rsidP="00B710CF">
            <w:pPr>
              <w:rPr>
                <w:rFonts w:ascii="Times New Roman" w:hAnsi="Times New Roman" w:cs="Times New Roman"/>
              </w:rPr>
            </w:pPr>
            <w:r>
              <w:rPr>
                <w:rFonts w:ascii="Times New Roman" w:hAnsi="Times New Roman" w:cs="Times New Roman"/>
              </w:rPr>
              <w:t xml:space="preserve">Current PC </w:t>
            </w:r>
            <w:r w:rsidR="004E201B">
              <w:rPr>
                <w:rFonts w:ascii="Times New Roman" w:hAnsi="Times New Roman" w:cs="Times New Roman"/>
              </w:rPr>
              <w:t>(</w:t>
            </w:r>
            <w:proofErr w:type="spellStart"/>
            <w:r w:rsidR="004E201B" w:rsidRPr="008234B8">
              <w:rPr>
                <w:rFonts w:ascii="Times New Roman" w:hAnsi="Times New Roman" w:cs="Times New Roman"/>
                <w:bCs/>
                <w:i/>
                <w:iCs/>
                <w:color w:val="000000"/>
              </w:rPr>
              <w:t>edp_iva_i</w:t>
            </w:r>
            <w:proofErr w:type="spellEnd"/>
            <w:r w:rsidR="004E201B" w:rsidRPr="008234B8">
              <w:rPr>
                <w:rFonts w:ascii="Times New Roman" w:hAnsi="Times New Roman" w:cs="Times New Roman"/>
                <w:bCs/>
                <w:i/>
                <w:iCs/>
                <w:color w:val="000000"/>
              </w:rPr>
              <w:t>[31:0]</w:t>
            </w:r>
            <w:r w:rsidR="004E201B">
              <w:rPr>
                <w:rFonts w:ascii="Times New Roman" w:hAnsi="Times New Roman" w:cs="Times New Roman"/>
              </w:rPr>
              <w:t xml:space="preserve">) </w:t>
            </w:r>
            <w:r>
              <w:rPr>
                <w:rFonts w:ascii="Times New Roman" w:hAnsi="Times New Roman" w:cs="Times New Roman"/>
              </w:rPr>
              <w:t>+ 4</w:t>
            </w:r>
          </w:p>
        </w:tc>
      </w:tr>
      <w:tr w:rsidR="00BE10D0" w:rsidRPr="005E17CE" w14:paraId="080E217B" w14:textId="77777777" w:rsidTr="00B710CF">
        <w:tc>
          <w:tcPr>
            <w:tcW w:w="2754" w:type="dxa"/>
            <w:tcBorders>
              <w:bottom w:val="single" w:sz="4" w:space="0" w:color="auto"/>
            </w:tcBorders>
          </w:tcPr>
          <w:p w14:paraId="3E7599A4" w14:textId="77777777" w:rsidR="00BE10D0" w:rsidRPr="00FD4757" w:rsidRDefault="00BE10D0" w:rsidP="00B710CF">
            <w:pPr>
              <w:ind w:left="142" w:hanging="142"/>
              <w:rPr>
                <w:rFonts w:ascii="Times New Roman" w:hAnsi="Times New Roman" w:cs="Times New Roman"/>
                <w:b/>
                <w:lang w:val="es-ES"/>
              </w:rPr>
            </w:pPr>
            <w:r w:rsidRPr="004E201B">
              <w:rPr>
                <w:rFonts w:ascii="Times New Roman" w:hAnsi="Times New Roman" w:cs="Times New Roman"/>
                <w:bCs/>
                <w:i/>
                <w:iCs/>
                <w:color w:val="000000"/>
              </w:rPr>
              <w:t xml:space="preserve">   </w:t>
            </w:r>
            <w:proofErr w:type="spellStart"/>
            <w:r w:rsidRPr="00FD4757">
              <w:rPr>
                <w:rFonts w:ascii="Times New Roman" w:hAnsi="Times New Roman" w:cs="Times New Roman"/>
                <w:bCs/>
                <w:i/>
                <w:iCs/>
                <w:color w:val="000000"/>
                <w:lang w:val="es-ES"/>
              </w:rPr>
              <w:t>preiva_p</w:t>
            </w:r>
            <w:proofErr w:type="spellEnd"/>
            <w:r w:rsidRPr="00FD4757">
              <w:rPr>
                <w:rFonts w:ascii="Times New Roman" w:hAnsi="Times New Roman" w:cs="Times New Roman"/>
                <w:bCs/>
                <w:i/>
                <w:iCs/>
                <w:color w:val="000000"/>
                <w:lang w:val="es-ES"/>
              </w:rPr>
              <w:t xml:space="preserve">[31:0] / </w:t>
            </w:r>
            <w:proofErr w:type="spellStart"/>
            <w:r w:rsidRPr="00FD4757">
              <w:rPr>
                <w:rFonts w:ascii="Times New Roman" w:hAnsi="Times New Roman" w:cs="Times New Roman"/>
                <w:bCs/>
                <w:i/>
                <w:iCs/>
                <w:color w:val="000000"/>
                <w:lang w:val="es-ES"/>
              </w:rPr>
              <w:t>preiva_p_n</w:t>
            </w:r>
            <w:proofErr w:type="spellEnd"/>
            <w:r w:rsidRPr="00FD4757">
              <w:rPr>
                <w:rFonts w:ascii="Times New Roman" w:hAnsi="Times New Roman" w:cs="Times New Roman"/>
                <w:bCs/>
                <w:i/>
                <w:iCs/>
                <w:color w:val="000000"/>
                <w:lang w:val="es-ES"/>
              </w:rPr>
              <w:t>[31:0]</w:t>
            </w:r>
          </w:p>
        </w:tc>
        <w:tc>
          <w:tcPr>
            <w:tcW w:w="7058" w:type="dxa"/>
            <w:tcBorders>
              <w:bottom w:val="single" w:sz="4" w:space="0" w:color="auto"/>
            </w:tcBorders>
          </w:tcPr>
          <w:p w14:paraId="4093FAED" w14:textId="3A1620AB" w:rsidR="00BE10D0" w:rsidRPr="005E17CE" w:rsidRDefault="00BE10D0" w:rsidP="00B710CF">
            <w:pPr>
              <w:rPr>
                <w:rFonts w:ascii="Times New Roman" w:hAnsi="Times New Roman" w:cs="Times New Roman"/>
              </w:rPr>
            </w:pPr>
            <w:r w:rsidRPr="005E17CE">
              <w:rPr>
                <w:rFonts w:ascii="Times New Roman" w:hAnsi="Times New Roman" w:cs="Times New Roman"/>
              </w:rPr>
              <w:t>Next PC</w:t>
            </w:r>
            <w:r>
              <w:rPr>
                <w:rFonts w:ascii="Times New Roman" w:hAnsi="Times New Roman" w:cs="Times New Roman"/>
              </w:rPr>
              <w:t>, computed at the Pre-I-Stage as: Current PC + 4</w:t>
            </w:r>
            <w:r w:rsidR="000E000A">
              <w:rPr>
                <w:rFonts w:ascii="Times New Roman" w:hAnsi="Times New Roman" w:cs="Times New Roman"/>
              </w:rPr>
              <w:t xml:space="preserve"> (</w:t>
            </w:r>
            <w:proofErr w:type="spellStart"/>
            <w:r w:rsidR="000E000A">
              <w:rPr>
                <w:rFonts w:ascii="Times New Roman" w:hAnsi="Times New Roman" w:cs="Times New Roman"/>
                <w:bCs/>
                <w:i/>
                <w:iCs/>
                <w:color w:val="000000"/>
              </w:rPr>
              <w:t>i</w:t>
            </w:r>
            <w:r w:rsidR="000E000A" w:rsidRPr="000E000A">
              <w:rPr>
                <w:rFonts w:ascii="Times New Roman" w:hAnsi="Times New Roman" w:cs="Times New Roman"/>
                <w:bCs/>
                <w:i/>
                <w:iCs/>
                <w:color w:val="000000"/>
              </w:rPr>
              <w:t>ncsum_e</w:t>
            </w:r>
            <w:proofErr w:type="spellEnd"/>
            <w:r w:rsidR="000E000A" w:rsidRPr="000E000A">
              <w:rPr>
                <w:rFonts w:ascii="Times New Roman" w:hAnsi="Times New Roman" w:cs="Times New Roman"/>
                <w:bCs/>
                <w:i/>
                <w:iCs/>
                <w:color w:val="000000"/>
              </w:rPr>
              <w:t>[31:0]</w:t>
            </w:r>
            <w:r w:rsidR="000E000A">
              <w:rPr>
                <w:rFonts w:ascii="Times New Roman" w:hAnsi="Times New Roman" w:cs="Times New Roman"/>
              </w:rPr>
              <w:t>)</w:t>
            </w:r>
          </w:p>
        </w:tc>
      </w:tr>
      <w:tr w:rsidR="00FD4757" w:rsidRPr="005E17CE" w14:paraId="5652C3C1" w14:textId="77777777" w:rsidTr="000E4B60">
        <w:tc>
          <w:tcPr>
            <w:tcW w:w="2754" w:type="dxa"/>
          </w:tcPr>
          <w:p w14:paraId="31DF3C7B" w14:textId="77777777" w:rsidR="00FD4757" w:rsidRPr="005E17CE" w:rsidRDefault="00FD4757" w:rsidP="0039146D">
            <w:pPr>
              <w:rPr>
                <w:rFonts w:ascii="Times New Roman" w:hAnsi="Times New Roman" w:cs="Times New Roman"/>
              </w:rPr>
            </w:pPr>
            <w:r>
              <w:rPr>
                <w:rFonts w:ascii="Times New Roman" w:hAnsi="Times New Roman" w:cs="Times New Roman"/>
                <w:b/>
              </w:rPr>
              <w:t>m14k_mpc_ctl</w:t>
            </w:r>
          </w:p>
        </w:tc>
        <w:tc>
          <w:tcPr>
            <w:tcW w:w="7058" w:type="dxa"/>
          </w:tcPr>
          <w:p w14:paraId="5C201858" w14:textId="77777777" w:rsidR="00FD4757" w:rsidRPr="005E17CE" w:rsidRDefault="00FD4757" w:rsidP="0039146D">
            <w:pPr>
              <w:rPr>
                <w:rFonts w:ascii="Times New Roman" w:hAnsi="Times New Roman" w:cs="Times New Roman"/>
              </w:rPr>
            </w:pPr>
            <w:r>
              <w:rPr>
                <w:rFonts w:ascii="Times New Roman" w:hAnsi="Times New Roman" w:cs="Times New Roman"/>
              </w:rPr>
              <w:t>Main pipeline control – Control</w:t>
            </w:r>
          </w:p>
        </w:tc>
      </w:tr>
      <w:tr w:rsidR="00FD4757" w:rsidRPr="005E17CE" w14:paraId="14E6EE48" w14:textId="77777777" w:rsidTr="000E4B60">
        <w:tc>
          <w:tcPr>
            <w:tcW w:w="2754" w:type="dxa"/>
            <w:tcBorders>
              <w:bottom w:val="single" w:sz="4" w:space="0" w:color="auto"/>
            </w:tcBorders>
          </w:tcPr>
          <w:p w14:paraId="32623149" w14:textId="3C2CB7ED" w:rsidR="00FD4757" w:rsidRPr="00FD4757" w:rsidRDefault="00FD4757" w:rsidP="00FD4757">
            <w:pPr>
              <w:ind w:left="142" w:hanging="142"/>
              <w:rPr>
                <w:rFonts w:ascii="Times New Roman" w:hAnsi="Times New Roman" w:cs="Times New Roman"/>
                <w:b/>
                <w:lang w:val="es-ES"/>
              </w:rPr>
            </w:pPr>
            <w:r w:rsidRPr="00FD4757">
              <w:rPr>
                <w:rFonts w:ascii="Times New Roman" w:hAnsi="Times New Roman" w:cs="Times New Roman"/>
                <w:bCs/>
                <w:i/>
                <w:iCs/>
                <w:color w:val="000000"/>
                <w:lang w:val="es-ES"/>
              </w:rPr>
              <w:t xml:space="preserve">   </w:t>
            </w:r>
            <w:proofErr w:type="spellStart"/>
            <w:r w:rsidRPr="00FD4757">
              <w:rPr>
                <w:rFonts w:ascii="Times New Roman" w:hAnsi="Times New Roman" w:cs="Times New Roman"/>
                <w:bCs/>
                <w:i/>
                <w:iCs/>
                <w:color w:val="000000"/>
                <w:lang w:val="es-ES"/>
              </w:rPr>
              <w:t>mpc_eqcond_e</w:t>
            </w:r>
            <w:proofErr w:type="spellEnd"/>
          </w:p>
        </w:tc>
        <w:tc>
          <w:tcPr>
            <w:tcW w:w="7058" w:type="dxa"/>
            <w:tcBorders>
              <w:bottom w:val="single" w:sz="4" w:space="0" w:color="auto"/>
            </w:tcBorders>
          </w:tcPr>
          <w:p w14:paraId="7C098958" w14:textId="6381CC55" w:rsidR="00FD4757" w:rsidRPr="005E17CE" w:rsidRDefault="00FD4757" w:rsidP="00FD4757">
            <w:pPr>
              <w:rPr>
                <w:rFonts w:ascii="Times New Roman" w:hAnsi="Times New Roman" w:cs="Times New Roman"/>
              </w:rPr>
            </w:pPr>
            <w:r>
              <w:rPr>
                <w:rFonts w:ascii="Times New Roman" w:hAnsi="Times New Roman" w:cs="Times New Roman"/>
              </w:rPr>
              <w:t>True if a branch instruction is at the E-Stage and the condition met. False otherwise</w:t>
            </w:r>
          </w:p>
        </w:tc>
      </w:tr>
      <w:tr w:rsidR="00FD2062" w:rsidRPr="00195B22" w14:paraId="54559E47" w14:textId="77777777" w:rsidTr="000E4B60">
        <w:tc>
          <w:tcPr>
            <w:tcW w:w="9812" w:type="dxa"/>
            <w:gridSpan w:val="2"/>
            <w:shd w:val="clear" w:color="auto" w:fill="BFBFBF" w:themeFill="background1" w:themeFillShade="BF"/>
          </w:tcPr>
          <w:p w14:paraId="5B047050" w14:textId="77777777" w:rsidR="00FD2062" w:rsidRPr="00195B22" w:rsidRDefault="00FD2062" w:rsidP="0039146D">
            <w:pPr>
              <w:widowControl w:val="0"/>
              <w:jc w:val="center"/>
              <w:rPr>
                <w:rFonts w:ascii="Times New Roman" w:eastAsia="Times New Roman" w:hAnsi="Times New Roman" w:cs="Times New Roman"/>
                <w:b/>
              </w:rPr>
            </w:pPr>
            <w:r>
              <w:rPr>
                <w:rFonts w:ascii="Times New Roman" w:eastAsia="Times New Roman" w:hAnsi="Times New Roman" w:cs="Times New Roman"/>
                <w:b/>
              </w:rPr>
              <w:t>I-</w:t>
            </w:r>
            <w:r w:rsidRPr="00195B22">
              <w:rPr>
                <w:rFonts w:ascii="Times New Roman" w:eastAsia="Times New Roman" w:hAnsi="Times New Roman" w:cs="Times New Roman"/>
                <w:b/>
              </w:rPr>
              <w:t>Stage</w:t>
            </w:r>
          </w:p>
        </w:tc>
      </w:tr>
      <w:tr w:rsidR="00FD2062" w:rsidRPr="00D4683B" w14:paraId="56A41573" w14:textId="77777777" w:rsidTr="000E4B60">
        <w:tc>
          <w:tcPr>
            <w:tcW w:w="2754" w:type="dxa"/>
            <w:shd w:val="clear" w:color="auto" w:fill="0070C0"/>
          </w:tcPr>
          <w:p w14:paraId="73A5F53D" w14:textId="77777777" w:rsidR="00FD2062" w:rsidRPr="00D4683B" w:rsidRDefault="00FD2062" w:rsidP="0039146D">
            <w:pPr>
              <w:rPr>
                <w:rFonts w:ascii="Times New Roman" w:hAnsi="Times New Roman" w:cs="Times New Roman"/>
                <w:color w:val="FFFFFF" w:themeColor="background1"/>
              </w:rPr>
            </w:pPr>
            <w:r w:rsidRPr="00D4683B">
              <w:rPr>
                <w:rFonts w:ascii="Times New Roman" w:hAnsi="Times New Roman" w:cs="Times New Roman"/>
                <w:b/>
                <w:color w:val="FFFFFF" w:themeColor="background1"/>
              </w:rPr>
              <w:t>Module/Signal Name</w:t>
            </w:r>
          </w:p>
        </w:tc>
        <w:tc>
          <w:tcPr>
            <w:tcW w:w="7058" w:type="dxa"/>
            <w:shd w:val="clear" w:color="auto" w:fill="0070C0"/>
          </w:tcPr>
          <w:p w14:paraId="40BE1122" w14:textId="77777777" w:rsidR="00FD2062" w:rsidRPr="00D4683B" w:rsidRDefault="00FD2062" w:rsidP="0039146D">
            <w:pPr>
              <w:rPr>
                <w:rFonts w:ascii="Times New Roman" w:hAnsi="Times New Roman" w:cs="Times New Roman"/>
                <w:color w:val="FFFFFF" w:themeColor="background1"/>
              </w:rPr>
            </w:pPr>
            <w:r w:rsidRPr="00D4683B">
              <w:rPr>
                <w:rFonts w:ascii="Times New Roman" w:hAnsi="Times New Roman" w:cs="Times New Roman"/>
                <w:b/>
                <w:color w:val="FFFFFF" w:themeColor="background1"/>
              </w:rPr>
              <w:t>Description</w:t>
            </w:r>
          </w:p>
        </w:tc>
      </w:tr>
      <w:tr w:rsidR="00FD2062" w14:paraId="14626547" w14:textId="77777777" w:rsidTr="000E4B60">
        <w:tc>
          <w:tcPr>
            <w:tcW w:w="2754" w:type="dxa"/>
          </w:tcPr>
          <w:p w14:paraId="6FD7BD48" w14:textId="77777777" w:rsidR="00FD2062" w:rsidRPr="005E17CE" w:rsidRDefault="00FD2062" w:rsidP="0039146D">
            <w:pPr>
              <w:rPr>
                <w:rFonts w:ascii="Times New Roman" w:hAnsi="Times New Roman" w:cs="Times New Roman"/>
                <w:i/>
              </w:rPr>
            </w:pPr>
            <w:r w:rsidRPr="005E17CE">
              <w:rPr>
                <w:rFonts w:ascii="Times New Roman" w:hAnsi="Times New Roman" w:cs="Times New Roman"/>
                <w:b/>
              </w:rPr>
              <w:t>m14k_edp</w:t>
            </w:r>
          </w:p>
        </w:tc>
        <w:tc>
          <w:tcPr>
            <w:tcW w:w="7058" w:type="dxa"/>
          </w:tcPr>
          <w:p w14:paraId="4285718F" w14:textId="77777777" w:rsidR="00FD2062" w:rsidRPr="005E17CE" w:rsidRDefault="00FD2062" w:rsidP="0039146D">
            <w:pPr>
              <w:rPr>
                <w:rFonts w:ascii="Times New Roman" w:hAnsi="Times New Roman" w:cs="Times New Roman"/>
              </w:rPr>
            </w:pPr>
            <w:r>
              <w:rPr>
                <w:rFonts w:ascii="Times New Roman" w:hAnsi="Times New Roman" w:cs="Times New Roman"/>
              </w:rPr>
              <w:t xml:space="preserve">Execution </w:t>
            </w:r>
            <w:proofErr w:type="spellStart"/>
            <w:r>
              <w:rPr>
                <w:rFonts w:ascii="Times New Roman" w:hAnsi="Times New Roman" w:cs="Times New Roman"/>
              </w:rPr>
              <w:t>datapath</w:t>
            </w:r>
            <w:proofErr w:type="spellEnd"/>
          </w:p>
        </w:tc>
      </w:tr>
      <w:tr w:rsidR="00FD2062" w14:paraId="3E69A028" w14:textId="77777777" w:rsidTr="000E4B60">
        <w:tc>
          <w:tcPr>
            <w:tcW w:w="2754" w:type="dxa"/>
          </w:tcPr>
          <w:p w14:paraId="1DD3FE9B" w14:textId="77777777" w:rsidR="00FD2062" w:rsidRPr="008234B8" w:rsidRDefault="00FD2062" w:rsidP="0039146D">
            <w:pPr>
              <w:rPr>
                <w:rFonts w:ascii="Times New Roman" w:hAnsi="Times New Roman" w:cs="Times New Roman"/>
                <w:bCs/>
                <w:i/>
                <w:iCs/>
                <w:color w:val="000000"/>
              </w:rPr>
            </w:pPr>
            <w:r>
              <w:rPr>
                <w:rFonts w:ascii="Times New Roman" w:hAnsi="Times New Roman" w:cs="Times New Roman"/>
                <w:bCs/>
                <w:i/>
                <w:iCs/>
                <w:color w:val="000000"/>
              </w:rPr>
              <w:t xml:space="preserve">   </w:t>
            </w:r>
            <w:proofErr w:type="spellStart"/>
            <w:r w:rsidRPr="008234B8">
              <w:rPr>
                <w:rFonts w:ascii="Times New Roman" w:hAnsi="Times New Roman" w:cs="Times New Roman"/>
                <w:bCs/>
                <w:i/>
                <w:iCs/>
                <w:color w:val="000000"/>
              </w:rPr>
              <w:t>edp_iva_i</w:t>
            </w:r>
            <w:proofErr w:type="spellEnd"/>
            <w:r w:rsidRPr="008234B8">
              <w:rPr>
                <w:rFonts w:ascii="Times New Roman" w:hAnsi="Times New Roman" w:cs="Times New Roman"/>
                <w:bCs/>
                <w:i/>
                <w:iCs/>
                <w:color w:val="000000"/>
              </w:rPr>
              <w:t>[31:0]</w:t>
            </w:r>
          </w:p>
        </w:tc>
        <w:tc>
          <w:tcPr>
            <w:tcW w:w="7058" w:type="dxa"/>
          </w:tcPr>
          <w:p w14:paraId="68DB416B" w14:textId="77777777" w:rsidR="00FD2062" w:rsidRPr="005E17CE" w:rsidRDefault="00FD2062" w:rsidP="0039146D">
            <w:pPr>
              <w:rPr>
                <w:rFonts w:ascii="Times New Roman" w:hAnsi="Times New Roman" w:cs="Times New Roman"/>
              </w:rPr>
            </w:pPr>
            <w:r w:rsidRPr="005E17CE">
              <w:rPr>
                <w:rFonts w:ascii="Times New Roman" w:hAnsi="Times New Roman" w:cs="Times New Roman"/>
              </w:rPr>
              <w:t>Current PC</w:t>
            </w:r>
          </w:p>
        </w:tc>
      </w:tr>
      <w:tr w:rsidR="00CC6296" w:rsidRPr="005E17CE" w14:paraId="2AB17A89" w14:textId="77777777" w:rsidTr="000E4B60">
        <w:tc>
          <w:tcPr>
            <w:tcW w:w="2754" w:type="dxa"/>
          </w:tcPr>
          <w:p w14:paraId="17BCCB10" w14:textId="2EDE632B" w:rsidR="00CC6296" w:rsidRPr="008234B8" w:rsidRDefault="00CC6296" w:rsidP="00CC6296">
            <w:pPr>
              <w:rPr>
                <w:rFonts w:ascii="Times New Roman" w:hAnsi="Times New Roman" w:cs="Times New Roman"/>
                <w:bCs/>
                <w:i/>
                <w:iCs/>
                <w:color w:val="000000"/>
              </w:rPr>
            </w:pPr>
            <w:r>
              <w:rPr>
                <w:rFonts w:ascii="Times New Roman" w:hAnsi="Times New Roman" w:cs="Times New Roman"/>
                <w:bCs/>
                <w:i/>
                <w:iCs/>
                <w:color w:val="000000"/>
              </w:rPr>
              <w:t xml:space="preserve">   </w:t>
            </w:r>
            <w:proofErr w:type="spellStart"/>
            <w:r w:rsidRPr="008234B8">
              <w:rPr>
                <w:rFonts w:ascii="Times New Roman" w:hAnsi="Times New Roman" w:cs="Times New Roman"/>
                <w:bCs/>
                <w:i/>
                <w:iCs/>
                <w:color w:val="000000"/>
              </w:rPr>
              <w:t>iva</w:t>
            </w:r>
            <w:r>
              <w:rPr>
                <w:rFonts w:ascii="Times New Roman" w:hAnsi="Times New Roman" w:cs="Times New Roman"/>
                <w:bCs/>
                <w:i/>
                <w:iCs/>
                <w:color w:val="000000"/>
              </w:rPr>
              <w:t>l</w:t>
            </w:r>
            <w:r w:rsidRPr="008234B8">
              <w:rPr>
                <w:rFonts w:ascii="Times New Roman" w:hAnsi="Times New Roman" w:cs="Times New Roman"/>
                <w:bCs/>
                <w:i/>
                <w:iCs/>
                <w:color w:val="000000"/>
              </w:rPr>
              <w:t>_i</w:t>
            </w:r>
            <w:proofErr w:type="spellEnd"/>
            <w:r w:rsidRPr="008234B8">
              <w:rPr>
                <w:rFonts w:ascii="Times New Roman" w:hAnsi="Times New Roman" w:cs="Times New Roman"/>
                <w:bCs/>
                <w:i/>
                <w:iCs/>
                <w:color w:val="000000"/>
              </w:rPr>
              <w:t>[1</w:t>
            </w:r>
            <w:r>
              <w:rPr>
                <w:rFonts w:ascii="Times New Roman" w:hAnsi="Times New Roman" w:cs="Times New Roman"/>
                <w:bCs/>
                <w:i/>
                <w:iCs/>
                <w:color w:val="000000"/>
              </w:rPr>
              <w:t>9:1</w:t>
            </w:r>
            <w:r w:rsidRPr="008234B8">
              <w:rPr>
                <w:rFonts w:ascii="Times New Roman" w:hAnsi="Times New Roman" w:cs="Times New Roman"/>
                <w:bCs/>
                <w:i/>
                <w:iCs/>
                <w:color w:val="000000"/>
              </w:rPr>
              <w:t>]</w:t>
            </w:r>
          </w:p>
        </w:tc>
        <w:tc>
          <w:tcPr>
            <w:tcW w:w="7058" w:type="dxa"/>
          </w:tcPr>
          <w:p w14:paraId="40C6EE51" w14:textId="417BC94B" w:rsidR="00CC6296" w:rsidRPr="005E17CE" w:rsidRDefault="00CC6296" w:rsidP="00CC6296">
            <w:pPr>
              <w:rPr>
                <w:rFonts w:ascii="Times New Roman" w:hAnsi="Times New Roman" w:cs="Times New Roman"/>
              </w:rPr>
            </w:pPr>
            <w:r>
              <w:rPr>
                <w:rFonts w:ascii="Times New Roman" w:hAnsi="Times New Roman" w:cs="Times New Roman"/>
              </w:rPr>
              <w:t>Bits [19:1] of the C</w:t>
            </w:r>
            <w:r w:rsidRPr="005E17CE">
              <w:rPr>
                <w:rFonts w:ascii="Times New Roman" w:hAnsi="Times New Roman" w:cs="Times New Roman"/>
              </w:rPr>
              <w:t>urrent PC</w:t>
            </w:r>
          </w:p>
        </w:tc>
      </w:tr>
      <w:tr w:rsidR="000E4B60" w:rsidRPr="005E17CE" w14:paraId="34CFA1DD" w14:textId="77777777" w:rsidTr="000E4B60">
        <w:tc>
          <w:tcPr>
            <w:tcW w:w="2754" w:type="dxa"/>
          </w:tcPr>
          <w:p w14:paraId="127E7536" w14:textId="37A73BFF" w:rsidR="000E4B60" w:rsidRPr="005E17CE" w:rsidRDefault="000E4B60" w:rsidP="0039146D">
            <w:pPr>
              <w:rPr>
                <w:rFonts w:ascii="Times New Roman" w:hAnsi="Times New Roman" w:cs="Times New Roman"/>
                <w:i/>
              </w:rPr>
            </w:pPr>
            <w:r>
              <w:rPr>
                <w:rFonts w:ascii="Times New Roman" w:hAnsi="Times New Roman" w:cs="Times New Roman"/>
                <w:b/>
              </w:rPr>
              <w:t>m14k_ic</w:t>
            </w:r>
          </w:p>
        </w:tc>
        <w:tc>
          <w:tcPr>
            <w:tcW w:w="7058" w:type="dxa"/>
          </w:tcPr>
          <w:p w14:paraId="18634EB8" w14:textId="5AB3F8EC" w:rsidR="000E4B60" w:rsidRPr="005E17CE" w:rsidRDefault="000E4B60" w:rsidP="000E4B60">
            <w:pPr>
              <w:rPr>
                <w:rFonts w:ascii="Times New Roman" w:hAnsi="Times New Roman" w:cs="Times New Roman"/>
              </w:rPr>
            </w:pPr>
            <w:r>
              <w:rPr>
                <w:rFonts w:ascii="Times New Roman" w:hAnsi="Times New Roman" w:cs="Times New Roman"/>
              </w:rPr>
              <w:t>Instruction Cache</w:t>
            </w:r>
          </w:p>
        </w:tc>
      </w:tr>
      <w:tr w:rsidR="000E4B60" w:rsidRPr="005E17CE" w14:paraId="263C4F50" w14:textId="77777777" w:rsidTr="000E4B60">
        <w:tc>
          <w:tcPr>
            <w:tcW w:w="2754" w:type="dxa"/>
          </w:tcPr>
          <w:p w14:paraId="39472257" w14:textId="77777777" w:rsidR="000E4B60" w:rsidRPr="005E17CE" w:rsidRDefault="000E4B60" w:rsidP="0039146D">
            <w:pPr>
              <w:rPr>
                <w:rFonts w:ascii="Times New Roman" w:hAnsi="Times New Roman" w:cs="Times New Roman"/>
                <w:bCs/>
                <w:i/>
                <w:iCs/>
                <w:color w:val="000000"/>
              </w:rPr>
            </w:pPr>
            <w:r>
              <w:rPr>
                <w:rFonts w:ascii="Times New Roman" w:hAnsi="Times New Roman" w:cs="Times New Roman"/>
                <w:i/>
              </w:rPr>
              <w:t xml:space="preserve">   </w:t>
            </w:r>
            <w:proofErr w:type="spellStart"/>
            <w:r w:rsidRPr="000E4B60">
              <w:rPr>
                <w:rFonts w:ascii="Times New Roman" w:hAnsi="Times New Roman" w:cs="Times New Roman"/>
                <w:i/>
              </w:rPr>
              <w:t>data_addr</w:t>
            </w:r>
            <w:proofErr w:type="spellEnd"/>
            <w:r w:rsidRPr="000E4B60">
              <w:rPr>
                <w:rFonts w:ascii="Times New Roman" w:hAnsi="Times New Roman" w:cs="Times New Roman"/>
                <w:i/>
              </w:rPr>
              <w:t>[13:2]</w:t>
            </w:r>
          </w:p>
        </w:tc>
        <w:tc>
          <w:tcPr>
            <w:tcW w:w="7058" w:type="dxa"/>
          </w:tcPr>
          <w:p w14:paraId="78FD3DE4" w14:textId="77777777" w:rsidR="000E4B60" w:rsidRPr="005E17CE" w:rsidRDefault="000E4B60" w:rsidP="0039146D">
            <w:pPr>
              <w:rPr>
                <w:rFonts w:ascii="Times New Roman" w:hAnsi="Times New Roman" w:cs="Times New Roman"/>
              </w:rPr>
            </w:pPr>
            <w:r>
              <w:rPr>
                <w:rFonts w:ascii="Times New Roman" w:hAnsi="Times New Roman" w:cs="Times New Roman"/>
              </w:rPr>
              <w:t>Index into the I$</w:t>
            </w:r>
          </w:p>
        </w:tc>
      </w:tr>
      <w:tr w:rsidR="000E4B60" w:rsidRPr="005E17CE" w14:paraId="09D16323" w14:textId="77777777" w:rsidTr="000E4B60">
        <w:tc>
          <w:tcPr>
            <w:tcW w:w="2754" w:type="dxa"/>
          </w:tcPr>
          <w:p w14:paraId="72BB70B9" w14:textId="673FC8BA" w:rsidR="000E4B60" w:rsidRPr="005E17CE" w:rsidRDefault="000E4B60" w:rsidP="0039146D">
            <w:pPr>
              <w:rPr>
                <w:rFonts w:ascii="Times New Roman" w:hAnsi="Times New Roman" w:cs="Times New Roman"/>
                <w:bCs/>
                <w:i/>
                <w:iCs/>
                <w:color w:val="000000"/>
              </w:rPr>
            </w:pPr>
            <w:r>
              <w:rPr>
                <w:rFonts w:ascii="Times New Roman" w:hAnsi="Times New Roman" w:cs="Times New Roman"/>
                <w:i/>
              </w:rPr>
              <w:t xml:space="preserve">   </w:t>
            </w:r>
            <w:proofErr w:type="spellStart"/>
            <w:r w:rsidRPr="000E4B60">
              <w:rPr>
                <w:rFonts w:ascii="Times New Roman" w:hAnsi="Times New Roman" w:cs="Times New Roman"/>
                <w:i/>
              </w:rPr>
              <w:t>rd_data</w:t>
            </w:r>
            <w:proofErr w:type="spellEnd"/>
            <w:r w:rsidRPr="000E4B60">
              <w:rPr>
                <w:rFonts w:ascii="Times New Roman" w:hAnsi="Times New Roman" w:cs="Times New Roman"/>
                <w:i/>
              </w:rPr>
              <w:t>[63:0]</w:t>
            </w:r>
          </w:p>
        </w:tc>
        <w:tc>
          <w:tcPr>
            <w:tcW w:w="7058" w:type="dxa"/>
          </w:tcPr>
          <w:p w14:paraId="1BE0600C" w14:textId="7B64B282" w:rsidR="000E4B60" w:rsidRPr="005E17CE" w:rsidRDefault="000E4B60" w:rsidP="000E4B60">
            <w:pPr>
              <w:rPr>
                <w:rFonts w:ascii="Times New Roman" w:hAnsi="Times New Roman" w:cs="Times New Roman"/>
              </w:rPr>
            </w:pPr>
            <w:r>
              <w:rPr>
                <w:rFonts w:ascii="Times New Roman" w:hAnsi="Times New Roman" w:cs="Times New Roman"/>
              </w:rPr>
              <w:t>2 instructions read from the I$ Data Array, one from each way</w:t>
            </w:r>
          </w:p>
        </w:tc>
      </w:tr>
      <w:tr w:rsidR="000E4B60" w:rsidRPr="005E17CE" w14:paraId="34008835" w14:textId="77777777" w:rsidTr="000E4B60">
        <w:tc>
          <w:tcPr>
            <w:tcW w:w="2754" w:type="dxa"/>
          </w:tcPr>
          <w:p w14:paraId="1C817DE5" w14:textId="3A98E2AF" w:rsidR="000E4B60" w:rsidRPr="005E17CE" w:rsidRDefault="000E4B60" w:rsidP="0039146D">
            <w:pPr>
              <w:rPr>
                <w:rFonts w:ascii="Times New Roman" w:hAnsi="Times New Roman" w:cs="Times New Roman"/>
                <w:bCs/>
                <w:i/>
                <w:iCs/>
                <w:color w:val="000000"/>
              </w:rPr>
            </w:pPr>
            <w:r>
              <w:rPr>
                <w:rFonts w:ascii="Times New Roman" w:hAnsi="Times New Roman" w:cs="Times New Roman"/>
                <w:i/>
              </w:rPr>
              <w:t xml:space="preserve">   </w:t>
            </w:r>
            <w:proofErr w:type="spellStart"/>
            <w:r w:rsidRPr="000E4B60">
              <w:rPr>
                <w:rFonts w:ascii="Times New Roman" w:hAnsi="Times New Roman" w:cs="Times New Roman"/>
                <w:i/>
              </w:rPr>
              <w:t>tag_rd_data</w:t>
            </w:r>
            <w:proofErr w:type="spellEnd"/>
            <w:r w:rsidRPr="000E4B60">
              <w:rPr>
                <w:rFonts w:ascii="Times New Roman" w:hAnsi="Times New Roman" w:cs="Times New Roman"/>
                <w:i/>
              </w:rPr>
              <w:t>[47:0]</w:t>
            </w:r>
          </w:p>
        </w:tc>
        <w:tc>
          <w:tcPr>
            <w:tcW w:w="7058" w:type="dxa"/>
          </w:tcPr>
          <w:p w14:paraId="2EC76F2B" w14:textId="1EEE86B4" w:rsidR="000E4B60" w:rsidRPr="005E17CE" w:rsidRDefault="000E4B60" w:rsidP="000E4B60">
            <w:pPr>
              <w:rPr>
                <w:rFonts w:ascii="Times New Roman" w:hAnsi="Times New Roman" w:cs="Times New Roman"/>
              </w:rPr>
            </w:pPr>
            <w:r>
              <w:rPr>
                <w:rFonts w:ascii="Times New Roman" w:hAnsi="Times New Roman" w:cs="Times New Roman"/>
              </w:rPr>
              <w:t>2 tags read from the I$ Tag Array, one from each way</w:t>
            </w:r>
          </w:p>
        </w:tc>
      </w:tr>
      <w:tr w:rsidR="000E4B60" w:rsidRPr="005E17CE" w14:paraId="3A22D989" w14:textId="77777777" w:rsidTr="000E4B60">
        <w:tc>
          <w:tcPr>
            <w:tcW w:w="2754" w:type="dxa"/>
          </w:tcPr>
          <w:p w14:paraId="3C1E40FA" w14:textId="4BA5D0DF" w:rsidR="000E4B60" w:rsidRPr="005E17CE" w:rsidRDefault="000E4B60" w:rsidP="0039146D">
            <w:pPr>
              <w:rPr>
                <w:rFonts w:ascii="Times New Roman" w:hAnsi="Times New Roman" w:cs="Times New Roman"/>
                <w:i/>
              </w:rPr>
            </w:pPr>
            <w:r>
              <w:rPr>
                <w:rFonts w:ascii="Times New Roman" w:hAnsi="Times New Roman" w:cs="Times New Roman"/>
                <w:b/>
              </w:rPr>
              <w:t>m14k_tlb</w:t>
            </w:r>
          </w:p>
        </w:tc>
        <w:tc>
          <w:tcPr>
            <w:tcW w:w="7058" w:type="dxa"/>
          </w:tcPr>
          <w:p w14:paraId="6FAF7B87" w14:textId="589543B6" w:rsidR="000E4B60" w:rsidRPr="005E17CE" w:rsidRDefault="000E4B60" w:rsidP="0039146D">
            <w:pPr>
              <w:rPr>
                <w:rFonts w:ascii="Times New Roman" w:hAnsi="Times New Roman" w:cs="Times New Roman"/>
              </w:rPr>
            </w:pPr>
            <w:r>
              <w:rPr>
                <w:rFonts w:ascii="Times New Roman" w:hAnsi="Times New Roman" w:cs="Times New Roman"/>
              </w:rPr>
              <w:t>Memory Management Unit</w:t>
            </w:r>
          </w:p>
        </w:tc>
      </w:tr>
      <w:tr w:rsidR="000E4B60" w:rsidRPr="005E17CE" w14:paraId="6650299D" w14:textId="77777777" w:rsidTr="000E4B60">
        <w:tc>
          <w:tcPr>
            <w:tcW w:w="2754" w:type="dxa"/>
          </w:tcPr>
          <w:p w14:paraId="66004165" w14:textId="593C33BB" w:rsidR="000E4B60" w:rsidRPr="005E17CE" w:rsidRDefault="000E4B60" w:rsidP="0039146D">
            <w:pPr>
              <w:rPr>
                <w:rFonts w:ascii="Times New Roman" w:hAnsi="Times New Roman" w:cs="Times New Roman"/>
                <w:bCs/>
                <w:i/>
                <w:iCs/>
                <w:color w:val="000000"/>
              </w:rPr>
            </w:pPr>
            <w:r>
              <w:rPr>
                <w:rFonts w:ascii="Times New Roman" w:hAnsi="Times New Roman" w:cs="Times New Roman"/>
                <w:i/>
              </w:rPr>
              <w:t xml:space="preserve">   </w:t>
            </w:r>
            <w:proofErr w:type="spellStart"/>
            <w:r w:rsidRPr="000E4B60">
              <w:rPr>
                <w:rFonts w:ascii="Times New Roman" w:hAnsi="Times New Roman" w:cs="Times New Roman"/>
                <w:i/>
              </w:rPr>
              <w:t>edp_cacheiva_i</w:t>
            </w:r>
            <w:proofErr w:type="spellEnd"/>
            <w:r w:rsidRPr="000E4B60">
              <w:rPr>
                <w:rFonts w:ascii="Times New Roman" w:hAnsi="Times New Roman" w:cs="Times New Roman"/>
                <w:i/>
              </w:rPr>
              <w:t>[31:0]</w:t>
            </w:r>
          </w:p>
        </w:tc>
        <w:tc>
          <w:tcPr>
            <w:tcW w:w="7058" w:type="dxa"/>
          </w:tcPr>
          <w:p w14:paraId="32D9BDB9" w14:textId="1B2C5F38" w:rsidR="000E4B60" w:rsidRPr="005E17CE" w:rsidRDefault="000E4B60" w:rsidP="0039146D">
            <w:pPr>
              <w:rPr>
                <w:rFonts w:ascii="Times New Roman" w:hAnsi="Times New Roman" w:cs="Times New Roman"/>
              </w:rPr>
            </w:pPr>
            <w:r>
              <w:rPr>
                <w:rFonts w:ascii="Times New Roman" w:hAnsi="Times New Roman" w:cs="Times New Roman"/>
              </w:rPr>
              <w:t>Virtual Address – Current PC</w:t>
            </w:r>
          </w:p>
        </w:tc>
      </w:tr>
      <w:tr w:rsidR="000E4B60" w:rsidRPr="005E17CE" w14:paraId="6736B5F4" w14:textId="77777777" w:rsidTr="000E4B60">
        <w:tc>
          <w:tcPr>
            <w:tcW w:w="2754" w:type="dxa"/>
          </w:tcPr>
          <w:p w14:paraId="2C5949D9" w14:textId="0144125D" w:rsidR="000E4B60" w:rsidRPr="005E17CE" w:rsidRDefault="000E4B60" w:rsidP="0039146D">
            <w:pPr>
              <w:rPr>
                <w:rFonts w:ascii="Times New Roman" w:hAnsi="Times New Roman" w:cs="Times New Roman"/>
                <w:bCs/>
                <w:i/>
                <w:iCs/>
                <w:color w:val="000000"/>
              </w:rPr>
            </w:pPr>
            <w:r>
              <w:rPr>
                <w:rFonts w:ascii="Times New Roman" w:hAnsi="Times New Roman" w:cs="Times New Roman"/>
                <w:i/>
              </w:rPr>
              <w:lastRenderedPageBreak/>
              <w:t xml:space="preserve">   </w:t>
            </w:r>
            <w:proofErr w:type="spellStart"/>
            <w:r w:rsidRPr="000E4B60">
              <w:rPr>
                <w:rFonts w:ascii="Times New Roman" w:hAnsi="Times New Roman" w:cs="Times New Roman"/>
                <w:i/>
              </w:rPr>
              <w:t>mmu_ipah</w:t>
            </w:r>
            <w:proofErr w:type="spellEnd"/>
          </w:p>
        </w:tc>
        <w:tc>
          <w:tcPr>
            <w:tcW w:w="7058" w:type="dxa"/>
          </w:tcPr>
          <w:p w14:paraId="7872CD30" w14:textId="16674CDE" w:rsidR="000E4B60" w:rsidRPr="005E17CE" w:rsidRDefault="000E4B60" w:rsidP="0039146D">
            <w:pPr>
              <w:rPr>
                <w:rFonts w:ascii="Times New Roman" w:hAnsi="Times New Roman" w:cs="Times New Roman"/>
              </w:rPr>
            </w:pPr>
            <w:r>
              <w:rPr>
                <w:rFonts w:ascii="Times New Roman" w:hAnsi="Times New Roman" w:cs="Times New Roman"/>
              </w:rPr>
              <w:t>Physical Address</w:t>
            </w:r>
          </w:p>
        </w:tc>
      </w:tr>
      <w:tr w:rsidR="00FD2062" w:rsidRPr="005E17CE" w14:paraId="5918921A" w14:textId="77777777" w:rsidTr="000E4B60">
        <w:tc>
          <w:tcPr>
            <w:tcW w:w="2754" w:type="dxa"/>
          </w:tcPr>
          <w:p w14:paraId="7531E2CA" w14:textId="77777777" w:rsidR="00FD2062" w:rsidRPr="005E17CE" w:rsidRDefault="00FD2062" w:rsidP="0039146D">
            <w:pPr>
              <w:rPr>
                <w:rFonts w:ascii="Times New Roman" w:hAnsi="Times New Roman" w:cs="Times New Roman"/>
                <w:i/>
              </w:rPr>
            </w:pPr>
            <w:r>
              <w:rPr>
                <w:rFonts w:ascii="Times New Roman" w:hAnsi="Times New Roman" w:cs="Times New Roman"/>
                <w:b/>
              </w:rPr>
              <w:t>m14k_icc</w:t>
            </w:r>
          </w:p>
        </w:tc>
        <w:tc>
          <w:tcPr>
            <w:tcW w:w="7058" w:type="dxa"/>
          </w:tcPr>
          <w:p w14:paraId="15D64B6F" w14:textId="77777777" w:rsidR="00FD2062" w:rsidRPr="005E17CE" w:rsidRDefault="00FD2062" w:rsidP="0039146D">
            <w:pPr>
              <w:rPr>
                <w:rFonts w:ascii="Times New Roman" w:hAnsi="Times New Roman" w:cs="Times New Roman"/>
              </w:rPr>
            </w:pPr>
            <w:r>
              <w:rPr>
                <w:rFonts w:ascii="Times New Roman" w:hAnsi="Times New Roman" w:cs="Times New Roman"/>
              </w:rPr>
              <w:t>Instruction cache controller</w:t>
            </w:r>
          </w:p>
        </w:tc>
      </w:tr>
      <w:tr w:rsidR="000E4B60" w:rsidRPr="005E17CE" w14:paraId="180B64BB" w14:textId="77777777" w:rsidTr="000E4B60">
        <w:tc>
          <w:tcPr>
            <w:tcW w:w="2754" w:type="dxa"/>
          </w:tcPr>
          <w:p w14:paraId="09E0F1CF" w14:textId="3E290F28" w:rsidR="000E4B60" w:rsidRPr="005E17CE" w:rsidRDefault="000E4B60" w:rsidP="0039146D">
            <w:pPr>
              <w:rPr>
                <w:rFonts w:ascii="Times New Roman" w:hAnsi="Times New Roman" w:cs="Times New Roman"/>
                <w:bCs/>
                <w:i/>
                <w:iCs/>
                <w:color w:val="000000"/>
              </w:rPr>
            </w:pPr>
            <w:r>
              <w:rPr>
                <w:rFonts w:ascii="Times New Roman" w:hAnsi="Times New Roman" w:cs="Times New Roman"/>
                <w:i/>
              </w:rPr>
              <w:t xml:space="preserve">   </w:t>
            </w:r>
            <w:proofErr w:type="spellStart"/>
            <w:r w:rsidRPr="000E4B60">
              <w:rPr>
                <w:rFonts w:ascii="Times New Roman" w:hAnsi="Times New Roman" w:cs="Times New Roman"/>
                <w:i/>
              </w:rPr>
              <w:t>icc_dataaddr</w:t>
            </w:r>
            <w:proofErr w:type="spellEnd"/>
            <w:r w:rsidRPr="000E4B60">
              <w:rPr>
                <w:rFonts w:ascii="Times New Roman" w:hAnsi="Times New Roman" w:cs="Times New Roman"/>
                <w:i/>
              </w:rPr>
              <w:t>[13:2]</w:t>
            </w:r>
          </w:p>
        </w:tc>
        <w:tc>
          <w:tcPr>
            <w:tcW w:w="7058" w:type="dxa"/>
          </w:tcPr>
          <w:p w14:paraId="15A93964" w14:textId="0A8D219F" w:rsidR="000E4B60" w:rsidRPr="005E17CE" w:rsidRDefault="000E4B60" w:rsidP="0039146D">
            <w:pPr>
              <w:rPr>
                <w:rFonts w:ascii="Times New Roman" w:hAnsi="Times New Roman" w:cs="Times New Roman"/>
              </w:rPr>
            </w:pPr>
            <w:r>
              <w:rPr>
                <w:rFonts w:ascii="Times New Roman" w:hAnsi="Times New Roman" w:cs="Times New Roman"/>
              </w:rPr>
              <w:t>Index into the I$, obtained from the Current PC</w:t>
            </w:r>
          </w:p>
        </w:tc>
      </w:tr>
      <w:tr w:rsidR="00DD7E2D" w:rsidRPr="005E17CE" w14:paraId="72320A6F" w14:textId="77777777" w:rsidTr="0039146D">
        <w:tc>
          <w:tcPr>
            <w:tcW w:w="2754" w:type="dxa"/>
          </w:tcPr>
          <w:p w14:paraId="233C0CBA" w14:textId="2F0D6758" w:rsidR="00DD7E2D" w:rsidRPr="005E17CE" w:rsidRDefault="00DD7E2D" w:rsidP="0039146D">
            <w:pPr>
              <w:rPr>
                <w:rFonts w:ascii="Times New Roman" w:hAnsi="Times New Roman" w:cs="Times New Roman"/>
                <w:i/>
              </w:rPr>
            </w:pPr>
            <w:r>
              <w:rPr>
                <w:rFonts w:ascii="Times New Roman" w:hAnsi="Times New Roman" w:cs="Times New Roman"/>
                <w:b/>
              </w:rPr>
              <w:t xml:space="preserve">   </w:t>
            </w:r>
            <w:r w:rsidRPr="00DD7E2D">
              <w:rPr>
                <w:rFonts w:ascii="Times New Roman" w:hAnsi="Times New Roman" w:cs="Times New Roman"/>
                <w:b/>
              </w:rPr>
              <w:t>m14k_cache_mux</w:t>
            </w:r>
          </w:p>
        </w:tc>
        <w:tc>
          <w:tcPr>
            <w:tcW w:w="7058" w:type="dxa"/>
          </w:tcPr>
          <w:p w14:paraId="51C0F2DE" w14:textId="5E6F947E" w:rsidR="00DD7E2D" w:rsidRPr="005E17CE" w:rsidRDefault="00DD7E2D" w:rsidP="00DD7E2D">
            <w:pPr>
              <w:rPr>
                <w:rFonts w:ascii="Times New Roman" w:hAnsi="Times New Roman" w:cs="Times New Roman"/>
              </w:rPr>
            </w:pPr>
            <w:r>
              <w:rPr>
                <w:rFonts w:ascii="Times New Roman" w:hAnsi="Times New Roman" w:cs="Times New Roman"/>
              </w:rPr>
              <w:t>Multiplexer selecting the way that hits</w:t>
            </w:r>
          </w:p>
        </w:tc>
      </w:tr>
      <w:tr w:rsidR="00DD7E2D" w:rsidRPr="005E17CE" w14:paraId="01D65DC9" w14:textId="77777777" w:rsidTr="0039146D">
        <w:tc>
          <w:tcPr>
            <w:tcW w:w="2754" w:type="dxa"/>
          </w:tcPr>
          <w:p w14:paraId="2972A833" w14:textId="0AB0ACC1" w:rsidR="00DD7E2D" w:rsidRPr="005E17CE" w:rsidRDefault="00DD7E2D" w:rsidP="00DD7E2D">
            <w:pPr>
              <w:rPr>
                <w:rFonts w:ascii="Times New Roman" w:hAnsi="Times New Roman" w:cs="Times New Roman"/>
                <w:bCs/>
                <w:i/>
                <w:iCs/>
                <w:color w:val="000000"/>
              </w:rPr>
            </w:pPr>
            <w:r>
              <w:rPr>
                <w:rFonts w:ascii="Times New Roman" w:hAnsi="Times New Roman" w:cs="Times New Roman"/>
                <w:i/>
              </w:rPr>
              <w:t xml:space="preserve">      </w:t>
            </w:r>
            <w:proofErr w:type="spellStart"/>
            <w:r w:rsidRPr="00DD7E2D">
              <w:rPr>
                <w:rFonts w:ascii="Times New Roman" w:hAnsi="Times New Roman" w:cs="Times New Roman"/>
                <w:i/>
              </w:rPr>
              <w:t>data_in</w:t>
            </w:r>
            <w:proofErr w:type="spellEnd"/>
            <w:r w:rsidRPr="000E4B60">
              <w:rPr>
                <w:rFonts w:ascii="Times New Roman" w:hAnsi="Times New Roman" w:cs="Times New Roman"/>
                <w:i/>
              </w:rPr>
              <w:t>[</w:t>
            </w:r>
            <w:r>
              <w:rPr>
                <w:rFonts w:ascii="Times New Roman" w:hAnsi="Times New Roman" w:cs="Times New Roman"/>
                <w:i/>
              </w:rPr>
              <w:t>63:0</w:t>
            </w:r>
            <w:r w:rsidRPr="000E4B60">
              <w:rPr>
                <w:rFonts w:ascii="Times New Roman" w:hAnsi="Times New Roman" w:cs="Times New Roman"/>
                <w:i/>
              </w:rPr>
              <w:t>]</w:t>
            </w:r>
          </w:p>
        </w:tc>
        <w:tc>
          <w:tcPr>
            <w:tcW w:w="7058" w:type="dxa"/>
          </w:tcPr>
          <w:p w14:paraId="2EAB6F37" w14:textId="4BE6982B" w:rsidR="00DD7E2D" w:rsidRPr="005E17CE" w:rsidRDefault="00DD7E2D" w:rsidP="0039146D">
            <w:pPr>
              <w:rPr>
                <w:rFonts w:ascii="Times New Roman" w:hAnsi="Times New Roman" w:cs="Times New Roman"/>
              </w:rPr>
            </w:pPr>
            <w:r>
              <w:rPr>
                <w:rFonts w:ascii="Times New Roman" w:hAnsi="Times New Roman" w:cs="Times New Roman"/>
              </w:rPr>
              <w:t>2 instructions read from the I$ Data Array, one from each way</w:t>
            </w:r>
          </w:p>
        </w:tc>
      </w:tr>
      <w:tr w:rsidR="00DD7E2D" w:rsidRPr="005E17CE" w14:paraId="0808F56D" w14:textId="77777777" w:rsidTr="0039146D">
        <w:tc>
          <w:tcPr>
            <w:tcW w:w="2754" w:type="dxa"/>
          </w:tcPr>
          <w:p w14:paraId="17D8A277" w14:textId="360998B3" w:rsidR="00DD7E2D" w:rsidRPr="005E17CE" w:rsidRDefault="00DD7E2D" w:rsidP="0039146D">
            <w:pPr>
              <w:rPr>
                <w:rFonts w:ascii="Times New Roman" w:hAnsi="Times New Roman" w:cs="Times New Roman"/>
                <w:bCs/>
                <w:i/>
                <w:iCs/>
                <w:color w:val="000000"/>
              </w:rPr>
            </w:pPr>
            <w:r>
              <w:rPr>
                <w:rFonts w:ascii="Times New Roman" w:hAnsi="Times New Roman" w:cs="Times New Roman"/>
                <w:i/>
              </w:rPr>
              <w:t xml:space="preserve">      </w:t>
            </w:r>
            <w:proofErr w:type="spellStart"/>
            <w:r w:rsidRPr="00DD7E2D">
              <w:rPr>
                <w:rFonts w:ascii="Times New Roman" w:hAnsi="Times New Roman" w:cs="Times New Roman"/>
                <w:i/>
              </w:rPr>
              <w:t>data_out</w:t>
            </w:r>
            <w:proofErr w:type="spellEnd"/>
            <w:r>
              <w:rPr>
                <w:rFonts w:ascii="Times New Roman" w:hAnsi="Times New Roman" w:cs="Times New Roman"/>
                <w:i/>
              </w:rPr>
              <w:t>[31:0]</w:t>
            </w:r>
          </w:p>
        </w:tc>
        <w:tc>
          <w:tcPr>
            <w:tcW w:w="7058" w:type="dxa"/>
          </w:tcPr>
          <w:p w14:paraId="6CDD7CC8" w14:textId="42F79753" w:rsidR="00DD7E2D" w:rsidRPr="005E17CE" w:rsidRDefault="00DD7E2D" w:rsidP="0039146D">
            <w:pPr>
              <w:rPr>
                <w:rFonts w:ascii="Times New Roman" w:hAnsi="Times New Roman" w:cs="Times New Roman"/>
              </w:rPr>
            </w:pPr>
            <w:r>
              <w:rPr>
                <w:rFonts w:ascii="Times New Roman" w:hAnsi="Times New Roman" w:cs="Times New Roman"/>
              </w:rPr>
              <w:t>Instruction selected by the multiplexer</w:t>
            </w:r>
          </w:p>
        </w:tc>
      </w:tr>
      <w:tr w:rsidR="00DD7E2D" w:rsidRPr="005E17CE" w14:paraId="22581405" w14:textId="77777777" w:rsidTr="0039146D">
        <w:tc>
          <w:tcPr>
            <w:tcW w:w="2754" w:type="dxa"/>
          </w:tcPr>
          <w:p w14:paraId="5ABC184F" w14:textId="2BC3B830" w:rsidR="00DD7E2D" w:rsidRPr="005E17CE" w:rsidRDefault="00DD7E2D" w:rsidP="0039146D">
            <w:pPr>
              <w:rPr>
                <w:rFonts w:ascii="Times New Roman" w:hAnsi="Times New Roman" w:cs="Times New Roman"/>
                <w:bCs/>
                <w:i/>
                <w:iCs/>
                <w:color w:val="000000"/>
              </w:rPr>
            </w:pPr>
            <w:r>
              <w:rPr>
                <w:rFonts w:ascii="Times New Roman" w:hAnsi="Times New Roman" w:cs="Times New Roman"/>
                <w:i/>
              </w:rPr>
              <w:t xml:space="preserve">      </w:t>
            </w:r>
            <w:proofErr w:type="spellStart"/>
            <w:r w:rsidRPr="00DD7E2D">
              <w:rPr>
                <w:rFonts w:ascii="Times New Roman" w:hAnsi="Times New Roman" w:cs="Times New Roman"/>
                <w:i/>
              </w:rPr>
              <w:t>waysel</w:t>
            </w:r>
            <w:proofErr w:type="spellEnd"/>
          </w:p>
        </w:tc>
        <w:tc>
          <w:tcPr>
            <w:tcW w:w="7058" w:type="dxa"/>
          </w:tcPr>
          <w:p w14:paraId="7CFD7400" w14:textId="23690840" w:rsidR="00DD7E2D" w:rsidRPr="005E17CE" w:rsidRDefault="00DD7E2D" w:rsidP="0039146D">
            <w:pPr>
              <w:rPr>
                <w:rFonts w:ascii="Times New Roman" w:hAnsi="Times New Roman" w:cs="Times New Roman"/>
              </w:rPr>
            </w:pPr>
            <w:r>
              <w:rPr>
                <w:rFonts w:ascii="Times New Roman" w:hAnsi="Times New Roman" w:cs="Times New Roman"/>
              </w:rPr>
              <w:t xml:space="preserve">Control signal for the multiplexer, provided from module </w:t>
            </w:r>
            <w:r w:rsidRPr="00DD7E2D">
              <w:rPr>
                <w:rFonts w:ascii="Times New Roman" w:hAnsi="Times New Roman" w:cs="Times New Roman"/>
              </w:rPr>
              <w:t>m14k_cache_cmp</w:t>
            </w:r>
          </w:p>
        </w:tc>
      </w:tr>
      <w:tr w:rsidR="00DD7E2D" w:rsidRPr="005E17CE" w14:paraId="176EF5AA" w14:textId="77777777" w:rsidTr="0039146D">
        <w:tc>
          <w:tcPr>
            <w:tcW w:w="2754" w:type="dxa"/>
          </w:tcPr>
          <w:p w14:paraId="3361C9EA" w14:textId="429781DE" w:rsidR="00DD7E2D" w:rsidRPr="005E17CE" w:rsidRDefault="00DD7E2D" w:rsidP="0039146D">
            <w:pPr>
              <w:rPr>
                <w:rFonts w:ascii="Times New Roman" w:hAnsi="Times New Roman" w:cs="Times New Roman"/>
                <w:i/>
              </w:rPr>
            </w:pPr>
            <w:r>
              <w:rPr>
                <w:rFonts w:ascii="Times New Roman" w:hAnsi="Times New Roman" w:cs="Times New Roman"/>
                <w:b/>
              </w:rPr>
              <w:t xml:space="preserve">   m14k_cache_cmp</w:t>
            </w:r>
          </w:p>
        </w:tc>
        <w:tc>
          <w:tcPr>
            <w:tcW w:w="7058" w:type="dxa"/>
          </w:tcPr>
          <w:p w14:paraId="498BE8CE" w14:textId="77777777" w:rsidR="00DD7E2D" w:rsidRPr="005E17CE" w:rsidRDefault="00DD7E2D" w:rsidP="0039146D">
            <w:pPr>
              <w:rPr>
                <w:rFonts w:ascii="Times New Roman" w:hAnsi="Times New Roman" w:cs="Times New Roman"/>
              </w:rPr>
            </w:pPr>
            <w:r>
              <w:rPr>
                <w:rFonts w:ascii="Times New Roman" w:hAnsi="Times New Roman" w:cs="Times New Roman"/>
              </w:rPr>
              <w:t>Multiplexer selecting the way that hits</w:t>
            </w:r>
          </w:p>
        </w:tc>
      </w:tr>
      <w:tr w:rsidR="00DD7E2D" w:rsidRPr="005E17CE" w14:paraId="49A4592C" w14:textId="77777777" w:rsidTr="0039146D">
        <w:tc>
          <w:tcPr>
            <w:tcW w:w="2754" w:type="dxa"/>
          </w:tcPr>
          <w:p w14:paraId="16D33189" w14:textId="334C5DAC" w:rsidR="00DD7E2D" w:rsidRPr="005E17CE" w:rsidRDefault="00DD7E2D" w:rsidP="00DD7E2D">
            <w:pPr>
              <w:rPr>
                <w:rFonts w:ascii="Times New Roman" w:hAnsi="Times New Roman" w:cs="Times New Roman"/>
                <w:bCs/>
                <w:i/>
                <w:iCs/>
                <w:color w:val="000000"/>
              </w:rPr>
            </w:pPr>
            <w:r>
              <w:rPr>
                <w:rFonts w:ascii="Times New Roman" w:hAnsi="Times New Roman" w:cs="Times New Roman"/>
                <w:i/>
              </w:rPr>
              <w:t xml:space="preserve">      </w:t>
            </w:r>
            <w:proofErr w:type="spellStart"/>
            <w:r w:rsidRPr="00DD7E2D">
              <w:rPr>
                <w:rFonts w:ascii="Times New Roman" w:hAnsi="Times New Roman" w:cs="Times New Roman"/>
                <w:i/>
              </w:rPr>
              <w:t>tag_cmp_pa</w:t>
            </w:r>
            <w:proofErr w:type="spellEnd"/>
            <w:r w:rsidRPr="000E4B60">
              <w:rPr>
                <w:rFonts w:ascii="Times New Roman" w:hAnsi="Times New Roman" w:cs="Times New Roman"/>
                <w:i/>
              </w:rPr>
              <w:t>[</w:t>
            </w:r>
            <w:r w:rsidR="008549E0">
              <w:rPr>
                <w:rFonts w:ascii="Times New Roman" w:hAnsi="Times New Roman" w:cs="Times New Roman"/>
                <w:i/>
              </w:rPr>
              <w:t>43</w:t>
            </w:r>
            <w:r>
              <w:rPr>
                <w:rFonts w:ascii="Times New Roman" w:hAnsi="Times New Roman" w:cs="Times New Roman"/>
                <w:i/>
              </w:rPr>
              <w:t>:0</w:t>
            </w:r>
            <w:r w:rsidRPr="000E4B60">
              <w:rPr>
                <w:rFonts w:ascii="Times New Roman" w:hAnsi="Times New Roman" w:cs="Times New Roman"/>
                <w:i/>
              </w:rPr>
              <w:t>]</w:t>
            </w:r>
          </w:p>
        </w:tc>
        <w:tc>
          <w:tcPr>
            <w:tcW w:w="7058" w:type="dxa"/>
          </w:tcPr>
          <w:p w14:paraId="3F1FFFC7" w14:textId="269E3EA8" w:rsidR="00DD7E2D" w:rsidRPr="005E17CE" w:rsidRDefault="008549E0" w:rsidP="008549E0">
            <w:pPr>
              <w:rPr>
                <w:rFonts w:ascii="Times New Roman" w:hAnsi="Times New Roman" w:cs="Times New Roman"/>
              </w:rPr>
            </w:pPr>
            <w:r>
              <w:rPr>
                <w:rFonts w:ascii="Times New Roman" w:hAnsi="Times New Roman" w:cs="Times New Roman"/>
              </w:rPr>
              <w:t>Tags fetched from the 2-way Tag Array</w:t>
            </w:r>
          </w:p>
        </w:tc>
      </w:tr>
      <w:tr w:rsidR="00DD7E2D" w:rsidRPr="005E17CE" w14:paraId="2F2D5270" w14:textId="77777777" w:rsidTr="0039146D">
        <w:tc>
          <w:tcPr>
            <w:tcW w:w="2754" w:type="dxa"/>
          </w:tcPr>
          <w:p w14:paraId="40FDCBB2" w14:textId="4D787F4B" w:rsidR="00DD7E2D" w:rsidRPr="005E17CE" w:rsidRDefault="00DD7E2D" w:rsidP="00DD7E2D">
            <w:pPr>
              <w:rPr>
                <w:rFonts w:ascii="Times New Roman" w:hAnsi="Times New Roman" w:cs="Times New Roman"/>
                <w:bCs/>
                <w:i/>
                <w:iCs/>
                <w:color w:val="000000"/>
              </w:rPr>
            </w:pPr>
            <w:r>
              <w:rPr>
                <w:rFonts w:ascii="Times New Roman" w:hAnsi="Times New Roman" w:cs="Times New Roman"/>
                <w:i/>
              </w:rPr>
              <w:t xml:space="preserve">      </w:t>
            </w:r>
            <w:proofErr w:type="spellStart"/>
            <w:r w:rsidRPr="00DD7E2D">
              <w:rPr>
                <w:rFonts w:ascii="Times New Roman" w:hAnsi="Times New Roman" w:cs="Times New Roman"/>
                <w:i/>
              </w:rPr>
              <w:t>tag_cmp_data</w:t>
            </w:r>
            <w:proofErr w:type="spellEnd"/>
            <w:r w:rsidR="008549E0">
              <w:rPr>
                <w:rFonts w:ascii="Times New Roman" w:hAnsi="Times New Roman" w:cs="Times New Roman"/>
                <w:i/>
              </w:rPr>
              <w:t>[</w:t>
            </w:r>
            <w:r>
              <w:rPr>
                <w:rFonts w:ascii="Times New Roman" w:hAnsi="Times New Roman" w:cs="Times New Roman"/>
                <w:i/>
              </w:rPr>
              <w:t>2</w:t>
            </w:r>
            <w:r w:rsidR="008549E0">
              <w:rPr>
                <w:rFonts w:ascii="Times New Roman" w:hAnsi="Times New Roman" w:cs="Times New Roman"/>
                <w:i/>
              </w:rPr>
              <w:t>1</w:t>
            </w:r>
            <w:r>
              <w:rPr>
                <w:rFonts w:ascii="Times New Roman" w:hAnsi="Times New Roman" w:cs="Times New Roman"/>
                <w:i/>
              </w:rPr>
              <w:t>:0]</w:t>
            </w:r>
          </w:p>
        </w:tc>
        <w:tc>
          <w:tcPr>
            <w:tcW w:w="7058" w:type="dxa"/>
          </w:tcPr>
          <w:p w14:paraId="637C35EB" w14:textId="1FD67259" w:rsidR="00DD7E2D" w:rsidRPr="005E17CE" w:rsidRDefault="008549E0" w:rsidP="0039146D">
            <w:pPr>
              <w:rPr>
                <w:rFonts w:ascii="Times New Roman" w:hAnsi="Times New Roman" w:cs="Times New Roman"/>
              </w:rPr>
            </w:pPr>
            <w:r>
              <w:rPr>
                <w:rFonts w:ascii="Times New Roman" w:hAnsi="Times New Roman" w:cs="Times New Roman"/>
              </w:rPr>
              <w:t>Physical address from the MMU</w:t>
            </w:r>
          </w:p>
        </w:tc>
      </w:tr>
      <w:tr w:rsidR="00DD7E2D" w:rsidRPr="005E17CE" w14:paraId="7EB0F742" w14:textId="77777777" w:rsidTr="0039146D">
        <w:tc>
          <w:tcPr>
            <w:tcW w:w="2754" w:type="dxa"/>
          </w:tcPr>
          <w:p w14:paraId="78C052E6" w14:textId="08EA0E41" w:rsidR="00DD7E2D" w:rsidRPr="005E17CE" w:rsidRDefault="00DD7E2D" w:rsidP="0039146D">
            <w:pPr>
              <w:rPr>
                <w:rFonts w:ascii="Times New Roman" w:hAnsi="Times New Roman" w:cs="Times New Roman"/>
                <w:bCs/>
                <w:i/>
                <w:iCs/>
                <w:color w:val="000000"/>
              </w:rPr>
            </w:pPr>
            <w:r>
              <w:rPr>
                <w:rFonts w:ascii="Times New Roman" w:hAnsi="Times New Roman" w:cs="Times New Roman"/>
                <w:i/>
              </w:rPr>
              <w:t xml:space="preserve">      </w:t>
            </w:r>
            <w:proofErr w:type="spellStart"/>
            <w:r w:rsidR="006D66DC" w:rsidRPr="006D66DC">
              <w:rPr>
                <w:rFonts w:ascii="Times New Roman" w:hAnsi="Times New Roman" w:cs="Times New Roman"/>
                <w:i/>
              </w:rPr>
              <w:t>line_sel</w:t>
            </w:r>
            <w:proofErr w:type="spellEnd"/>
            <w:r w:rsidR="006D66DC">
              <w:rPr>
                <w:rFonts w:ascii="Times New Roman" w:hAnsi="Times New Roman" w:cs="Times New Roman"/>
                <w:i/>
              </w:rPr>
              <w:t>[3:0]</w:t>
            </w:r>
          </w:p>
        </w:tc>
        <w:tc>
          <w:tcPr>
            <w:tcW w:w="7058" w:type="dxa"/>
          </w:tcPr>
          <w:p w14:paraId="053934F3" w14:textId="02B6EA73" w:rsidR="00DD7E2D" w:rsidRPr="005E17CE" w:rsidRDefault="006D66DC" w:rsidP="0039146D">
            <w:pPr>
              <w:rPr>
                <w:rFonts w:ascii="Times New Roman" w:hAnsi="Times New Roman" w:cs="Times New Roman"/>
              </w:rPr>
            </w:pPr>
            <w:r>
              <w:rPr>
                <w:rFonts w:ascii="Times New Roman" w:hAnsi="Times New Roman" w:cs="Times New Roman"/>
              </w:rPr>
              <w:t>True for the way that hits</w:t>
            </w:r>
          </w:p>
        </w:tc>
      </w:tr>
      <w:tr w:rsidR="006D66DC" w:rsidRPr="005E17CE" w14:paraId="4B5CDA8C" w14:textId="77777777" w:rsidTr="0039146D">
        <w:tc>
          <w:tcPr>
            <w:tcW w:w="2754" w:type="dxa"/>
          </w:tcPr>
          <w:p w14:paraId="7AB955D7" w14:textId="5A137A96" w:rsidR="006D66DC" w:rsidRPr="005E17CE" w:rsidRDefault="006D66DC" w:rsidP="006D66DC">
            <w:pPr>
              <w:rPr>
                <w:rFonts w:ascii="Times New Roman" w:hAnsi="Times New Roman" w:cs="Times New Roman"/>
                <w:bCs/>
                <w:i/>
                <w:iCs/>
                <w:color w:val="000000"/>
              </w:rPr>
            </w:pPr>
            <w:r>
              <w:rPr>
                <w:rFonts w:ascii="Times New Roman" w:hAnsi="Times New Roman" w:cs="Times New Roman"/>
                <w:i/>
              </w:rPr>
              <w:t xml:space="preserve">      </w:t>
            </w:r>
            <w:proofErr w:type="spellStart"/>
            <w:r>
              <w:rPr>
                <w:rFonts w:ascii="Times New Roman" w:hAnsi="Times New Roman" w:cs="Times New Roman"/>
                <w:i/>
              </w:rPr>
              <w:t>cachehit</w:t>
            </w:r>
            <w:proofErr w:type="spellEnd"/>
          </w:p>
        </w:tc>
        <w:tc>
          <w:tcPr>
            <w:tcW w:w="7058" w:type="dxa"/>
          </w:tcPr>
          <w:p w14:paraId="331F1B08" w14:textId="6B4283C4" w:rsidR="006D66DC" w:rsidRPr="005E17CE" w:rsidRDefault="006D66DC" w:rsidP="006D66DC">
            <w:pPr>
              <w:rPr>
                <w:rFonts w:ascii="Times New Roman" w:hAnsi="Times New Roman" w:cs="Times New Roman"/>
              </w:rPr>
            </w:pPr>
            <w:r>
              <w:rPr>
                <w:rFonts w:ascii="Times New Roman" w:hAnsi="Times New Roman" w:cs="Times New Roman"/>
              </w:rPr>
              <w:t>True in case of I$ hit</w:t>
            </w:r>
          </w:p>
        </w:tc>
      </w:tr>
      <w:tr w:rsidR="006D66DC" w:rsidRPr="005E17CE" w14:paraId="1E99D715" w14:textId="77777777" w:rsidTr="0039146D">
        <w:tc>
          <w:tcPr>
            <w:tcW w:w="2754" w:type="dxa"/>
          </w:tcPr>
          <w:p w14:paraId="30FD6449" w14:textId="2340CAB7" w:rsidR="006D66DC" w:rsidRPr="005E17CE" w:rsidRDefault="006D66DC" w:rsidP="006D66DC">
            <w:pPr>
              <w:rPr>
                <w:rFonts w:ascii="Times New Roman" w:hAnsi="Times New Roman" w:cs="Times New Roman"/>
                <w:bCs/>
                <w:i/>
                <w:iCs/>
                <w:color w:val="000000"/>
              </w:rPr>
            </w:pPr>
            <w:r>
              <w:rPr>
                <w:rFonts w:ascii="Times New Roman" w:hAnsi="Times New Roman" w:cs="Times New Roman"/>
                <w:i/>
              </w:rPr>
              <w:t xml:space="preserve">   </w:t>
            </w:r>
            <w:proofErr w:type="spellStart"/>
            <w:r>
              <w:rPr>
                <w:rFonts w:ascii="Times New Roman" w:hAnsi="Times New Roman" w:cs="Times New Roman"/>
                <w:i/>
              </w:rPr>
              <w:t>cache_hit</w:t>
            </w:r>
            <w:proofErr w:type="spellEnd"/>
          </w:p>
        </w:tc>
        <w:tc>
          <w:tcPr>
            <w:tcW w:w="7058" w:type="dxa"/>
          </w:tcPr>
          <w:p w14:paraId="03FD11A0" w14:textId="71C5D822" w:rsidR="006D66DC" w:rsidRPr="005E17CE" w:rsidRDefault="006D66DC" w:rsidP="0039146D">
            <w:pPr>
              <w:rPr>
                <w:rFonts w:ascii="Times New Roman" w:hAnsi="Times New Roman" w:cs="Times New Roman"/>
              </w:rPr>
            </w:pPr>
            <w:r>
              <w:rPr>
                <w:rFonts w:ascii="Times New Roman" w:hAnsi="Times New Roman" w:cs="Times New Roman"/>
              </w:rPr>
              <w:t>True in case of I$ hit</w:t>
            </w:r>
          </w:p>
        </w:tc>
      </w:tr>
      <w:tr w:rsidR="006D66DC" w:rsidRPr="005E17CE" w14:paraId="6BE21713" w14:textId="77777777" w:rsidTr="0039146D">
        <w:tc>
          <w:tcPr>
            <w:tcW w:w="2754" w:type="dxa"/>
          </w:tcPr>
          <w:p w14:paraId="0EDCFDB3" w14:textId="355CD686" w:rsidR="006D66DC" w:rsidRPr="005E17CE" w:rsidRDefault="006D66DC" w:rsidP="0039146D">
            <w:pPr>
              <w:rPr>
                <w:rFonts w:ascii="Times New Roman" w:hAnsi="Times New Roman" w:cs="Times New Roman"/>
                <w:bCs/>
                <w:i/>
                <w:iCs/>
                <w:color w:val="000000"/>
              </w:rPr>
            </w:pPr>
            <w:r>
              <w:rPr>
                <w:rFonts w:ascii="Times New Roman" w:hAnsi="Times New Roman" w:cs="Times New Roman"/>
                <w:i/>
              </w:rPr>
              <w:t xml:space="preserve">   </w:t>
            </w:r>
            <w:proofErr w:type="spellStart"/>
            <w:r w:rsidRPr="006D66DC">
              <w:rPr>
                <w:rFonts w:ascii="Times New Roman" w:hAnsi="Times New Roman" w:cs="Times New Roman"/>
                <w:i/>
              </w:rPr>
              <w:t>icc_imiss_i</w:t>
            </w:r>
            <w:proofErr w:type="spellEnd"/>
          </w:p>
        </w:tc>
        <w:tc>
          <w:tcPr>
            <w:tcW w:w="7058" w:type="dxa"/>
          </w:tcPr>
          <w:p w14:paraId="4EFD70ED" w14:textId="4E0179C6" w:rsidR="006D66DC" w:rsidRPr="005E17CE" w:rsidRDefault="006D66DC" w:rsidP="0039146D">
            <w:pPr>
              <w:rPr>
                <w:rFonts w:ascii="Times New Roman" w:hAnsi="Times New Roman" w:cs="Times New Roman"/>
              </w:rPr>
            </w:pPr>
            <w:r>
              <w:rPr>
                <w:rFonts w:ascii="Times New Roman" w:hAnsi="Times New Roman" w:cs="Times New Roman"/>
              </w:rPr>
              <w:t>True in case of I$ miss</w:t>
            </w:r>
          </w:p>
        </w:tc>
      </w:tr>
      <w:tr w:rsidR="00FD2062" w14:paraId="1224044F" w14:textId="77777777" w:rsidTr="000E4B60">
        <w:tc>
          <w:tcPr>
            <w:tcW w:w="2754" w:type="dxa"/>
          </w:tcPr>
          <w:p w14:paraId="1EA9D2CD" w14:textId="77777777" w:rsidR="00FD2062" w:rsidRPr="005E17CE" w:rsidRDefault="00FD2062" w:rsidP="0039146D">
            <w:pPr>
              <w:rPr>
                <w:rFonts w:ascii="Times New Roman" w:hAnsi="Times New Roman" w:cs="Times New Roman"/>
                <w:bCs/>
                <w:i/>
                <w:iCs/>
                <w:color w:val="000000"/>
              </w:rPr>
            </w:pPr>
            <w:r>
              <w:rPr>
                <w:rFonts w:ascii="Times New Roman" w:hAnsi="Times New Roman" w:cs="Times New Roman"/>
                <w:i/>
              </w:rPr>
              <w:t xml:space="preserve">   </w:t>
            </w:r>
            <w:proofErr w:type="spellStart"/>
            <w:r w:rsidRPr="005E17CE">
              <w:rPr>
                <w:rFonts w:ascii="Times New Roman" w:hAnsi="Times New Roman" w:cs="Times New Roman"/>
                <w:i/>
              </w:rPr>
              <w:t>icc_idata_i</w:t>
            </w:r>
            <w:proofErr w:type="spellEnd"/>
            <w:r w:rsidRPr="005E17CE">
              <w:rPr>
                <w:rFonts w:ascii="Times New Roman" w:hAnsi="Times New Roman" w:cs="Times New Roman"/>
                <w:i/>
              </w:rPr>
              <w:t>[31:0]</w:t>
            </w:r>
          </w:p>
        </w:tc>
        <w:tc>
          <w:tcPr>
            <w:tcW w:w="7058" w:type="dxa"/>
          </w:tcPr>
          <w:p w14:paraId="7408D6C4" w14:textId="3539650F" w:rsidR="00FD2062" w:rsidRPr="005E17CE" w:rsidRDefault="00FD2062" w:rsidP="0039146D">
            <w:pPr>
              <w:rPr>
                <w:rFonts w:ascii="Times New Roman" w:hAnsi="Times New Roman" w:cs="Times New Roman"/>
              </w:rPr>
            </w:pPr>
            <w:r w:rsidRPr="005E17CE">
              <w:rPr>
                <w:rFonts w:ascii="Times New Roman" w:hAnsi="Times New Roman" w:cs="Times New Roman"/>
              </w:rPr>
              <w:t>Fetched instruction</w:t>
            </w:r>
            <w:r w:rsidR="006D66DC">
              <w:rPr>
                <w:rFonts w:ascii="Times New Roman" w:hAnsi="Times New Roman" w:cs="Times New Roman"/>
              </w:rPr>
              <w:t>, registered in the Instruction Register for the next stage</w:t>
            </w:r>
          </w:p>
        </w:tc>
      </w:tr>
    </w:tbl>
    <w:p w14:paraId="12F1B35F" w14:textId="77777777" w:rsidR="00417BEB" w:rsidRDefault="00417BEB" w:rsidP="00FD2062">
      <w:pPr>
        <w:pStyle w:val="NormalEspacioAnt"/>
        <w:sectPr w:rsidR="00417BEB">
          <w:footerReference w:type="default" r:id="rId11"/>
          <w:pgSz w:w="12240" w:h="15840"/>
          <w:pgMar w:top="1440" w:right="1440" w:bottom="1440" w:left="1440" w:header="720" w:footer="720" w:gutter="0"/>
          <w:cols w:space="720"/>
          <w:docGrid w:linePitch="360"/>
        </w:sectPr>
      </w:pPr>
    </w:p>
    <w:p w14:paraId="1B916B40" w14:textId="6A9EAC81" w:rsidR="00FD2062" w:rsidRDefault="00EB1708" w:rsidP="007B1890">
      <w:pPr>
        <w:pStyle w:val="NormalEspacioAnt"/>
        <w:ind w:left="-567"/>
      </w:pPr>
      <w:r>
        <w:rPr>
          <w:noProof/>
          <w:lang w:val="es-ES" w:eastAsia="es-ES"/>
        </w:rPr>
        <w:lastRenderedPageBreak/>
        <w:drawing>
          <wp:inline distT="0" distB="0" distL="0" distR="0" wp14:anchorId="644CD2DD" wp14:editId="3C9AD8C1">
            <wp:extent cx="8962761" cy="3314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Hit.jpg"/>
                    <pic:cNvPicPr/>
                  </pic:nvPicPr>
                  <pic:blipFill>
                    <a:blip r:embed="rId12">
                      <a:extLst>
                        <a:ext uri="{28A0092B-C50C-407E-A947-70E740481C1C}">
                          <a14:useLocalDpi xmlns:a14="http://schemas.microsoft.com/office/drawing/2010/main" val="0"/>
                        </a:ext>
                      </a:extLst>
                    </a:blip>
                    <a:stretch>
                      <a:fillRect/>
                    </a:stretch>
                  </pic:blipFill>
                  <pic:spPr>
                    <a:xfrm>
                      <a:off x="0" y="0"/>
                      <a:ext cx="8966355" cy="3316029"/>
                    </a:xfrm>
                    <a:prstGeom prst="rect">
                      <a:avLst/>
                    </a:prstGeom>
                  </pic:spPr>
                </pic:pic>
              </a:graphicData>
            </a:graphic>
          </wp:inline>
        </w:drawing>
      </w:r>
    </w:p>
    <w:p w14:paraId="34CC40BB" w14:textId="6E745852" w:rsidR="00FD2062" w:rsidRPr="00A077B7" w:rsidRDefault="00A077B7" w:rsidP="00A077B7">
      <w:pPr>
        <w:pStyle w:val="Descripcin"/>
        <w:rPr>
          <w:rFonts w:asciiTheme="minorHAnsi" w:hAnsiTheme="minorHAnsi" w:cstheme="minorHAnsi"/>
          <w:color w:val="0070C0"/>
          <w:sz w:val="24"/>
          <w:szCs w:val="24"/>
        </w:rPr>
      </w:pPr>
      <w:bookmarkStart w:id="2" w:name="_Ref470012035"/>
      <w:r w:rsidRPr="00A077B7">
        <w:rPr>
          <w:rFonts w:asciiTheme="minorHAnsi" w:hAnsiTheme="minorHAnsi" w:cstheme="minorHAnsi"/>
          <w:color w:val="0070C0"/>
          <w:sz w:val="24"/>
          <w:szCs w:val="24"/>
        </w:rPr>
        <w:t xml:space="preserve">Figure </w:t>
      </w:r>
      <w:r w:rsidRPr="00A077B7">
        <w:rPr>
          <w:rFonts w:asciiTheme="minorHAnsi" w:hAnsiTheme="minorHAnsi" w:cstheme="minorHAnsi"/>
          <w:color w:val="0070C0"/>
          <w:sz w:val="24"/>
          <w:szCs w:val="24"/>
        </w:rPr>
        <w:fldChar w:fldCharType="begin"/>
      </w:r>
      <w:r w:rsidRPr="00A077B7">
        <w:rPr>
          <w:rFonts w:asciiTheme="minorHAnsi" w:hAnsiTheme="minorHAnsi" w:cstheme="minorHAnsi"/>
          <w:color w:val="0070C0"/>
          <w:sz w:val="24"/>
          <w:szCs w:val="24"/>
        </w:rPr>
        <w:instrText xml:space="preserve"> SEQ Figure \* ARABIC </w:instrText>
      </w:r>
      <w:r w:rsidRPr="00A077B7">
        <w:rPr>
          <w:rFonts w:asciiTheme="minorHAnsi" w:hAnsiTheme="minorHAnsi" w:cstheme="minorHAnsi"/>
          <w:color w:val="0070C0"/>
          <w:sz w:val="24"/>
          <w:szCs w:val="24"/>
        </w:rPr>
        <w:fldChar w:fldCharType="separate"/>
      </w:r>
      <w:r w:rsidR="00E0679E">
        <w:rPr>
          <w:rFonts w:asciiTheme="minorHAnsi" w:hAnsiTheme="minorHAnsi" w:cstheme="minorHAnsi"/>
          <w:noProof/>
          <w:color w:val="0070C0"/>
          <w:sz w:val="24"/>
          <w:szCs w:val="24"/>
        </w:rPr>
        <w:t>2</w:t>
      </w:r>
      <w:r w:rsidRPr="00A077B7">
        <w:rPr>
          <w:rFonts w:asciiTheme="minorHAnsi" w:hAnsiTheme="minorHAnsi" w:cstheme="minorHAnsi"/>
          <w:color w:val="0070C0"/>
          <w:sz w:val="24"/>
          <w:szCs w:val="24"/>
        </w:rPr>
        <w:fldChar w:fldCharType="end"/>
      </w:r>
      <w:bookmarkEnd w:id="2"/>
      <w:r w:rsidRPr="00A077B7">
        <w:rPr>
          <w:rFonts w:asciiTheme="minorHAnsi" w:hAnsiTheme="minorHAnsi" w:cstheme="minorHAnsi"/>
          <w:color w:val="0070C0"/>
          <w:sz w:val="24"/>
          <w:szCs w:val="24"/>
        </w:rPr>
        <w:t xml:space="preserve">. </w:t>
      </w:r>
      <w:r w:rsidR="00FD2062" w:rsidRPr="00A077B7">
        <w:rPr>
          <w:rFonts w:asciiTheme="minorHAnsi" w:hAnsiTheme="minorHAnsi" w:cstheme="minorHAnsi"/>
          <w:color w:val="0070C0"/>
          <w:sz w:val="24"/>
          <w:szCs w:val="24"/>
        </w:rPr>
        <w:t xml:space="preserve">Simplified Pre-I-Stage and I-Stage in </w:t>
      </w:r>
      <w:proofErr w:type="spellStart"/>
      <w:r w:rsidR="00FD2062" w:rsidRPr="00A077B7">
        <w:rPr>
          <w:rFonts w:asciiTheme="minorHAnsi" w:hAnsiTheme="minorHAnsi" w:cstheme="minorHAnsi"/>
          <w:color w:val="0070C0"/>
          <w:sz w:val="24"/>
          <w:szCs w:val="24"/>
        </w:rPr>
        <w:t>microAptiv</w:t>
      </w:r>
      <w:proofErr w:type="spellEnd"/>
      <w:r w:rsidR="00FD2062" w:rsidRPr="00A077B7">
        <w:rPr>
          <w:rFonts w:asciiTheme="minorHAnsi" w:hAnsiTheme="minorHAnsi" w:cstheme="minorHAnsi"/>
          <w:color w:val="0070C0"/>
          <w:sz w:val="24"/>
          <w:szCs w:val="24"/>
        </w:rPr>
        <w:t xml:space="preserve"> for a 2-way I$.</w:t>
      </w:r>
    </w:p>
    <w:p w14:paraId="53B51ED0" w14:textId="77777777" w:rsidR="00417BEB" w:rsidRPr="00A077B7" w:rsidRDefault="00417BEB" w:rsidP="00FD2062">
      <w:pPr>
        <w:pStyle w:val="Ttulo2"/>
        <w:rPr>
          <w:rFonts w:asciiTheme="minorHAnsi" w:hAnsiTheme="minorHAnsi" w:cstheme="minorHAnsi"/>
          <w:color w:val="0070C0"/>
          <w:sz w:val="24"/>
          <w:szCs w:val="24"/>
        </w:rPr>
        <w:sectPr w:rsidR="00417BEB" w:rsidRPr="00A077B7" w:rsidSect="00417BEB">
          <w:pgSz w:w="15840" w:h="12240" w:orient="landscape"/>
          <w:pgMar w:top="1440" w:right="1440" w:bottom="1440" w:left="1440" w:header="720" w:footer="720" w:gutter="0"/>
          <w:cols w:space="720"/>
          <w:docGrid w:linePitch="360"/>
        </w:sectPr>
      </w:pPr>
    </w:p>
    <w:p w14:paraId="53DB9FD2" w14:textId="5D7B067F" w:rsidR="00FD2062" w:rsidRDefault="00FD2062" w:rsidP="00FD2062">
      <w:pPr>
        <w:pStyle w:val="Ttulo2"/>
      </w:pPr>
      <w:r>
        <w:lastRenderedPageBreak/>
        <w:t>Pre-I-Stage</w:t>
      </w:r>
    </w:p>
    <w:p w14:paraId="08205890" w14:textId="45538E2D" w:rsidR="00121DF0" w:rsidRDefault="00D5652B" w:rsidP="00DB1B24">
      <w:r>
        <w:t>The main purpose of this stage is to compute the Next PC, which, as shown in</w:t>
      </w:r>
      <w:r w:rsidR="00A077B7">
        <w:t xml:space="preserve"> </w:t>
      </w:r>
      <w:r w:rsidR="00A077B7" w:rsidRPr="00A077B7">
        <w:fldChar w:fldCharType="begin"/>
      </w:r>
      <w:r w:rsidR="00A077B7" w:rsidRPr="00A077B7">
        <w:instrText xml:space="preserve"> REF _Ref470012035 \h </w:instrText>
      </w:r>
      <w:r w:rsidR="00A077B7">
        <w:instrText xml:space="preserve"> \* MERGEFORMAT </w:instrText>
      </w:r>
      <w:r w:rsidR="00A077B7" w:rsidRPr="00A077B7">
        <w:fldChar w:fldCharType="separate"/>
      </w:r>
      <w:r w:rsidR="00A077B7" w:rsidRPr="00A077B7">
        <w:t>Figure</w:t>
      </w:r>
      <w:r w:rsidR="00E0679E">
        <w:t xml:space="preserve"> 2</w:t>
      </w:r>
      <w:r w:rsidR="00A077B7" w:rsidRPr="00A077B7">
        <w:fldChar w:fldCharType="end"/>
      </w:r>
      <w:r>
        <w:t xml:space="preserve">, is </w:t>
      </w:r>
      <w:r w:rsidR="005868FF">
        <w:t>provided</w:t>
      </w:r>
      <w:r>
        <w:t xml:space="preserve"> in </w:t>
      </w:r>
      <w:r w:rsidR="00DB1B24">
        <w:t>two signals (</w:t>
      </w:r>
      <w:proofErr w:type="spellStart"/>
      <w:r w:rsidR="00DB1B24" w:rsidRPr="00D5652B">
        <w:rPr>
          <w:rFonts w:cs="Arial"/>
          <w:bCs/>
          <w:i/>
          <w:iCs/>
          <w:color w:val="000000"/>
        </w:rPr>
        <w:t>edp_iva_p</w:t>
      </w:r>
      <w:proofErr w:type="spellEnd"/>
      <w:r w:rsidR="00DB1B24" w:rsidRPr="00D5652B">
        <w:rPr>
          <w:rFonts w:cs="Arial"/>
          <w:bCs/>
          <w:iCs/>
          <w:color w:val="000000"/>
        </w:rPr>
        <w:t xml:space="preserve"> and </w:t>
      </w:r>
      <w:proofErr w:type="spellStart"/>
      <w:r w:rsidR="00DB1B24" w:rsidRPr="00D5652B">
        <w:rPr>
          <w:rFonts w:cs="Arial"/>
          <w:bCs/>
          <w:i/>
          <w:iCs/>
          <w:color w:val="000000"/>
        </w:rPr>
        <w:t>edp_iva_p_n</w:t>
      </w:r>
      <w:proofErr w:type="spellEnd"/>
      <w:r w:rsidR="005868FF">
        <w:t>). E</w:t>
      </w:r>
      <w:r w:rsidR="00DB1B24">
        <w:t xml:space="preserve">ach </w:t>
      </w:r>
      <w:r w:rsidR="005868FF">
        <w:t xml:space="preserve">of these signals serves </w:t>
      </w:r>
      <w:r w:rsidR="00FE77CA">
        <w:t xml:space="preserve">different purposes (we don´t go into details </w:t>
      </w:r>
      <w:r w:rsidR="00CE1151">
        <w:t xml:space="preserve">here </w:t>
      </w:r>
      <w:r w:rsidR="00FE77CA">
        <w:t xml:space="preserve">about the reason for using two signals instead of one; </w:t>
      </w:r>
      <w:r w:rsidR="00CE1151">
        <w:t xml:space="preserve">you can confirm that, </w:t>
      </w:r>
      <w:r w:rsidR="00FE77CA">
        <w:t>i</w:t>
      </w:r>
      <w:r>
        <w:t xml:space="preserve">n </w:t>
      </w:r>
      <w:r w:rsidR="00CE1151">
        <w:t xml:space="preserve">the proposed </w:t>
      </w:r>
      <w:r>
        <w:t>examples</w:t>
      </w:r>
      <w:r w:rsidR="00CE1151">
        <w:t xml:space="preserve"> and exercises</w:t>
      </w:r>
      <w:r>
        <w:t xml:space="preserve">, </w:t>
      </w:r>
      <w:r w:rsidR="00DB1B24">
        <w:t>both signals always have the same value</w:t>
      </w:r>
      <w:r w:rsidR="00FE77CA">
        <w:t>)</w:t>
      </w:r>
      <w:r w:rsidR="00DB1B24">
        <w:t>. The main uses of these signals are the following:</w:t>
      </w:r>
    </w:p>
    <w:p w14:paraId="17756EF3" w14:textId="55A0D83D" w:rsidR="00DB1B24" w:rsidRPr="00F45315" w:rsidRDefault="00DB1B24" w:rsidP="001300C8">
      <w:pPr>
        <w:pStyle w:val="Prrafodelista"/>
        <w:numPr>
          <w:ilvl w:val="0"/>
          <w:numId w:val="3"/>
        </w:numPr>
        <w:spacing w:after="0"/>
        <w:rPr>
          <w:rFonts w:ascii="Calibri" w:eastAsia="Times New Roman" w:hAnsi="Calibri" w:cs="Times New Roman"/>
          <w:szCs w:val="24"/>
        </w:rPr>
      </w:pPr>
      <w:r w:rsidRPr="00F45315">
        <w:rPr>
          <w:rFonts w:cs="Arial"/>
          <w:bCs/>
          <w:iCs/>
          <w:color w:val="000000"/>
          <w:szCs w:val="24"/>
        </w:rPr>
        <w:t xml:space="preserve">Signal </w:t>
      </w:r>
      <w:proofErr w:type="spellStart"/>
      <w:r w:rsidRPr="00F45315">
        <w:rPr>
          <w:rFonts w:cs="Arial"/>
          <w:bCs/>
          <w:i/>
          <w:iCs/>
          <w:color w:val="000000"/>
          <w:szCs w:val="24"/>
        </w:rPr>
        <w:t>edp_iva_p</w:t>
      </w:r>
      <w:r w:rsidRPr="00F45315">
        <w:rPr>
          <w:rFonts w:cs="Arial"/>
          <w:bCs/>
          <w:i/>
          <w:iCs/>
          <w:color w:val="000000"/>
        </w:rPr>
        <w:t>_n</w:t>
      </w:r>
      <w:proofErr w:type="spellEnd"/>
      <w:r w:rsidRPr="00F45315">
        <w:rPr>
          <w:rFonts w:ascii="Calibri" w:eastAsia="Times New Roman" w:hAnsi="Calibri" w:cs="Times New Roman"/>
          <w:szCs w:val="24"/>
        </w:rPr>
        <w:t>:</w:t>
      </w:r>
      <w:r w:rsidR="00515728" w:rsidRPr="00F45315">
        <w:rPr>
          <w:rFonts w:ascii="Calibri" w:eastAsia="Times New Roman" w:hAnsi="Calibri" w:cs="Times New Roman"/>
          <w:szCs w:val="24"/>
        </w:rPr>
        <w:t xml:space="preserve"> This signal is registered: </w:t>
      </w:r>
      <w:proofErr w:type="spellStart"/>
      <w:r w:rsidR="00F45315" w:rsidRPr="00F45315">
        <w:rPr>
          <w:rFonts w:ascii="Calibri" w:eastAsia="Times New Roman" w:hAnsi="Calibri" w:cs="Times New Roman"/>
          <w:i/>
          <w:szCs w:val="24"/>
        </w:rPr>
        <w:t>edp_iva_i</w:t>
      </w:r>
      <w:proofErr w:type="spellEnd"/>
      <w:r w:rsidR="00F45315" w:rsidRPr="00F45315">
        <w:rPr>
          <w:rFonts w:ascii="Calibri" w:eastAsia="Times New Roman" w:hAnsi="Calibri" w:cs="Times New Roman"/>
          <w:szCs w:val="24"/>
        </w:rPr>
        <w:t xml:space="preserve"> (Current PC)</w:t>
      </w:r>
      <w:r w:rsidR="00F45315">
        <w:rPr>
          <w:rFonts w:ascii="Calibri" w:eastAsia="Times New Roman" w:hAnsi="Calibri" w:cs="Times New Roman"/>
          <w:szCs w:val="24"/>
        </w:rPr>
        <w:t xml:space="preserve"> &lt;= </w:t>
      </w:r>
      <w:proofErr w:type="spellStart"/>
      <w:r w:rsidR="00F45315" w:rsidRPr="00F45315">
        <w:rPr>
          <w:rFonts w:ascii="Calibri" w:eastAsia="Times New Roman" w:hAnsi="Calibri" w:cs="Times New Roman"/>
          <w:i/>
          <w:szCs w:val="24"/>
        </w:rPr>
        <w:t>edp_iva_p_n</w:t>
      </w:r>
      <w:proofErr w:type="spellEnd"/>
      <w:r w:rsidR="00F45315" w:rsidRPr="00F45315">
        <w:rPr>
          <w:rFonts w:ascii="Calibri" w:eastAsia="Times New Roman" w:hAnsi="Calibri" w:cs="Times New Roman"/>
          <w:szCs w:val="24"/>
        </w:rPr>
        <w:t xml:space="preserve"> </w:t>
      </w:r>
      <w:r w:rsidR="00515728" w:rsidRPr="00F45315">
        <w:rPr>
          <w:rFonts w:ascii="Calibri" w:eastAsia="Times New Roman" w:hAnsi="Calibri" w:cs="Times New Roman"/>
          <w:szCs w:val="24"/>
        </w:rPr>
        <w:t>(</w:t>
      </w:r>
      <w:r w:rsidR="00F45315" w:rsidRPr="00F45315">
        <w:rPr>
          <w:rFonts w:ascii="Calibri" w:eastAsia="Times New Roman" w:hAnsi="Calibri" w:cs="Times New Roman"/>
          <w:szCs w:val="24"/>
        </w:rPr>
        <w:t>Next PC</w:t>
      </w:r>
      <w:r w:rsidR="00515728" w:rsidRPr="00F45315">
        <w:rPr>
          <w:rFonts w:ascii="Calibri" w:eastAsia="Times New Roman" w:hAnsi="Calibri" w:cs="Times New Roman"/>
          <w:szCs w:val="24"/>
        </w:rPr>
        <w:t>), and used in the next cycle for:</w:t>
      </w:r>
    </w:p>
    <w:p w14:paraId="0F2E224B" w14:textId="2840D6A8" w:rsidR="00DB1B24" w:rsidRPr="00F45315" w:rsidRDefault="00DB1B24" w:rsidP="001300C8">
      <w:pPr>
        <w:pStyle w:val="Prrafodelista"/>
        <w:numPr>
          <w:ilvl w:val="1"/>
          <w:numId w:val="3"/>
        </w:numPr>
        <w:spacing w:after="0"/>
        <w:rPr>
          <w:rFonts w:ascii="Calibri" w:eastAsia="Times New Roman" w:hAnsi="Calibri" w:cs="Times New Roman"/>
          <w:szCs w:val="24"/>
        </w:rPr>
      </w:pPr>
      <w:r w:rsidRPr="00F45315">
        <w:rPr>
          <w:rFonts w:ascii="Calibri" w:eastAsia="Times New Roman" w:hAnsi="Calibri" w:cs="Times New Roman"/>
          <w:szCs w:val="24"/>
        </w:rPr>
        <w:t xml:space="preserve">Virtual Address </w:t>
      </w:r>
      <w:r w:rsidR="008F2733" w:rsidRPr="00F45315">
        <w:rPr>
          <w:rFonts w:ascii="Calibri" w:eastAsia="Times New Roman" w:hAnsi="Calibri" w:cs="Times New Roman"/>
          <w:szCs w:val="24"/>
        </w:rPr>
        <w:t xml:space="preserve">(VA) </w:t>
      </w:r>
      <w:r w:rsidRPr="00F45315">
        <w:t xml:space="preserve">to </w:t>
      </w:r>
      <w:r w:rsidRPr="00F45315">
        <w:rPr>
          <w:rFonts w:ascii="Calibri" w:eastAsia="Times New Roman" w:hAnsi="Calibri" w:cs="Times New Roman"/>
          <w:szCs w:val="24"/>
        </w:rPr>
        <w:t xml:space="preserve">Physical Address </w:t>
      </w:r>
      <w:r w:rsidR="008F2733" w:rsidRPr="00F45315">
        <w:rPr>
          <w:rFonts w:ascii="Calibri" w:eastAsia="Times New Roman" w:hAnsi="Calibri" w:cs="Times New Roman"/>
          <w:szCs w:val="24"/>
        </w:rPr>
        <w:t xml:space="preserve">(PA) </w:t>
      </w:r>
      <w:r w:rsidRPr="00F45315">
        <w:rPr>
          <w:rFonts w:ascii="Calibri" w:eastAsia="Times New Roman" w:hAnsi="Calibri" w:cs="Times New Roman"/>
          <w:szCs w:val="24"/>
        </w:rPr>
        <w:t>translation</w:t>
      </w:r>
      <w:r w:rsidR="00515728" w:rsidRPr="00F45315">
        <w:rPr>
          <w:rFonts w:ascii="Calibri" w:eastAsia="Times New Roman" w:hAnsi="Calibri" w:cs="Times New Roman"/>
          <w:szCs w:val="24"/>
        </w:rPr>
        <w:t xml:space="preserve"> at the I-Stage</w:t>
      </w:r>
      <w:r w:rsidRPr="00F45315">
        <w:rPr>
          <w:rFonts w:ascii="Calibri" w:eastAsia="Times New Roman" w:hAnsi="Calibri" w:cs="Times New Roman"/>
          <w:szCs w:val="24"/>
        </w:rPr>
        <w:t>.</w:t>
      </w:r>
    </w:p>
    <w:p w14:paraId="58F2CB32" w14:textId="6C2177CB" w:rsidR="00DB1B24" w:rsidRPr="00F45315" w:rsidRDefault="00F45315" w:rsidP="001300C8">
      <w:pPr>
        <w:pStyle w:val="Prrafodelista"/>
        <w:numPr>
          <w:ilvl w:val="1"/>
          <w:numId w:val="3"/>
        </w:numPr>
        <w:spacing w:after="0"/>
      </w:pPr>
      <w:r>
        <w:rPr>
          <w:rFonts w:ascii="Calibri" w:eastAsia="Times New Roman" w:hAnsi="Calibri" w:cs="Times New Roman"/>
          <w:szCs w:val="24"/>
        </w:rPr>
        <w:t>Computation of the (</w:t>
      </w:r>
      <w:r w:rsidR="00DB1B24" w:rsidRPr="00F45315">
        <w:rPr>
          <w:rFonts w:ascii="Calibri" w:eastAsia="Times New Roman" w:hAnsi="Calibri" w:cs="Times New Roman"/>
          <w:szCs w:val="24"/>
        </w:rPr>
        <w:t>Current PC + 4</w:t>
      </w:r>
      <w:r>
        <w:rPr>
          <w:rFonts w:ascii="Calibri" w:eastAsia="Times New Roman" w:hAnsi="Calibri" w:cs="Times New Roman"/>
          <w:szCs w:val="24"/>
        </w:rPr>
        <w:t>),</w:t>
      </w:r>
      <w:r w:rsidR="00DB1B24" w:rsidRPr="00F45315">
        <w:rPr>
          <w:rFonts w:ascii="Calibri" w:eastAsia="Times New Roman" w:hAnsi="Calibri" w:cs="Times New Roman"/>
          <w:szCs w:val="24"/>
        </w:rPr>
        <w:t xml:space="preserve"> </w:t>
      </w:r>
      <w:r w:rsidR="00515728" w:rsidRPr="00F45315">
        <w:rPr>
          <w:rFonts w:ascii="Calibri" w:eastAsia="Times New Roman" w:hAnsi="Calibri" w:cs="Times New Roman"/>
          <w:szCs w:val="24"/>
        </w:rPr>
        <w:t>at the Pre-I-Stage</w:t>
      </w:r>
      <w:r w:rsidR="00DB1B24" w:rsidRPr="00F45315">
        <w:rPr>
          <w:rFonts w:ascii="Calibri" w:eastAsia="Times New Roman" w:hAnsi="Calibri" w:cs="Times New Roman"/>
          <w:szCs w:val="24"/>
        </w:rPr>
        <w:t>.</w:t>
      </w:r>
    </w:p>
    <w:p w14:paraId="756A2DC7" w14:textId="1B97C0F1" w:rsidR="00DB1B24" w:rsidRPr="00F45315" w:rsidRDefault="00DB1B24" w:rsidP="001300C8">
      <w:pPr>
        <w:pStyle w:val="Prrafodelista"/>
        <w:numPr>
          <w:ilvl w:val="0"/>
          <w:numId w:val="3"/>
        </w:numPr>
        <w:spacing w:before="120" w:after="0"/>
        <w:ind w:left="714" w:hanging="357"/>
        <w:rPr>
          <w:rFonts w:ascii="Calibri" w:eastAsia="Times New Roman" w:hAnsi="Calibri" w:cs="Times New Roman"/>
          <w:szCs w:val="24"/>
        </w:rPr>
      </w:pPr>
      <w:r w:rsidRPr="00F45315">
        <w:rPr>
          <w:rFonts w:cs="Arial"/>
          <w:bCs/>
          <w:iCs/>
          <w:color w:val="000000"/>
          <w:szCs w:val="24"/>
        </w:rPr>
        <w:t xml:space="preserve">Signal </w:t>
      </w:r>
      <w:proofErr w:type="spellStart"/>
      <w:r w:rsidRPr="00F45315">
        <w:rPr>
          <w:rFonts w:cs="Arial"/>
          <w:bCs/>
          <w:i/>
          <w:iCs/>
          <w:color w:val="000000"/>
          <w:szCs w:val="24"/>
        </w:rPr>
        <w:t>edp_iva_p</w:t>
      </w:r>
      <w:proofErr w:type="spellEnd"/>
      <w:r w:rsidRPr="00F45315">
        <w:rPr>
          <w:rFonts w:cs="Arial"/>
          <w:bCs/>
          <w:iCs/>
          <w:color w:val="000000"/>
        </w:rPr>
        <w:t>:</w:t>
      </w:r>
    </w:p>
    <w:p w14:paraId="7B791891" w14:textId="6EB46E7D" w:rsidR="00DB1B24" w:rsidRPr="00F45315" w:rsidRDefault="001151AE" w:rsidP="00911509">
      <w:pPr>
        <w:pStyle w:val="Prrafodelista"/>
        <w:numPr>
          <w:ilvl w:val="1"/>
          <w:numId w:val="3"/>
        </w:numPr>
        <w:spacing w:after="0"/>
        <w:rPr>
          <w:rFonts w:ascii="Calibri" w:eastAsia="Times New Roman" w:hAnsi="Calibri" w:cs="Times New Roman"/>
          <w:szCs w:val="24"/>
        </w:rPr>
      </w:pPr>
      <w:r w:rsidRPr="00F45315">
        <w:rPr>
          <w:rFonts w:ascii="Calibri" w:eastAsia="Times New Roman" w:hAnsi="Calibri" w:cs="Times New Roman"/>
          <w:szCs w:val="24"/>
        </w:rPr>
        <w:t>A s</w:t>
      </w:r>
      <w:r w:rsidR="00515728" w:rsidRPr="00F45315">
        <w:rPr>
          <w:rFonts w:ascii="Calibri" w:eastAsia="Times New Roman" w:hAnsi="Calibri" w:cs="Times New Roman"/>
          <w:szCs w:val="24"/>
        </w:rPr>
        <w:t xml:space="preserve">ubset of </w:t>
      </w:r>
      <w:r w:rsidR="00F45315">
        <w:rPr>
          <w:rFonts w:ascii="Calibri" w:eastAsia="Times New Roman" w:hAnsi="Calibri" w:cs="Times New Roman"/>
          <w:szCs w:val="24"/>
        </w:rPr>
        <w:t xml:space="preserve">bits </w:t>
      </w:r>
      <w:r w:rsidR="00515728" w:rsidRPr="00F45315">
        <w:rPr>
          <w:rFonts w:ascii="Calibri" w:eastAsia="Times New Roman" w:hAnsi="Calibri" w:cs="Times New Roman"/>
          <w:szCs w:val="24"/>
        </w:rPr>
        <w:t xml:space="preserve">is </w:t>
      </w:r>
      <w:r w:rsidR="008B0A70" w:rsidRPr="00F45315">
        <w:rPr>
          <w:rFonts w:ascii="Calibri" w:eastAsia="Times New Roman" w:hAnsi="Calibri" w:cs="Times New Roman"/>
          <w:szCs w:val="24"/>
        </w:rPr>
        <w:t xml:space="preserve">directly </w:t>
      </w:r>
      <w:r w:rsidR="00515728" w:rsidRPr="00F45315">
        <w:rPr>
          <w:rFonts w:ascii="Calibri" w:eastAsia="Times New Roman" w:hAnsi="Calibri" w:cs="Times New Roman"/>
          <w:szCs w:val="24"/>
        </w:rPr>
        <w:t xml:space="preserve">used </w:t>
      </w:r>
      <w:r w:rsidR="008B0A70" w:rsidRPr="00F45315">
        <w:rPr>
          <w:rFonts w:ascii="Calibri" w:eastAsia="Times New Roman" w:hAnsi="Calibri" w:cs="Times New Roman"/>
          <w:szCs w:val="24"/>
        </w:rPr>
        <w:t xml:space="preserve">(not through a register) </w:t>
      </w:r>
      <w:r w:rsidR="00683EC5" w:rsidRPr="00F45315">
        <w:rPr>
          <w:rFonts w:ascii="Calibri" w:eastAsia="Times New Roman" w:hAnsi="Calibri" w:cs="Times New Roman"/>
          <w:szCs w:val="24"/>
        </w:rPr>
        <w:t xml:space="preserve">for indexing </w:t>
      </w:r>
      <w:proofErr w:type="gramStart"/>
      <w:r w:rsidR="00683EC5" w:rsidRPr="00F45315">
        <w:rPr>
          <w:rFonts w:ascii="Calibri" w:eastAsia="Times New Roman" w:hAnsi="Calibri" w:cs="Times New Roman"/>
          <w:szCs w:val="24"/>
        </w:rPr>
        <w:t>the I</w:t>
      </w:r>
      <w:proofErr w:type="gramEnd"/>
      <w:r w:rsidR="00683EC5" w:rsidRPr="00F45315">
        <w:rPr>
          <w:rFonts w:ascii="Calibri" w:eastAsia="Times New Roman" w:hAnsi="Calibri" w:cs="Times New Roman"/>
          <w:szCs w:val="24"/>
        </w:rPr>
        <w:t>$</w:t>
      </w:r>
      <w:r w:rsidR="00515728" w:rsidRPr="00F45315">
        <w:rPr>
          <w:rFonts w:ascii="Calibri" w:eastAsia="Times New Roman" w:hAnsi="Calibri" w:cs="Times New Roman"/>
          <w:szCs w:val="24"/>
        </w:rPr>
        <w:t>.</w:t>
      </w:r>
      <w:r w:rsidR="004D79DF">
        <w:rPr>
          <w:rFonts w:ascii="Calibri" w:eastAsia="Times New Roman" w:hAnsi="Calibri" w:cs="Times New Roman"/>
          <w:szCs w:val="24"/>
        </w:rPr>
        <w:t xml:space="preserve"> As we explained in Lab 14, t</w:t>
      </w:r>
      <w:r w:rsidR="004D79DF">
        <w:t>he inputs to the instruction memory must be ready at the clock edge</w:t>
      </w:r>
      <w:r w:rsidR="004D79DF">
        <w:rPr>
          <w:rFonts w:ascii="Calibri" w:eastAsia="Times New Roman" w:hAnsi="Calibri" w:cs="Times New Roman"/>
        </w:rPr>
        <w:t xml:space="preserve">, thus, during the Pre-I-Stage, the next PC </w:t>
      </w:r>
      <w:r w:rsidR="004D79DF">
        <w:t>is provided to the instruction memory so that it can be read along the I-Stage</w:t>
      </w:r>
      <w:r w:rsidR="00911509">
        <w:t xml:space="preserve">. </w:t>
      </w:r>
      <w:r w:rsidR="004D79DF">
        <w:rPr>
          <w:rFonts w:ascii="Calibri" w:eastAsia="Times New Roman" w:hAnsi="Calibri" w:cs="Times New Roman"/>
          <w:szCs w:val="24"/>
        </w:rPr>
        <w:t>Moreover, a</w:t>
      </w:r>
      <w:r w:rsidR="00F45315">
        <w:rPr>
          <w:rFonts w:ascii="Calibri" w:eastAsia="Times New Roman" w:hAnsi="Calibri" w:cs="Times New Roman"/>
          <w:szCs w:val="24"/>
        </w:rPr>
        <w:t xml:space="preserve">s we mentioned </w:t>
      </w:r>
      <w:r w:rsidR="004D79DF">
        <w:rPr>
          <w:rFonts w:ascii="Calibri" w:eastAsia="Times New Roman" w:hAnsi="Calibri" w:cs="Times New Roman"/>
          <w:szCs w:val="24"/>
        </w:rPr>
        <w:t>earlier</w:t>
      </w:r>
      <w:r w:rsidR="00F45315">
        <w:rPr>
          <w:rFonts w:ascii="Calibri" w:eastAsia="Times New Roman" w:hAnsi="Calibri" w:cs="Times New Roman"/>
          <w:szCs w:val="24"/>
        </w:rPr>
        <w:t xml:space="preserve">, </w:t>
      </w:r>
      <w:proofErr w:type="gramStart"/>
      <w:r w:rsidR="00F45315">
        <w:rPr>
          <w:rFonts w:ascii="Calibri" w:eastAsia="Times New Roman" w:hAnsi="Calibri" w:cs="Times New Roman"/>
          <w:szCs w:val="24"/>
        </w:rPr>
        <w:t>t</w:t>
      </w:r>
      <w:r w:rsidR="00A4566F" w:rsidRPr="00F45315">
        <w:rPr>
          <w:rFonts w:ascii="Calibri" w:eastAsia="Times New Roman" w:hAnsi="Calibri" w:cs="Times New Roman"/>
          <w:szCs w:val="24"/>
        </w:rPr>
        <w:t>he I</w:t>
      </w:r>
      <w:proofErr w:type="gramEnd"/>
      <w:r w:rsidR="00A4566F" w:rsidRPr="00F45315">
        <w:rPr>
          <w:rFonts w:ascii="Calibri" w:eastAsia="Times New Roman" w:hAnsi="Calibri" w:cs="Times New Roman"/>
          <w:szCs w:val="24"/>
        </w:rPr>
        <w:t xml:space="preserve">$ in </w:t>
      </w:r>
      <w:proofErr w:type="spellStart"/>
      <w:r w:rsidR="00A4566F" w:rsidRPr="00F45315">
        <w:rPr>
          <w:rFonts w:ascii="Calibri" w:eastAsia="Times New Roman" w:hAnsi="Calibri" w:cs="Times New Roman"/>
          <w:szCs w:val="24"/>
        </w:rPr>
        <w:t>microAptiv</w:t>
      </w:r>
      <w:proofErr w:type="spellEnd"/>
      <w:r w:rsidR="00A4566F" w:rsidRPr="00F45315">
        <w:rPr>
          <w:rFonts w:ascii="Calibri" w:eastAsia="Times New Roman" w:hAnsi="Calibri" w:cs="Times New Roman"/>
          <w:szCs w:val="24"/>
        </w:rPr>
        <w:t xml:space="preserve"> is </w:t>
      </w:r>
      <w:r w:rsidR="00C70CC6">
        <w:rPr>
          <w:rFonts w:ascii="Calibri" w:eastAsia="Times New Roman" w:hAnsi="Calibri" w:cs="Times New Roman"/>
          <w:szCs w:val="24"/>
        </w:rPr>
        <w:t>v</w:t>
      </w:r>
      <w:r w:rsidR="00A4566F" w:rsidRPr="00F45315">
        <w:rPr>
          <w:rFonts w:ascii="Calibri" w:eastAsia="Times New Roman" w:hAnsi="Calibri" w:cs="Times New Roman"/>
          <w:szCs w:val="24"/>
        </w:rPr>
        <w:t>irtually</w:t>
      </w:r>
      <w:r w:rsidR="00C70CC6">
        <w:rPr>
          <w:rFonts w:ascii="Calibri" w:eastAsia="Times New Roman" w:hAnsi="Calibri" w:cs="Times New Roman"/>
          <w:szCs w:val="24"/>
        </w:rPr>
        <w:t xml:space="preserve"> i</w:t>
      </w:r>
      <w:r w:rsidR="00A4566F" w:rsidRPr="00F45315">
        <w:rPr>
          <w:rFonts w:ascii="Calibri" w:eastAsia="Times New Roman" w:hAnsi="Calibri" w:cs="Times New Roman"/>
          <w:szCs w:val="24"/>
        </w:rPr>
        <w:t>ndexed</w:t>
      </w:r>
      <w:r w:rsidR="00860F6B" w:rsidRPr="00F45315">
        <w:rPr>
          <w:rFonts w:ascii="Calibri" w:eastAsia="Times New Roman" w:hAnsi="Calibri" w:cs="Times New Roman"/>
          <w:szCs w:val="24"/>
        </w:rPr>
        <w:t xml:space="preserve"> (you can read more about this policy in </w:t>
      </w:r>
      <w:r w:rsidR="00860F6B" w:rsidRPr="00F45315">
        <w:t>Section B.3</w:t>
      </w:r>
      <w:r w:rsidR="002C26CE" w:rsidRPr="00F45315">
        <w:t xml:space="preserve">, </w:t>
      </w:r>
      <w:r w:rsidR="002C26CE" w:rsidRPr="00F45315">
        <w:rPr>
          <w:i/>
        </w:rPr>
        <w:t>Sixth Optimization</w:t>
      </w:r>
      <w:r w:rsidR="00860F6B" w:rsidRPr="00F45315">
        <w:t xml:space="preserve"> of [3]</w:t>
      </w:r>
      <w:r w:rsidR="00860F6B" w:rsidRPr="00F45315">
        <w:rPr>
          <w:rFonts w:ascii="Calibri" w:eastAsia="Times New Roman" w:hAnsi="Calibri" w:cs="Times New Roman"/>
          <w:szCs w:val="24"/>
        </w:rPr>
        <w:t>)</w:t>
      </w:r>
      <w:r w:rsidR="004D79DF">
        <w:rPr>
          <w:rFonts w:ascii="Calibri" w:eastAsia="Times New Roman" w:hAnsi="Calibri" w:cs="Times New Roman"/>
          <w:szCs w:val="24"/>
        </w:rPr>
        <w:t>.</w:t>
      </w:r>
    </w:p>
    <w:p w14:paraId="6FB07400" w14:textId="4E8657C7" w:rsidR="00DB1B24" w:rsidRPr="00F45315" w:rsidRDefault="00515728" w:rsidP="001300C8">
      <w:pPr>
        <w:pStyle w:val="Prrafodelista"/>
        <w:numPr>
          <w:ilvl w:val="1"/>
          <w:numId w:val="3"/>
        </w:numPr>
        <w:spacing w:after="0"/>
        <w:rPr>
          <w:rFonts w:ascii="Calibri" w:eastAsia="Times New Roman" w:hAnsi="Calibri" w:cs="Times New Roman"/>
          <w:szCs w:val="24"/>
        </w:rPr>
      </w:pPr>
      <w:r w:rsidRPr="00F45315">
        <w:rPr>
          <w:rFonts w:cs="Arial"/>
          <w:bCs/>
          <w:iCs/>
          <w:color w:val="000000"/>
        </w:rPr>
        <w:t xml:space="preserve">A subset of </w:t>
      </w:r>
      <w:r w:rsidR="00F45315">
        <w:rPr>
          <w:rFonts w:cs="Arial"/>
          <w:bCs/>
          <w:iCs/>
          <w:color w:val="000000"/>
          <w:szCs w:val="24"/>
        </w:rPr>
        <w:t xml:space="preserve">bits </w:t>
      </w:r>
      <w:r w:rsidRPr="00F45315">
        <w:rPr>
          <w:rFonts w:cs="Arial"/>
          <w:bCs/>
          <w:iCs/>
          <w:color w:val="000000"/>
        </w:rPr>
        <w:t>are registered (</w:t>
      </w:r>
      <w:proofErr w:type="spellStart"/>
      <w:r w:rsidR="00F45315" w:rsidRPr="00F45315">
        <w:rPr>
          <w:rFonts w:ascii="Calibri" w:eastAsia="Times New Roman" w:hAnsi="Calibri" w:cs="Times New Roman"/>
          <w:i/>
          <w:szCs w:val="24"/>
        </w:rPr>
        <w:t>ival_i</w:t>
      </w:r>
      <w:proofErr w:type="spellEnd"/>
      <w:r w:rsidR="00F45315" w:rsidRPr="00F45315">
        <w:rPr>
          <w:rFonts w:ascii="Calibri" w:eastAsia="Times New Roman" w:hAnsi="Calibri" w:cs="Times New Roman"/>
          <w:i/>
          <w:szCs w:val="24"/>
        </w:rPr>
        <w:t xml:space="preserve"> </w:t>
      </w:r>
      <w:r w:rsidR="00F45315">
        <w:rPr>
          <w:rFonts w:ascii="Calibri" w:eastAsia="Times New Roman" w:hAnsi="Calibri" w:cs="Times New Roman"/>
          <w:i/>
          <w:szCs w:val="24"/>
        </w:rPr>
        <w:t xml:space="preserve">&lt;= </w:t>
      </w:r>
      <w:proofErr w:type="spellStart"/>
      <w:r w:rsidRPr="00F45315">
        <w:rPr>
          <w:rFonts w:ascii="Calibri" w:eastAsia="Times New Roman" w:hAnsi="Calibri" w:cs="Times New Roman"/>
          <w:i/>
          <w:szCs w:val="24"/>
        </w:rPr>
        <w:t>edp_iva_p</w:t>
      </w:r>
      <w:proofErr w:type="spellEnd"/>
      <w:r w:rsidRPr="00F45315">
        <w:rPr>
          <w:rFonts w:cs="Arial"/>
          <w:bCs/>
          <w:iCs/>
          <w:color w:val="000000"/>
        </w:rPr>
        <w:t xml:space="preserve">) and used in the next cycle for the </w:t>
      </w:r>
      <w:r w:rsidR="00F45315">
        <w:rPr>
          <w:rFonts w:cs="Arial"/>
          <w:bCs/>
          <w:iCs/>
          <w:color w:val="000000"/>
        </w:rPr>
        <w:t xml:space="preserve">computation of the </w:t>
      </w:r>
      <w:r w:rsidRPr="00F45315">
        <w:rPr>
          <w:rFonts w:cs="Arial"/>
          <w:bCs/>
          <w:iCs/>
          <w:color w:val="000000"/>
        </w:rPr>
        <w:t>Tag.</w:t>
      </w:r>
    </w:p>
    <w:p w14:paraId="6F958A7B" w14:textId="56EE7BD4" w:rsidR="00FD2062" w:rsidRDefault="00FD2062" w:rsidP="00FD2062">
      <w:pPr>
        <w:pStyle w:val="Ttulo2"/>
      </w:pPr>
      <w:r>
        <w:t>I-Stage</w:t>
      </w:r>
    </w:p>
    <w:p w14:paraId="1E540453" w14:textId="234856ED" w:rsidR="00DB1B24" w:rsidRDefault="001151AE" w:rsidP="00FD2062">
      <w:r>
        <w:t xml:space="preserve">During </w:t>
      </w:r>
      <w:proofErr w:type="gramStart"/>
      <w:r>
        <w:t>the I</w:t>
      </w:r>
      <w:proofErr w:type="gramEnd"/>
      <w:r>
        <w:t xml:space="preserve">-Stage, </w:t>
      </w:r>
      <w:r w:rsidR="00CE1151">
        <w:t>when</w:t>
      </w:r>
      <w:r w:rsidR="00B27906">
        <w:t xml:space="preserve"> the I$ access is enabled (</w:t>
      </w:r>
      <w:proofErr w:type="spellStart"/>
      <w:r w:rsidR="00B27906" w:rsidRPr="00306960">
        <w:rPr>
          <w:i/>
        </w:rPr>
        <w:t>rd_strobe</w:t>
      </w:r>
      <w:proofErr w:type="spellEnd"/>
      <w:r w:rsidR="00306960" w:rsidRPr="00306960">
        <w:rPr>
          <w:i/>
        </w:rPr>
        <w:t>=1</w:t>
      </w:r>
      <w:r w:rsidR="00306960">
        <w:t>),</w:t>
      </w:r>
      <w:r w:rsidR="00B27906">
        <w:t xml:space="preserve"> </w:t>
      </w:r>
      <w:r>
        <w:t xml:space="preserve">the I$ is read. As explained in </w:t>
      </w:r>
      <w:r w:rsidR="00306960">
        <w:t>Lab 2</w:t>
      </w:r>
      <w:r w:rsidR="007A1C27">
        <w:t>1</w:t>
      </w:r>
      <w:r>
        <w:t xml:space="preserve">, </w:t>
      </w:r>
      <w:proofErr w:type="gramStart"/>
      <w:r>
        <w:t>the I</w:t>
      </w:r>
      <w:proofErr w:type="gramEnd"/>
      <w:r>
        <w:t xml:space="preserve">$ is implemented in module </w:t>
      </w:r>
      <w:r w:rsidRPr="00306960">
        <w:rPr>
          <w:b/>
        </w:rPr>
        <w:t>m14k_ic</w:t>
      </w:r>
      <w:r>
        <w:t xml:space="preserve">, and </w:t>
      </w:r>
      <w:r w:rsidR="008B0A70">
        <w:t xml:space="preserve">it </w:t>
      </w:r>
      <w:r w:rsidR="00CE1151">
        <w:t xml:space="preserve">is made up of </w:t>
      </w:r>
      <w:r>
        <w:t xml:space="preserve">the Data Array (module </w:t>
      </w:r>
      <w:r w:rsidRPr="00306960">
        <w:rPr>
          <w:b/>
        </w:rPr>
        <w:t>dataram_2k2way_xilinx</w:t>
      </w:r>
      <w:r>
        <w:t xml:space="preserve">), the Tag Array (module </w:t>
      </w:r>
      <w:r w:rsidRPr="00306960">
        <w:rPr>
          <w:b/>
        </w:rPr>
        <w:t>tagram_2k2way_xilinx</w:t>
      </w:r>
      <w:r>
        <w:t xml:space="preserve">) and the Way Select Array (module </w:t>
      </w:r>
      <w:r w:rsidRPr="00306960">
        <w:rPr>
          <w:b/>
        </w:rPr>
        <w:t>i_wsram_2k2way_xilinx</w:t>
      </w:r>
      <w:r>
        <w:t xml:space="preserve">). </w:t>
      </w:r>
      <w:proofErr w:type="gramStart"/>
      <w:r w:rsidRPr="00387590">
        <w:t>The</w:t>
      </w:r>
      <w:r>
        <w:t xml:space="preserve"> I</w:t>
      </w:r>
      <w:proofErr w:type="gramEnd"/>
      <w:r>
        <w:t xml:space="preserve">$ is managed by the I$ Controller (module </w:t>
      </w:r>
      <w:r w:rsidRPr="00306960">
        <w:rPr>
          <w:b/>
        </w:rPr>
        <w:t>m14k_icc</w:t>
      </w:r>
      <w:r>
        <w:t>), and, in our examples, it is configured as a 4KB 2-Way Set-Associative cache (i.e. 2KB per Way).</w:t>
      </w:r>
    </w:p>
    <w:p w14:paraId="59849FD6" w14:textId="39E27C33" w:rsidR="00683EC5" w:rsidRPr="00306960" w:rsidRDefault="008834C7" w:rsidP="00683EC5">
      <w:r w:rsidRPr="00306960">
        <w:t>The I$ read strobe (</w:t>
      </w:r>
      <w:proofErr w:type="spellStart"/>
      <w:r w:rsidRPr="00306960">
        <w:rPr>
          <w:i/>
        </w:rPr>
        <w:t>rd_strobe</w:t>
      </w:r>
      <w:proofErr w:type="spellEnd"/>
      <w:r w:rsidRPr="00306960">
        <w:t xml:space="preserve">) and the </w:t>
      </w:r>
      <w:r w:rsidR="00683EC5" w:rsidRPr="00306960">
        <w:t>index for reading</w:t>
      </w:r>
      <w:r w:rsidR="00306960">
        <w:t>/writing</w:t>
      </w:r>
      <w:r w:rsidR="00683EC5" w:rsidRPr="00306960">
        <w:t xml:space="preserve"> the I$ </w:t>
      </w:r>
      <w:r w:rsidRPr="00306960">
        <w:t>(</w:t>
      </w:r>
      <w:proofErr w:type="spellStart"/>
      <w:r w:rsidRPr="00306960">
        <w:rPr>
          <w:rFonts w:ascii="Calibri" w:eastAsia="Times New Roman" w:hAnsi="Calibri" w:cs="Times New Roman"/>
          <w:i/>
          <w:szCs w:val="24"/>
        </w:rPr>
        <w:t>icc_</w:t>
      </w:r>
      <w:proofErr w:type="gramStart"/>
      <w:r w:rsidRPr="00306960">
        <w:rPr>
          <w:rFonts w:ascii="Calibri" w:eastAsia="Times New Roman" w:hAnsi="Calibri" w:cs="Times New Roman"/>
          <w:i/>
          <w:szCs w:val="24"/>
        </w:rPr>
        <w:t>dataaddr</w:t>
      </w:r>
      <w:proofErr w:type="spellEnd"/>
      <w:r w:rsidRPr="00306960">
        <w:rPr>
          <w:rFonts w:ascii="Calibri" w:eastAsia="Times New Roman" w:hAnsi="Calibri" w:cs="Times New Roman"/>
          <w:szCs w:val="24"/>
        </w:rPr>
        <w:t>[</w:t>
      </w:r>
      <w:proofErr w:type="gramEnd"/>
      <w:r w:rsidRPr="00306960">
        <w:rPr>
          <w:rFonts w:ascii="Calibri" w:eastAsia="Times New Roman" w:hAnsi="Calibri" w:cs="Times New Roman"/>
          <w:szCs w:val="24"/>
        </w:rPr>
        <w:t>13:2]</w:t>
      </w:r>
      <w:r w:rsidRPr="00306960">
        <w:t xml:space="preserve">) </w:t>
      </w:r>
      <w:r w:rsidR="00683EC5" w:rsidRPr="00306960">
        <w:t xml:space="preserve">must be </w:t>
      </w:r>
      <w:r w:rsidR="00750B1C">
        <w:t>available at the clock edge</w:t>
      </w:r>
      <w:r w:rsidR="00683EC5" w:rsidRPr="00306960">
        <w:t xml:space="preserve">. Thus, </w:t>
      </w:r>
      <w:r w:rsidR="00750B1C">
        <w:t xml:space="preserve">as explained in the previous subsection, </w:t>
      </w:r>
      <w:r w:rsidR="00683EC5" w:rsidRPr="00306960">
        <w:t xml:space="preserve">a subset of </w:t>
      </w:r>
      <w:proofErr w:type="spellStart"/>
      <w:r w:rsidR="00683EC5" w:rsidRPr="00306960">
        <w:rPr>
          <w:rFonts w:cs="Arial"/>
          <w:bCs/>
          <w:i/>
          <w:iCs/>
          <w:color w:val="000000"/>
        </w:rPr>
        <w:t>edp_iva_p</w:t>
      </w:r>
      <w:proofErr w:type="spellEnd"/>
      <w:r w:rsidR="00683EC5" w:rsidRPr="00306960">
        <w:t xml:space="preserve"> </w:t>
      </w:r>
      <w:r w:rsidR="00306960">
        <w:t xml:space="preserve">(Next PC) </w:t>
      </w:r>
      <w:r w:rsidR="00683EC5" w:rsidRPr="00306960">
        <w:t xml:space="preserve">is directly used </w:t>
      </w:r>
      <w:r w:rsidR="00CE1151" w:rsidRPr="00306960">
        <w:t xml:space="preserve">(i.e. not through a register) </w:t>
      </w:r>
      <w:r w:rsidR="008B0A70" w:rsidRPr="00306960">
        <w:t xml:space="preserve">from the Pre-I-Stage </w:t>
      </w:r>
      <w:r w:rsidR="00683EC5" w:rsidRPr="00306960">
        <w:t xml:space="preserve">as the index for reading </w:t>
      </w:r>
      <w:proofErr w:type="gramStart"/>
      <w:r w:rsidR="00683EC5" w:rsidRPr="00306960">
        <w:t>the I</w:t>
      </w:r>
      <w:proofErr w:type="gramEnd"/>
      <w:r w:rsidR="00683EC5" w:rsidRPr="00306960">
        <w:t>$ (</w:t>
      </w:r>
      <w:proofErr w:type="spellStart"/>
      <w:r w:rsidR="00306960" w:rsidRPr="00306960">
        <w:rPr>
          <w:i/>
        </w:rPr>
        <w:t>icc_dataaddr</w:t>
      </w:r>
      <w:proofErr w:type="spellEnd"/>
      <w:r w:rsidR="00306960" w:rsidRPr="00306960">
        <w:rPr>
          <w:rFonts w:cs="Arial"/>
          <w:bCs/>
          <w:i/>
          <w:iCs/>
          <w:color w:val="000000"/>
        </w:rPr>
        <w:t xml:space="preserve"> </w:t>
      </w:r>
      <w:r w:rsidR="00306960">
        <w:rPr>
          <w:rFonts w:cs="Arial"/>
          <w:bCs/>
          <w:i/>
          <w:iCs/>
          <w:color w:val="000000"/>
        </w:rPr>
        <w:t xml:space="preserve">= </w:t>
      </w:r>
      <w:proofErr w:type="spellStart"/>
      <w:r w:rsidR="00306960" w:rsidRPr="00306960">
        <w:rPr>
          <w:i/>
        </w:rPr>
        <w:t>edp_ival_p</w:t>
      </w:r>
      <w:proofErr w:type="spellEnd"/>
      <w:r w:rsidR="00306960" w:rsidRPr="00306960">
        <w:t xml:space="preserve"> </w:t>
      </w:r>
      <w:r w:rsidR="00306960">
        <w:t>=</w:t>
      </w:r>
      <w:r w:rsidR="00683EC5" w:rsidRPr="00306960">
        <w:t xml:space="preserve"> </w:t>
      </w:r>
      <w:proofErr w:type="spellStart"/>
      <w:r w:rsidR="00683EC5" w:rsidRPr="00306960">
        <w:rPr>
          <w:i/>
        </w:rPr>
        <w:t>edp_cacheiva_p</w:t>
      </w:r>
      <w:proofErr w:type="spellEnd"/>
      <w:r w:rsidR="00683EC5" w:rsidRPr="00306960">
        <w:t xml:space="preserve"> </w:t>
      </w:r>
      <w:r w:rsidR="00306960">
        <w:t xml:space="preserve">= </w:t>
      </w:r>
      <w:proofErr w:type="spellStart"/>
      <w:r w:rsidR="00306960" w:rsidRPr="00306960">
        <w:rPr>
          <w:rFonts w:cs="Arial"/>
          <w:bCs/>
          <w:i/>
          <w:iCs/>
          <w:color w:val="000000"/>
        </w:rPr>
        <w:t>edp_iva_p</w:t>
      </w:r>
      <w:proofErr w:type="spellEnd"/>
      <w:r w:rsidR="00683EC5" w:rsidRPr="00306960">
        <w:t xml:space="preserve">). </w:t>
      </w:r>
      <w:r w:rsidR="00CE1151">
        <w:t xml:space="preserve">That </w:t>
      </w:r>
      <w:r w:rsidR="00683EC5" w:rsidRPr="00306960">
        <w:t>index (</w:t>
      </w:r>
      <w:proofErr w:type="spellStart"/>
      <w:r w:rsidR="00683EC5" w:rsidRPr="00306960">
        <w:rPr>
          <w:rFonts w:ascii="Calibri" w:eastAsia="Times New Roman" w:hAnsi="Calibri" w:cs="Times New Roman"/>
          <w:i/>
          <w:szCs w:val="24"/>
        </w:rPr>
        <w:t>icc_</w:t>
      </w:r>
      <w:proofErr w:type="gramStart"/>
      <w:r w:rsidR="00683EC5" w:rsidRPr="00306960">
        <w:rPr>
          <w:rFonts w:ascii="Calibri" w:eastAsia="Times New Roman" w:hAnsi="Calibri" w:cs="Times New Roman"/>
          <w:i/>
          <w:szCs w:val="24"/>
        </w:rPr>
        <w:t>dataaddr</w:t>
      </w:r>
      <w:proofErr w:type="spellEnd"/>
      <w:r w:rsidR="00683EC5" w:rsidRPr="00306960">
        <w:rPr>
          <w:rFonts w:ascii="Calibri" w:eastAsia="Times New Roman" w:hAnsi="Calibri" w:cs="Times New Roman"/>
          <w:szCs w:val="24"/>
        </w:rPr>
        <w:t>[</w:t>
      </w:r>
      <w:proofErr w:type="gramEnd"/>
      <w:r w:rsidR="00683EC5" w:rsidRPr="00306960">
        <w:rPr>
          <w:rFonts w:ascii="Calibri" w:eastAsia="Times New Roman" w:hAnsi="Calibri" w:cs="Times New Roman"/>
          <w:szCs w:val="24"/>
        </w:rPr>
        <w:t>13:2]</w:t>
      </w:r>
      <w:r w:rsidR="00683EC5" w:rsidRPr="00306960">
        <w:t xml:space="preserve">) contains </w:t>
      </w:r>
      <w:r w:rsidR="00A4566F" w:rsidRPr="00306960">
        <w:t>the</w:t>
      </w:r>
      <w:r w:rsidR="00683EC5" w:rsidRPr="00306960">
        <w:t xml:space="preserve"> number of bits required for indexin</w:t>
      </w:r>
      <w:r w:rsidR="00306960">
        <w:t xml:space="preserve">g the maximum possible I$ size of </w:t>
      </w:r>
      <w:r w:rsidR="00683EC5" w:rsidRPr="00306960">
        <w:t>16KB per Way</w:t>
      </w:r>
      <w:r w:rsidR="00306960">
        <w:t xml:space="preserve"> (</w:t>
      </w:r>
      <w:r w:rsidR="00683EC5" w:rsidRPr="00306960">
        <w:t xml:space="preserve">14 bits). Note that the least 2 significant bits are not included in the index, as the access to </w:t>
      </w:r>
      <w:proofErr w:type="gramStart"/>
      <w:r w:rsidR="00683EC5" w:rsidRPr="00306960">
        <w:t>the I</w:t>
      </w:r>
      <w:proofErr w:type="gramEnd"/>
      <w:r w:rsidR="00683EC5" w:rsidRPr="00306960">
        <w:t xml:space="preserve">$ is </w:t>
      </w:r>
      <w:r w:rsidR="00DC359A">
        <w:t>word-</w:t>
      </w:r>
      <w:r w:rsidR="00683EC5" w:rsidRPr="00306960">
        <w:t xml:space="preserve">aligned. Also, when a smaller I$ is used, the unnecessary bits are just ignored (in our example, only bits [10:2] of </w:t>
      </w:r>
      <w:proofErr w:type="spellStart"/>
      <w:r w:rsidR="00683EC5" w:rsidRPr="00306960">
        <w:rPr>
          <w:i/>
        </w:rPr>
        <w:t>icc_dataaddr</w:t>
      </w:r>
      <w:proofErr w:type="spellEnd"/>
      <w:r w:rsidR="00683EC5" w:rsidRPr="00306960">
        <w:t xml:space="preserve"> are </w:t>
      </w:r>
      <w:r w:rsidR="00DC359A">
        <w:t xml:space="preserve">actually </w:t>
      </w:r>
      <w:r w:rsidR="00683EC5" w:rsidRPr="00306960">
        <w:t xml:space="preserve">used for accessing </w:t>
      </w:r>
      <w:proofErr w:type="gramStart"/>
      <w:r w:rsidR="00683EC5" w:rsidRPr="00306960">
        <w:t>the I</w:t>
      </w:r>
      <w:proofErr w:type="gramEnd"/>
      <w:r w:rsidR="00683EC5" w:rsidRPr="00306960">
        <w:t>$).</w:t>
      </w:r>
    </w:p>
    <w:p w14:paraId="6D975D32" w14:textId="5736E825" w:rsidR="001844A3" w:rsidRDefault="001D01DE" w:rsidP="001844A3">
      <w:r w:rsidRPr="00DC359A">
        <w:lastRenderedPageBreak/>
        <w:t xml:space="preserve">The </w:t>
      </w:r>
      <w:r w:rsidR="00EA2F75" w:rsidRPr="00DC359A">
        <w:t xml:space="preserve">2-Way Set-Associative I$ outputs 2 32-bit instructions (one instruction per way), through </w:t>
      </w:r>
      <w:r w:rsidR="001844A3" w:rsidRPr="00DC359A">
        <w:t xml:space="preserve">signal </w:t>
      </w:r>
      <w:proofErr w:type="spellStart"/>
      <w:r w:rsidR="001844A3" w:rsidRPr="00DC359A">
        <w:rPr>
          <w:i/>
        </w:rPr>
        <w:t>data_rd_</w:t>
      </w:r>
      <w:proofErr w:type="gramStart"/>
      <w:r w:rsidR="001844A3" w:rsidRPr="00DC359A">
        <w:rPr>
          <w:i/>
        </w:rPr>
        <w:t>data</w:t>
      </w:r>
      <w:proofErr w:type="spellEnd"/>
      <w:r w:rsidR="001844A3" w:rsidRPr="00DC359A">
        <w:rPr>
          <w:i/>
        </w:rPr>
        <w:t>[</w:t>
      </w:r>
      <w:proofErr w:type="gramEnd"/>
      <w:r w:rsidR="001844A3" w:rsidRPr="00DC359A">
        <w:rPr>
          <w:i/>
        </w:rPr>
        <w:t>63:0]</w:t>
      </w:r>
      <w:r w:rsidR="00EA2F75" w:rsidRPr="00DC359A">
        <w:t>.</w:t>
      </w:r>
      <w:r w:rsidR="001844A3" w:rsidRPr="00DC359A">
        <w:t xml:space="preserve"> If a hit takes place, the </w:t>
      </w:r>
      <w:proofErr w:type="spellStart"/>
      <w:r w:rsidR="001844A3" w:rsidRPr="00DC359A">
        <w:rPr>
          <w:b/>
        </w:rPr>
        <w:t>datamux</w:t>
      </w:r>
      <w:proofErr w:type="spellEnd"/>
      <w:r w:rsidR="001844A3" w:rsidRPr="00DC359A">
        <w:t xml:space="preserve"> multiplexer</w:t>
      </w:r>
      <w:r w:rsidR="00DC359A">
        <w:t xml:space="preserve">, included in the instruction cache controller (module </w:t>
      </w:r>
      <w:r w:rsidR="00DC359A" w:rsidRPr="00DC359A">
        <w:rPr>
          <w:b/>
        </w:rPr>
        <w:t>m14k_icc</w:t>
      </w:r>
      <w:r w:rsidR="00DC359A" w:rsidRPr="00DC359A">
        <w:t>)</w:t>
      </w:r>
      <w:r w:rsidR="00DC359A">
        <w:t xml:space="preserve">, </w:t>
      </w:r>
      <w:r w:rsidR="0099530A" w:rsidRPr="00DC359A">
        <w:t xml:space="preserve">selects the correct instruction, which </w:t>
      </w:r>
      <w:r w:rsidR="001844A3" w:rsidRPr="00DC359A">
        <w:t xml:space="preserve">is assigned to signal </w:t>
      </w:r>
      <w:proofErr w:type="spellStart"/>
      <w:r w:rsidR="001844A3" w:rsidRPr="00DC359A">
        <w:rPr>
          <w:i/>
        </w:rPr>
        <w:t>icc_idata_i</w:t>
      </w:r>
      <w:proofErr w:type="spellEnd"/>
      <w:r w:rsidR="0099530A" w:rsidRPr="00DC359A">
        <w:t xml:space="preserve"> and then </w:t>
      </w:r>
      <w:r w:rsidR="001844A3" w:rsidRPr="00DC359A">
        <w:t xml:space="preserve">registered to the next stage (E-Stage) into signal </w:t>
      </w:r>
      <w:proofErr w:type="spellStart"/>
      <w:r w:rsidR="001844A3" w:rsidRPr="00DC359A">
        <w:rPr>
          <w:i/>
        </w:rPr>
        <w:t>mpc_ir_e</w:t>
      </w:r>
      <w:proofErr w:type="spellEnd"/>
      <w:r w:rsidR="001844A3" w:rsidRPr="00DC359A">
        <w:t xml:space="preserve"> (whic</w:t>
      </w:r>
      <w:r w:rsidR="007F2478" w:rsidRPr="00DC359A">
        <w:t>h is the Instruction Register,</w:t>
      </w:r>
      <w:r w:rsidR="001844A3" w:rsidRPr="00DC359A">
        <w:t xml:space="preserve"> IR). The following code segments, extracted from module</w:t>
      </w:r>
      <w:r w:rsidR="001844A3">
        <w:t xml:space="preserve"> </w:t>
      </w:r>
      <w:r w:rsidR="001844A3" w:rsidRPr="00DC359A">
        <w:rPr>
          <w:b/>
        </w:rPr>
        <w:t>m14k_mpc_dec</w:t>
      </w:r>
      <w:r w:rsidR="001844A3">
        <w:t xml:space="preserve"> (lines 1698 and 1705), </w:t>
      </w:r>
      <w:r w:rsidR="00DC359A">
        <w:t xml:space="preserve">perform </w:t>
      </w:r>
      <w:r w:rsidR="001844A3">
        <w:t xml:space="preserve">the </w:t>
      </w:r>
      <w:r w:rsidR="00DC359A">
        <w:t xml:space="preserve">updating of the </w:t>
      </w:r>
      <w:r w:rsidR="001844A3">
        <w:t>Instruction Register</w:t>
      </w:r>
      <w:r w:rsidR="00DC359A">
        <w:t>.</w:t>
      </w:r>
    </w:p>
    <w:p w14:paraId="62DF492A" w14:textId="77777777" w:rsidR="001844A3" w:rsidRDefault="001844A3" w:rsidP="001844A3">
      <w:pPr>
        <w:pStyle w:val="RtlText"/>
      </w:pPr>
      <w:proofErr w:type="spellStart"/>
      <w:proofErr w:type="gramStart"/>
      <w:r>
        <w:t>mvp_cregister_wide</w:t>
      </w:r>
      <w:proofErr w:type="spellEnd"/>
      <w:proofErr w:type="gramEnd"/>
      <w:r>
        <w:t xml:space="preserve"> #(32) _int_ir_e_31_0_(</w:t>
      </w:r>
      <w:proofErr w:type="spellStart"/>
      <w:r w:rsidRPr="00EB1708">
        <w:rPr>
          <w:b/>
          <w:color w:val="0070C0"/>
        </w:rPr>
        <w:t>int_ir_e</w:t>
      </w:r>
      <w:proofErr w:type="spellEnd"/>
      <w:r>
        <w:t>[31:0],</w:t>
      </w:r>
      <w:proofErr w:type="spellStart"/>
      <w:r>
        <w:t>gscanenable</w:t>
      </w:r>
      <w:proofErr w:type="spellEnd"/>
      <w:r>
        <w:t>, (</w:t>
      </w:r>
      <w:proofErr w:type="spellStart"/>
      <w:r>
        <w:t>mpc_run_ie</w:t>
      </w:r>
      <w:proofErr w:type="spellEnd"/>
      <w:r>
        <w:t xml:space="preserve"> | </w:t>
      </w:r>
      <w:proofErr w:type="spellStart"/>
      <w:r>
        <w:t>mpc_fixupi</w:t>
      </w:r>
      <w:proofErr w:type="spellEnd"/>
      <w:r>
        <w:t>) &amp; ~</w:t>
      </w:r>
      <w:proofErr w:type="spellStart"/>
      <w:r>
        <w:t>mpc_atomic_e</w:t>
      </w:r>
      <w:proofErr w:type="spellEnd"/>
      <w:r>
        <w:t xml:space="preserve"> &amp; ~mpc_lsdc1_e, </w:t>
      </w:r>
      <w:proofErr w:type="spellStart"/>
      <w:r>
        <w:t>gclk</w:t>
      </w:r>
      <w:proofErr w:type="spellEnd"/>
      <w:r>
        <w:t xml:space="preserve">, </w:t>
      </w:r>
      <w:proofErr w:type="spellStart"/>
      <w:r w:rsidRPr="00EB1708">
        <w:rPr>
          <w:b/>
          <w:color w:val="0070C0"/>
        </w:rPr>
        <w:t>icc_idata_i</w:t>
      </w:r>
      <w:proofErr w:type="spellEnd"/>
      <w:r>
        <w:t>);</w:t>
      </w:r>
    </w:p>
    <w:p w14:paraId="2B06AFCB" w14:textId="77777777" w:rsidR="001844A3" w:rsidRPr="0036602D" w:rsidRDefault="001844A3" w:rsidP="001844A3">
      <w:pPr>
        <w:pStyle w:val="RtlText"/>
        <w:rPr>
          <w:lang w:val="es-ES"/>
        </w:rPr>
      </w:pPr>
      <w:r w:rsidRPr="0036602D">
        <w:rPr>
          <w:lang w:val="es-ES"/>
        </w:rPr>
        <w:t>…</w:t>
      </w:r>
    </w:p>
    <w:p w14:paraId="3A92C8ED" w14:textId="77777777" w:rsidR="001844A3" w:rsidRPr="0036602D" w:rsidRDefault="001844A3" w:rsidP="001844A3">
      <w:pPr>
        <w:pStyle w:val="RtlText"/>
        <w:rPr>
          <w:lang w:val="es-ES"/>
        </w:rPr>
      </w:pPr>
      <w:proofErr w:type="spellStart"/>
      <w:proofErr w:type="gramStart"/>
      <w:r w:rsidRPr="0036602D">
        <w:rPr>
          <w:lang w:val="es-ES"/>
        </w:rPr>
        <w:t>assign</w:t>
      </w:r>
      <w:proofErr w:type="spellEnd"/>
      <w:proofErr w:type="gramEnd"/>
      <w:r w:rsidRPr="0036602D">
        <w:rPr>
          <w:lang w:val="es-ES"/>
        </w:rPr>
        <w:t xml:space="preserve"> </w:t>
      </w:r>
      <w:proofErr w:type="spellStart"/>
      <w:r w:rsidRPr="00EB1708">
        <w:rPr>
          <w:b/>
          <w:color w:val="0070C0"/>
          <w:lang w:val="es-ES"/>
        </w:rPr>
        <w:t>mpc_ir_e</w:t>
      </w:r>
      <w:proofErr w:type="spellEnd"/>
      <w:r w:rsidRPr="0036602D">
        <w:rPr>
          <w:lang w:val="es-ES"/>
        </w:rPr>
        <w:t xml:space="preserve">[31:0] = </w:t>
      </w:r>
      <w:proofErr w:type="spellStart"/>
      <w:r w:rsidRPr="0036602D">
        <w:rPr>
          <w:lang w:val="es-ES"/>
        </w:rPr>
        <w:t>sel_hw_e</w:t>
      </w:r>
      <w:proofErr w:type="spellEnd"/>
      <w:r w:rsidRPr="0036602D">
        <w:rPr>
          <w:lang w:val="es-ES"/>
        </w:rPr>
        <w:t xml:space="preserve"> ? </w:t>
      </w:r>
      <w:proofErr w:type="spellStart"/>
      <w:r w:rsidRPr="0036602D">
        <w:rPr>
          <w:lang w:val="es-ES"/>
        </w:rPr>
        <w:t>hw_ir_e</w:t>
      </w:r>
      <w:proofErr w:type="spellEnd"/>
      <w:r w:rsidRPr="0036602D">
        <w:rPr>
          <w:lang w:val="es-ES"/>
        </w:rPr>
        <w:t xml:space="preserve"> : </w:t>
      </w:r>
      <w:proofErr w:type="spellStart"/>
      <w:r w:rsidRPr="00EB1708">
        <w:rPr>
          <w:b/>
          <w:color w:val="0070C0"/>
          <w:lang w:val="es-ES"/>
        </w:rPr>
        <w:t>int_ir_e</w:t>
      </w:r>
      <w:proofErr w:type="spellEnd"/>
      <w:r w:rsidRPr="0036602D">
        <w:rPr>
          <w:lang w:val="es-ES"/>
        </w:rPr>
        <w:t>;</w:t>
      </w:r>
    </w:p>
    <w:p w14:paraId="2296771B" w14:textId="4F5F1E40" w:rsidR="00455C33" w:rsidRPr="00DC359A" w:rsidRDefault="0099530A" w:rsidP="008B0A70">
      <w:pPr>
        <w:pStyle w:val="NormalEspacioAnt"/>
      </w:pPr>
      <w:r w:rsidRPr="00DC359A">
        <w:t xml:space="preserve">For determining if a </w:t>
      </w:r>
      <w:r w:rsidR="00455C33" w:rsidRPr="00DC359A">
        <w:t xml:space="preserve">hit takes place, </w:t>
      </w:r>
      <w:r w:rsidR="00DC359A">
        <w:t>at</w:t>
      </w:r>
      <w:r w:rsidR="00455C33" w:rsidRPr="00DC359A">
        <w:t xml:space="preserve"> the I-Stage, in parallel with the I$ access, the Current PC (</w:t>
      </w:r>
      <w:r w:rsidR="00DC359A">
        <w:t xml:space="preserve">stored in signal </w:t>
      </w:r>
      <w:proofErr w:type="spellStart"/>
      <w:r w:rsidR="00455C33" w:rsidRPr="00DC359A">
        <w:rPr>
          <w:i/>
        </w:rPr>
        <w:t>edp_cacheiva_i</w:t>
      </w:r>
      <w:proofErr w:type="spellEnd"/>
      <w:r w:rsidR="00455C33" w:rsidRPr="00DC359A">
        <w:t>) is translated by the Memory Management Unit (</w:t>
      </w:r>
      <w:r w:rsidR="007E793F">
        <w:t xml:space="preserve">top-level </w:t>
      </w:r>
      <w:r w:rsidR="00455C33" w:rsidRPr="00DC359A">
        <w:t xml:space="preserve">module </w:t>
      </w:r>
      <w:r w:rsidR="00455C33" w:rsidRPr="00DC359A">
        <w:rPr>
          <w:b/>
        </w:rPr>
        <w:t>m14k_tlb</w:t>
      </w:r>
      <w:r w:rsidR="00455C33" w:rsidRPr="00DC359A">
        <w:t xml:space="preserve">). </w:t>
      </w:r>
      <w:r w:rsidR="00DC359A">
        <w:t>After translation, t</w:t>
      </w:r>
      <w:r w:rsidR="00455C33" w:rsidRPr="00DC359A">
        <w:t>he Physical Page Number (</w:t>
      </w:r>
      <w:r w:rsidR="00DE3EF2">
        <w:t xml:space="preserve">provided at the output of the MMU through signal </w:t>
      </w:r>
      <w:proofErr w:type="spellStart"/>
      <w:r w:rsidR="00455C33" w:rsidRPr="00DC359A">
        <w:rPr>
          <w:i/>
        </w:rPr>
        <w:t>mmu_</w:t>
      </w:r>
      <w:proofErr w:type="gramStart"/>
      <w:r w:rsidR="00455C33" w:rsidRPr="00DC359A">
        <w:rPr>
          <w:i/>
        </w:rPr>
        <w:t>ipah</w:t>
      </w:r>
      <w:proofErr w:type="spellEnd"/>
      <w:r w:rsidR="00455C33" w:rsidRPr="00DC359A">
        <w:rPr>
          <w:i/>
        </w:rPr>
        <w:t>[</w:t>
      </w:r>
      <w:proofErr w:type="gramEnd"/>
      <w:r w:rsidR="00455C33" w:rsidRPr="00DC359A">
        <w:rPr>
          <w:i/>
        </w:rPr>
        <w:t>`M14K_PAH]</w:t>
      </w:r>
      <w:r w:rsidR="00455C33" w:rsidRPr="00DC359A">
        <w:t>) is concatenated with the Virtual Address Offset (</w:t>
      </w:r>
      <w:proofErr w:type="spellStart"/>
      <w:r w:rsidR="00455C33" w:rsidRPr="00DC359A">
        <w:rPr>
          <w:i/>
        </w:rPr>
        <w:t>ival_i</w:t>
      </w:r>
      <w:proofErr w:type="spellEnd"/>
      <w:r w:rsidR="00455C33" w:rsidRPr="00DC359A">
        <w:rPr>
          <w:i/>
        </w:rPr>
        <w:t>[`M14K_PALHI:1]</w:t>
      </w:r>
      <w:r w:rsidR="00455C33" w:rsidRPr="00DC359A">
        <w:t xml:space="preserve">), obtaining the </w:t>
      </w:r>
      <w:r w:rsidR="00DE3EF2">
        <w:t xml:space="preserve">tag </w:t>
      </w:r>
      <w:r w:rsidR="00455C33" w:rsidRPr="00DC359A">
        <w:t xml:space="preserve">requested </w:t>
      </w:r>
      <w:r w:rsidR="00DE3EF2">
        <w:t xml:space="preserve">by the instruction </w:t>
      </w:r>
      <w:r w:rsidR="007F2478" w:rsidRPr="00DC359A">
        <w:t>in</w:t>
      </w:r>
      <w:r w:rsidR="00455C33" w:rsidRPr="00DC359A">
        <w:t xml:space="preserve"> signal </w:t>
      </w:r>
      <w:proofErr w:type="spellStart"/>
      <w:r w:rsidR="00DE3EF2" w:rsidRPr="00DE3EF2">
        <w:rPr>
          <w:i/>
        </w:rPr>
        <w:t>icc_ipa</w:t>
      </w:r>
      <w:proofErr w:type="spellEnd"/>
      <w:r w:rsidR="00DE3EF2" w:rsidRPr="00DE3EF2">
        <w:rPr>
          <w:i/>
        </w:rPr>
        <w:t>[31:10]</w:t>
      </w:r>
      <w:r w:rsidR="00455C33" w:rsidRPr="00DC359A">
        <w:t xml:space="preserve">. The following code segments, extracted from module </w:t>
      </w:r>
      <w:r w:rsidR="00455C33" w:rsidRPr="00E95D27">
        <w:rPr>
          <w:b/>
        </w:rPr>
        <w:t>m14k_icc</w:t>
      </w:r>
      <w:r w:rsidR="00455C33" w:rsidRPr="00DC359A">
        <w:t xml:space="preserve"> (lines 1274 and 11</w:t>
      </w:r>
      <w:r w:rsidR="007E793F">
        <w:t>57), perform this concatenation.</w:t>
      </w:r>
    </w:p>
    <w:p w14:paraId="0164181C" w14:textId="79B2F204" w:rsidR="00455C33" w:rsidRPr="0036602D" w:rsidRDefault="00455C33" w:rsidP="00455C33">
      <w:pPr>
        <w:pStyle w:val="RtlText"/>
      </w:pPr>
      <w:proofErr w:type="gramStart"/>
      <w:r w:rsidRPr="0036602D">
        <w:t>assign</w:t>
      </w:r>
      <w:proofErr w:type="gramEnd"/>
      <w:r w:rsidRPr="0036602D">
        <w:t xml:space="preserve"> </w:t>
      </w:r>
      <w:proofErr w:type="spellStart"/>
      <w:r w:rsidRPr="0036602D">
        <w:t>icc_tagcmpdata</w:t>
      </w:r>
      <w:proofErr w:type="spellEnd"/>
      <w:r w:rsidRPr="0036602D">
        <w:t xml:space="preserve"> [31:9] = </w:t>
      </w:r>
      <w:r w:rsidR="004A1F14">
        <w:t xml:space="preserve">… </w:t>
      </w:r>
      <w:r w:rsidRPr="0036602D">
        <w:t>{</w:t>
      </w:r>
      <w:proofErr w:type="spellStart"/>
      <w:r w:rsidRPr="0036602D">
        <w:t>icc_ipa</w:t>
      </w:r>
      <w:proofErr w:type="spellEnd"/>
      <w:r w:rsidRPr="0036602D">
        <w:t>[31:10], ~</w:t>
      </w:r>
      <w:proofErr w:type="spellStart"/>
      <w:r w:rsidRPr="0036602D">
        <w:t>mmu_icacabl</w:t>
      </w:r>
      <w:proofErr w:type="spellEnd"/>
      <w:r w:rsidRPr="0036602D">
        <w:t>};</w:t>
      </w:r>
    </w:p>
    <w:p w14:paraId="77FDA0B7" w14:textId="77777777" w:rsidR="00455C33" w:rsidRPr="0036602D" w:rsidRDefault="00455C33" w:rsidP="00455C33">
      <w:pPr>
        <w:pStyle w:val="RtlText"/>
      </w:pPr>
      <w:r w:rsidRPr="0036602D">
        <w:t>…</w:t>
      </w:r>
    </w:p>
    <w:p w14:paraId="580B95AD" w14:textId="77777777" w:rsidR="00455C33" w:rsidRPr="0036602D" w:rsidRDefault="00455C33" w:rsidP="00455C33">
      <w:pPr>
        <w:pStyle w:val="RtlText"/>
      </w:pPr>
      <w:proofErr w:type="gramStart"/>
      <w:r w:rsidRPr="0036602D">
        <w:t>assign</w:t>
      </w:r>
      <w:proofErr w:type="gramEnd"/>
      <w:r w:rsidRPr="0036602D">
        <w:t xml:space="preserve"> </w:t>
      </w:r>
      <w:proofErr w:type="spellStart"/>
      <w:r w:rsidRPr="0036602D">
        <w:t>icc_ipa</w:t>
      </w:r>
      <w:proofErr w:type="spellEnd"/>
      <w:r w:rsidRPr="0036602D">
        <w:t xml:space="preserve"> [31:1] = {</w:t>
      </w:r>
      <w:proofErr w:type="spellStart"/>
      <w:r w:rsidRPr="0036602D">
        <w:t>mmu_ipah</w:t>
      </w:r>
      <w:proofErr w:type="spellEnd"/>
      <w:r w:rsidRPr="0036602D">
        <w:t xml:space="preserve">[`M14K_PAH], </w:t>
      </w:r>
      <w:proofErr w:type="spellStart"/>
      <w:r w:rsidRPr="0036602D">
        <w:t>ival_i</w:t>
      </w:r>
      <w:proofErr w:type="spellEnd"/>
      <w:r w:rsidRPr="0036602D">
        <w:t>[`M14K_PALHI:1]};</w:t>
      </w:r>
    </w:p>
    <w:p w14:paraId="4F79E357" w14:textId="6C6BA145" w:rsidR="00455C33" w:rsidRPr="00DC359A" w:rsidRDefault="00CE1151" w:rsidP="00455C33">
      <w:pPr>
        <w:pStyle w:val="NormalEspacioAnt"/>
      </w:pPr>
      <w:r>
        <w:t>Given that</w:t>
      </w:r>
      <w:r w:rsidR="00DE3EF2">
        <w:t xml:space="preserve"> </w:t>
      </w:r>
      <w:r w:rsidR="00DE3EF2" w:rsidRPr="00DC359A">
        <w:t xml:space="preserve">the I$ in </w:t>
      </w:r>
      <w:proofErr w:type="spellStart"/>
      <w:r w:rsidR="00DE3EF2">
        <w:t>microAptiv</w:t>
      </w:r>
      <w:proofErr w:type="spellEnd"/>
      <w:r w:rsidR="00DE3EF2">
        <w:t xml:space="preserve"> is </w:t>
      </w:r>
      <w:r w:rsidR="00AD038D">
        <w:t>p</w:t>
      </w:r>
      <w:r w:rsidR="00DE3EF2">
        <w:t>hysically</w:t>
      </w:r>
      <w:r w:rsidR="00AD038D">
        <w:t xml:space="preserve"> t</w:t>
      </w:r>
      <w:r w:rsidR="00DE3EF2">
        <w:t>agged, t</w:t>
      </w:r>
      <w:r w:rsidR="00455C33" w:rsidRPr="00DC359A">
        <w:t xml:space="preserve">he tags </w:t>
      </w:r>
      <w:r w:rsidR="00DE3EF2">
        <w:t>read</w:t>
      </w:r>
      <w:r w:rsidR="00455C33" w:rsidRPr="00DC359A">
        <w:t xml:space="preserve"> from the I$ Tag Array (</w:t>
      </w:r>
      <w:proofErr w:type="spellStart"/>
      <w:r w:rsidR="00DE3EF2" w:rsidRPr="00DE3EF2">
        <w:rPr>
          <w:i/>
        </w:rPr>
        <w:t>tag_cmp_</w:t>
      </w:r>
      <w:proofErr w:type="gramStart"/>
      <w:r w:rsidR="00DE3EF2" w:rsidRPr="00DE3EF2">
        <w:rPr>
          <w:i/>
        </w:rPr>
        <w:t>pa</w:t>
      </w:r>
      <w:proofErr w:type="spellEnd"/>
      <w:r w:rsidR="007E793F" w:rsidRPr="007E793F">
        <w:rPr>
          <w:i/>
        </w:rPr>
        <w:t>[</w:t>
      </w:r>
      <w:proofErr w:type="gramEnd"/>
      <w:r w:rsidR="007E793F" w:rsidRPr="007E793F">
        <w:rPr>
          <w:i/>
        </w:rPr>
        <w:t>ASSOC*WIDTH-1:0]</w:t>
      </w:r>
      <w:r w:rsidR="00455C33" w:rsidRPr="00DC359A">
        <w:t xml:space="preserve">) are compared </w:t>
      </w:r>
      <w:r>
        <w:t xml:space="preserve">(within </w:t>
      </w:r>
      <w:r w:rsidRPr="00DC359A">
        <w:t xml:space="preserve">module </w:t>
      </w:r>
      <w:r w:rsidRPr="00DE3EF2">
        <w:rPr>
          <w:b/>
        </w:rPr>
        <w:t>m14k_cache_cmp</w:t>
      </w:r>
      <w:r>
        <w:t xml:space="preserve">) </w:t>
      </w:r>
      <w:r w:rsidR="00455C33" w:rsidRPr="00DC359A">
        <w:t xml:space="preserve">with the </w:t>
      </w:r>
      <w:r w:rsidR="00DE3EF2">
        <w:t xml:space="preserve">tag </w:t>
      </w:r>
      <w:r w:rsidR="00455C33" w:rsidRPr="00DC359A">
        <w:t xml:space="preserve">requested </w:t>
      </w:r>
      <w:r w:rsidR="00DE3EF2">
        <w:t xml:space="preserve">by the instruction </w:t>
      </w:r>
      <w:r w:rsidR="00455C33" w:rsidRPr="00DC359A">
        <w:t>(</w:t>
      </w:r>
      <w:proofErr w:type="spellStart"/>
      <w:r w:rsidR="00DE3EF2" w:rsidRPr="00DE3EF2">
        <w:rPr>
          <w:i/>
        </w:rPr>
        <w:t>tag_cmp_data</w:t>
      </w:r>
      <w:proofErr w:type="spellEnd"/>
      <w:r w:rsidR="007E793F" w:rsidRPr="007E793F">
        <w:rPr>
          <w:i/>
        </w:rPr>
        <w:t>[WIDTH-1:0]</w:t>
      </w:r>
      <w:r w:rsidR="00455C33" w:rsidRPr="00DC359A">
        <w:t xml:space="preserve">). This module generates two outputs: </w:t>
      </w:r>
      <w:proofErr w:type="spellStart"/>
      <w:r w:rsidR="00455C33" w:rsidRPr="00DC359A">
        <w:rPr>
          <w:i/>
        </w:rPr>
        <w:t>cachehit</w:t>
      </w:r>
      <w:proofErr w:type="spellEnd"/>
      <w:r w:rsidR="00455C33" w:rsidRPr="00DC359A">
        <w:t xml:space="preserve">, which determines if </w:t>
      </w:r>
      <w:r w:rsidR="007E793F">
        <w:t>a hit or a miss take place</w:t>
      </w:r>
      <w:r w:rsidR="00455C33" w:rsidRPr="00DC359A">
        <w:t xml:space="preserve">, and </w:t>
      </w:r>
      <w:proofErr w:type="spellStart"/>
      <w:r w:rsidR="00455C33" w:rsidRPr="00DC359A">
        <w:rPr>
          <w:i/>
        </w:rPr>
        <w:t>line_sel</w:t>
      </w:r>
      <w:proofErr w:type="spellEnd"/>
      <w:r w:rsidR="00455C33" w:rsidRPr="00DC359A">
        <w:t xml:space="preserve">, which is used as the control signal in the </w:t>
      </w:r>
      <w:proofErr w:type="spellStart"/>
      <w:r w:rsidR="00455C33" w:rsidRPr="007E793F">
        <w:rPr>
          <w:b/>
        </w:rPr>
        <w:t>datamux</w:t>
      </w:r>
      <w:proofErr w:type="spellEnd"/>
      <w:r w:rsidR="00455C33" w:rsidRPr="00DC359A">
        <w:t xml:space="preserve"> multiplexer for selecting the correct way in case of a hit. The following code segments, extracted from module </w:t>
      </w:r>
      <w:r w:rsidR="00455C33" w:rsidRPr="007E793F">
        <w:rPr>
          <w:b/>
        </w:rPr>
        <w:t>m14k_icc</w:t>
      </w:r>
      <w:r w:rsidR="00455C33" w:rsidRPr="00DC359A">
        <w:t xml:space="preserve"> (lines 1826 and 2088), correspond to the comparator an</w:t>
      </w:r>
      <w:r w:rsidR="007E793F">
        <w:t>d the multiplexor from</w:t>
      </w:r>
      <w:r w:rsidR="00A077B7">
        <w:t xml:space="preserve"> </w:t>
      </w:r>
      <w:r w:rsidR="00A077B7" w:rsidRPr="00A077B7">
        <w:fldChar w:fldCharType="begin"/>
      </w:r>
      <w:r w:rsidR="00A077B7" w:rsidRPr="00A077B7">
        <w:instrText xml:space="preserve"> REF _Ref470012035 \h </w:instrText>
      </w:r>
      <w:r w:rsidR="00A077B7">
        <w:instrText xml:space="preserve"> \* MERGEFORMAT </w:instrText>
      </w:r>
      <w:r w:rsidR="00A077B7" w:rsidRPr="00A077B7">
        <w:fldChar w:fldCharType="separate"/>
      </w:r>
      <w:r w:rsidR="00A077B7" w:rsidRPr="00A077B7">
        <w:t xml:space="preserve">Figure </w:t>
      </w:r>
      <w:r w:rsidR="00E0679E">
        <w:t>2</w:t>
      </w:r>
      <w:r w:rsidR="00A077B7" w:rsidRPr="00A077B7">
        <w:fldChar w:fldCharType="end"/>
      </w:r>
      <w:r w:rsidR="007E793F">
        <w:t>.</w:t>
      </w:r>
    </w:p>
    <w:p w14:paraId="1213641D" w14:textId="77777777" w:rsidR="00455C33" w:rsidRPr="0036602D" w:rsidRDefault="00455C33" w:rsidP="00455C33">
      <w:pPr>
        <w:pStyle w:val="RtlText"/>
      </w:pPr>
      <w:r w:rsidRPr="0036602D">
        <w:t xml:space="preserve">m14k_cache_cmp </w:t>
      </w:r>
      <w:proofErr w:type="gramStart"/>
      <w:r w:rsidRPr="0036602D">
        <w:t>#(</w:t>
      </w:r>
      <w:proofErr w:type="gramEnd"/>
      <w:r w:rsidRPr="0036602D">
        <w:t xml:space="preserve">22, `M14K_MAX_IC_ASSOC) </w:t>
      </w:r>
      <w:proofErr w:type="spellStart"/>
      <w:r w:rsidRPr="0036602D">
        <w:t>tagcmp</w:t>
      </w:r>
      <w:proofErr w:type="spellEnd"/>
      <w:r w:rsidRPr="0036602D">
        <w:t xml:space="preserve"> (</w:t>
      </w:r>
    </w:p>
    <w:p w14:paraId="0CF46868" w14:textId="77777777" w:rsidR="00455C33" w:rsidRPr="0036602D" w:rsidRDefault="00455C33" w:rsidP="00455C33">
      <w:pPr>
        <w:pStyle w:val="RtlText"/>
      </w:pPr>
      <w:r w:rsidRPr="0036602D">
        <w:tab/>
        <w:t>.</w:t>
      </w:r>
      <w:proofErr w:type="spellStart"/>
      <w:r w:rsidRPr="0036602D">
        <w:t>tag_cmp_</w:t>
      </w:r>
      <w:proofErr w:type="gramStart"/>
      <w:r w:rsidRPr="0036602D">
        <w:t>data</w:t>
      </w:r>
      <w:proofErr w:type="spellEnd"/>
      <w:r w:rsidRPr="0036602D">
        <w:t>(</w:t>
      </w:r>
      <w:proofErr w:type="gramEnd"/>
      <w:r w:rsidRPr="0036602D">
        <w:t xml:space="preserve"> </w:t>
      </w:r>
      <w:proofErr w:type="spellStart"/>
      <w:r w:rsidRPr="0036602D">
        <w:t>icc_tagcmpdata</w:t>
      </w:r>
      <w:proofErr w:type="spellEnd"/>
      <w:r w:rsidRPr="0036602D">
        <w:t>[31:10]),</w:t>
      </w:r>
    </w:p>
    <w:p w14:paraId="17561648" w14:textId="77777777" w:rsidR="00455C33" w:rsidRPr="0036602D" w:rsidRDefault="00455C33" w:rsidP="00455C33">
      <w:pPr>
        <w:pStyle w:val="RtlText"/>
      </w:pPr>
      <w:r w:rsidRPr="0036602D">
        <w:tab/>
        <w:t>.</w:t>
      </w:r>
      <w:proofErr w:type="spellStart"/>
      <w:r w:rsidRPr="0036602D">
        <w:t>tag_cmp_</w:t>
      </w:r>
      <w:proofErr w:type="gramStart"/>
      <w:r w:rsidRPr="0036602D">
        <w:t>pa</w:t>
      </w:r>
      <w:proofErr w:type="spellEnd"/>
      <w:r w:rsidRPr="0036602D">
        <w:t>(</w:t>
      </w:r>
      <w:proofErr w:type="gramEnd"/>
      <w:r w:rsidRPr="0036602D">
        <w:t xml:space="preserve"> </w:t>
      </w:r>
      <w:proofErr w:type="spellStart"/>
      <w:r w:rsidRPr="0036602D">
        <w:t>tag_cmp_pa</w:t>
      </w:r>
      <w:proofErr w:type="spellEnd"/>
      <w:r w:rsidRPr="0036602D">
        <w:t xml:space="preserve"> ),</w:t>
      </w:r>
    </w:p>
    <w:p w14:paraId="5CA179FB" w14:textId="77777777" w:rsidR="00455C33" w:rsidRPr="0036602D" w:rsidRDefault="00455C33" w:rsidP="00455C33">
      <w:pPr>
        <w:pStyle w:val="RtlText"/>
      </w:pPr>
      <w:r w:rsidRPr="0036602D">
        <w:tab/>
        <w:t>.</w:t>
      </w:r>
      <w:proofErr w:type="spellStart"/>
      <w:r w:rsidRPr="0036602D">
        <w:t>tag_cmp_</w:t>
      </w:r>
      <w:proofErr w:type="gramStart"/>
      <w:r w:rsidRPr="0036602D">
        <w:t>v</w:t>
      </w:r>
      <w:proofErr w:type="spellEnd"/>
      <w:r w:rsidRPr="0036602D">
        <w:t>(</w:t>
      </w:r>
      <w:proofErr w:type="gramEnd"/>
      <w:r w:rsidRPr="0036602D">
        <w:t xml:space="preserve"> </w:t>
      </w:r>
      <w:proofErr w:type="spellStart"/>
      <w:r w:rsidRPr="0036602D">
        <w:t>tag_cmp_v</w:t>
      </w:r>
      <w:proofErr w:type="spellEnd"/>
      <w:r w:rsidRPr="0036602D">
        <w:t xml:space="preserve"> ),</w:t>
      </w:r>
    </w:p>
    <w:p w14:paraId="39D18A5F" w14:textId="77777777" w:rsidR="00455C33" w:rsidRPr="0036602D" w:rsidRDefault="00455C33" w:rsidP="00455C33">
      <w:pPr>
        <w:pStyle w:val="RtlText"/>
      </w:pPr>
      <w:r w:rsidRPr="0036602D">
        <w:tab/>
        <w:t>.</w:t>
      </w:r>
      <w:proofErr w:type="gramStart"/>
      <w:r w:rsidRPr="0036602D">
        <w:t>valid(</w:t>
      </w:r>
      <w:proofErr w:type="gramEnd"/>
      <w:r w:rsidRPr="0036602D">
        <w:t xml:space="preserve"> </w:t>
      </w:r>
      <w:proofErr w:type="spellStart"/>
      <w:r w:rsidRPr="0036602D">
        <w:t>valid_raw</w:t>
      </w:r>
      <w:proofErr w:type="spellEnd"/>
      <w:r w:rsidRPr="0036602D">
        <w:t xml:space="preserve"> ),</w:t>
      </w:r>
    </w:p>
    <w:p w14:paraId="36B61F7A" w14:textId="77777777" w:rsidR="00455C33" w:rsidRPr="0036602D" w:rsidRDefault="00455C33" w:rsidP="00455C33">
      <w:pPr>
        <w:pStyle w:val="RtlText"/>
      </w:pPr>
      <w:r w:rsidRPr="0036602D">
        <w:tab/>
        <w:t>.</w:t>
      </w:r>
      <w:proofErr w:type="spellStart"/>
      <w:r w:rsidRPr="0036602D">
        <w:t>line_</w:t>
      </w:r>
      <w:proofErr w:type="gramStart"/>
      <w:r w:rsidRPr="0036602D">
        <w:t>sel</w:t>
      </w:r>
      <w:proofErr w:type="spellEnd"/>
      <w:r w:rsidRPr="0036602D">
        <w:t>(</w:t>
      </w:r>
      <w:proofErr w:type="gramEnd"/>
      <w:r w:rsidRPr="0036602D">
        <w:t xml:space="preserve"> </w:t>
      </w:r>
      <w:proofErr w:type="spellStart"/>
      <w:r w:rsidRPr="0036602D">
        <w:t>line_sel_raw</w:t>
      </w:r>
      <w:proofErr w:type="spellEnd"/>
      <w:r w:rsidRPr="0036602D">
        <w:t xml:space="preserve"> ),</w:t>
      </w:r>
    </w:p>
    <w:p w14:paraId="03E2514F" w14:textId="77777777" w:rsidR="00455C33" w:rsidRPr="0036602D" w:rsidRDefault="00455C33" w:rsidP="00455C33">
      <w:pPr>
        <w:pStyle w:val="RtlText"/>
      </w:pPr>
      <w:r w:rsidRPr="0036602D">
        <w:tab/>
        <w:t>.</w:t>
      </w:r>
      <w:proofErr w:type="spellStart"/>
      <w:r w:rsidRPr="0036602D">
        <w:t>hit_</w:t>
      </w:r>
      <w:proofErr w:type="gramStart"/>
      <w:r w:rsidRPr="0036602D">
        <w:t>way</w:t>
      </w:r>
      <w:proofErr w:type="spellEnd"/>
      <w:r w:rsidRPr="0036602D">
        <w:t>(</w:t>
      </w:r>
      <w:proofErr w:type="gramEnd"/>
      <w:r w:rsidRPr="0036602D">
        <w:t xml:space="preserve"> </w:t>
      </w:r>
      <w:proofErr w:type="spellStart"/>
      <w:r w:rsidRPr="0036602D">
        <w:t>cache_hit_way_raw</w:t>
      </w:r>
      <w:proofErr w:type="spellEnd"/>
      <w:r w:rsidRPr="0036602D">
        <w:t xml:space="preserve"> ),</w:t>
      </w:r>
    </w:p>
    <w:p w14:paraId="1C55E9D7" w14:textId="77777777" w:rsidR="00455C33" w:rsidRPr="0036602D" w:rsidRDefault="00455C33" w:rsidP="00455C33">
      <w:pPr>
        <w:pStyle w:val="RtlText"/>
      </w:pPr>
      <w:r w:rsidRPr="0036602D">
        <w:tab/>
        <w:t>.</w:t>
      </w:r>
      <w:proofErr w:type="spellStart"/>
      <w:proofErr w:type="gramStart"/>
      <w:r w:rsidRPr="0036602D">
        <w:t>cachehit</w:t>
      </w:r>
      <w:proofErr w:type="spellEnd"/>
      <w:r w:rsidRPr="0036602D">
        <w:t>(</w:t>
      </w:r>
      <w:proofErr w:type="gramEnd"/>
      <w:r w:rsidRPr="0036602D">
        <w:t xml:space="preserve"> </w:t>
      </w:r>
      <w:proofErr w:type="spellStart"/>
      <w:r w:rsidRPr="0036602D">
        <w:t>cache_hit_raw</w:t>
      </w:r>
      <w:proofErr w:type="spellEnd"/>
      <w:r w:rsidRPr="0036602D">
        <w:t xml:space="preserve"> ),</w:t>
      </w:r>
    </w:p>
    <w:p w14:paraId="26F8A20B" w14:textId="77777777" w:rsidR="00455C33" w:rsidRPr="0036602D" w:rsidRDefault="00455C33" w:rsidP="00455C33">
      <w:pPr>
        <w:pStyle w:val="RtlText"/>
      </w:pPr>
      <w:r w:rsidRPr="0036602D">
        <w:t xml:space="preserve">        .</w:t>
      </w:r>
      <w:proofErr w:type="spellStart"/>
      <w:r w:rsidRPr="0036602D">
        <w:t>spram_</w:t>
      </w:r>
      <w:proofErr w:type="gramStart"/>
      <w:r w:rsidRPr="0036602D">
        <w:t>support</w:t>
      </w:r>
      <w:proofErr w:type="spellEnd"/>
      <w:r w:rsidRPr="0036602D">
        <w:t>(</w:t>
      </w:r>
      <w:proofErr w:type="gramEnd"/>
      <w:r w:rsidRPr="0036602D">
        <w:t xml:space="preserve"> </w:t>
      </w:r>
      <w:proofErr w:type="spellStart"/>
      <w:r w:rsidRPr="0036602D">
        <w:t>spram_support</w:t>
      </w:r>
      <w:proofErr w:type="spellEnd"/>
      <w:r w:rsidRPr="0036602D">
        <w:t xml:space="preserve"> )</w:t>
      </w:r>
    </w:p>
    <w:p w14:paraId="2B6D37AB" w14:textId="77777777" w:rsidR="00455C33" w:rsidRPr="0036602D" w:rsidRDefault="00455C33" w:rsidP="00455C33">
      <w:pPr>
        <w:pStyle w:val="RtlText"/>
      </w:pPr>
      <w:r w:rsidRPr="0036602D">
        <w:t>);</w:t>
      </w:r>
    </w:p>
    <w:p w14:paraId="17FD7364" w14:textId="77777777" w:rsidR="00455C33" w:rsidRPr="0036602D" w:rsidRDefault="00455C33" w:rsidP="00455C33">
      <w:pPr>
        <w:pStyle w:val="RtlText"/>
      </w:pPr>
      <w:r w:rsidRPr="0036602D">
        <w:t>…</w:t>
      </w:r>
    </w:p>
    <w:p w14:paraId="714075C1" w14:textId="77777777" w:rsidR="00455C33" w:rsidRPr="0036602D" w:rsidRDefault="00455C33" w:rsidP="00455C33">
      <w:pPr>
        <w:pStyle w:val="RtlText"/>
      </w:pPr>
      <w:r w:rsidRPr="0036602D">
        <w:t xml:space="preserve">m14k_cache_mux </w:t>
      </w:r>
      <w:proofErr w:type="gramStart"/>
      <w:r w:rsidRPr="0036602D">
        <w:t>#(</w:t>
      </w:r>
      <w:proofErr w:type="gramEnd"/>
      <w:r w:rsidRPr="0036602D">
        <w:t xml:space="preserve">48, `M14K_MAX_IC_ASSOC) </w:t>
      </w:r>
      <w:proofErr w:type="spellStart"/>
      <w:r w:rsidRPr="0036602D">
        <w:t>datamux</w:t>
      </w:r>
      <w:proofErr w:type="spellEnd"/>
      <w:r w:rsidRPr="0036602D">
        <w:t xml:space="preserve"> (</w:t>
      </w:r>
    </w:p>
    <w:p w14:paraId="50F25051" w14:textId="77777777" w:rsidR="00455C33" w:rsidRPr="0036602D" w:rsidRDefault="00455C33" w:rsidP="00455C33">
      <w:pPr>
        <w:pStyle w:val="RtlText"/>
        <w:ind w:firstLine="720"/>
      </w:pPr>
      <w:r w:rsidRPr="0036602D">
        <w:t>.</w:t>
      </w:r>
      <w:proofErr w:type="spellStart"/>
      <w:r w:rsidRPr="0036602D">
        <w:t>data_</w:t>
      </w:r>
      <w:proofErr w:type="gramStart"/>
      <w:r w:rsidRPr="0036602D">
        <w:t>in</w:t>
      </w:r>
      <w:proofErr w:type="spellEnd"/>
      <w:r w:rsidRPr="0036602D">
        <w:t>(</w:t>
      </w:r>
      <w:proofErr w:type="gramEnd"/>
      <w:r w:rsidRPr="0036602D">
        <w:t xml:space="preserve"> </w:t>
      </w:r>
      <w:proofErr w:type="spellStart"/>
      <w:r w:rsidRPr="0036602D">
        <w:t>cache_recode</w:t>
      </w:r>
      <w:proofErr w:type="spellEnd"/>
      <w:r w:rsidRPr="0036602D">
        <w:t>[(48*(1+`M14K_MAX_IC_ASSOC))-1:48] ),</w:t>
      </w:r>
    </w:p>
    <w:p w14:paraId="7B002025" w14:textId="77777777" w:rsidR="00455C33" w:rsidRPr="0036602D" w:rsidRDefault="00455C33" w:rsidP="00455C33">
      <w:pPr>
        <w:pStyle w:val="RtlText"/>
        <w:ind w:firstLine="720"/>
      </w:pPr>
      <w:r w:rsidRPr="0036602D">
        <w:t>.</w:t>
      </w:r>
      <w:proofErr w:type="spellStart"/>
      <w:proofErr w:type="gramStart"/>
      <w:r w:rsidRPr="0036602D">
        <w:t>waysel</w:t>
      </w:r>
      <w:proofErr w:type="spellEnd"/>
      <w:r w:rsidRPr="0036602D">
        <w:t>(</w:t>
      </w:r>
      <w:proofErr w:type="gramEnd"/>
      <w:r w:rsidRPr="0036602D">
        <w:t xml:space="preserve"> isachange1_i_reg ? </w:t>
      </w:r>
      <w:proofErr w:type="spellStart"/>
      <w:r w:rsidRPr="0036602D">
        <w:t>isachange_waysel</w:t>
      </w:r>
      <w:proofErr w:type="spellEnd"/>
      <w:r w:rsidRPr="0036602D">
        <w:t xml:space="preserve"> :  </w:t>
      </w:r>
      <w:proofErr w:type="spellStart"/>
      <w:r w:rsidRPr="0036602D">
        <w:t>data_line_sel</w:t>
      </w:r>
      <w:proofErr w:type="spellEnd"/>
      <w:r w:rsidRPr="0036602D">
        <w:t xml:space="preserve"> | </w:t>
      </w:r>
      <w:proofErr w:type="spellStart"/>
      <w:r w:rsidRPr="0036602D">
        <w:t>spram_sel</w:t>
      </w:r>
      <w:proofErr w:type="spellEnd"/>
      <w:r w:rsidRPr="0036602D">
        <w:t xml:space="preserve"> ),</w:t>
      </w:r>
    </w:p>
    <w:p w14:paraId="4EDE1AC9" w14:textId="77777777" w:rsidR="00455C33" w:rsidRPr="0036602D" w:rsidRDefault="00455C33" w:rsidP="00455C33">
      <w:pPr>
        <w:pStyle w:val="RtlText"/>
        <w:ind w:firstLine="720"/>
      </w:pPr>
      <w:r w:rsidRPr="0036602D">
        <w:t>.</w:t>
      </w:r>
      <w:proofErr w:type="spellStart"/>
      <w:r w:rsidRPr="0036602D">
        <w:t>data_</w:t>
      </w:r>
      <w:proofErr w:type="gramStart"/>
      <w:r w:rsidRPr="0036602D">
        <w:t>out</w:t>
      </w:r>
      <w:proofErr w:type="spellEnd"/>
      <w:r w:rsidRPr="0036602D">
        <w:t>(</w:t>
      </w:r>
      <w:proofErr w:type="gramEnd"/>
      <w:r w:rsidRPr="0036602D">
        <w:t xml:space="preserve"> </w:t>
      </w:r>
      <w:proofErr w:type="spellStart"/>
      <w:r w:rsidRPr="0036602D">
        <w:t>datamuxout</w:t>
      </w:r>
      <w:proofErr w:type="spellEnd"/>
      <w:r w:rsidRPr="0036602D">
        <w:t xml:space="preserve"> )</w:t>
      </w:r>
    </w:p>
    <w:p w14:paraId="39B667DD" w14:textId="77777777" w:rsidR="00455C33" w:rsidRPr="00122D84" w:rsidRDefault="00455C33" w:rsidP="00455C33">
      <w:pPr>
        <w:pStyle w:val="RtlText"/>
      </w:pPr>
      <w:r w:rsidRPr="0036602D">
        <w:t>);</w:t>
      </w:r>
    </w:p>
    <w:p w14:paraId="0E3E1CA1" w14:textId="450C82E5" w:rsidR="001F3EF3" w:rsidRDefault="00EA2F75" w:rsidP="00455C33">
      <w:pPr>
        <w:pStyle w:val="NormalEspacioAnt"/>
      </w:pPr>
      <w:r>
        <w:lastRenderedPageBreak/>
        <w:t xml:space="preserve">In the </w:t>
      </w:r>
      <w:r w:rsidR="007E793F">
        <w:t xml:space="preserve">pipelined </w:t>
      </w:r>
      <w:r>
        <w:t xml:space="preserve">processor </w:t>
      </w:r>
      <w:r w:rsidR="007E793F">
        <w:t xml:space="preserve">introduced in </w:t>
      </w:r>
      <w:r w:rsidR="007E793F" w:rsidRPr="00AD5A3A">
        <w:rPr>
          <w:i/>
        </w:rPr>
        <w:t>DDCA</w:t>
      </w:r>
      <w:r w:rsidR="007E793F">
        <w:t xml:space="preserve"> [2] and illustrated in Figure 7.58 of that book</w:t>
      </w:r>
      <w:r>
        <w:t xml:space="preserve">, the analogous stage to the I-Stage is called Fetch Stage. Along the Fetch Stage, the Instruction Memory, a black box </w:t>
      </w:r>
      <w:r w:rsidR="007E793F">
        <w:t xml:space="preserve">which </w:t>
      </w:r>
      <w:r>
        <w:t>prov</w:t>
      </w:r>
      <w:r w:rsidR="007E793F">
        <w:t>ides</w:t>
      </w:r>
      <w:r>
        <w:t xml:space="preserve"> the requested instruction in one cycle (i.e. </w:t>
      </w:r>
      <w:r w:rsidR="007E793F">
        <w:t xml:space="preserve">it is an </w:t>
      </w:r>
      <w:r>
        <w:t xml:space="preserve">ideal memory), is accessed. Note that, in case of a hit in </w:t>
      </w:r>
      <w:proofErr w:type="gramStart"/>
      <w:r>
        <w:t>the I</w:t>
      </w:r>
      <w:proofErr w:type="gramEnd"/>
      <w:r>
        <w:t xml:space="preserve">$ of </w:t>
      </w:r>
      <w:proofErr w:type="spellStart"/>
      <w:r>
        <w:t>microAptiv</w:t>
      </w:r>
      <w:proofErr w:type="spellEnd"/>
      <w:r>
        <w:t>, the high-level behavior of the I-Stage and the Fetch-Stage is the same, as the I$ is also capable of retrieving the requested instruction in 1 cycle.</w:t>
      </w:r>
    </w:p>
    <w:p w14:paraId="670DE4F1" w14:textId="6AB09D04" w:rsidR="00287237" w:rsidRDefault="00FD2062" w:rsidP="00FD2062">
      <w:pPr>
        <w:pStyle w:val="Ttulo1"/>
        <w:numPr>
          <w:ilvl w:val="0"/>
          <w:numId w:val="8"/>
        </w:numPr>
      </w:pPr>
      <w:r>
        <w:t>Example Simulation</w:t>
      </w:r>
    </w:p>
    <w:p w14:paraId="457E3C66" w14:textId="3EAC2905" w:rsidR="00DC3B56" w:rsidRDefault="001530FF" w:rsidP="00B57530">
      <w:pPr>
        <w:rPr>
          <w:rFonts w:ascii="Calibri" w:eastAsia="Times New Roman" w:hAnsi="Calibri" w:cs="Times New Roman"/>
          <w:szCs w:val="24"/>
        </w:rPr>
      </w:pPr>
      <w:r>
        <w:rPr>
          <w:rFonts w:ascii="Calibri" w:eastAsia="Times New Roman" w:hAnsi="Calibri" w:cs="Times New Roman"/>
          <w:szCs w:val="24"/>
        </w:rPr>
        <w:t>In this section w</w:t>
      </w:r>
      <w:r w:rsidR="00B57530">
        <w:rPr>
          <w:rFonts w:ascii="Calibri" w:eastAsia="Times New Roman" w:hAnsi="Calibri" w:cs="Times New Roman"/>
          <w:szCs w:val="24"/>
        </w:rPr>
        <w:t xml:space="preserve">e perform the </w:t>
      </w:r>
      <w:r w:rsidR="00B57530" w:rsidRPr="00AC2864">
        <w:rPr>
          <w:rFonts w:ascii="Calibri" w:eastAsia="Times New Roman" w:hAnsi="Calibri" w:cs="Times New Roman"/>
          <w:szCs w:val="24"/>
        </w:rPr>
        <w:t xml:space="preserve">simulation </w:t>
      </w:r>
      <w:r w:rsidR="00B57530">
        <w:rPr>
          <w:rFonts w:ascii="Calibri" w:eastAsia="Times New Roman" w:hAnsi="Calibri" w:cs="Times New Roman"/>
          <w:szCs w:val="24"/>
        </w:rPr>
        <w:t xml:space="preserve">of </w:t>
      </w:r>
      <w:r w:rsidR="00B57530" w:rsidRPr="00AC2864">
        <w:rPr>
          <w:rFonts w:ascii="Calibri" w:eastAsia="Times New Roman" w:hAnsi="Calibri" w:cs="Times New Roman"/>
          <w:szCs w:val="24"/>
        </w:rPr>
        <w:t xml:space="preserve">the </w:t>
      </w:r>
      <w:r w:rsidR="00B57530">
        <w:rPr>
          <w:rFonts w:ascii="Calibri" w:eastAsia="Times New Roman" w:hAnsi="Calibri" w:cs="Times New Roman"/>
          <w:szCs w:val="24"/>
        </w:rPr>
        <w:t xml:space="preserve">assembly </w:t>
      </w:r>
      <w:r w:rsidR="00B57530" w:rsidRPr="00AC2864">
        <w:rPr>
          <w:rFonts w:ascii="Calibri" w:eastAsia="Times New Roman" w:hAnsi="Calibri" w:cs="Times New Roman"/>
          <w:szCs w:val="24"/>
        </w:rPr>
        <w:t>program</w:t>
      </w:r>
      <w:r w:rsidR="00B57530">
        <w:rPr>
          <w:rFonts w:ascii="Calibri" w:eastAsia="Times New Roman" w:hAnsi="Calibri" w:cs="Times New Roman"/>
          <w:szCs w:val="24"/>
        </w:rPr>
        <w:t xml:space="preserve"> shown in </w:t>
      </w:r>
      <w:r w:rsidR="00A077B7" w:rsidRPr="00A077B7">
        <w:fldChar w:fldCharType="begin"/>
      </w:r>
      <w:r w:rsidR="00A077B7" w:rsidRPr="00A077B7">
        <w:instrText xml:space="preserve"> REF _Ref470012131 \h </w:instrText>
      </w:r>
      <w:r w:rsidR="00A077B7">
        <w:instrText xml:space="preserve"> \* MERGEFORMAT </w:instrText>
      </w:r>
      <w:r w:rsidR="00A077B7" w:rsidRPr="00A077B7">
        <w:fldChar w:fldCharType="separate"/>
      </w:r>
      <w:r w:rsidR="00A077B7" w:rsidRPr="00A077B7">
        <w:t>Figure</w:t>
      </w:r>
      <w:r w:rsidR="00E0679E">
        <w:t xml:space="preserve"> 3</w:t>
      </w:r>
      <w:r w:rsidR="00A077B7" w:rsidRPr="00A077B7">
        <w:fldChar w:fldCharType="end"/>
      </w:r>
      <w:r w:rsidR="00A077B7">
        <w:rPr>
          <w:rFonts w:ascii="Calibri" w:eastAsia="Times New Roman" w:hAnsi="Calibri" w:cs="Times New Roman"/>
          <w:szCs w:val="24"/>
        </w:rPr>
        <w:t xml:space="preserve"> </w:t>
      </w:r>
      <w:r w:rsidR="00334E42">
        <w:rPr>
          <w:rFonts w:ascii="Calibri" w:eastAsia="Times New Roman" w:hAnsi="Calibri" w:cs="Times New Roman"/>
          <w:szCs w:val="24"/>
        </w:rPr>
        <w:t>(</w:t>
      </w:r>
      <w:r w:rsidR="00334E42">
        <w:t xml:space="preserve">provided in folder </w:t>
      </w:r>
      <w:r w:rsidR="006624B0">
        <w:rPr>
          <w:i/>
        </w:rPr>
        <w:t>Lab22_CacheController_HitAndMissManagement</w:t>
      </w:r>
      <w:r w:rsidRPr="001530FF">
        <w:rPr>
          <w:i/>
        </w:rPr>
        <w:t>\Simulations\SimulationSources_I$Hit</w:t>
      </w:r>
      <w:r w:rsidR="00334E42">
        <w:rPr>
          <w:rFonts w:ascii="Calibri" w:eastAsia="Times New Roman" w:hAnsi="Calibri" w:cs="Times New Roman"/>
          <w:szCs w:val="24"/>
        </w:rPr>
        <w:t>)</w:t>
      </w:r>
      <w:r w:rsidR="00B57530">
        <w:rPr>
          <w:rFonts w:ascii="Calibri" w:eastAsia="Times New Roman" w:hAnsi="Calibri" w:cs="Times New Roman"/>
          <w:szCs w:val="24"/>
        </w:rPr>
        <w:t>, which includes a</w:t>
      </w:r>
      <w:r w:rsidR="00831E00">
        <w:rPr>
          <w:rFonts w:ascii="Calibri" w:eastAsia="Times New Roman" w:hAnsi="Calibri" w:cs="Times New Roman"/>
          <w:szCs w:val="24"/>
        </w:rPr>
        <w:t>n infinite</w:t>
      </w:r>
      <w:r w:rsidR="00B57530">
        <w:rPr>
          <w:rFonts w:ascii="Calibri" w:eastAsia="Times New Roman" w:hAnsi="Calibri" w:cs="Times New Roman"/>
          <w:szCs w:val="24"/>
        </w:rPr>
        <w:t xml:space="preserve"> loop</w:t>
      </w:r>
      <w:r w:rsidR="00DC3B56">
        <w:rPr>
          <w:rFonts w:ascii="Calibri" w:eastAsia="Times New Roman" w:hAnsi="Calibri" w:cs="Times New Roman"/>
          <w:szCs w:val="24"/>
        </w:rPr>
        <w:t xml:space="preserve">. </w:t>
      </w:r>
      <w:r w:rsidR="00DC3B56">
        <w:t xml:space="preserve">You can focus on any iteration of the loop except on the first one, as our purpose is to analyze </w:t>
      </w:r>
      <w:proofErr w:type="spellStart"/>
      <w:proofErr w:type="gramStart"/>
      <w:r w:rsidR="00DC3B56">
        <w:t>an</w:t>
      </w:r>
      <w:proofErr w:type="spellEnd"/>
      <w:r w:rsidR="00DC3B56">
        <w:t xml:space="preserve"> I</w:t>
      </w:r>
      <w:proofErr w:type="gramEnd"/>
      <w:r w:rsidR="00DC3B56">
        <w:t>$ hit.</w:t>
      </w:r>
    </w:p>
    <w:p w14:paraId="6507C87B" w14:textId="13C1FAAE" w:rsidR="00B57530" w:rsidRDefault="00F55EE1" w:rsidP="00B57530">
      <w:pPr>
        <w:rPr>
          <w:color w:val="0070C0"/>
          <w:szCs w:val="24"/>
        </w:rPr>
      </w:pPr>
      <w:r>
        <w:rPr>
          <w:rFonts w:ascii="Calibri" w:eastAsia="Times New Roman" w:hAnsi="Calibri" w:cs="Times New Roman"/>
          <w:szCs w:val="24"/>
        </w:rPr>
        <w:t xml:space="preserve">As in the previous sections, </w:t>
      </w:r>
      <w:r w:rsidR="00DC3B56">
        <w:rPr>
          <w:rFonts w:ascii="Calibri" w:eastAsia="Times New Roman" w:hAnsi="Calibri" w:cs="Times New Roman"/>
          <w:szCs w:val="24"/>
        </w:rPr>
        <w:t xml:space="preserve">configure </w:t>
      </w:r>
      <w:proofErr w:type="gramStart"/>
      <w:r>
        <w:rPr>
          <w:rFonts w:ascii="Calibri" w:eastAsia="Times New Roman" w:hAnsi="Calibri" w:cs="Times New Roman"/>
          <w:szCs w:val="24"/>
        </w:rPr>
        <w:t>the I</w:t>
      </w:r>
      <w:proofErr w:type="gramEnd"/>
      <w:r>
        <w:rPr>
          <w:rFonts w:ascii="Calibri" w:eastAsia="Times New Roman" w:hAnsi="Calibri" w:cs="Times New Roman"/>
          <w:szCs w:val="24"/>
        </w:rPr>
        <w:t xml:space="preserve">$ as a </w:t>
      </w:r>
      <w:r>
        <w:t xml:space="preserve">4KB 2-Way Set-Associative cache (i.e. 2KB per Way). </w:t>
      </w:r>
      <w:r w:rsidR="00DC3B56">
        <w:t>Moreover, a</w:t>
      </w:r>
      <w:r w:rsidR="001530FF">
        <w:rPr>
          <w:rFonts w:ascii="Calibri" w:eastAsia="Times New Roman" w:hAnsi="Calibri" w:cs="Times New Roman"/>
          <w:szCs w:val="24"/>
        </w:rPr>
        <w:t xml:space="preserve">s explained in </w:t>
      </w:r>
      <w:r w:rsidR="009A06B7">
        <w:rPr>
          <w:rFonts w:ascii="Calibri" w:eastAsia="Times New Roman" w:hAnsi="Calibri" w:cs="Times New Roman"/>
          <w:szCs w:val="24"/>
        </w:rPr>
        <w:t>Lab 14</w:t>
      </w:r>
      <w:r w:rsidR="001530FF">
        <w:rPr>
          <w:rFonts w:ascii="Calibri" w:eastAsia="Times New Roman" w:hAnsi="Calibri" w:cs="Times New Roman"/>
          <w:szCs w:val="24"/>
        </w:rPr>
        <w:t xml:space="preserve">, </w:t>
      </w:r>
      <w:r w:rsidR="00A57A49">
        <w:rPr>
          <w:rFonts w:ascii="Calibri" w:eastAsia="Times New Roman" w:hAnsi="Calibri" w:cs="Times New Roman"/>
          <w:szCs w:val="24"/>
        </w:rPr>
        <w:t xml:space="preserve">make a </w:t>
      </w:r>
      <w:r w:rsidR="009A06B7">
        <w:rPr>
          <w:rFonts w:ascii="Calibri" w:eastAsia="Times New Roman" w:hAnsi="Calibri" w:cs="Times New Roman"/>
          <w:szCs w:val="24"/>
        </w:rPr>
        <w:t xml:space="preserve">copy the soft-core and create </w:t>
      </w:r>
      <w:r w:rsidR="001530FF">
        <w:rPr>
          <w:rFonts w:ascii="Calibri" w:eastAsia="Times New Roman" w:hAnsi="Calibri" w:cs="Times New Roman"/>
          <w:szCs w:val="24"/>
        </w:rPr>
        <w:t xml:space="preserve">a </w:t>
      </w:r>
      <w:r w:rsidR="009A06B7">
        <w:rPr>
          <w:rFonts w:ascii="Calibri" w:eastAsia="Times New Roman" w:hAnsi="Calibri" w:cs="Times New Roman"/>
          <w:szCs w:val="24"/>
        </w:rPr>
        <w:t xml:space="preserve">new </w:t>
      </w:r>
      <w:r w:rsidR="001530FF">
        <w:rPr>
          <w:rFonts w:ascii="Calibri" w:eastAsia="Times New Roman" w:hAnsi="Calibri" w:cs="Times New Roman"/>
          <w:szCs w:val="24"/>
        </w:rPr>
        <w:t>Vivado project</w:t>
      </w:r>
      <w:r w:rsidR="009A06B7">
        <w:rPr>
          <w:rFonts w:ascii="Calibri" w:eastAsia="Times New Roman" w:hAnsi="Calibri" w:cs="Times New Roman"/>
          <w:szCs w:val="24"/>
        </w:rPr>
        <w:t xml:space="preserve"> or reuse an existing one, a</w:t>
      </w:r>
      <w:r w:rsidR="001530FF">
        <w:rPr>
          <w:rFonts w:ascii="Calibri" w:eastAsia="Times New Roman" w:hAnsi="Calibri" w:cs="Times New Roman"/>
          <w:szCs w:val="24"/>
        </w:rPr>
        <w:t xml:space="preserve">dd the </w:t>
      </w:r>
      <w:r w:rsidR="009A06B7">
        <w:rPr>
          <w:rFonts w:ascii="Calibri" w:eastAsia="Times New Roman" w:hAnsi="Calibri" w:cs="Times New Roman"/>
          <w:szCs w:val="24"/>
        </w:rPr>
        <w:t xml:space="preserve">8 </w:t>
      </w:r>
      <w:r w:rsidR="001530FF">
        <w:rPr>
          <w:rFonts w:ascii="Calibri" w:eastAsia="Times New Roman" w:hAnsi="Calibri" w:cs="Times New Roman"/>
          <w:szCs w:val="24"/>
        </w:rPr>
        <w:t>memory files and the waveform configuration file (</w:t>
      </w:r>
      <w:proofErr w:type="spellStart"/>
      <w:r w:rsidR="00075B75" w:rsidRPr="00075B75">
        <w:rPr>
          <w:i/>
        </w:rPr>
        <w:t>testbench_boot_behav_I</w:t>
      </w:r>
      <w:proofErr w:type="spellEnd"/>
      <w:r w:rsidR="00075B75" w:rsidRPr="00075B75">
        <w:rPr>
          <w:i/>
        </w:rPr>
        <w:t>$-</w:t>
      </w:r>
      <w:proofErr w:type="spellStart"/>
      <w:r w:rsidR="00075B75" w:rsidRPr="00075B75">
        <w:rPr>
          <w:i/>
        </w:rPr>
        <w:t>Hit</w:t>
      </w:r>
      <w:r w:rsidR="001530FF" w:rsidRPr="00E63793">
        <w:rPr>
          <w:i/>
        </w:rPr>
        <w:t>.wcfg</w:t>
      </w:r>
      <w:proofErr w:type="spellEnd"/>
      <w:r w:rsidR="009A06B7">
        <w:rPr>
          <w:rFonts w:ascii="Calibri" w:eastAsia="Times New Roman" w:hAnsi="Calibri" w:cs="Times New Roman"/>
          <w:szCs w:val="24"/>
        </w:rPr>
        <w:t>), and configure the simulator</w:t>
      </w:r>
      <w:r w:rsidR="00DC3B56">
        <w:rPr>
          <w:rFonts w:ascii="Calibri" w:eastAsia="Times New Roman" w:hAnsi="Calibri" w:cs="Times New Roman"/>
          <w:szCs w:val="24"/>
        </w:rPr>
        <w:t xml:space="preserve"> properly</w:t>
      </w:r>
      <w:r w:rsidR="009A06B7">
        <w:rPr>
          <w:rFonts w:ascii="Calibri" w:eastAsia="Times New Roman" w:hAnsi="Calibri" w:cs="Times New Roman"/>
          <w:szCs w:val="24"/>
        </w:rPr>
        <w:t>.</w:t>
      </w:r>
      <w:r w:rsidR="00DC3B56">
        <w:rPr>
          <w:rFonts w:ascii="Calibri" w:eastAsia="Times New Roman" w:hAnsi="Calibri" w:cs="Times New Roman"/>
          <w:szCs w:val="24"/>
        </w:rPr>
        <w:t xml:space="preserve"> </w:t>
      </w:r>
      <w:r w:rsidR="00DC3B56" w:rsidRPr="00A077B7">
        <w:fldChar w:fldCharType="begin"/>
      </w:r>
      <w:r w:rsidR="00DC3B56" w:rsidRPr="00A077B7">
        <w:instrText xml:space="preserve"> REF _Ref470012335 \h </w:instrText>
      </w:r>
      <w:r w:rsidR="00DC3B56">
        <w:instrText xml:space="preserve"> \* MERGEFORMAT </w:instrText>
      </w:r>
      <w:r w:rsidR="00DC3B56" w:rsidRPr="00A077B7">
        <w:fldChar w:fldCharType="separate"/>
      </w:r>
      <w:r w:rsidR="00DC3B56" w:rsidRPr="00A077B7">
        <w:t>Figure</w:t>
      </w:r>
      <w:r w:rsidR="00DC3B56">
        <w:t xml:space="preserve"> 4</w:t>
      </w:r>
      <w:r w:rsidR="00DC3B56" w:rsidRPr="00A077B7">
        <w:fldChar w:fldCharType="end"/>
      </w:r>
      <w:r w:rsidR="00DC3B56">
        <w:t xml:space="preserve"> illustrates the results of the simulation of the program </w:t>
      </w:r>
      <w:r w:rsidR="00DC3B56">
        <w:t xml:space="preserve">from </w:t>
      </w:r>
      <w:r w:rsidR="00DC3B56" w:rsidRPr="00A077B7">
        <w:fldChar w:fldCharType="begin"/>
      </w:r>
      <w:r w:rsidR="00DC3B56" w:rsidRPr="00A077B7">
        <w:instrText xml:space="preserve"> REF _Ref470012131 \h </w:instrText>
      </w:r>
      <w:r w:rsidR="00DC3B56">
        <w:instrText xml:space="preserve"> \* MERGEFORMAT </w:instrText>
      </w:r>
      <w:r w:rsidR="00DC3B56" w:rsidRPr="00A077B7">
        <w:fldChar w:fldCharType="separate"/>
      </w:r>
      <w:r w:rsidR="00DC3B56" w:rsidRPr="00A077B7">
        <w:t>Figure</w:t>
      </w:r>
      <w:r w:rsidR="00DC3B56">
        <w:t xml:space="preserve"> 3</w:t>
      </w:r>
      <w:r w:rsidR="00DC3B56" w:rsidRPr="00A077B7">
        <w:fldChar w:fldCharType="end"/>
      </w:r>
      <w:r w:rsidR="00DC3B56">
        <w:t>, focusing on the</w:t>
      </w:r>
      <w:r w:rsidR="00CB2A18">
        <w:t xml:space="preserve"> fetch of the</w:t>
      </w:r>
      <w:r w:rsidR="00DC3B56">
        <w:t xml:space="preserve"> </w:t>
      </w:r>
      <w:r w:rsidR="00DC3B56" w:rsidRPr="00DC3B56">
        <w:rPr>
          <w:rFonts w:ascii="Courier New" w:hAnsi="Courier New" w:cs="Courier New"/>
        </w:rPr>
        <w:t xml:space="preserve">add </w:t>
      </w:r>
      <w:r w:rsidR="00DC3B56">
        <w:t>instruction.</w:t>
      </w:r>
    </w:p>
    <w:p w14:paraId="7A3D5428" w14:textId="77777777" w:rsidR="00DC3B56" w:rsidRPr="00DC3B56" w:rsidRDefault="00DC3B56" w:rsidP="00DC3B56">
      <w:pPr>
        <w:pStyle w:val="RtlText"/>
        <w:rPr>
          <w:sz w:val="20"/>
          <w:szCs w:val="20"/>
        </w:rPr>
      </w:pPr>
      <w:r w:rsidRPr="00DC3B56">
        <w:rPr>
          <w:sz w:val="20"/>
          <w:szCs w:val="20"/>
        </w:rPr>
        <w:t>80000204 &lt;main&gt;:</w:t>
      </w:r>
    </w:p>
    <w:p w14:paraId="339306A0" w14:textId="77777777" w:rsidR="00DC3B56" w:rsidRPr="00DC3B56" w:rsidRDefault="00DC3B56" w:rsidP="00DC3B56">
      <w:pPr>
        <w:pStyle w:val="RtlText"/>
        <w:rPr>
          <w:sz w:val="20"/>
          <w:szCs w:val="20"/>
        </w:rPr>
      </w:pPr>
      <w:r w:rsidRPr="00DC3B56">
        <w:rPr>
          <w:sz w:val="20"/>
          <w:szCs w:val="20"/>
        </w:rPr>
        <w:t>80000204:</w:t>
      </w:r>
      <w:r w:rsidRPr="00DC3B56">
        <w:rPr>
          <w:sz w:val="20"/>
          <w:szCs w:val="20"/>
        </w:rPr>
        <w:tab/>
        <w:t xml:space="preserve">240b0002 </w:t>
      </w:r>
      <w:r w:rsidRPr="00DC3B56">
        <w:rPr>
          <w:sz w:val="20"/>
          <w:szCs w:val="20"/>
        </w:rPr>
        <w:tab/>
        <w:t>li</w:t>
      </w:r>
      <w:r w:rsidRPr="00DC3B56">
        <w:rPr>
          <w:sz w:val="20"/>
          <w:szCs w:val="20"/>
        </w:rPr>
        <w:tab/>
        <w:t>t3</w:t>
      </w:r>
      <w:proofErr w:type="gramStart"/>
      <w:r w:rsidRPr="00DC3B56">
        <w:rPr>
          <w:sz w:val="20"/>
          <w:szCs w:val="20"/>
        </w:rPr>
        <w:t>,2</w:t>
      </w:r>
      <w:proofErr w:type="gramEnd"/>
    </w:p>
    <w:p w14:paraId="2A71FCB8" w14:textId="77777777" w:rsidR="00DC3B56" w:rsidRPr="00DC3B56" w:rsidRDefault="00DC3B56" w:rsidP="00DC3B56">
      <w:pPr>
        <w:pStyle w:val="RtlText"/>
        <w:rPr>
          <w:sz w:val="20"/>
          <w:szCs w:val="20"/>
        </w:rPr>
      </w:pPr>
      <w:r w:rsidRPr="00DC3B56">
        <w:rPr>
          <w:sz w:val="20"/>
          <w:szCs w:val="20"/>
        </w:rPr>
        <w:t>80000208:</w:t>
      </w:r>
      <w:r w:rsidRPr="00DC3B56">
        <w:rPr>
          <w:sz w:val="20"/>
          <w:szCs w:val="20"/>
        </w:rPr>
        <w:tab/>
        <w:t xml:space="preserve">240c0003 </w:t>
      </w:r>
      <w:r w:rsidRPr="00DC3B56">
        <w:rPr>
          <w:sz w:val="20"/>
          <w:szCs w:val="20"/>
        </w:rPr>
        <w:tab/>
        <w:t>li</w:t>
      </w:r>
      <w:r w:rsidRPr="00DC3B56">
        <w:rPr>
          <w:sz w:val="20"/>
          <w:szCs w:val="20"/>
        </w:rPr>
        <w:tab/>
        <w:t>t4</w:t>
      </w:r>
      <w:proofErr w:type="gramStart"/>
      <w:r w:rsidRPr="00DC3B56">
        <w:rPr>
          <w:sz w:val="20"/>
          <w:szCs w:val="20"/>
        </w:rPr>
        <w:t>,3</w:t>
      </w:r>
      <w:proofErr w:type="gramEnd"/>
    </w:p>
    <w:p w14:paraId="71F8FB74" w14:textId="77777777" w:rsidR="00DC3B56" w:rsidRPr="00DC3B56" w:rsidRDefault="00DC3B56" w:rsidP="00DC3B56">
      <w:pPr>
        <w:pStyle w:val="RtlText"/>
        <w:rPr>
          <w:b/>
          <w:color w:val="0070C0"/>
          <w:sz w:val="20"/>
          <w:szCs w:val="20"/>
        </w:rPr>
      </w:pPr>
      <w:r w:rsidRPr="00DC3B56">
        <w:rPr>
          <w:b/>
          <w:color w:val="0070C0"/>
          <w:sz w:val="20"/>
          <w:szCs w:val="20"/>
        </w:rPr>
        <w:t>8000020c:</w:t>
      </w:r>
      <w:r w:rsidRPr="00DC3B56">
        <w:rPr>
          <w:b/>
          <w:color w:val="0070C0"/>
          <w:sz w:val="20"/>
          <w:szCs w:val="20"/>
        </w:rPr>
        <w:tab/>
        <w:t xml:space="preserve">018b6820 </w:t>
      </w:r>
      <w:r w:rsidRPr="00DC3B56">
        <w:rPr>
          <w:b/>
          <w:color w:val="0070C0"/>
          <w:sz w:val="20"/>
          <w:szCs w:val="20"/>
        </w:rPr>
        <w:tab/>
        <w:t>add</w:t>
      </w:r>
      <w:r w:rsidRPr="00DC3B56">
        <w:rPr>
          <w:b/>
          <w:color w:val="0070C0"/>
          <w:sz w:val="20"/>
          <w:szCs w:val="20"/>
        </w:rPr>
        <w:tab/>
        <w:t>t5</w:t>
      </w:r>
      <w:proofErr w:type="gramStart"/>
      <w:r w:rsidRPr="00DC3B56">
        <w:rPr>
          <w:b/>
          <w:color w:val="0070C0"/>
          <w:sz w:val="20"/>
          <w:szCs w:val="20"/>
        </w:rPr>
        <w:t>,t4,t3</w:t>
      </w:r>
      <w:proofErr w:type="gramEnd"/>
    </w:p>
    <w:p w14:paraId="77D37E75" w14:textId="77777777" w:rsidR="00DC3B56" w:rsidRPr="00DC3B56" w:rsidRDefault="00DC3B56" w:rsidP="00DC3B56">
      <w:pPr>
        <w:pStyle w:val="RtlText"/>
        <w:rPr>
          <w:sz w:val="20"/>
          <w:szCs w:val="20"/>
        </w:rPr>
      </w:pPr>
      <w:r w:rsidRPr="00DC3B56">
        <w:rPr>
          <w:sz w:val="20"/>
          <w:szCs w:val="20"/>
        </w:rPr>
        <w:t>80000210:</w:t>
      </w:r>
      <w:r w:rsidRPr="00DC3B56">
        <w:rPr>
          <w:sz w:val="20"/>
          <w:szCs w:val="20"/>
        </w:rPr>
        <w:tab/>
        <w:t xml:space="preserve">1000fffc </w:t>
      </w:r>
      <w:r w:rsidRPr="00DC3B56">
        <w:rPr>
          <w:sz w:val="20"/>
          <w:szCs w:val="20"/>
        </w:rPr>
        <w:tab/>
        <w:t>b</w:t>
      </w:r>
      <w:r w:rsidRPr="00DC3B56">
        <w:rPr>
          <w:sz w:val="20"/>
          <w:szCs w:val="20"/>
        </w:rPr>
        <w:tab/>
        <w:t>80000204 &lt;main&gt;</w:t>
      </w:r>
    </w:p>
    <w:p w14:paraId="31B8415D" w14:textId="15C718A7" w:rsidR="0000442A" w:rsidRDefault="00DC3B56" w:rsidP="00DC3B56">
      <w:pPr>
        <w:pStyle w:val="RtlText"/>
        <w:rPr>
          <w:sz w:val="20"/>
          <w:szCs w:val="20"/>
        </w:rPr>
      </w:pPr>
      <w:r w:rsidRPr="00DC3B56">
        <w:rPr>
          <w:sz w:val="20"/>
          <w:szCs w:val="20"/>
        </w:rPr>
        <w:t>80000214:</w:t>
      </w:r>
      <w:r w:rsidRPr="00DC3B56">
        <w:rPr>
          <w:sz w:val="20"/>
          <w:szCs w:val="20"/>
        </w:rPr>
        <w:tab/>
        <w:t xml:space="preserve">01ab7022 </w:t>
      </w:r>
      <w:r w:rsidRPr="00DC3B56">
        <w:rPr>
          <w:sz w:val="20"/>
          <w:szCs w:val="20"/>
        </w:rPr>
        <w:tab/>
        <w:t>sub</w:t>
      </w:r>
      <w:r w:rsidRPr="00DC3B56">
        <w:rPr>
          <w:sz w:val="20"/>
          <w:szCs w:val="20"/>
        </w:rPr>
        <w:tab/>
        <w:t>t6</w:t>
      </w:r>
      <w:proofErr w:type="gramStart"/>
      <w:r w:rsidRPr="00DC3B56">
        <w:rPr>
          <w:sz w:val="20"/>
          <w:szCs w:val="20"/>
        </w:rPr>
        <w:t>,t5,t3</w:t>
      </w:r>
      <w:proofErr w:type="gramEnd"/>
    </w:p>
    <w:p w14:paraId="3B986F09" w14:textId="4D5F207C" w:rsidR="00DE22C1" w:rsidRPr="00DC3B56" w:rsidRDefault="00A077B7" w:rsidP="00DC3B56">
      <w:pPr>
        <w:pStyle w:val="Descripcin"/>
        <w:rPr>
          <w:rFonts w:asciiTheme="minorHAnsi" w:hAnsiTheme="minorHAnsi" w:cstheme="minorHAnsi"/>
          <w:color w:val="0070C0"/>
          <w:sz w:val="24"/>
          <w:szCs w:val="24"/>
        </w:rPr>
      </w:pPr>
      <w:bookmarkStart w:id="3" w:name="_Ref470012131"/>
      <w:r w:rsidRPr="00A077B7">
        <w:rPr>
          <w:rFonts w:asciiTheme="minorHAnsi" w:hAnsiTheme="minorHAnsi" w:cstheme="minorHAnsi"/>
          <w:color w:val="0070C0"/>
          <w:sz w:val="24"/>
          <w:szCs w:val="24"/>
        </w:rPr>
        <w:t xml:space="preserve">Figure </w:t>
      </w:r>
      <w:r w:rsidRPr="00A077B7">
        <w:rPr>
          <w:rFonts w:asciiTheme="minorHAnsi" w:hAnsiTheme="minorHAnsi" w:cstheme="minorHAnsi"/>
          <w:color w:val="0070C0"/>
          <w:sz w:val="24"/>
          <w:szCs w:val="24"/>
        </w:rPr>
        <w:fldChar w:fldCharType="begin"/>
      </w:r>
      <w:r w:rsidRPr="00A077B7">
        <w:rPr>
          <w:rFonts w:asciiTheme="minorHAnsi" w:hAnsiTheme="minorHAnsi" w:cstheme="minorHAnsi"/>
          <w:color w:val="0070C0"/>
          <w:sz w:val="24"/>
          <w:szCs w:val="24"/>
        </w:rPr>
        <w:instrText xml:space="preserve"> SEQ Figure \* ARABIC </w:instrText>
      </w:r>
      <w:r w:rsidRPr="00A077B7">
        <w:rPr>
          <w:rFonts w:asciiTheme="minorHAnsi" w:hAnsiTheme="minorHAnsi" w:cstheme="minorHAnsi"/>
          <w:color w:val="0070C0"/>
          <w:sz w:val="24"/>
          <w:szCs w:val="24"/>
        </w:rPr>
        <w:fldChar w:fldCharType="separate"/>
      </w:r>
      <w:r w:rsidR="00E0679E">
        <w:rPr>
          <w:rFonts w:asciiTheme="minorHAnsi" w:hAnsiTheme="minorHAnsi" w:cstheme="minorHAnsi"/>
          <w:noProof/>
          <w:color w:val="0070C0"/>
          <w:sz w:val="24"/>
          <w:szCs w:val="24"/>
        </w:rPr>
        <w:t>3</w:t>
      </w:r>
      <w:r w:rsidRPr="00A077B7">
        <w:rPr>
          <w:rFonts w:asciiTheme="minorHAnsi" w:hAnsiTheme="minorHAnsi" w:cstheme="minorHAnsi"/>
          <w:color w:val="0070C0"/>
          <w:sz w:val="24"/>
          <w:szCs w:val="24"/>
        </w:rPr>
        <w:fldChar w:fldCharType="end"/>
      </w:r>
      <w:bookmarkEnd w:id="3"/>
      <w:r w:rsidRPr="00A077B7">
        <w:rPr>
          <w:rFonts w:asciiTheme="minorHAnsi" w:hAnsiTheme="minorHAnsi" w:cstheme="minorHAnsi"/>
          <w:color w:val="0070C0"/>
          <w:sz w:val="24"/>
          <w:szCs w:val="24"/>
        </w:rPr>
        <w:t xml:space="preserve">. </w:t>
      </w:r>
      <w:r w:rsidR="00B57530" w:rsidRPr="00A077B7">
        <w:rPr>
          <w:rFonts w:asciiTheme="minorHAnsi" w:hAnsiTheme="minorHAnsi" w:cstheme="minorHAnsi"/>
          <w:color w:val="0070C0"/>
          <w:sz w:val="24"/>
          <w:szCs w:val="24"/>
        </w:rPr>
        <w:t>Example assembly program.</w:t>
      </w:r>
    </w:p>
    <w:p w14:paraId="0B5D94BA" w14:textId="77777777" w:rsidR="0070261E" w:rsidRDefault="0070261E" w:rsidP="00B57530">
      <w:pPr>
        <w:spacing w:after="0"/>
        <w:rPr>
          <w:rFonts w:ascii="Calibri" w:eastAsia="Times New Roman" w:hAnsi="Calibri" w:cs="Times New Roman"/>
          <w:szCs w:val="24"/>
        </w:rPr>
        <w:sectPr w:rsidR="0070261E">
          <w:pgSz w:w="12240" w:h="15840"/>
          <w:pgMar w:top="1440" w:right="1440" w:bottom="1440" w:left="1440" w:header="720" w:footer="720" w:gutter="0"/>
          <w:cols w:space="720"/>
          <w:docGrid w:linePitch="360"/>
        </w:sectPr>
      </w:pPr>
    </w:p>
    <w:p w14:paraId="191C80B8" w14:textId="13B59A29" w:rsidR="00B57530" w:rsidRDefault="007A4099" w:rsidP="00106899">
      <w:pPr>
        <w:spacing w:after="0"/>
        <w:ind w:left="-567"/>
        <w:rPr>
          <w:rFonts w:ascii="Calibri" w:eastAsia="Times New Roman" w:hAnsi="Calibri" w:cs="Times New Roman"/>
          <w:szCs w:val="24"/>
        </w:rPr>
      </w:pPr>
      <w:r>
        <w:rPr>
          <w:rFonts w:ascii="Calibri" w:eastAsia="Times New Roman" w:hAnsi="Calibri" w:cs="Times New Roman"/>
          <w:noProof/>
          <w:szCs w:val="24"/>
          <w:lang w:val="es-ES" w:eastAsia="es-ES"/>
        </w:rPr>
        <w:lastRenderedPageBreak/>
        <w:drawing>
          <wp:inline distT="0" distB="0" distL="0" distR="0" wp14:anchorId="38E7C0A1" wp14:editId="20FD9DD0">
            <wp:extent cx="8902095" cy="32131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Hit-Edited.jpg"/>
                    <pic:cNvPicPr/>
                  </pic:nvPicPr>
                  <pic:blipFill>
                    <a:blip r:embed="rId13">
                      <a:extLst>
                        <a:ext uri="{28A0092B-C50C-407E-A947-70E740481C1C}">
                          <a14:useLocalDpi xmlns:a14="http://schemas.microsoft.com/office/drawing/2010/main" val="0"/>
                        </a:ext>
                      </a:extLst>
                    </a:blip>
                    <a:stretch>
                      <a:fillRect/>
                    </a:stretch>
                  </pic:blipFill>
                  <pic:spPr>
                    <a:xfrm>
                      <a:off x="0" y="0"/>
                      <a:ext cx="8906681" cy="3214755"/>
                    </a:xfrm>
                    <a:prstGeom prst="rect">
                      <a:avLst/>
                    </a:prstGeom>
                  </pic:spPr>
                </pic:pic>
              </a:graphicData>
            </a:graphic>
          </wp:inline>
        </w:drawing>
      </w:r>
    </w:p>
    <w:p w14:paraId="7582C33F" w14:textId="06A85BD1" w:rsidR="00B57530" w:rsidRDefault="00A077B7" w:rsidP="00A077B7">
      <w:pPr>
        <w:pStyle w:val="Descripcin"/>
        <w:rPr>
          <w:rFonts w:asciiTheme="minorHAnsi" w:hAnsiTheme="minorHAnsi"/>
          <w:color w:val="0070C0"/>
          <w:sz w:val="24"/>
          <w:szCs w:val="24"/>
        </w:rPr>
      </w:pPr>
      <w:bookmarkStart w:id="4" w:name="_Ref470012335"/>
      <w:r w:rsidRPr="00A077B7">
        <w:rPr>
          <w:rFonts w:asciiTheme="minorHAnsi" w:hAnsiTheme="minorHAnsi" w:cstheme="minorHAnsi"/>
          <w:color w:val="0070C0"/>
          <w:sz w:val="24"/>
          <w:szCs w:val="24"/>
        </w:rPr>
        <w:t xml:space="preserve">Figure </w:t>
      </w:r>
      <w:r w:rsidRPr="00A077B7">
        <w:rPr>
          <w:rFonts w:asciiTheme="minorHAnsi" w:hAnsiTheme="minorHAnsi" w:cstheme="minorHAnsi"/>
          <w:color w:val="0070C0"/>
          <w:sz w:val="24"/>
          <w:szCs w:val="24"/>
        </w:rPr>
        <w:fldChar w:fldCharType="begin"/>
      </w:r>
      <w:r w:rsidRPr="00A077B7">
        <w:rPr>
          <w:rFonts w:asciiTheme="minorHAnsi" w:hAnsiTheme="minorHAnsi" w:cstheme="minorHAnsi"/>
          <w:color w:val="0070C0"/>
          <w:sz w:val="24"/>
          <w:szCs w:val="24"/>
        </w:rPr>
        <w:instrText xml:space="preserve"> SEQ Figure \* ARABIC </w:instrText>
      </w:r>
      <w:r w:rsidRPr="00A077B7">
        <w:rPr>
          <w:rFonts w:asciiTheme="minorHAnsi" w:hAnsiTheme="minorHAnsi" w:cstheme="minorHAnsi"/>
          <w:color w:val="0070C0"/>
          <w:sz w:val="24"/>
          <w:szCs w:val="24"/>
        </w:rPr>
        <w:fldChar w:fldCharType="separate"/>
      </w:r>
      <w:r w:rsidR="00E0679E">
        <w:rPr>
          <w:rFonts w:asciiTheme="minorHAnsi" w:hAnsiTheme="minorHAnsi" w:cstheme="minorHAnsi"/>
          <w:noProof/>
          <w:color w:val="0070C0"/>
          <w:sz w:val="24"/>
          <w:szCs w:val="24"/>
        </w:rPr>
        <w:t>4</w:t>
      </w:r>
      <w:r w:rsidRPr="00A077B7">
        <w:rPr>
          <w:rFonts w:asciiTheme="minorHAnsi" w:hAnsiTheme="minorHAnsi" w:cstheme="minorHAnsi"/>
          <w:color w:val="0070C0"/>
          <w:sz w:val="24"/>
          <w:szCs w:val="24"/>
        </w:rPr>
        <w:fldChar w:fldCharType="end"/>
      </w:r>
      <w:bookmarkEnd w:id="4"/>
      <w:r w:rsidRPr="00A077B7">
        <w:rPr>
          <w:rFonts w:asciiTheme="minorHAnsi" w:hAnsiTheme="minorHAnsi" w:cstheme="minorHAnsi"/>
          <w:color w:val="0070C0"/>
          <w:sz w:val="24"/>
          <w:szCs w:val="24"/>
        </w:rPr>
        <w:t xml:space="preserve">. </w:t>
      </w:r>
      <w:r w:rsidR="00B57530">
        <w:rPr>
          <w:rFonts w:asciiTheme="minorHAnsi" w:hAnsiTheme="minorHAnsi"/>
          <w:color w:val="0070C0"/>
          <w:sz w:val="24"/>
          <w:szCs w:val="24"/>
        </w:rPr>
        <w:t xml:space="preserve">Timing diagram of the </w:t>
      </w:r>
      <w:r w:rsidR="00241AC7">
        <w:rPr>
          <w:rFonts w:asciiTheme="minorHAnsi" w:hAnsiTheme="minorHAnsi"/>
          <w:color w:val="0070C0"/>
          <w:sz w:val="24"/>
          <w:szCs w:val="24"/>
        </w:rPr>
        <w:t xml:space="preserve">fetch of the second instantiation of </w:t>
      </w:r>
      <w:r w:rsidR="00B57530">
        <w:rPr>
          <w:rFonts w:asciiTheme="minorHAnsi" w:hAnsiTheme="minorHAnsi"/>
          <w:color w:val="0070C0"/>
          <w:sz w:val="24"/>
          <w:szCs w:val="24"/>
        </w:rPr>
        <w:t xml:space="preserve">an </w:t>
      </w:r>
      <w:r w:rsidR="00B57530" w:rsidRPr="00765778">
        <w:rPr>
          <w:rFonts w:asciiTheme="minorHAnsi" w:hAnsiTheme="minorHAnsi"/>
          <w:i/>
          <w:color w:val="0070C0"/>
          <w:sz w:val="24"/>
          <w:szCs w:val="24"/>
        </w:rPr>
        <w:t>add</w:t>
      </w:r>
      <w:r w:rsidR="00B57530">
        <w:rPr>
          <w:rFonts w:asciiTheme="minorHAnsi" w:hAnsiTheme="minorHAnsi"/>
          <w:color w:val="0070C0"/>
          <w:sz w:val="24"/>
          <w:szCs w:val="24"/>
        </w:rPr>
        <w:t xml:space="preserve"> instruction.</w:t>
      </w:r>
    </w:p>
    <w:p w14:paraId="6EB70961" w14:textId="77777777" w:rsidR="0070261E" w:rsidRDefault="0070261E" w:rsidP="00B57530">
      <w:pPr>
        <w:pStyle w:val="NormalEspacioAnt"/>
        <w:sectPr w:rsidR="0070261E" w:rsidSect="0070261E">
          <w:pgSz w:w="15840" w:h="12240" w:orient="landscape"/>
          <w:pgMar w:top="1440" w:right="1440" w:bottom="1440" w:left="1440" w:header="720" w:footer="720" w:gutter="0"/>
          <w:cols w:space="720"/>
          <w:docGrid w:linePitch="360"/>
        </w:sectPr>
      </w:pPr>
    </w:p>
    <w:p w14:paraId="34892EC4" w14:textId="3034E315" w:rsidR="00B57530" w:rsidRPr="006119D6" w:rsidRDefault="00241AC7" w:rsidP="00B57530">
      <w:pPr>
        <w:pStyle w:val="NormalEspacioAnt"/>
      </w:pPr>
      <w:r w:rsidRPr="006119D6">
        <w:lastRenderedPageBreak/>
        <w:t xml:space="preserve">Next we detail the results obtained in the </w:t>
      </w:r>
      <w:r>
        <w:t xml:space="preserve">fetch </w:t>
      </w:r>
      <w:r w:rsidRPr="006119D6">
        <w:t xml:space="preserve">of the </w:t>
      </w:r>
      <w:r>
        <w:t xml:space="preserve">second instantiation of the </w:t>
      </w:r>
      <w:r w:rsidRPr="00AD5A3A">
        <w:rPr>
          <w:rFonts w:ascii="Courier New" w:hAnsi="Courier New" w:cs="Courier New"/>
        </w:rPr>
        <w:t>add</w:t>
      </w:r>
      <w:r w:rsidRPr="006119D6">
        <w:t xml:space="preserve"> instruction</w:t>
      </w:r>
      <w:r>
        <w:t xml:space="preserve"> in the code from</w:t>
      </w:r>
      <w:r w:rsidR="00A077B7">
        <w:t xml:space="preserve"> </w:t>
      </w:r>
      <w:r w:rsidR="00A077B7" w:rsidRPr="00A077B7">
        <w:fldChar w:fldCharType="begin"/>
      </w:r>
      <w:r w:rsidR="00A077B7" w:rsidRPr="00A077B7">
        <w:instrText xml:space="preserve"> REF _Ref470012131 \h </w:instrText>
      </w:r>
      <w:r w:rsidR="00A077B7">
        <w:instrText xml:space="preserve"> \* MERGEFORMAT </w:instrText>
      </w:r>
      <w:r w:rsidR="00A077B7" w:rsidRPr="00A077B7">
        <w:fldChar w:fldCharType="separate"/>
      </w:r>
      <w:r w:rsidR="00A077B7" w:rsidRPr="00A077B7">
        <w:t>Figure</w:t>
      </w:r>
      <w:r w:rsidR="00E0679E">
        <w:t xml:space="preserve"> 3</w:t>
      </w:r>
      <w:r w:rsidR="00A077B7" w:rsidRPr="00A077B7">
        <w:fldChar w:fldCharType="end"/>
      </w:r>
      <w:r w:rsidR="00B57530" w:rsidRPr="006119D6">
        <w:t>.</w:t>
      </w:r>
    </w:p>
    <w:p w14:paraId="0DD3D7D1" w14:textId="6E0A8164" w:rsidR="00B57530" w:rsidRPr="00241AC7" w:rsidRDefault="00B57530" w:rsidP="001300C8">
      <w:pPr>
        <w:pStyle w:val="Prrafodelista"/>
        <w:numPr>
          <w:ilvl w:val="0"/>
          <w:numId w:val="4"/>
        </w:numPr>
        <w:rPr>
          <w:szCs w:val="24"/>
        </w:rPr>
      </w:pPr>
      <w:r w:rsidRPr="00241AC7">
        <w:rPr>
          <w:szCs w:val="24"/>
        </w:rPr>
        <w:t>1</w:t>
      </w:r>
      <w:r w:rsidRPr="00241AC7">
        <w:rPr>
          <w:szCs w:val="24"/>
          <w:vertAlign w:val="superscript"/>
        </w:rPr>
        <w:t>st</w:t>
      </w:r>
      <w:r w:rsidRPr="00241AC7">
        <w:rPr>
          <w:szCs w:val="24"/>
        </w:rPr>
        <w:t xml:space="preserve"> cycle, Pre-I-Stage</w:t>
      </w:r>
      <w:r w:rsidR="003C2A34">
        <w:rPr>
          <w:szCs w:val="24"/>
        </w:rPr>
        <w:t xml:space="preserve"> of the </w:t>
      </w:r>
      <w:r w:rsidR="003C2A34" w:rsidRPr="003C2A34">
        <w:rPr>
          <w:rFonts w:ascii="Courier New" w:hAnsi="Courier New" w:cs="Courier New"/>
          <w:szCs w:val="24"/>
        </w:rPr>
        <w:t xml:space="preserve">add </w:t>
      </w:r>
      <w:r w:rsidR="003C2A34">
        <w:rPr>
          <w:szCs w:val="24"/>
        </w:rPr>
        <w:t>instruction</w:t>
      </w:r>
      <w:r w:rsidRPr="00241AC7">
        <w:rPr>
          <w:szCs w:val="24"/>
        </w:rPr>
        <w:t>:</w:t>
      </w:r>
    </w:p>
    <w:p w14:paraId="00174C09" w14:textId="73023B38" w:rsidR="003C2A34" w:rsidRPr="003C2A34" w:rsidRDefault="00B57530" w:rsidP="003C2A34">
      <w:pPr>
        <w:pStyle w:val="Prrafodelista"/>
        <w:numPr>
          <w:ilvl w:val="1"/>
          <w:numId w:val="4"/>
        </w:numPr>
        <w:rPr>
          <w:szCs w:val="24"/>
        </w:rPr>
      </w:pPr>
      <w:r w:rsidRPr="00241AC7">
        <w:rPr>
          <w:szCs w:val="24"/>
        </w:rPr>
        <w:t xml:space="preserve">The </w:t>
      </w:r>
      <w:r w:rsidRPr="003C2A34">
        <w:rPr>
          <w:szCs w:val="24"/>
        </w:rPr>
        <w:t>Next PC</w:t>
      </w:r>
      <w:r w:rsidRPr="00241AC7">
        <w:rPr>
          <w:szCs w:val="24"/>
        </w:rPr>
        <w:t xml:space="preserve"> is computed (</w:t>
      </w:r>
      <w:proofErr w:type="spellStart"/>
      <w:r w:rsidRPr="00241AC7">
        <w:rPr>
          <w:i/>
          <w:szCs w:val="24"/>
        </w:rPr>
        <w:t>edp_iva_p</w:t>
      </w:r>
      <w:proofErr w:type="spellEnd"/>
      <w:r w:rsidR="007A4099">
        <w:rPr>
          <w:szCs w:val="24"/>
        </w:rPr>
        <w:t>=0x8000020c</w:t>
      </w:r>
      <w:r w:rsidRPr="00241AC7">
        <w:rPr>
          <w:szCs w:val="24"/>
        </w:rPr>
        <w:t xml:space="preserve">) </w:t>
      </w:r>
      <w:r w:rsidR="007A4099">
        <w:rPr>
          <w:szCs w:val="24"/>
        </w:rPr>
        <w:t xml:space="preserve">as </w:t>
      </w:r>
      <w:proofErr w:type="spellStart"/>
      <w:r w:rsidRPr="007A4099">
        <w:rPr>
          <w:rFonts w:ascii="Calibri" w:eastAsia="Times New Roman" w:hAnsi="Calibri" w:cs="Times New Roman"/>
          <w:i/>
          <w:szCs w:val="24"/>
        </w:rPr>
        <w:t>edp_iva_i</w:t>
      </w:r>
      <w:proofErr w:type="spellEnd"/>
      <w:r w:rsidRPr="007A4099">
        <w:rPr>
          <w:rFonts w:ascii="Calibri" w:eastAsia="Times New Roman" w:hAnsi="Calibri" w:cs="Times New Roman"/>
          <w:i/>
          <w:szCs w:val="24"/>
        </w:rPr>
        <w:t xml:space="preserve"> + 4</w:t>
      </w:r>
      <w:r w:rsidRPr="00241AC7">
        <w:rPr>
          <w:szCs w:val="24"/>
        </w:rPr>
        <w:t>.</w:t>
      </w:r>
      <w:r w:rsidR="003C2A34">
        <w:rPr>
          <w:szCs w:val="24"/>
        </w:rPr>
        <w:t xml:space="preserve"> </w:t>
      </w:r>
      <w:r w:rsidR="003C2A34" w:rsidRPr="003C2A34">
        <w:rPr>
          <w:szCs w:val="24"/>
        </w:rPr>
        <w:t xml:space="preserve">A subset of the Next PC bits is passed to </w:t>
      </w:r>
      <w:proofErr w:type="gramStart"/>
      <w:r w:rsidR="003C2A34" w:rsidRPr="003C2A34">
        <w:rPr>
          <w:szCs w:val="24"/>
        </w:rPr>
        <w:t>the I</w:t>
      </w:r>
      <w:proofErr w:type="gramEnd"/>
      <w:r w:rsidR="003C2A34" w:rsidRPr="003C2A34">
        <w:rPr>
          <w:szCs w:val="24"/>
        </w:rPr>
        <w:t xml:space="preserve">$ as the index for </w:t>
      </w:r>
      <w:r w:rsidR="003C2A34">
        <w:rPr>
          <w:szCs w:val="24"/>
        </w:rPr>
        <w:t xml:space="preserve">reading it </w:t>
      </w:r>
      <w:r w:rsidR="003C2A34" w:rsidRPr="003C2A34">
        <w:rPr>
          <w:szCs w:val="24"/>
        </w:rPr>
        <w:t xml:space="preserve">in the </w:t>
      </w:r>
      <w:r w:rsidR="003C2A34">
        <w:rPr>
          <w:szCs w:val="24"/>
        </w:rPr>
        <w:t>following</w:t>
      </w:r>
      <w:r w:rsidR="003C2A34" w:rsidRPr="003C2A34">
        <w:rPr>
          <w:szCs w:val="24"/>
        </w:rPr>
        <w:t xml:space="preserve"> cycle (</w:t>
      </w:r>
      <w:proofErr w:type="spellStart"/>
      <w:r w:rsidR="007B1B1E">
        <w:rPr>
          <w:rFonts w:ascii="Calibri" w:eastAsia="Times New Roman" w:hAnsi="Calibri" w:cs="Times New Roman"/>
          <w:i/>
          <w:szCs w:val="24"/>
        </w:rPr>
        <w:t>dataaddr</w:t>
      </w:r>
      <w:proofErr w:type="spellEnd"/>
      <w:r w:rsidR="003C2A34" w:rsidRPr="003C2A34">
        <w:rPr>
          <w:rFonts w:ascii="Calibri" w:eastAsia="Times New Roman" w:hAnsi="Calibri" w:cs="Times New Roman"/>
          <w:szCs w:val="24"/>
        </w:rPr>
        <w:t>=</w:t>
      </w:r>
      <w:r w:rsidR="007A4099">
        <w:rPr>
          <w:rFonts w:ascii="Calibri" w:eastAsia="Times New Roman" w:hAnsi="Calibri" w:cs="Times New Roman"/>
          <w:szCs w:val="24"/>
        </w:rPr>
        <w:t>0x83</w:t>
      </w:r>
      <w:r w:rsidR="003C2A34" w:rsidRPr="003C2A34">
        <w:rPr>
          <w:szCs w:val="24"/>
        </w:rPr>
        <w:t>).</w:t>
      </w:r>
    </w:p>
    <w:p w14:paraId="17A3174B" w14:textId="25C90C12" w:rsidR="00B57530" w:rsidRDefault="00B57530" w:rsidP="001300C8">
      <w:pPr>
        <w:pStyle w:val="Prrafodelista"/>
        <w:numPr>
          <w:ilvl w:val="1"/>
          <w:numId w:val="4"/>
        </w:numPr>
        <w:rPr>
          <w:szCs w:val="24"/>
        </w:rPr>
      </w:pPr>
      <w:r w:rsidRPr="00241AC7">
        <w:rPr>
          <w:szCs w:val="24"/>
        </w:rPr>
        <w:t>The Read Strobe is set to 1 (</w:t>
      </w:r>
      <w:proofErr w:type="spellStart"/>
      <w:r w:rsidRPr="00241AC7">
        <w:rPr>
          <w:i/>
          <w:szCs w:val="24"/>
        </w:rPr>
        <w:t>data_rd_str</w:t>
      </w:r>
      <w:proofErr w:type="spellEnd"/>
      <w:r w:rsidRPr="00241AC7">
        <w:rPr>
          <w:szCs w:val="24"/>
        </w:rPr>
        <w:t xml:space="preserve">=1) for </w:t>
      </w:r>
      <w:r w:rsidR="003C2A34">
        <w:rPr>
          <w:szCs w:val="24"/>
        </w:rPr>
        <w:t xml:space="preserve">enabling </w:t>
      </w:r>
      <w:proofErr w:type="gramStart"/>
      <w:r w:rsidRPr="00241AC7">
        <w:rPr>
          <w:szCs w:val="24"/>
        </w:rPr>
        <w:t>the I</w:t>
      </w:r>
      <w:proofErr w:type="gramEnd"/>
      <w:r w:rsidRPr="00241AC7">
        <w:rPr>
          <w:szCs w:val="24"/>
        </w:rPr>
        <w:t xml:space="preserve">$ </w:t>
      </w:r>
      <w:r w:rsidR="003C2A34">
        <w:rPr>
          <w:szCs w:val="24"/>
        </w:rPr>
        <w:t xml:space="preserve">reading </w:t>
      </w:r>
      <w:r w:rsidRPr="00241AC7">
        <w:rPr>
          <w:szCs w:val="24"/>
        </w:rPr>
        <w:t>in the next cycle.</w:t>
      </w:r>
    </w:p>
    <w:p w14:paraId="7E9AB73F" w14:textId="336EB81F" w:rsidR="003C2A34" w:rsidRPr="003C2A34" w:rsidRDefault="003C2A34" w:rsidP="003C2A34">
      <w:pPr>
        <w:pStyle w:val="Prrafodelista"/>
        <w:numPr>
          <w:ilvl w:val="1"/>
          <w:numId w:val="4"/>
        </w:numPr>
        <w:rPr>
          <w:szCs w:val="24"/>
        </w:rPr>
      </w:pPr>
      <w:r w:rsidRPr="00241AC7">
        <w:rPr>
          <w:szCs w:val="24"/>
        </w:rPr>
        <w:t xml:space="preserve">At the end of this </w:t>
      </w:r>
      <w:r>
        <w:rPr>
          <w:szCs w:val="24"/>
        </w:rPr>
        <w:t xml:space="preserve">first </w:t>
      </w:r>
      <w:r w:rsidRPr="00241AC7">
        <w:rPr>
          <w:szCs w:val="24"/>
        </w:rPr>
        <w:t xml:space="preserve">cycle, the </w:t>
      </w:r>
      <w:r w:rsidRPr="003C2A34">
        <w:rPr>
          <w:szCs w:val="24"/>
        </w:rPr>
        <w:t xml:space="preserve">Next PC is registered </w:t>
      </w:r>
      <w:r w:rsidRPr="00241AC7">
        <w:rPr>
          <w:szCs w:val="24"/>
        </w:rPr>
        <w:t>(</w:t>
      </w:r>
      <w:proofErr w:type="spellStart"/>
      <w:r w:rsidR="00FC77EA" w:rsidRPr="00241AC7">
        <w:rPr>
          <w:rFonts w:ascii="Calibri" w:eastAsia="Times New Roman" w:hAnsi="Calibri" w:cs="Times New Roman"/>
          <w:i/>
          <w:szCs w:val="24"/>
        </w:rPr>
        <w:t>edp_iva_i</w:t>
      </w:r>
      <w:proofErr w:type="spellEnd"/>
      <w:r w:rsidR="00FC77EA">
        <w:rPr>
          <w:szCs w:val="24"/>
        </w:rPr>
        <w:t xml:space="preserve"> &lt;= </w:t>
      </w:r>
      <w:proofErr w:type="spellStart"/>
      <w:r w:rsidRPr="00241AC7">
        <w:rPr>
          <w:rFonts w:ascii="Calibri" w:eastAsia="Times New Roman" w:hAnsi="Calibri" w:cs="Times New Roman"/>
          <w:i/>
          <w:szCs w:val="24"/>
        </w:rPr>
        <w:t>edp_iva_p_n</w:t>
      </w:r>
      <w:proofErr w:type="spellEnd"/>
      <w:r w:rsidRPr="00241AC7">
        <w:rPr>
          <w:szCs w:val="24"/>
        </w:rPr>
        <w:t>).</w:t>
      </w:r>
    </w:p>
    <w:p w14:paraId="66C15131" w14:textId="68506108" w:rsidR="00B57530" w:rsidRPr="00241AC7" w:rsidRDefault="00B57530" w:rsidP="001300C8">
      <w:pPr>
        <w:pStyle w:val="Prrafodelista"/>
        <w:numPr>
          <w:ilvl w:val="0"/>
          <w:numId w:val="4"/>
        </w:numPr>
        <w:rPr>
          <w:szCs w:val="24"/>
        </w:rPr>
      </w:pPr>
      <w:r w:rsidRPr="00241AC7">
        <w:rPr>
          <w:szCs w:val="24"/>
        </w:rPr>
        <w:t>2</w:t>
      </w:r>
      <w:r w:rsidRPr="00241AC7">
        <w:rPr>
          <w:szCs w:val="24"/>
          <w:vertAlign w:val="superscript"/>
        </w:rPr>
        <w:t>nd</w:t>
      </w:r>
      <w:r w:rsidRPr="00241AC7">
        <w:rPr>
          <w:szCs w:val="24"/>
        </w:rPr>
        <w:t xml:space="preserve"> cycle, I-Stage</w:t>
      </w:r>
      <w:r w:rsidR="00621139">
        <w:rPr>
          <w:szCs w:val="24"/>
        </w:rPr>
        <w:t xml:space="preserve"> of the </w:t>
      </w:r>
      <w:r w:rsidR="00621139" w:rsidRPr="00621139">
        <w:rPr>
          <w:rFonts w:ascii="Courier New" w:hAnsi="Courier New" w:cs="Courier New"/>
          <w:szCs w:val="24"/>
        </w:rPr>
        <w:t xml:space="preserve">add </w:t>
      </w:r>
      <w:r w:rsidR="00621139">
        <w:rPr>
          <w:szCs w:val="24"/>
        </w:rPr>
        <w:t>instruction</w:t>
      </w:r>
      <w:r w:rsidRPr="00241AC7">
        <w:rPr>
          <w:szCs w:val="24"/>
        </w:rPr>
        <w:t>:</w:t>
      </w:r>
    </w:p>
    <w:p w14:paraId="469BC825" w14:textId="7000169F" w:rsidR="00B57530" w:rsidRPr="00621139" w:rsidRDefault="00B57530" w:rsidP="00621139">
      <w:pPr>
        <w:pStyle w:val="Prrafodelista"/>
        <w:numPr>
          <w:ilvl w:val="1"/>
          <w:numId w:val="4"/>
        </w:numPr>
        <w:rPr>
          <w:szCs w:val="24"/>
        </w:rPr>
      </w:pPr>
      <w:proofErr w:type="gramStart"/>
      <w:r w:rsidRPr="00621139">
        <w:rPr>
          <w:szCs w:val="24"/>
        </w:rPr>
        <w:t>The I</w:t>
      </w:r>
      <w:proofErr w:type="gramEnd"/>
      <w:r w:rsidRPr="00621139">
        <w:rPr>
          <w:szCs w:val="24"/>
        </w:rPr>
        <w:t xml:space="preserve">$ is read, </w:t>
      </w:r>
      <w:r w:rsidR="00621139">
        <w:rPr>
          <w:szCs w:val="24"/>
        </w:rPr>
        <w:t>using</w:t>
      </w:r>
      <w:r w:rsidRPr="00621139">
        <w:rPr>
          <w:szCs w:val="24"/>
        </w:rPr>
        <w:t xml:space="preserve"> the signals </w:t>
      </w:r>
      <w:r w:rsidR="00621139">
        <w:rPr>
          <w:szCs w:val="24"/>
        </w:rPr>
        <w:t>received</w:t>
      </w:r>
      <w:r w:rsidR="00621139" w:rsidRPr="00621139">
        <w:rPr>
          <w:szCs w:val="24"/>
        </w:rPr>
        <w:t xml:space="preserve"> </w:t>
      </w:r>
      <w:r w:rsidRPr="00621139">
        <w:rPr>
          <w:szCs w:val="24"/>
        </w:rPr>
        <w:t>in the previous cycle</w:t>
      </w:r>
      <w:r w:rsidR="00621139">
        <w:rPr>
          <w:szCs w:val="24"/>
        </w:rPr>
        <w:t xml:space="preserve">. Signal </w:t>
      </w:r>
      <w:proofErr w:type="spellStart"/>
      <w:r w:rsidRPr="00621139">
        <w:rPr>
          <w:i/>
        </w:rPr>
        <w:t>data_rd_data</w:t>
      </w:r>
      <w:proofErr w:type="spellEnd"/>
      <w:r w:rsidRPr="00241AC7">
        <w:t xml:space="preserve">=0xXXXXXXXX018b6820. </w:t>
      </w:r>
      <w:r w:rsidR="00621139">
        <w:t xml:space="preserve">Note that one </w:t>
      </w:r>
      <w:r w:rsidRPr="00241AC7">
        <w:t>way has not been initialized, thus it is undetermined</w:t>
      </w:r>
      <w:r w:rsidR="007B1B1E">
        <w:t xml:space="preserve"> (0xXXXXXXXX)</w:t>
      </w:r>
      <w:r w:rsidR="00621139">
        <w:t>, whereas</w:t>
      </w:r>
      <w:r w:rsidRPr="00241AC7">
        <w:t xml:space="preserve"> </w:t>
      </w:r>
      <w:r w:rsidR="00621139">
        <w:t>t</w:t>
      </w:r>
      <w:r w:rsidRPr="00241AC7">
        <w:t xml:space="preserve">he </w:t>
      </w:r>
      <w:r w:rsidR="00621139">
        <w:t xml:space="preserve">other </w:t>
      </w:r>
      <w:r w:rsidRPr="00241AC7">
        <w:t xml:space="preserve">way contains the </w:t>
      </w:r>
      <w:r w:rsidRPr="00621139">
        <w:rPr>
          <w:rFonts w:ascii="Courier New" w:hAnsi="Courier New" w:cs="Courier New"/>
        </w:rPr>
        <w:t>add</w:t>
      </w:r>
      <w:r w:rsidRPr="00241AC7">
        <w:t xml:space="preserve"> instruction</w:t>
      </w:r>
      <w:r w:rsidR="00621139">
        <w:t xml:space="preserve"> (0x</w:t>
      </w:r>
      <w:r w:rsidR="00621139" w:rsidRPr="00241AC7">
        <w:t>018b6820</w:t>
      </w:r>
      <w:r w:rsidR="00621139">
        <w:t>)</w:t>
      </w:r>
      <w:r w:rsidRPr="00241AC7">
        <w:t>.</w:t>
      </w:r>
    </w:p>
    <w:p w14:paraId="615A1D03" w14:textId="1825CE31" w:rsidR="00B57530" w:rsidRPr="00241AC7" w:rsidRDefault="00B57530" w:rsidP="001300C8">
      <w:pPr>
        <w:pStyle w:val="Prrafodelista"/>
        <w:numPr>
          <w:ilvl w:val="1"/>
          <w:numId w:val="4"/>
        </w:numPr>
        <w:rPr>
          <w:szCs w:val="24"/>
        </w:rPr>
      </w:pPr>
      <w:r w:rsidRPr="00241AC7">
        <w:rPr>
          <w:szCs w:val="24"/>
        </w:rPr>
        <w:t xml:space="preserve">In parallel with </w:t>
      </w:r>
      <w:proofErr w:type="gramStart"/>
      <w:r w:rsidRPr="00241AC7">
        <w:rPr>
          <w:szCs w:val="24"/>
        </w:rPr>
        <w:t>the I</w:t>
      </w:r>
      <w:proofErr w:type="gramEnd"/>
      <w:r w:rsidRPr="00241AC7">
        <w:rPr>
          <w:szCs w:val="24"/>
        </w:rPr>
        <w:t>$ access, the V</w:t>
      </w:r>
      <w:r w:rsidR="00621139">
        <w:rPr>
          <w:szCs w:val="24"/>
        </w:rPr>
        <w:t xml:space="preserve">irtual </w:t>
      </w:r>
      <w:r w:rsidRPr="00241AC7">
        <w:rPr>
          <w:szCs w:val="24"/>
        </w:rPr>
        <w:t>A</w:t>
      </w:r>
      <w:r w:rsidR="00621139">
        <w:rPr>
          <w:szCs w:val="24"/>
        </w:rPr>
        <w:t>ddress</w:t>
      </w:r>
      <w:r w:rsidRPr="00241AC7">
        <w:rPr>
          <w:szCs w:val="24"/>
        </w:rPr>
        <w:t xml:space="preserve"> (</w:t>
      </w:r>
      <w:proofErr w:type="spellStart"/>
      <w:r w:rsidRPr="00241AC7">
        <w:rPr>
          <w:rFonts w:ascii="Calibri" w:eastAsia="Times New Roman" w:hAnsi="Calibri" w:cs="Times New Roman"/>
          <w:i/>
          <w:szCs w:val="24"/>
        </w:rPr>
        <w:t>edp_iva_i</w:t>
      </w:r>
      <w:proofErr w:type="spellEnd"/>
      <w:r w:rsidRPr="00241AC7">
        <w:rPr>
          <w:szCs w:val="24"/>
        </w:rPr>
        <w:t>) is translated to the P</w:t>
      </w:r>
      <w:r w:rsidR="00621139">
        <w:rPr>
          <w:szCs w:val="24"/>
        </w:rPr>
        <w:t xml:space="preserve">hysical </w:t>
      </w:r>
      <w:r w:rsidRPr="00241AC7">
        <w:rPr>
          <w:szCs w:val="24"/>
        </w:rPr>
        <w:t>A</w:t>
      </w:r>
      <w:r w:rsidR="00621139">
        <w:rPr>
          <w:szCs w:val="24"/>
        </w:rPr>
        <w:t>ddress</w:t>
      </w:r>
      <w:r w:rsidRPr="00241AC7">
        <w:rPr>
          <w:szCs w:val="24"/>
        </w:rPr>
        <w:t xml:space="preserve"> (</w:t>
      </w:r>
      <w:proofErr w:type="spellStart"/>
      <w:r w:rsidRPr="00241AC7">
        <w:rPr>
          <w:i/>
          <w:szCs w:val="24"/>
        </w:rPr>
        <w:t>mmu_ipah</w:t>
      </w:r>
      <w:proofErr w:type="spellEnd"/>
      <w:r w:rsidRPr="00241AC7">
        <w:rPr>
          <w:szCs w:val="24"/>
        </w:rPr>
        <w:t>) in the MMU.</w:t>
      </w:r>
    </w:p>
    <w:p w14:paraId="5917F9AB" w14:textId="77777777" w:rsidR="00B57530" w:rsidRPr="00241AC7" w:rsidRDefault="00B57530" w:rsidP="001300C8">
      <w:pPr>
        <w:pStyle w:val="Prrafodelista"/>
        <w:numPr>
          <w:ilvl w:val="1"/>
          <w:numId w:val="4"/>
        </w:numPr>
        <w:rPr>
          <w:szCs w:val="24"/>
        </w:rPr>
      </w:pPr>
      <w:r w:rsidRPr="00241AC7">
        <w:rPr>
          <w:rFonts w:cs="Arial"/>
          <w:color w:val="000000"/>
          <w:szCs w:val="24"/>
        </w:rPr>
        <w:t>Tag comparison:</w:t>
      </w:r>
    </w:p>
    <w:p w14:paraId="07D1FF73" w14:textId="15D4F632" w:rsidR="00B57530" w:rsidRPr="00241AC7" w:rsidRDefault="00B57530" w:rsidP="001300C8">
      <w:pPr>
        <w:pStyle w:val="Prrafodelista"/>
        <w:numPr>
          <w:ilvl w:val="2"/>
          <w:numId w:val="4"/>
        </w:numPr>
        <w:rPr>
          <w:szCs w:val="24"/>
        </w:rPr>
      </w:pPr>
      <w:proofErr w:type="spellStart"/>
      <w:r w:rsidRPr="00241AC7">
        <w:rPr>
          <w:rFonts w:cs="Arial"/>
          <w:bCs/>
          <w:i/>
          <w:iCs/>
          <w:color w:val="000000"/>
          <w:szCs w:val="24"/>
        </w:rPr>
        <w:t>tag_cmp_</w:t>
      </w:r>
      <w:proofErr w:type="gramStart"/>
      <w:r w:rsidRPr="00241AC7">
        <w:rPr>
          <w:rFonts w:cs="Arial"/>
          <w:bCs/>
          <w:i/>
          <w:iCs/>
          <w:color w:val="000000"/>
          <w:szCs w:val="24"/>
        </w:rPr>
        <w:t>data</w:t>
      </w:r>
      <w:proofErr w:type="spellEnd"/>
      <w:r w:rsidRPr="00241AC7">
        <w:rPr>
          <w:rFonts w:cs="Arial"/>
          <w:bCs/>
          <w:i/>
          <w:iCs/>
          <w:color w:val="000000"/>
          <w:szCs w:val="24"/>
        </w:rPr>
        <w:t>[</w:t>
      </w:r>
      <w:proofErr w:type="gramEnd"/>
      <w:r w:rsidRPr="00241AC7">
        <w:rPr>
          <w:rFonts w:cs="Arial"/>
          <w:bCs/>
          <w:i/>
          <w:iCs/>
          <w:color w:val="000000"/>
          <w:szCs w:val="24"/>
        </w:rPr>
        <w:t>21:0]</w:t>
      </w:r>
      <w:r w:rsidRPr="00241AC7">
        <w:rPr>
          <w:rFonts w:cs="Arial"/>
          <w:color w:val="000000"/>
          <w:szCs w:val="24"/>
        </w:rPr>
        <w:t>=</w:t>
      </w:r>
      <w:r w:rsidR="00621139">
        <w:rPr>
          <w:rFonts w:cs="Arial"/>
          <w:color w:val="000000"/>
          <w:szCs w:val="24"/>
        </w:rPr>
        <w:t>0x0000</w:t>
      </w:r>
      <w:r w:rsidRPr="00241AC7">
        <w:rPr>
          <w:rFonts w:cs="Arial"/>
          <w:color w:val="000000"/>
          <w:szCs w:val="24"/>
        </w:rPr>
        <w:t>0</w:t>
      </w:r>
      <w:r w:rsidR="007A4099">
        <w:rPr>
          <w:rFonts w:cs="Arial"/>
          <w:color w:val="000000"/>
          <w:szCs w:val="24"/>
        </w:rPr>
        <w:t>0</w:t>
      </w:r>
      <w:r w:rsidRPr="00241AC7">
        <w:rPr>
          <w:rFonts w:cs="Arial"/>
          <w:color w:val="000000"/>
          <w:szCs w:val="24"/>
        </w:rPr>
        <w:t xml:space="preserve">: This is the </w:t>
      </w:r>
      <w:r w:rsidR="00621139">
        <w:rPr>
          <w:rFonts w:cs="Arial"/>
          <w:color w:val="000000"/>
          <w:szCs w:val="24"/>
        </w:rPr>
        <w:t xml:space="preserve">tag requested by the instruction, </w:t>
      </w:r>
      <w:r w:rsidRPr="00241AC7">
        <w:rPr>
          <w:rFonts w:cs="Arial"/>
          <w:color w:val="000000"/>
          <w:szCs w:val="24"/>
        </w:rPr>
        <w:t xml:space="preserve">obtained by concatenating </w:t>
      </w:r>
      <w:r w:rsidR="00621139">
        <w:rPr>
          <w:rFonts w:cs="Arial"/>
          <w:color w:val="000000"/>
          <w:szCs w:val="24"/>
        </w:rPr>
        <w:t>the PA number and the VA offset</w:t>
      </w:r>
      <w:r w:rsidRPr="00241AC7">
        <w:rPr>
          <w:rFonts w:cs="Arial"/>
          <w:color w:val="000000"/>
          <w:szCs w:val="24"/>
        </w:rPr>
        <w:t>.</w:t>
      </w:r>
    </w:p>
    <w:p w14:paraId="1E418897" w14:textId="4DD6CB9C" w:rsidR="00B57530" w:rsidRPr="00241AC7" w:rsidRDefault="00B57530" w:rsidP="001300C8">
      <w:pPr>
        <w:pStyle w:val="Prrafodelista"/>
        <w:numPr>
          <w:ilvl w:val="2"/>
          <w:numId w:val="4"/>
        </w:numPr>
        <w:rPr>
          <w:szCs w:val="24"/>
        </w:rPr>
      </w:pPr>
      <w:proofErr w:type="spellStart"/>
      <w:r w:rsidRPr="00241AC7">
        <w:rPr>
          <w:rFonts w:cs="Arial"/>
          <w:bCs/>
          <w:i/>
          <w:iCs/>
          <w:color w:val="000000"/>
          <w:szCs w:val="24"/>
        </w:rPr>
        <w:t>tag_cmp_</w:t>
      </w:r>
      <w:proofErr w:type="gramStart"/>
      <w:r w:rsidRPr="00241AC7">
        <w:rPr>
          <w:rFonts w:cs="Arial"/>
          <w:bCs/>
          <w:i/>
          <w:iCs/>
          <w:color w:val="000000"/>
          <w:szCs w:val="24"/>
        </w:rPr>
        <w:t>pa</w:t>
      </w:r>
      <w:proofErr w:type="spellEnd"/>
      <w:r w:rsidRPr="00241AC7">
        <w:rPr>
          <w:rFonts w:cs="Arial"/>
          <w:bCs/>
          <w:i/>
          <w:iCs/>
          <w:color w:val="000000"/>
          <w:szCs w:val="24"/>
        </w:rPr>
        <w:t>[</w:t>
      </w:r>
      <w:proofErr w:type="gramEnd"/>
      <w:r w:rsidRPr="00241AC7">
        <w:rPr>
          <w:rFonts w:cs="Arial"/>
          <w:bCs/>
          <w:i/>
          <w:iCs/>
          <w:color w:val="000000"/>
          <w:szCs w:val="24"/>
        </w:rPr>
        <w:t>43:0]</w:t>
      </w:r>
      <w:r w:rsidRPr="00241AC7">
        <w:rPr>
          <w:rFonts w:cs="Arial"/>
          <w:color w:val="000000"/>
          <w:szCs w:val="24"/>
        </w:rPr>
        <w:t>=</w:t>
      </w:r>
      <w:r w:rsidR="0087595A">
        <w:rPr>
          <w:rFonts w:cs="Arial"/>
          <w:color w:val="000000"/>
          <w:szCs w:val="24"/>
        </w:rPr>
        <w:t>0x</w:t>
      </w:r>
      <w:r w:rsidRPr="00241AC7">
        <w:rPr>
          <w:rFonts w:cs="Arial"/>
          <w:color w:val="000000"/>
          <w:szCs w:val="24"/>
        </w:rPr>
        <w:t>00</w:t>
      </w:r>
      <w:r w:rsidR="0087595A">
        <w:rPr>
          <w:rFonts w:cs="Arial"/>
          <w:color w:val="000000"/>
          <w:szCs w:val="24"/>
        </w:rPr>
        <w:t>00000000</w:t>
      </w:r>
      <w:r w:rsidR="007A4099">
        <w:rPr>
          <w:rFonts w:cs="Arial"/>
          <w:color w:val="000000"/>
          <w:szCs w:val="24"/>
        </w:rPr>
        <w:t>0</w:t>
      </w:r>
      <w:r w:rsidRPr="00241AC7">
        <w:rPr>
          <w:rFonts w:cs="Arial"/>
          <w:color w:val="000000"/>
          <w:szCs w:val="24"/>
        </w:rPr>
        <w:t xml:space="preserve">: These are the </w:t>
      </w:r>
      <w:r w:rsidR="007A4099">
        <w:rPr>
          <w:rFonts w:cs="Arial"/>
          <w:color w:val="000000"/>
          <w:szCs w:val="24"/>
        </w:rPr>
        <w:t xml:space="preserve">two </w:t>
      </w:r>
      <w:r w:rsidRPr="00241AC7">
        <w:rPr>
          <w:rFonts w:cs="Arial"/>
          <w:color w:val="000000"/>
          <w:szCs w:val="24"/>
        </w:rPr>
        <w:t>tag</w:t>
      </w:r>
      <w:r w:rsidR="007A4099">
        <w:rPr>
          <w:rFonts w:cs="Arial"/>
          <w:color w:val="000000"/>
          <w:szCs w:val="24"/>
        </w:rPr>
        <w:t>s</w:t>
      </w:r>
      <w:r w:rsidRPr="00241AC7">
        <w:rPr>
          <w:rFonts w:cs="Arial"/>
          <w:color w:val="000000"/>
          <w:szCs w:val="24"/>
        </w:rPr>
        <w:t xml:space="preserve"> </w:t>
      </w:r>
      <w:r w:rsidR="007A4099">
        <w:rPr>
          <w:rFonts w:cs="Arial"/>
          <w:color w:val="000000"/>
          <w:szCs w:val="24"/>
        </w:rPr>
        <w:t xml:space="preserve">(2-Way I$) </w:t>
      </w:r>
      <w:r w:rsidR="0087595A">
        <w:rPr>
          <w:rFonts w:cs="Arial"/>
          <w:color w:val="000000"/>
          <w:szCs w:val="24"/>
        </w:rPr>
        <w:t xml:space="preserve">obtained </w:t>
      </w:r>
      <w:r w:rsidRPr="00241AC7">
        <w:rPr>
          <w:rFonts w:cs="Arial"/>
          <w:color w:val="000000"/>
          <w:szCs w:val="24"/>
        </w:rPr>
        <w:t>from the I$</w:t>
      </w:r>
      <w:r w:rsidR="0087595A">
        <w:rPr>
          <w:rFonts w:cs="Arial"/>
          <w:color w:val="000000"/>
          <w:szCs w:val="24"/>
        </w:rPr>
        <w:t xml:space="preserve"> Tag Array</w:t>
      </w:r>
      <w:r w:rsidRPr="00241AC7">
        <w:rPr>
          <w:rFonts w:cs="Arial"/>
          <w:color w:val="000000"/>
          <w:szCs w:val="24"/>
        </w:rPr>
        <w:t>.</w:t>
      </w:r>
    </w:p>
    <w:p w14:paraId="5321C9F8" w14:textId="5E29CEB1" w:rsidR="00B57530" w:rsidRPr="00241AC7" w:rsidRDefault="0087595A" w:rsidP="001300C8">
      <w:pPr>
        <w:pStyle w:val="Prrafodelista"/>
        <w:numPr>
          <w:ilvl w:val="2"/>
          <w:numId w:val="4"/>
        </w:numPr>
        <w:rPr>
          <w:szCs w:val="24"/>
        </w:rPr>
      </w:pPr>
      <w:r w:rsidRPr="0087595A">
        <w:rPr>
          <w:rFonts w:cs="Arial"/>
          <w:bCs/>
          <w:iCs/>
          <w:color w:val="000000"/>
          <w:szCs w:val="24"/>
        </w:rPr>
        <w:t>Signals</w:t>
      </w:r>
      <w:r>
        <w:rPr>
          <w:rFonts w:cs="Arial"/>
          <w:bCs/>
          <w:i/>
          <w:iCs/>
          <w:color w:val="000000"/>
          <w:szCs w:val="24"/>
        </w:rPr>
        <w:t xml:space="preserve"> </w:t>
      </w:r>
      <w:proofErr w:type="spellStart"/>
      <w:r>
        <w:rPr>
          <w:rFonts w:cs="Arial"/>
          <w:bCs/>
          <w:i/>
          <w:iCs/>
          <w:color w:val="000000"/>
          <w:szCs w:val="24"/>
        </w:rPr>
        <w:t>cachehit</w:t>
      </w:r>
      <w:proofErr w:type="spellEnd"/>
      <w:r w:rsidRPr="0087595A">
        <w:rPr>
          <w:rFonts w:cs="Arial"/>
          <w:bCs/>
          <w:iCs/>
          <w:color w:val="000000"/>
          <w:szCs w:val="24"/>
        </w:rPr>
        <w:t>=1</w:t>
      </w:r>
      <w:r>
        <w:rPr>
          <w:rFonts w:cs="Arial"/>
          <w:bCs/>
          <w:i/>
          <w:iCs/>
          <w:color w:val="000000"/>
          <w:szCs w:val="24"/>
        </w:rPr>
        <w:t xml:space="preserve"> </w:t>
      </w:r>
      <w:r w:rsidRPr="0087595A">
        <w:rPr>
          <w:rFonts w:cs="Arial"/>
          <w:bCs/>
          <w:iCs/>
          <w:color w:val="000000"/>
          <w:szCs w:val="24"/>
        </w:rPr>
        <w:t>and</w:t>
      </w:r>
      <w:r>
        <w:rPr>
          <w:rFonts w:cs="Arial"/>
          <w:bCs/>
          <w:i/>
          <w:iCs/>
          <w:color w:val="000000"/>
          <w:szCs w:val="24"/>
        </w:rPr>
        <w:t xml:space="preserve"> </w:t>
      </w:r>
      <w:proofErr w:type="spellStart"/>
      <w:r w:rsidR="00B57530" w:rsidRPr="00241AC7">
        <w:rPr>
          <w:rFonts w:cs="Arial"/>
          <w:bCs/>
          <w:i/>
          <w:iCs/>
          <w:color w:val="000000"/>
          <w:szCs w:val="24"/>
        </w:rPr>
        <w:t>line_</w:t>
      </w:r>
      <w:proofErr w:type="gramStart"/>
      <w:r w:rsidR="00B57530" w:rsidRPr="00241AC7">
        <w:rPr>
          <w:rFonts w:cs="Arial"/>
          <w:bCs/>
          <w:i/>
          <w:iCs/>
          <w:color w:val="000000"/>
          <w:szCs w:val="24"/>
        </w:rPr>
        <w:t>sel</w:t>
      </w:r>
      <w:proofErr w:type="spellEnd"/>
      <w:r w:rsidR="00B57530" w:rsidRPr="00241AC7">
        <w:rPr>
          <w:rFonts w:cs="Arial"/>
          <w:bCs/>
          <w:i/>
          <w:iCs/>
          <w:color w:val="000000"/>
          <w:szCs w:val="24"/>
        </w:rPr>
        <w:t>[</w:t>
      </w:r>
      <w:proofErr w:type="gramEnd"/>
      <w:r w:rsidR="00B57530" w:rsidRPr="00241AC7">
        <w:rPr>
          <w:rFonts w:cs="Arial"/>
          <w:bCs/>
          <w:i/>
          <w:iCs/>
          <w:color w:val="000000"/>
          <w:szCs w:val="24"/>
        </w:rPr>
        <w:t>3:0]</w:t>
      </w:r>
      <w:r w:rsidR="00B57530" w:rsidRPr="00241AC7">
        <w:rPr>
          <w:rFonts w:cs="Arial"/>
          <w:color w:val="000000"/>
          <w:szCs w:val="24"/>
        </w:rPr>
        <w:t xml:space="preserve">=0001: </w:t>
      </w:r>
      <w:r>
        <w:rPr>
          <w:rFonts w:cs="Arial"/>
          <w:color w:val="000000"/>
          <w:szCs w:val="24"/>
        </w:rPr>
        <w:t>H</w:t>
      </w:r>
      <w:r w:rsidR="00B57530" w:rsidRPr="00241AC7">
        <w:rPr>
          <w:rFonts w:cs="Arial"/>
          <w:color w:val="000000"/>
          <w:szCs w:val="24"/>
        </w:rPr>
        <w:t xml:space="preserve">it </w:t>
      </w:r>
      <w:r w:rsidR="008834C7" w:rsidRPr="00241AC7">
        <w:rPr>
          <w:rFonts w:cs="Arial"/>
          <w:color w:val="000000"/>
          <w:szCs w:val="24"/>
        </w:rPr>
        <w:t xml:space="preserve">in the </w:t>
      </w:r>
      <w:r>
        <w:rPr>
          <w:rFonts w:cs="Arial"/>
          <w:color w:val="000000"/>
          <w:szCs w:val="24"/>
        </w:rPr>
        <w:t>W</w:t>
      </w:r>
      <w:r w:rsidR="008834C7" w:rsidRPr="00241AC7">
        <w:rPr>
          <w:rFonts w:cs="Arial"/>
          <w:color w:val="000000"/>
          <w:szCs w:val="24"/>
        </w:rPr>
        <w:t>ay</w:t>
      </w:r>
      <w:r w:rsidRPr="0087595A">
        <w:rPr>
          <w:rFonts w:cs="Arial"/>
          <w:color w:val="000000"/>
          <w:szCs w:val="24"/>
          <w:vertAlign w:val="subscript"/>
        </w:rPr>
        <w:t>0</w:t>
      </w:r>
      <w:r w:rsidR="00B57530" w:rsidRPr="00241AC7">
        <w:rPr>
          <w:rFonts w:cs="Arial"/>
          <w:color w:val="000000"/>
          <w:szCs w:val="24"/>
        </w:rPr>
        <w:t>.</w:t>
      </w:r>
    </w:p>
    <w:p w14:paraId="524E0303" w14:textId="77777777" w:rsidR="00B57530" w:rsidRPr="00241AC7" w:rsidRDefault="00B57530" w:rsidP="001300C8">
      <w:pPr>
        <w:pStyle w:val="Prrafodelista"/>
        <w:numPr>
          <w:ilvl w:val="1"/>
          <w:numId w:val="4"/>
        </w:numPr>
        <w:rPr>
          <w:szCs w:val="24"/>
        </w:rPr>
      </w:pPr>
      <w:proofErr w:type="spellStart"/>
      <w:r w:rsidRPr="00241AC7">
        <w:rPr>
          <w:rFonts w:cs="Arial"/>
          <w:color w:val="000000"/>
          <w:szCs w:val="24"/>
        </w:rPr>
        <w:t>Datamux</w:t>
      </w:r>
      <w:proofErr w:type="spellEnd"/>
      <w:r w:rsidRPr="00241AC7">
        <w:rPr>
          <w:rFonts w:cs="Arial"/>
          <w:color w:val="000000"/>
          <w:szCs w:val="24"/>
        </w:rPr>
        <w:t>:</w:t>
      </w:r>
    </w:p>
    <w:p w14:paraId="15D674B7" w14:textId="4FA28813" w:rsidR="00B57530" w:rsidRPr="00241AC7" w:rsidRDefault="00B57530" w:rsidP="001300C8">
      <w:pPr>
        <w:pStyle w:val="Prrafodelista"/>
        <w:numPr>
          <w:ilvl w:val="2"/>
          <w:numId w:val="4"/>
        </w:numPr>
        <w:rPr>
          <w:szCs w:val="24"/>
        </w:rPr>
      </w:pPr>
      <w:r w:rsidRPr="00241AC7">
        <w:rPr>
          <w:rFonts w:cs="Arial"/>
          <w:color w:val="000000"/>
          <w:szCs w:val="24"/>
        </w:rPr>
        <w:t xml:space="preserve">The way where a hit </w:t>
      </w:r>
      <w:r w:rsidR="0087595A">
        <w:rPr>
          <w:rFonts w:cs="Arial"/>
          <w:color w:val="000000"/>
          <w:szCs w:val="24"/>
        </w:rPr>
        <w:t xml:space="preserve">is found </w:t>
      </w:r>
      <w:r w:rsidRPr="00241AC7">
        <w:rPr>
          <w:rFonts w:cs="Arial"/>
          <w:color w:val="000000"/>
          <w:szCs w:val="24"/>
        </w:rPr>
        <w:t xml:space="preserve">is selected and assigned to </w:t>
      </w:r>
      <w:proofErr w:type="spellStart"/>
      <w:r w:rsidRPr="00241AC7">
        <w:rPr>
          <w:rFonts w:cs="Arial"/>
          <w:bCs/>
          <w:i/>
          <w:iCs/>
          <w:color w:val="000000"/>
          <w:szCs w:val="24"/>
        </w:rPr>
        <w:t>icc_idata_</w:t>
      </w:r>
      <w:proofErr w:type="gramStart"/>
      <w:r w:rsidRPr="00241AC7">
        <w:rPr>
          <w:rFonts w:cs="Arial"/>
          <w:bCs/>
          <w:i/>
          <w:iCs/>
          <w:color w:val="000000"/>
          <w:szCs w:val="24"/>
        </w:rPr>
        <w:t>i</w:t>
      </w:r>
      <w:proofErr w:type="spellEnd"/>
      <w:r w:rsidRPr="00241AC7">
        <w:rPr>
          <w:rFonts w:cs="Arial"/>
          <w:bCs/>
          <w:i/>
          <w:iCs/>
          <w:color w:val="000000"/>
          <w:szCs w:val="24"/>
        </w:rPr>
        <w:t>[</w:t>
      </w:r>
      <w:proofErr w:type="gramEnd"/>
      <w:r w:rsidRPr="00241AC7">
        <w:rPr>
          <w:rFonts w:cs="Arial"/>
          <w:bCs/>
          <w:i/>
          <w:iCs/>
          <w:color w:val="000000"/>
          <w:szCs w:val="24"/>
        </w:rPr>
        <w:t>31:0]</w:t>
      </w:r>
      <w:r w:rsidRPr="00241AC7">
        <w:rPr>
          <w:rFonts w:cs="Arial"/>
          <w:szCs w:val="24"/>
        </w:rPr>
        <w:t>=</w:t>
      </w:r>
      <w:r w:rsidRPr="00241AC7">
        <w:rPr>
          <w:rFonts w:cs="Arial"/>
          <w:iCs/>
          <w:szCs w:val="24"/>
        </w:rPr>
        <w:t>0x018b6820</w:t>
      </w:r>
      <w:r w:rsidRPr="00241AC7">
        <w:rPr>
          <w:rFonts w:cs="Arial"/>
          <w:szCs w:val="24"/>
        </w:rPr>
        <w:t>.</w:t>
      </w:r>
    </w:p>
    <w:p w14:paraId="480D18A8" w14:textId="68F0ECD2" w:rsidR="00B57530" w:rsidRDefault="00B57530" w:rsidP="001300C8">
      <w:pPr>
        <w:pStyle w:val="Prrafodelista"/>
        <w:numPr>
          <w:ilvl w:val="1"/>
          <w:numId w:val="4"/>
        </w:numPr>
        <w:rPr>
          <w:szCs w:val="24"/>
        </w:rPr>
      </w:pPr>
      <w:r w:rsidRPr="00241AC7">
        <w:rPr>
          <w:szCs w:val="24"/>
        </w:rPr>
        <w:t xml:space="preserve">The instruction read from </w:t>
      </w:r>
      <w:proofErr w:type="gramStart"/>
      <w:r w:rsidRPr="00241AC7">
        <w:rPr>
          <w:szCs w:val="24"/>
        </w:rPr>
        <w:t>the I</w:t>
      </w:r>
      <w:proofErr w:type="gramEnd"/>
      <w:r w:rsidRPr="00241AC7">
        <w:rPr>
          <w:szCs w:val="24"/>
        </w:rPr>
        <w:t xml:space="preserve">$ is registered </w:t>
      </w:r>
      <w:r w:rsidR="008834C7" w:rsidRPr="00241AC7">
        <w:rPr>
          <w:szCs w:val="24"/>
        </w:rPr>
        <w:t xml:space="preserve">at the end of this </w:t>
      </w:r>
      <w:r w:rsidRPr="00241AC7">
        <w:rPr>
          <w:szCs w:val="24"/>
        </w:rPr>
        <w:t>cycle (</w:t>
      </w:r>
      <w:proofErr w:type="spellStart"/>
      <w:r w:rsidRPr="00241AC7">
        <w:rPr>
          <w:rFonts w:ascii="Calibri" w:eastAsia="Times New Roman" w:hAnsi="Calibri" w:cs="Times New Roman"/>
          <w:i/>
          <w:szCs w:val="24"/>
        </w:rPr>
        <w:t>mpc_ir_e</w:t>
      </w:r>
      <w:proofErr w:type="spellEnd"/>
      <w:r w:rsidR="0087595A">
        <w:rPr>
          <w:rFonts w:ascii="Calibri" w:eastAsia="Times New Roman" w:hAnsi="Calibri" w:cs="Times New Roman"/>
          <w:szCs w:val="24"/>
        </w:rPr>
        <w:t xml:space="preserve"> &lt;= </w:t>
      </w:r>
      <w:proofErr w:type="spellStart"/>
      <w:r w:rsidR="0087595A" w:rsidRPr="00241AC7">
        <w:rPr>
          <w:rFonts w:ascii="Calibri" w:eastAsia="Times New Roman" w:hAnsi="Calibri" w:cs="Times New Roman"/>
          <w:i/>
          <w:szCs w:val="24"/>
        </w:rPr>
        <w:t>icc_idata_i</w:t>
      </w:r>
      <w:proofErr w:type="spellEnd"/>
      <w:r w:rsidRPr="00241AC7">
        <w:rPr>
          <w:szCs w:val="24"/>
        </w:rPr>
        <w:t>).</w:t>
      </w:r>
    </w:p>
    <w:p w14:paraId="3CEAEB31" w14:textId="30710ED6" w:rsidR="007B1B1E" w:rsidRPr="00241AC7" w:rsidRDefault="007B1B1E" w:rsidP="007B1B1E">
      <w:pPr>
        <w:pStyle w:val="Prrafodelista"/>
        <w:numPr>
          <w:ilvl w:val="0"/>
          <w:numId w:val="4"/>
        </w:numPr>
        <w:rPr>
          <w:szCs w:val="24"/>
        </w:rPr>
      </w:pPr>
      <w:r>
        <w:rPr>
          <w:szCs w:val="24"/>
        </w:rPr>
        <w:t>3</w:t>
      </w:r>
      <w:r w:rsidRPr="007B1B1E">
        <w:rPr>
          <w:szCs w:val="24"/>
          <w:vertAlign w:val="superscript"/>
        </w:rPr>
        <w:t>rd</w:t>
      </w:r>
      <w:r>
        <w:rPr>
          <w:szCs w:val="24"/>
        </w:rPr>
        <w:t xml:space="preserve"> </w:t>
      </w:r>
      <w:r w:rsidRPr="00241AC7">
        <w:rPr>
          <w:szCs w:val="24"/>
        </w:rPr>
        <w:t xml:space="preserve">cycle, </w:t>
      </w:r>
      <w:r>
        <w:rPr>
          <w:szCs w:val="24"/>
        </w:rPr>
        <w:t>E</w:t>
      </w:r>
      <w:r w:rsidRPr="00241AC7">
        <w:rPr>
          <w:szCs w:val="24"/>
        </w:rPr>
        <w:t>-Stage</w:t>
      </w:r>
      <w:r>
        <w:rPr>
          <w:szCs w:val="24"/>
        </w:rPr>
        <w:t xml:space="preserve"> of the </w:t>
      </w:r>
      <w:r w:rsidRPr="00621139">
        <w:rPr>
          <w:rFonts w:ascii="Courier New" w:hAnsi="Courier New" w:cs="Courier New"/>
          <w:szCs w:val="24"/>
        </w:rPr>
        <w:t xml:space="preserve">add </w:t>
      </w:r>
      <w:r>
        <w:rPr>
          <w:szCs w:val="24"/>
        </w:rPr>
        <w:t>instruction</w:t>
      </w:r>
      <w:r w:rsidRPr="00241AC7">
        <w:rPr>
          <w:szCs w:val="24"/>
        </w:rPr>
        <w:t>:</w:t>
      </w:r>
    </w:p>
    <w:p w14:paraId="7D262F20" w14:textId="1C6CD5DA" w:rsidR="007B1B1E" w:rsidRPr="007B1B1E" w:rsidRDefault="007B1B1E" w:rsidP="007B1B1E">
      <w:pPr>
        <w:pStyle w:val="Prrafodelista"/>
        <w:numPr>
          <w:ilvl w:val="1"/>
          <w:numId w:val="4"/>
        </w:numPr>
        <w:rPr>
          <w:szCs w:val="24"/>
        </w:rPr>
      </w:pPr>
      <w:r>
        <w:rPr>
          <w:szCs w:val="24"/>
        </w:rPr>
        <w:t xml:space="preserve">The </w:t>
      </w:r>
      <w:r w:rsidRPr="007B1B1E">
        <w:rPr>
          <w:rFonts w:ascii="Courier New" w:hAnsi="Courier New" w:cs="Courier New"/>
          <w:szCs w:val="24"/>
        </w:rPr>
        <w:t>add</w:t>
      </w:r>
      <w:r>
        <w:rPr>
          <w:szCs w:val="24"/>
        </w:rPr>
        <w:t xml:space="preserve"> instruction is at the instruction register (</w:t>
      </w:r>
      <w:proofErr w:type="spellStart"/>
      <w:r w:rsidRPr="007B1B1E">
        <w:rPr>
          <w:i/>
          <w:szCs w:val="24"/>
        </w:rPr>
        <w:t>mpc_ir_e</w:t>
      </w:r>
      <w:proofErr w:type="spellEnd"/>
      <w:r>
        <w:rPr>
          <w:szCs w:val="24"/>
        </w:rPr>
        <w:t>=</w:t>
      </w:r>
      <w:r w:rsidRPr="00241AC7">
        <w:rPr>
          <w:rFonts w:cs="Arial"/>
          <w:iCs/>
          <w:szCs w:val="24"/>
        </w:rPr>
        <w:t>0x018b6820</w:t>
      </w:r>
      <w:r>
        <w:rPr>
          <w:szCs w:val="24"/>
        </w:rPr>
        <w:t xml:space="preserve">), and it </w:t>
      </w:r>
      <w:r w:rsidR="007A4099">
        <w:rPr>
          <w:szCs w:val="24"/>
        </w:rPr>
        <w:t xml:space="preserve">goes through </w:t>
      </w:r>
      <w:r>
        <w:rPr>
          <w:szCs w:val="24"/>
        </w:rPr>
        <w:t>the E-Stage.</w:t>
      </w:r>
    </w:p>
    <w:p w14:paraId="4448183B" w14:textId="77777777" w:rsidR="00314F8B" w:rsidRDefault="0039146D" w:rsidP="001300C8">
      <w:pPr>
        <w:pStyle w:val="Ttulo1"/>
        <w:numPr>
          <w:ilvl w:val="0"/>
          <w:numId w:val="1"/>
        </w:numPr>
        <w:rPr>
          <w:color w:val="0070C0"/>
        </w:rPr>
      </w:pPr>
      <w:r>
        <w:rPr>
          <w:color w:val="0070C0"/>
        </w:rPr>
        <w:lastRenderedPageBreak/>
        <w:t>Exercise</w:t>
      </w:r>
      <w:r w:rsidR="00314F8B">
        <w:rPr>
          <w:color w:val="0070C0"/>
        </w:rPr>
        <w:t>s</w:t>
      </w:r>
    </w:p>
    <w:p w14:paraId="1F93DA24" w14:textId="3719056F" w:rsidR="00287237" w:rsidRDefault="00314F8B" w:rsidP="00314F8B">
      <w:pPr>
        <w:pStyle w:val="Ttulo2"/>
        <w:numPr>
          <w:ilvl w:val="0"/>
          <w:numId w:val="0"/>
        </w:numPr>
      </w:pPr>
      <w:r>
        <w:t>Exercise 1</w:t>
      </w:r>
      <w:r w:rsidR="0039146D">
        <w:t>: D$ Hit Management</w:t>
      </w:r>
    </w:p>
    <w:p w14:paraId="6DA46611" w14:textId="51C65D1F" w:rsidR="0039146D" w:rsidRDefault="00F55EE1" w:rsidP="00120EAC">
      <w:pPr>
        <w:sectPr w:rsidR="0039146D">
          <w:pgSz w:w="12240" w:h="15840"/>
          <w:pgMar w:top="1440" w:right="1440" w:bottom="1440" w:left="1440" w:header="720" w:footer="720" w:gutter="0"/>
          <w:cols w:space="720"/>
          <w:docGrid w:linePitch="360"/>
        </w:sectPr>
      </w:pPr>
      <w:r>
        <w:t xml:space="preserve">Sketch </w:t>
      </w:r>
      <w:r w:rsidR="0039146D">
        <w:t xml:space="preserve">the Verilog code </w:t>
      </w:r>
      <w:r>
        <w:t>related with</w:t>
      </w:r>
      <w:r w:rsidR="0039146D">
        <w:t xml:space="preserve"> </w:t>
      </w:r>
      <w:r w:rsidR="00794CB6">
        <w:t xml:space="preserve">the </w:t>
      </w:r>
      <w:r w:rsidR="007B23B7">
        <w:t xml:space="preserve">access </w:t>
      </w:r>
      <w:r w:rsidR="0039146D">
        <w:t xml:space="preserve">to a </w:t>
      </w:r>
      <w:r>
        <w:t xml:space="preserve">4KB 2-Way Set-Associative D$ (i.e. 2KB per Way) </w:t>
      </w:r>
      <w:r w:rsidR="0039146D">
        <w:t xml:space="preserve">performed by </w:t>
      </w:r>
      <w:proofErr w:type="gramStart"/>
      <w:r w:rsidR="0039146D">
        <w:t>a</w:t>
      </w:r>
      <w:proofErr w:type="gramEnd"/>
      <w:r w:rsidR="0039146D">
        <w:t xml:space="preserve"> </w:t>
      </w:r>
      <w:proofErr w:type="spellStart"/>
      <w:r w:rsidR="0039146D" w:rsidRPr="0039146D">
        <w:rPr>
          <w:rFonts w:ascii="Courier New" w:hAnsi="Courier New" w:cs="Courier New"/>
        </w:rPr>
        <w:t>lw</w:t>
      </w:r>
      <w:proofErr w:type="spellEnd"/>
      <w:r w:rsidR="0039146D" w:rsidRPr="0039146D">
        <w:rPr>
          <w:rFonts w:ascii="Courier New" w:hAnsi="Courier New" w:cs="Courier New"/>
        </w:rPr>
        <w:t xml:space="preserve"> </w:t>
      </w:r>
      <w:r w:rsidR="0039146D">
        <w:t>instruction</w:t>
      </w:r>
      <w:r w:rsidR="0039146D" w:rsidRPr="00A077B7">
        <w:t>.</w:t>
      </w:r>
      <w:r w:rsidR="004764C2" w:rsidRPr="00A077B7">
        <w:t xml:space="preserve"> </w:t>
      </w:r>
      <w:r w:rsidR="00A077B7" w:rsidRPr="00A077B7">
        <w:fldChar w:fldCharType="begin"/>
      </w:r>
      <w:r w:rsidR="00A077B7" w:rsidRPr="00A077B7">
        <w:instrText xml:space="preserve"> REF _Ref470012376 \h </w:instrText>
      </w:r>
      <w:r w:rsidR="00A077B7">
        <w:instrText xml:space="preserve"> \* MERGEFORMAT </w:instrText>
      </w:r>
      <w:r w:rsidR="00A077B7" w:rsidRPr="00A077B7">
        <w:fldChar w:fldCharType="separate"/>
      </w:r>
      <w:r w:rsidR="00A077B7" w:rsidRPr="00A077B7">
        <w:t>Figure</w:t>
      </w:r>
      <w:r w:rsidR="00E0679E">
        <w:t xml:space="preserve"> 5</w:t>
      </w:r>
      <w:r w:rsidR="00A077B7" w:rsidRPr="00A077B7">
        <w:fldChar w:fldCharType="end"/>
      </w:r>
      <w:r w:rsidR="00A077B7">
        <w:t xml:space="preserve"> </w:t>
      </w:r>
      <w:r w:rsidR="0039146D">
        <w:t xml:space="preserve">illustrates the main structures and signals involved in </w:t>
      </w:r>
      <w:r>
        <w:t>the M-Stage</w:t>
      </w:r>
      <w:r w:rsidR="00794CB6">
        <w:t xml:space="preserve">. Note that </w:t>
      </w:r>
      <w:r w:rsidR="004764C2">
        <w:t xml:space="preserve">everything </w:t>
      </w:r>
      <w:r w:rsidR="007B23B7">
        <w:t xml:space="preserve">is </w:t>
      </w:r>
      <w:r>
        <w:t xml:space="preserve">handled analogously </w:t>
      </w:r>
      <w:r w:rsidR="007B23B7">
        <w:t xml:space="preserve">to </w:t>
      </w:r>
      <w:proofErr w:type="gramStart"/>
      <w:r>
        <w:t>the I</w:t>
      </w:r>
      <w:proofErr w:type="gramEnd"/>
      <w:r>
        <w:t>$ access.</w:t>
      </w:r>
      <w:r w:rsidR="00AD2B01">
        <w:t xml:space="preserve"> </w:t>
      </w:r>
      <w:r w:rsidR="00794CB6">
        <w:t>Then, perform a simulation and analyze a D$ hit</w:t>
      </w:r>
      <w:r>
        <w:t xml:space="preserve">. You </w:t>
      </w:r>
      <w:r w:rsidR="000F6AB4">
        <w:t xml:space="preserve">can use the </w:t>
      </w:r>
      <w:r w:rsidR="00F971A0">
        <w:t xml:space="preserve">memory files </w:t>
      </w:r>
      <w:r w:rsidR="00610BCD">
        <w:t xml:space="preserve">provided in folder </w:t>
      </w:r>
      <w:r w:rsidR="006624B0">
        <w:rPr>
          <w:i/>
        </w:rPr>
        <w:t>Lab22_CacheController_HitAndMissManagement</w:t>
      </w:r>
      <w:r w:rsidR="00604A58" w:rsidRPr="00604A58">
        <w:rPr>
          <w:i/>
        </w:rPr>
        <w:t>\Simulations\SimulationSources_D$Hit</w:t>
      </w:r>
      <w:r w:rsidR="000F6AB4">
        <w:t xml:space="preserve"> and the waveform configuration </w:t>
      </w:r>
      <w:r w:rsidR="00F659BB">
        <w:t xml:space="preserve">file </w:t>
      </w:r>
      <w:proofErr w:type="spellStart"/>
      <w:r w:rsidR="000F6AB4" w:rsidRPr="000F6AB4">
        <w:rPr>
          <w:i/>
        </w:rPr>
        <w:t>testbench_b</w:t>
      </w:r>
      <w:bookmarkStart w:id="5" w:name="_GoBack"/>
      <w:bookmarkEnd w:id="5"/>
      <w:r w:rsidR="000F6AB4" w:rsidRPr="000F6AB4">
        <w:rPr>
          <w:i/>
        </w:rPr>
        <w:t>oot_behav_D$Hit</w:t>
      </w:r>
      <w:proofErr w:type="spellEnd"/>
      <w:r w:rsidR="00794CB6">
        <w:t>.</w:t>
      </w:r>
    </w:p>
    <w:p w14:paraId="7249395D" w14:textId="50398102" w:rsidR="004764C2" w:rsidRDefault="001F6518" w:rsidP="007B1890">
      <w:pPr>
        <w:ind w:left="-426"/>
      </w:pPr>
      <w:r>
        <w:rPr>
          <w:noProof/>
          <w:lang w:val="es-ES" w:eastAsia="es-ES"/>
        </w:rPr>
        <w:lastRenderedPageBreak/>
        <w:drawing>
          <wp:inline distT="0" distB="0" distL="0" distR="0" wp14:anchorId="4917055D" wp14:editId="64C3C79A">
            <wp:extent cx="8832850" cy="3580167"/>
            <wp:effectExtent l="0" t="0" r="635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it.jpg"/>
                    <pic:cNvPicPr/>
                  </pic:nvPicPr>
                  <pic:blipFill>
                    <a:blip r:embed="rId14">
                      <a:extLst>
                        <a:ext uri="{28A0092B-C50C-407E-A947-70E740481C1C}">
                          <a14:useLocalDpi xmlns:a14="http://schemas.microsoft.com/office/drawing/2010/main" val="0"/>
                        </a:ext>
                      </a:extLst>
                    </a:blip>
                    <a:stretch>
                      <a:fillRect/>
                    </a:stretch>
                  </pic:blipFill>
                  <pic:spPr>
                    <a:xfrm>
                      <a:off x="0" y="0"/>
                      <a:ext cx="8844754" cy="3584992"/>
                    </a:xfrm>
                    <a:prstGeom prst="rect">
                      <a:avLst/>
                    </a:prstGeom>
                  </pic:spPr>
                </pic:pic>
              </a:graphicData>
            </a:graphic>
          </wp:inline>
        </w:drawing>
      </w:r>
    </w:p>
    <w:p w14:paraId="29FC1426" w14:textId="32FB14F7" w:rsidR="00951866" w:rsidRPr="0039146D" w:rsidRDefault="00A077B7" w:rsidP="00A077B7">
      <w:pPr>
        <w:pStyle w:val="Descripcin"/>
        <w:rPr>
          <w:rFonts w:asciiTheme="minorHAnsi" w:hAnsiTheme="minorHAnsi"/>
          <w:color w:val="0070C0"/>
          <w:sz w:val="24"/>
          <w:szCs w:val="24"/>
        </w:rPr>
      </w:pPr>
      <w:bookmarkStart w:id="6" w:name="_Ref470012376"/>
      <w:r w:rsidRPr="00A077B7">
        <w:rPr>
          <w:rFonts w:asciiTheme="minorHAnsi" w:hAnsiTheme="minorHAnsi" w:cstheme="minorHAnsi"/>
          <w:color w:val="0070C0"/>
          <w:sz w:val="24"/>
          <w:szCs w:val="24"/>
        </w:rPr>
        <w:t xml:space="preserve">Figure </w:t>
      </w:r>
      <w:r w:rsidRPr="00A077B7">
        <w:rPr>
          <w:rFonts w:asciiTheme="minorHAnsi" w:hAnsiTheme="minorHAnsi" w:cstheme="minorHAnsi"/>
          <w:color w:val="0070C0"/>
          <w:sz w:val="24"/>
          <w:szCs w:val="24"/>
        </w:rPr>
        <w:fldChar w:fldCharType="begin"/>
      </w:r>
      <w:r w:rsidRPr="00A077B7">
        <w:rPr>
          <w:rFonts w:asciiTheme="minorHAnsi" w:hAnsiTheme="minorHAnsi" w:cstheme="minorHAnsi"/>
          <w:color w:val="0070C0"/>
          <w:sz w:val="24"/>
          <w:szCs w:val="24"/>
        </w:rPr>
        <w:instrText xml:space="preserve"> SEQ Figure \* ARABIC </w:instrText>
      </w:r>
      <w:r w:rsidRPr="00A077B7">
        <w:rPr>
          <w:rFonts w:asciiTheme="minorHAnsi" w:hAnsiTheme="minorHAnsi" w:cstheme="minorHAnsi"/>
          <w:color w:val="0070C0"/>
          <w:sz w:val="24"/>
          <w:szCs w:val="24"/>
        </w:rPr>
        <w:fldChar w:fldCharType="separate"/>
      </w:r>
      <w:r w:rsidR="00E0679E">
        <w:rPr>
          <w:rFonts w:asciiTheme="minorHAnsi" w:hAnsiTheme="minorHAnsi" w:cstheme="minorHAnsi"/>
          <w:noProof/>
          <w:color w:val="0070C0"/>
          <w:sz w:val="24"/>
          <w:szCs w:val="24"/>
        </w:rPr>
        <w:t>5</w:t>
      </w:r>
      <w:r w:rsidRPr="00A077B7">
        <w:rPr>
          <w:rFonts w:asciiTheme="minorHAnsi" w:hAnsiTheme="minorHAnsi" w:cstheme="minorHAnsi"/>
          <w:color w:val="0070C0"/>
          <w:sz w:val="24"/>
          <w:szCs w:val="24"/>
        </w:rPr>
        <w:fldChar w:fldCharType="end"/>
      </w:r>
      <w:bookmarkEnd w:id="6"/>
      <w:r w:rsidRPr="00A077B7">
        <w:rPr>
          <w:rFonts w:asciiTheme="minorHAnsi" w:hAnsiTheme="minorHAnsi" w:cstheme="minorHAnsi"/>
          <w:color w:val="0070C0"/>
          <w:sz w:val="24"/>
          <w:szCs w:val="24"/>
        </w:rPr>
        <w:t xml:space="preserve">. </w:t>
      </w:r>
      <w:r w:rsidR="0039146D">
        <w:rPr>
          <w:rFonts w:asciiTheme="minorHAnsi" w:hAnsiTheme="minorHAnsi"/>
          <w:color w:val="0070C0"/>
          <w:sz w:val="24"/>
          <w:szCs w:val="24"/>
        </w:rPr>
        <w:t xml:space="preserve">Structures and signals involved in the </w:t>
      </w:r>
      <w:r w:rsidR="004764C2">
        <w:rPr>
          <w:rFonts w:asciiTheme="minorHAnsi" w:hAnsiTheme="minorHAnsi"/>
          <w:color w:val="0070C0"/>
          <w:sz w:val="24"/>
          <w:szCs w:val="24"/>
        </w:rPr>
        <w:t xml:space="preserve">M-Stage </w:t>
      </w:r>
      <w:r w:rsidR="0039146D">
        <w:rPr>
          <w:rFonts w:asciiTheme="minorHAnsi" w:hAnsiTheme="minorHAnsi"/>
          <w:color w:val="0070C0"/>
          <w:sz w:val="24"/>
          <w:szCs w:val="24"/>
        </w:rPr>
        <w:t xml:space="preserve">of </w:t>
      </w:r>
      <w:proofErr w:type="gramStart"/>
      <w:r w:rsidR="0039146D">
        <w:rPr>
          <w:rFonts w:asciiTheme="minorHAnsi" w:hAnsiTheme="minorHAnsi"/>
          <w:color w:val="0070C0"/>
          <w:sz w:val="24"/>
          <w:szCs w:val="24"/>
        </w:rPr>
        <w:t>a</w:t>
      </w:r>
      <w:proofErr w:type="gramEnd"/>
      <w:r w:rsidR="0039146D">
        <w:rPr>
          <w:rFonts w:asciiTheme="minorHAnsi" w:hAnsiTheme="minorHAnsi"/>
          <w:color w:val="0070C0"/>
          <w:sz w:val="24"/>
          <w:szCs w:val="24"/>
        </w:rPr>
        <w:t xml:space="preserve"> </w:t>
      </w:r>
      <w:proofErr w:type="spellStart"/>
      <w:r w:rsidR="0039146D" w:rsidRPr="0039146D">
        <w:rPr>
          <w:rFonts w:ascii="Courier New" w:hAnsi="Courier New" w:cs="Courier New"/>
          <w:color w:val="0070C0"/>
          <w:sz w:val="24"/>
          <w:szCs w:val="24"/>
        </w:rPr>
        <w:t>lw</w:t>
      </w:r>
      <w:proofErr w:type="spellEnd"/>
      <w:r w:rsidR="0039146D" w:rsidRPr="0039146D">
        <w:rPr>
          <w:rFonts w:ascii="Courier New" w:hAnsi="Courier New" w:cs="Courier New"/>
          <w:color w:val="0070C0"/>
          <w:sz w:val="24"/>
          <w:szCs w:val="24"/>
        </w:rPr>
        <w:t xml:space="preserve"> </w:t>
      </w:r>
      <w:r w:rsidR="0039146D">
        <w:rPr>
          <w:rFonts w:asciiTheme="minorHAnsi" w:hAnsiTheme="minorHAnsi"/>
          <w:color w:val="0070C0"/>
          <w:sz w:val="24"/>
          <w:szCs w:val="24"/>
        </w:rPr>
        <w:t>instruction (</w:t>
      </w:r>
      <w:r w:rsidR="007B23B7">
        <w:rPr>
          <w:rFonts w:asciiTheme="minorHAnsi" w:hAnsiTheme="minorHAnsi"/>
          <w:color w:val="0070C0"/>
          <w:sz w:val="24"/>
          <w:szCs w:val="24"/>
        </w:rPr>
        <w:t>2-way D$</w:t>
      </w:r>
      <w:r w:rsidR="0039146D">
        <w:rPr>
          <w:rFonts w:asciiTheme="minorHAnsi" w:hAnsiTheme="minorHAnsi"/>
          <w:color w:val="0070C0"/>
          <w:sz w:val="24"/>
          <w:szCs w:val="24"/>
        </w:rPr>
        <w:t>)</w:t>
      </w:r>
      <w:r w:rsidR="004764C2">
        <w:rPr>
          <w:rFonts w:asciiTheme="minorHAnsi" w:hAnsiTheme="minorHAnsi"/>
          <w:color w:val="0070C0"/>
          <w:sz w:val="24"/>
          <w:szCs w:val="24"/>
        </w:rPr>
        <w:t>.</w:t>
      </w:r>
      <w:r w:rsidR="00F92F58">
        <w:t xml:space="preserve"> </w:t>
      </w:r>
    </w:p>
    <w:p w14:paraId="4C5BBEE3" w14:textId="77777777" w:rsidR="0039146D" w:rsidRDefault="0039146D" w:rsidP="001300C8">
      <w:pPr>
        <w:pStyle w:val="Ttulo1"/>
        <w:numPr>
          <w:ilvl w:val="0"/>
          <w:numId w:val="1"/>
        </w:numPr>
        <w:rPr>
          <w:color w:val="0070C0"/>
        </w:rPr>
        <w:sectPr w:rsidR="0039146D" w:rsidSect="0039146D">
          <w:pgSz w:w="15840" w:h="12240" w:orient="landscape"/>
          <w:pgMar w:top="1440" w:right="1440" w:bottom="1440" w:left="1440" w:header="720" w:footer="720" w:gutter="0"/>
          <w:cols w:space="720"/>
          <w:docGrid w:linePitch="360"/>
        </w:sectPr>
      </w:pPr>
    </w:p>
    <w:p w14:paraId="47AB4A5B" w14:textId="56EC8FF6" w:rsidR="0099530A" w:rsidRPr="00191570" w:rsidRDefault="0099530A" w:rsidP="001300C8">
      <w:pPr>
        <w:pStyle w:val="Ttulo1"/>
        <w:numPr>
          <w:ilvl w:val="0"/>
          <w:numId w:val="1"/>
        </w:numPr>
        <w:rPr>
          <w:color w:val="0070C0"/>
        </w:rPr>
      </w:pPr>
      <w:r>
        <w:rPr>
          <w:color w:val="0070C0"/>
        </w:rPr>
        <w:lastRenderedPageBreak/>
        <w:t>References</w:t>
      </w:r>
    </w:p>
    <w:p w14:paraId="4C9298C1" w14:textId="77777777" w:rsidR="00523F30" w:rsidRDefault="00523F30" w:rsidP="00F25487">
      <w:r>
        <w:t xml:space="preserve">[1] “MIPS Technologies® - Data </w:t>
      </w:r>
      <w:r w:rsidRPr="00044B9F">
        <w:t>Cache Control Module Definition</w:t>
      </w:r>
      <w:r>
        <w:t xml:space="preserve">”, 2001. </w:t>
      </w:r>
    </w:p>
    <w:p w14:paraId="65CD09F8" w14:textId="3212D6AA" w:rsidR="00F25487" w:rsidRDefault="00F25487" w:rsidP="00F25487">
      <w:r>
        <w:t>[2] “Digital Design and Computer Architecture”, 2</w:t>
      </w:r>
      <w:r w:rsidRPr="00630D59">
        <w:rPr>
          <w:vertAlign w:val="superscript"/>
        </w:rPr>
        <w:t>nd</w:t>
      </w:r>
      <w:r>
        <w:t xml:space="preserve"> Edition. David Money Harris and Sarah L. Harris. Morgan Kaufmann, 2012.</w:t>
      </w:r>
    </w:p>
    <w:p w14:paraId="0BFB051C" w14:textId="70C48415" w:rsidR="00F25487" w:rsidRPr="0099530A" w:rsidRDefault="00F25487" w:rsidP="0099530A">
      <w:r>
        <w:t>[3] “Computer Organization and Design”, 5</w:t>
      </w:r>
      <w:r w:rsidRPr="00630D59">
        <w:rPr>
          <w:vertAlign w:val="superscript"/>
        </w:rPr>
        <w:t>th</w:t>
      </w:r>
      <w:r>
        <w:t xml:space="preserve"> Edition. David A. Patterson and John L. </w:t>
      </w:r>
      <w:proofErr w:type="spellStart"/>
      <w:r>
        <w:t>Hennesy</w:t>
      </w:r>
      <w:proofErr w:type="spellEnd"/>
      <w:r>
        <w:t>. Morgan Kaufmann, 2013.</w:t>
      </w:r>
    </w:p>
    <w:sectPr w:rsidR="00F25487" w:rsidRPr="009953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D8F063" w14:textId="77777777" w:rsidR="00005CE9" w:rsidRDefault="00005CE9" w:rsidP="001540C6">
      <w:pPr>
        <w:spacing w:after="0" w:line="240" w:lineRule="auto"/>
      </w:pPr>
      <w:r>
        <w:separator/>
      </w:r>
    </w:p>
  </w:endnote>
  <w:endnote w:type="continuationSeparator" w:id="0">
    <w:p w14:paraId="5C91235B" w14:textId="77777777" w:rsidR="00005CE9" w:rsidRDefault="00005CE9" w:rsidP="00154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949340"/>
      <w:docPartObj>
        <w:docPartGallery w:val="Page Numbers (Bottom of Page)"/>
        <w:docPartUnique/>
      </w:docPartObj>
    </w:sdtPr>
    <w:sdtEndPr>
      <w:rPr>
        <w:color w:val="808080" w:themeColor="background1" w:themeShade="80"/>
        <w:spacing w:val="60"/>
      </w:rPr>
    </w:sdtEndPr>
    <w:sdtContent>
      <w:p w14:paraId="10EB15F6" w14:textId="34A93595" w:rsidR="00D67367" w:rsidRDefault="00D67367">
        <w:pPr>
          <w:pStyle w:val="Piedepgina"/>
          <w:pBdr>
            <w:top w:val="single" w:sz="4" w:space="1" w:color="D9D9D9" w:themeColor="background1" w:themeShade="D9"/>
          </w:pBdr>
          <w:rPr>
            <w:b/>
            <w:bCs/>
          </w:rPr>
        </w:pPr>
        <w:r>
          <w:fldChar w:fldCharType="begin"/>
        </w:r>
        <w:r>
          <w:instrText xml:space="preserve"> PAGE   \* MERGEFORMAT </w:instrText>
        </w:r>
        <w:r>
          <w:fldChar w:fldCharType="separate"/>
        </w:r>
        <w:r w:rsidR="00AD2B01" w:rsidRPr="00AD2B01">
          <w:rPr>
            <w:b/>
            <w:bCs/>
            <w:noProof/>
          </w:rPr>
          <w:t>14</w:t>
        </w:r>
        <w:r>
          <w:rPr>
            <w:b/>
            <w:bCs/>
            <w:noProof/>
          </w:rPr>
          <w:fldChar w:fldCharType="end"/>
        </w:r>
        <w:r>
          <w:rPr>
            <w:b/>
            <w:bCs/>
          </w:rPr>
          <w:t xml:space="preserve"> | </w:t>
        </w:r>
        <w:r>
          <w:rPr>
            <w:color w:val="808080" w:themeColor="background1" w:themeShade="80"/>
            <w:spacing w:val="60"/>
          </w:rPr>
          <w:t xml:space="preserve">Page    </w:t>
        </w:r>
        <w:r>
          <w:rPr>
            <w:color w:val="808080" w:themeColor="background1" w:themeShade="80"/>
          </w:rPr>
          <w:t>MIPSfpga v2.0 –Lab 2</w:t>
        </w:r>
        <w:r w:rsidR="007A1C27">
          <w:rPr>
            <w:color w:val="808080" w:themeColor="background1" w:themeShade="80"/>
          </w:rPr>
          <w:t>2</w:t>
        </w:r>
        <w:r w:rsidR="00604A58">
          <w:rPr>
            <w:color w:val="808080" w:themeColor="background1" w:themeShade="80"/>
          </w:rPr>
          <w:t>-A</w:t>
        </w:r>
        <w:r w:rsidR="007A1C27">
          <w:rPr>
            <w:color w:val="808080" w:themeColor="background1" w:themeShade="80"/>
          </w:rPr>
          <w:t>: I$ Hit Management © Imagination Technologies 2017</w:t>
        </w:r>
      </w:p>
    </w:sdtContent>
  </w:sdt>
  <w:p w14:paraId="5FD12133" w14:textId="77777777" w:rsidR="00D67367" w:rsidRDefault="00D6736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BDEFDA" w14:textId="77777777" w:rsidR="00005CE9" w:rsidRDefault="00005CE9" w:rsidP="001540C6">
      <w:pPr>
        <w:spacing w:after="0" w:line="240" w:lineRule="auto"/>
      </w:pPr>
      <w:r>
        <w:separator/>
      </w:r>
    </w:p>
  </w:footnote>
  <w:footnote w:type="continuationSeparator" w:id="0">
    <w:p w14:paraId="3281FE9E" w14:textId="77777777" w:rsidR="00005CE9" w:rsidRDefault="00005CE9" w:rsidP="001540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1D7E84"/>
    <w:multiLevelType w:val="hybridMultilevel"/>
    <w:tmpl w:val="87EE2582"/>
    <w:lvl w:ilvl="0" w:tplc="46B4B75C">
      <w:start w:val="1"/>
      <w:numFmt w:val="decimal"/>
      <w:lvlText w:val="%1."/>
      <w:lvlJc w:val="left"/>
      <w:pPr>
        <w:ind w:left="720" w:hanging="360"/>
      </w:pPr>
      <w:rPr>
        <w:sz w:val="20"/>
        <w:szCs w:val="2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4622AE9"/>
    <w:multiLevelType w:val="hybridMultilevel"/>
    <w:tmpl w:val="4B7C443C"/>
    <w:lvl w:ilvl="0" w:tplc="A33EF3D2">
      <w:start w:val="13"/>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5C5588A"/>
    <w:multiLevelType w:val="multilevel"/>
    <w:tmpl w:val="9154E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lang w:val="en-US"/>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90777C"/>
    <w:multiLevelType w:val="hybridMultilevel"/>
    <w:tmpl w:val="87EE2582"/>
    <w:lvl w:ilvl="0" w:tplc="46B4B75C">
      <w:start w:val="1"/>
      <w:numFmt w:val="decimal"/>
      <w:lvlText w:val="%1."/>
      <w:lvlJc w:val="left"/>
      <w:pPr>
        <w:ind w:left="720" w:hanging="360"/>
      </w:pPr>
      <w:rPr>
        <w:sz w:val="20"/>
        <w:szCs w:val="2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55948E2"/>
    <w:multiLevelType w:val="hybridMultilevel"/>
    <w:tmpl w:val="87EE2582"/>
    <w:lvl w:ilvl="0" w:tplc="46B4B75C">
      <w:start w:val="1"/>
      <w:numFmt w:val="decimal"/>
      <w:lvlText w:val="%1."/>
      <w:lvlJc w:val="left"/>
      <w:pPr>
        <w:ind w:left="720" w:hanging="360"/>
      </w:pPr>
      <w:rPr>
        <w:sz w:val="20"/>
        <w:szCs w:val="2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6F0568C"/>
    <w:multiLevelType w:val="hybridMultilevel"/>
    <w:tmpl w:val="B0F66324"/>
    <w:lvl w:ilvl="0" w:tplc="AA86454A">
      <w:numFmt w:val="bullet"/>
      <w:lvlText w:val=""/>
      <w:lvlJc w:val="left"/>
      <w:pPr>
        <w:ind w:left="720" w:hanging="360"/>
      </w:pPr>
      <w:rPr>
        <w:rFonts w:ascii="Symbol" w:eastAsia="Times New Roman"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A392079"/>
    <w:multiLevelType w:val="hybridMultilevel"/>
    <w:tmpl w:val="E304BE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0CB2F86"/>
    <w:multiLevelType w:val="hybridMultilevel"/>
    <w:tmpl w:val="4D6A38FC"/>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F6B5008"/>
    <w:multiLevelType w:val="multilevel"/>
    <w:tmpl w:val="2A24175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lang w:val="en-US"/>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34D5CFE"/>
    <w:multiLevelType w:val="hybridMultilevel"/>
    <w:tmpl w:val="87EE2582"/>
    <w:lvl w:ilvl="0" w:tplc="46B4B75C">
      <w:start w:val="1"/>
      <w:numFmt w:val="decimal"/>
      <w:lvlText w:val="%1."/>
      <w:lvlJc w:val="left"/>
      <w:pPr>
        <w:ind w:left="720" w:hanging="360"/>
      </w:pPr>
      <w:rPr>
        <w:sz w:val="20"/>
        <w:szCs w:val="2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8E159DD"/>
    <w:multiLevelType w:val="hybridMultilevel"/>
    <w:tmpl w:val="87EE2582"/>
    <w:lvl w:ilvl="0" w:tplc="46B4B75C">
      <w:start w:val="1"/>
      <w:numFmt w:val="decimal"/>
      <w:lvlText w:val="%1."/>
      <w:lvlJc w:val="left"/>
      <w:pPr>
        <w:ind w:left="720" w:hanging="360"/>
      </w:pPr>
      <w:rPr>
        <w:sz w:val="20"/>
        <w:szCs w:val="2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9BE7C22"/>
    <w:multiLevelType w:val="multilevel"/>
    <w:tmpl w:val="1E761502"/>
    <w:styleLink w:val="Headings"/>
    <w:lvl w:ilvl="0">
      <w:start w:val="1"/>
      <w:numFmt w:val="decimal"/>
      <w:pStyle w:val="Ttulo1"/>
      <w:suff w:val="nothing"/>
      <w:lvlText w:val="Section %1"/>
      <w:lvlJc w:val="left"/>
      <w:pPr>
        <w:ind w:left="360" w:hanging="360"/>
      </w:pPr>
      <w:rPr>
        <w:rFonts w:hint="default"/>
        <w:color w:val="auto"/>
      </w:rPr>
    </w:lvl>
    <w:lvl w:ilvl="1">
      <w:start w:val="1"/>
      <w:numFmt w:val="decimal"/>
      <w:pStyle w:val="Ttulo2"/>
      <w:suff w:val="nothing"/>
      <w:lvlText w:val="Section %1.%2"/>
      <w:lvlJc w:val="left"/>
      <w:pPr>
        <w:ind w:left="360" w:hanging="360"/>
      </w:pPr>
      <w:rPr>
        <w:rFonts w:hint="default"/>
        <w:color w:val="000000" w:themeColor="text1"/>
      </w:rPr>
    </w:lvl>
    <w:lvl w:ilvl="2">
      <w:start w:val="1"/>
      <w:numFmt w:val="decimal"/>
      <w:pStyle w:val="Ttulo3"/>
      <w:suff w:val="nothing"/>
      <w:lvlText w:val="Section %1.%2.%3"/>
      <w:lvlJc w:val="left"/>
      <w:pPr>
        <w:ind w:left="360" w:hanging="360"/>
      </w:pPr>
      <w:rPr>
        <w:rFonts w:hint="default"/>
        <w:color w:val="auto"/>
      </w:rPr>
    </w:lvl>
    <w:lvl w:ilvl="3">
      <w:start w:val="1"/>
      <w:numFmt w:val="decimal"/>
      <w:pStyle w:val="Ttulo4"/>
      <w:suff w:val="nothing"/>
      <w:lvlText w:val="Section %1.%2.%3.%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2">
    <w:nsid w:val="78384090"/>
    <w:multiLevelType w:val="hybridMultilevel"/>
    <w:tmpl w:val="87EE2582"/>
    <w:lvl w:ilvl="0" w:tplc="46B4B75C">
      <w:start w:val="1"/>
      <w:numFmt w:val="decimal"/>
      <w:lvlText w:val="%1."/>
      <w:lvlJc w:val="left"/>
      <w:pPr>
        <w:ind w:left="720" w:hanging="360"/>
      </w:pPr>
      <w:rPr>
        <w:sz w:val="20"/>
        <w:szCs w:val="2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lvlOverride w:ilvl="0">
      <w:lvl w:ilvl="0">
        <w:start w:val="1"/>
        <w:numFmt w:val="decimal"/>
        <w:pStyle w:val="Ttulo1"/>
        <w:lvlText w:val="%1."/>
        <w:lvlJc w:val="left"/>
        <w:pPr>
          <w:ind w:left="360" w:hanging="360"/>
        </w:pPr>
        <w:rPr>
          <w:color w:val="0070C0"/>
        </w:rPr>
      </w:lvl>
    </w:lvlOverride>
    <w:lvlOverride w:ilvl="1">
      <w:lvl w:ilvl="1">
        <w:start w:val="1"/>
        <w:numFmt w:val="lowerLetter"/>
        <w:pStyle w:val="Ttulo2"/>
        <w:lvlText w:val="%2."/>
        <w:lvlJc w:val="left"/>
        <w:pPr>
          <w:ind w:left="1080" w:hanging="360"/>
        </w:pPr>
      </w:lvl>
    </w:lvlOverride>
    <w:lvlOverride w:ilvl="2">
      <w:lvl w:ilvl="2">
        <w:start w:val="1"/>
        <w:numFmt w:val="lowerRoman"/>
        <w:pStyle w:val="Ttulo3"/>
        <w:lvlText w:val="%3."/>
        <w:lvlJc w:val="right"/>
        <w:pPr>
          <w:ind w:left="1800" w:hanging="180"/>
        </w:pPr>
      </w:lvl>
    </w:lvlOverride>
    <w:lvlOverride w:ilvl="3">
      <w:lvl w:ilvl="3">
        <w:start w:val="1"/>
        <w:numFmt w:val="decimal"/>
        <w:pStyle w:val="Ttulo4"/>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2">
    <w:abstractNumId w:val="11"/>
  </w:num>
  <w:num w:numId="3">
    <w:abstractNumId w:val="5"/>
  </w:num>
  <w:num w:numId="4">
    <w:abstractNumId w:val="2"/>
  </w:num>
  <w:num w:numId="5">
    <w:abstractNumId w:val="7"/>
  </w:num>
  <w:num w:numId="6">
    <w:abstractNumId w:val="11"/>
    <w:lvlOverride w:ilvl="0">
      <w:lvl w:ilvl="0">
        <w:start w:val="1"/>
        <w:numFmt w:val="decimal"/>
        <w:pStyle w:val="Ttulo1"/>
        <w:lvlText w:val="%1."/>
        <w:lvlJc w:val="left"/>
        <w:pPr>
          <w:ind w:left="360" w:hanging="360"/>
        </w:pPr>
        <w:rPr>
          <w:color w:val="0070C0"/>
        </w:rPr>
      </w:lvl>
    </w:lvlOverride>
    <w:lvlOverride w:ilvl="1">
      <w:lvl w:ilvl="1">
        <w:start w:val="1"/>
        <w:numFmt w:val="lowerLetter"/>
        <w:pStyle w:val="Ttulo2"/>
        <w:lvlText w:val="%2."/>
        <w:lvlJc w:val="left"/>
        <w:pPr>
          <w:ind w:left="1080" w:hanging="360"/>
        </w:pPr>
      </w:lvl>
    </w:lvlOverride>
    <w:lvlOverride w:ilvl="2">
      <w:lvl w:ilvl="2">
        <w:start w:val="1"/>
        <w:numFmt w:val="lowerRoman"/>
        <w:pStyle w:val="Ttulo3"/>
        <w:lvlText w:val="%3."/>
        <w:lvlJc w:val="right"/>
        <w:pPr>
          <w:ind w:left="1800" w:hanging="180"/>
        </w:pPr>
      </w:lvl>
    </w:lvlOverride>
    <w:lvlOverride w:ilvl="3">
      <w:lvl w:ilvl="3">
        <w:start w:val="1"/>
        <w:numFmt w:val="decimal"/>
        <w:pStyle w:val="Ttulo4"/>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7">
    <w:abstractNumId w:val="8"/>
  </w:num>
  <w:num w:numId="8">
    <w:abstractNumId w:val="11"/>
    <w:lvlOverride w:ilvl="0">
      <w:lvl w:ilvl="0">
        <w:start w:val="1"/>
        <w:numFmt w:val="decimal"/>
        <w:pStyle w:val="Ttulo1"/>
        <w:lvlText w:val="%1."/>
        <w:lvlJc w:val="left"/>
        <w:pPr>
          <w:ind w:left="360" w:hanging="360"/>
        </w:pPr>
        <w:rPr>
          <w:color w:val="0070C0"/>
        </w:rPr>
      </w:lvl>
    </w:lvlOverride>
    <w:lvlOverride w:ilvl="1">
      <w:lvl w:ilvl="1">
        <w:start w:val="1"/>
        <w:numFmt w:val="lowerLetter"/>
        <w:pStyle w:val="Ttulo2"/>
        <w:lvlText w:val="%2."/>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lowerRoman"/>
        <w:pStyle w:val="Ttulo3"/>
        <w:lvlText w:val="%3."/>
        <w:lvlJc w:val="right"/>
        <w:pPr>
          <w:ind w:left="1800" w:hanging="180"/>
        </w:pPr>
      </w:lvl>
    </w:lvlOverride>
    <w:lvlOverride w:ilvl="3">
      <w:lvl w:ilvl="3">
        <w:start w:val="1"/>
        <w:numFmt w:val="decimal"/>
        <w:pStyle w:val="Ttulo4"/>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9">
    <w:abstractNumId w:val="6"/>
  </w:num>
  <w:num w:numId="10">
    <w:abstractNumId w:val="10"/>
  </w:num>
  <w:num w:numId="11">
    <w:abstractNumId w:val="0"/>
  </w:num>
  <w:num w:numId="12">
    <w:abstractNumId w:val="12"/>
  </w:num>
  <w:num w:numId="13">
    <w:abstractNumId w:val="3"/>
  </w:num>
  <w:num w:numId="14">
    <w:abstractNumId w:val="9"/>
  </w:num>
  <w:num w:numId="15">
    <w:abstractNumId w:val="4"/>
  </w:num>
  <w:num w:numId="16">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37E"/>
    <w:rsid w:val="00000FB6"/>
    <w:rsid w:val="0000442A"/>
    <w:rsid w:val="00005CE9"/>
    <w:rsid w:val="00007399"/>
    <w:rsid w:val="00007555"/>
    <w:rsid w:val="00007919"/>
    <w:rsid w:val="00011AAB"/>
    <w:rsid w:val="00016191"/>
    <w:rsid w:val="0002246C"/>
    <w:rsid w:val="00022AF6"/>
    <w:rsid w:val="00024560"/>
    <w:rsid w:val="000315F0"/>
    <w:rsid w:val="00033C0B"/>
    <w:rsid w:val="00034E52"/>
    <w:rsid w:val="0003693C"/>
    <w:rsid w:val="00036D31"/>
    <w:rsid w:val="00040257"/>
    <w:rsid w:val="000404CF"/>
    <w:rsid w:val="00042041"/>
    <w:rsid w:val="00042EE2"/>
    <w:rsid w:val="00045B7A"/>
    <w:rsid w:val="000461A9"/>
    <w:rsid w:val="0004688D"/>
    <w:rsid w:val="00046D20"/>
    <w:rsid w:val="00047259"/>
    <w:rsid w:val="00047684"/>
    <w:rsid w:val="0005082A"/>
    <w:rsid w:val="00052C4F"/>
    <w:rsid w:val="00054E3F"/>
    <w:rsid w:val="00054EA3"/>
    <w:rsid w:val="00060379"/>
    <w:rsid w:val="00060652"/>
    <w:rsid w:val="000608BE"/>
    <w:rsid w:val="00060A3A"/>
    <w:rsid w:val="0006247C"/>
    <w:rsid w:val="00062A4A"/>
    <w:rsid w:val="00064379"/>
    <w:rsid w:val="00064A66"/>
    <w:rsid w:val="000650CA"/>
    <w:rsid w:val="00065A1F"/>
    <w:rsid w:val="0006663D"/>
    <w:rsid w:val="00066F30"/>
    <w:rsid w:val="00067352"/>
    <w:rsid w:val="00070A64"/>
    <w:rsid w:val="00071A46"/>
    <w:rsid w:val="00072796"/>
    <w:rsid w:val="00075B75"/>
    <w:rsid w:val="00075E7C"/>
    <w:rsid w:val="000773B5"/>
    <w:rsid w:val="00077625"/>
    <w:rsid w:val="00077AD3"/>
    <w:rsid w:val="00077ADB"/>
    <w:rsid w:val="000815B5"/>
    <w:rsid w:val="00082835"/>
    <w:rsid w:val="000831AC"/>
    <w:rsid w:val="0008488F"/>
    <w:rsid w:val="000906A1"/>
    <w:rsid w:val="00090AFC"/>
    <w:rsid w:val="0009348B"/>
    <w:rsid w:val="000943C7"/>
    <w:rsid w:val="00096CAA"/>
    <w:rsid w:val="00096DF0"/>
    <w:rsid w:val="000A15F4"/>
    <w:rsid w:val="000B0339"/>
    <w:rsid w:val="000B05C9"/>
    <w:rsid w:val="000B2AFD"/>
    <w:rsid w:val="000B477D"/>
    <w:rsid w:val="000B4DBC"/>
    <w:rsid w:val="000B5684"/>
    <w:rsid w:val="000B5B48"/>
    <w:rsid w:val="000B6379"/>
    <w:rsid w:val="000B6551"/>
    <w:rsid w:val="000B7978"/>
    <w:rsid w:val="000C3AE2"/>
    <w:rsid w:val="000C49BD"/>
    <w:rsid w:val="000C532C"/>
    <w:rsid w:val="000C5589"/>
    <w:rsid w:val="000C58ED"/>
    <w:rsid w:val="000D3F99"/>
    <w:rsid w:val="000D4AF5"/>
    <w:rsid w:val="000D59A0"/>
    <w:rsid w:val="000D6A7A"/>
    <w:rsid w:val="000D775D"/>
    <w:rsid w:val="000E000A"/>
    <w:rsid w:val="000E0383"/>
    <w:rsid w:val="000E2307"/>
    <w:rsid w:val="000E2324"/>
    <w:rsid w:val="000E4B60"/>
    <w:rsid w:val="000E5D70"/>
    <w:rsid w:val="000E5E89"/>
    <w:rsid w:val="000E7080"/>
    <w:rsid w:val="000E7C51"/>
    <w:rsid w:val="000F3CC2"/>
    <w:rsid w:val="000F4B16"/>
    <w:rsid w:val="000F62F3"/>
    <w:rsid w:val="000F6AB4"/>
    <w:rsid w:val="000F706A"/>
    <w:rsid w:val="0010254F"/>
    <w:rsid w:val="0010414C"/>
    <w:rsid w:val="0010417B"/>
    <w:rsid w:val="00104B13"/>
    <w:rsid w:val="00105A64"/>
    <w:rsid w:val="00106899"/>
    <w:rsid w:val="0010692F"/>
    <w:rsid w:val="001116DB"/>
    <w:rsid w:val="001121D8"/>
    <w:rsid w:val="00114307"/>
    <w:rsid w:val="001151AE"/>
    <w:rsid w:val="00115588"/>
    <w:rsid w:val="001157B2"/>
    <w:rsid w:val="00120804"/>
    <w:rsid w:val="00120EAC"/>
    <w:rsid w:val="00121022"/>
    <w:rsid w:val="00121DF0"/>
    <w:rsid w:val="001237FD"/>
    <w:rsid w:val="001244F7"/>
    <w:rsid w:val="00125CCD"/>
    <w:rsid w:val="00125F43"/>
    <w:rsid w:val="001300C8"/>
    <w:rsid w:val="001316A6"/>
    <w:rsid w:val="00131E1F"/>
    <w:rsid w:val="00132AAA"/>
    <w:rsid w:val="00132DE2"/>
    <w:rsid w:val="00133A2E"/>
    <w:rsid w:val="001353E8"/>
    <w:rsid w:val="0013662B"/>
    <w:rsid w:val="0013669B"/>
    <w:rsid w:val="001374F3"/>
    <w:rsid w:val="00143257"/>
    <w:rsid w:val="001437F1"/>
    <w:rsid w:val="00145BD4"/>
    <w:rsid w:val="00145DBD"/>
    <w:rsid w:val="0014723C"/>
    <w:rsid w:val="00147912"/>
    <w:rsid w:val="00150B11"/>
    <w:rsid w:val="00151E2F"/>
    <w:rsid w:val="001530FF"/>
    <w:rsid w:val="001540C6"/>
    <w:rsid w:val="00154478"/>
    <w:rsid w:val="001557E6"/>
    <w:rsid w:val="00157663"/>
    <w:rsid w:val="001576E7"/>
    <w:rsid w:val="00157F40"/>
    <w:rsid w:val="001600B5"/>
    <w:rsid w:val="00161C2B"/>
    <w:rsid w:val="00162AD4"/>
    <w:rsid w:val="00162D1F"/>
    <w:rsid w:val="00163DD8"/>
    <w:rsid w:val="00164C99"/>
    <w:rsid w:val="00165B94"/>
    <w:rsid w:val="00165ED9"/>
    <w:rsid w:val="0017159E"/>
    <w:rsid w:val="00171B9D"/>
    <w:rsid w:val="00171C47"/>
    <w:rsid w:val="00172AC5"/>
    <w:rsid w:val="00174787"/>
    <w:rsid w:val="00174D5B"/>
    <w:rsid w:val="00177C74"/>
    <w:rsid w:val="00180033"/>
    <w:rsid w:val="00180D4C"/>
    <w:rsid w:val="001822DF"/>
    <w:rsid w:val="001841B9"/>
    <w:rsid w:val="001844A3"/>
    <w:rsid w:val="00184D2E"/>
    <w:rsid w:val="00184F72"/>
    <w:rsid w:val="00185A5E"/>
    <w:rsid w:val="00186C7B"/>
    <w:rsid w:val="00190466"/>
    <w:rsid w:val="00197577"/>
    <w:rsid w:val="001A0733"/>
    <w:rsid w:val="001A0EA7"/>
    <w:rsid w:val="001A192B"/>
    <w:rsid w:val="001A29F7"/>
    <w:rsid w:val="001A2EE6"/>
    <w:rsid w:val="001A527C"/>
    <w:rsid w:val="001A7ABC"/>
    <w:rsid w:val="001B0F08"/>
    <w:rsid w:val="001B0FFA"/>
    <w:rsid w:val="001B13E2"/>
    <w:rsid w:val="001B2BFD"/>
    <w:rsid w:val="001B3188"/>
    <w:rsid w:val="001B7F71"/>
    <w:rsid w:val="001C0A95"/>
    <w:rsid w:val="001C0B20"/>
    <w:rsid w:val="001C1530"/>
    <w:rsid w:val="001C391D"/>
    <w:rsid w:val="001C5225"/>
    <w:rsid w:val="001C6668"/>
    <w:rsid w:val="001C76EC"/>
    <w:rsid w:val="001C7B5A"/>
    <w:rsid w:val="001D01DE"/>
    <w:rsid w:val="001D4246"/>
    <w:rsid w:val="001D4C1C"/>
    <w:rsid w:val="001D7CD5"/>
    <w:rsid w:val="001E02E2"/>
    <w:rsid w:val="001E2B7F"/>
    <w:rsid w:val="001E3EC9"/>
    <w:rsid w:val="001E56BD"/>
    <w:rsid w:val="001E68E5"/>
    <w:rsid w:val="001E7213"/>
    <w:rsid w:val="001E7728"/>
    <w:rsid w:val="001E7899"/>
    <w:rsid w:val="001F0DCA"/>
    <w:rsid w:val="001F389B"/>
    <w:rsid w:val="001F38ED"/>
    <w:rsid w:val="001F3EF3"/>
    <w:rsid w:val="001F5B2B"/>
    <w:rsid w:val="001F6518"/>
    <w:rsid w:val="001F7A3F"/>
    <w:rsid w:val="002017CD"/>
    <w:rsid w:val="00201B57"/>
    <w:rsid w:val="002023C1"/>
    <w:rsid w:val="0020246F"/>
    <w:rsid w:val="0020272D"/>
    <w:rsid w:val="002028BC"/>
    <w:rsid w:val="002032C5"/>
    <w:rsid w:val="002032E7"/>
    <w:rsid w:val="0020386C"/>
    <w:rsid w:val="00203A0C"/>
    <w:rsid w:val="002041C8"/>
    <w:rsid w:val="00206596"/>
    <w:rsid w:val="00211815"/>
    <w:rsid w:val="0021313C"/>
    <w:rsid w:val="0021353C"/>
    <w:rsid w:val="00214A2A"/>
    <w:rsid w:val="00221B30"/>
    <w:rsid w:val="00224B87"/>
    <w:rsid w:val="002279BA"/>
    <w:rsid w:val="00231261"/>
    <w:rsid w:val="002336E2"/>
    <w:rsid w:val="00233DF4"/>
    <w:rsid w:val="00234F6C"/>
    <w:rsid w:val="00235088"/>
    <w:rsid w:val="00235A00"/>
    <w:rsid w:val="00235C1B"/>
    <w:rsid w:val="00235C61"/>
    <w:rsid w:val="00235CEF"/>
    <w:rsid w:val="0023754D"/>
    <w:rsid w:val="00237E06"/>
    <w:rsid w:val="00241AC7"/>
    <w:rsid w:val="00243059"/>
    <w:rsid w:val="0024403D"/>
    <w:rsid w:val="00245B0D"/>
    <w:rsid w:val="00246ADB"/>
    <w:rsid w:val="0024785F"/>
    <w:rsid w:val="002547B7"/>
    <w:rsid w:val="002570B6"/>
    <w:rsid w:val="00260282"/>
    <w:rsid w:val="00260A93"/>
    <w:rsid w:val="00261009"/>
    <w:rsid w:val="002618D8"/>
    <w:rsid w:val="00261A3B"/>
    <w:rsid w:val="002629EC"/>
    <w:rsid w:val="002656FA"/>
    <w:rsid w:val="00265D23"/>
    <w:rsid w:val="00267056"/>
    <w:rsid w:val="00267E55"/>
    <w:rsid w:val="00270B1B"/>
    <w:rsid w:val="002736A2"/>
    <w:rsid w:val="00273D3F"/>
    <w:rsid w:val="002752AE"/>
    <w:rsid w:val="00280605"/>
    <w:rsid w:val="00280B46"/>
    <w:rsid w:val="002831CB"/>
    <w:rsid w:val="00284899"/>
    <w:rsid w:val="00285C22"/>
    <w:rsid w:val="0028621B"/>
    <w:rsid w:val="00287237"/>
    <w:rsid w:val="0028758B"/>
    <w:rsid w:val="002917E8"/>
    <w:rsid w:val="00292A76"/>
    <w:rsid w:val="00293B1E"/>
    <w:rsid w:val="00295A26"/>
    <w:rsid w:val="00296225"/>
    <w:rsid w:val="00296D22"/>
    <w:rsid w:val="00297E4B"/>
    <w:rsid w:val="00297E7F"/>
    <w:rsid w:val="002A091A"/>
    <w:rsid w:val="002A199A"/>
    <w:rsid w:val="002A3814"/>
    <w:rsid w:val="002A4194"/>
    <w:rsid w:val="002A4DBD"/>
    <w:rsid w:val="002A509A"/>
    <w:rsid w:val="002A59F6"/>
    <w:rsid w:val="002A6BD2"/>
    <w:rsid w:val="002B1464"/>
    <w:rsid w:val="002B1AE6"/>
    <w:rsid w:val="002B4997"/>
    <w:rsid w:val="002B4D86"/>
    <w:rsid w:val="002C0F38"/>
    <w:rsid w:val="002C26CE"/>
    <w:rsid w:val="002C2E2A"/>
    <w:rsid w:val="002C5A91"/>
    <w:rsid w:val="002C698F"/>
    <w:rsid w:val="002D070C"/>
    <w:rsid w:val="002D0B21"/>
    <w:rsid w:val="002D2F7E"/>
    <w:rsid w:val="002D4DE9"/>
    <w:rsid w:val="002D4F80"/>
    <w:rsid w:val="002D55DE"/>
    <w:rsid w:val="002D6F03"/>
    <w:rsid w:val="002D7118"/>
    <w:rsid w:val="002D71C0"/>
    <w:rsid w:val="002D7E6D"/>
    <w:rsid w:val="002E035F"/>
    <w:rsid w:val="002E26C7"/>
    <w:rsid w:val="002E4013"/>
    <w:rsid w:val="002E5F3C"/>
    <w:rsid w:val="002F0FB8"/>
    <w:rsid w:val="002F10AA"/>
    <w:rsid w:val="002F1308"/>
    <w:rsid w:val="002F19AE"/>
    <w:rsid w:val="002F42BA"/>
    <w:rsid w:val="002F5E49"/>
    <w:rsid w:val="002F6B4F"/>
    <w:rsid w:val="00301732"/>
    <w:rsid w:val="00301BA8"/>
    <w:rsid w:val="00303468"/>
    <w:rsid w:val="00304CC2"/>
    <w:rsid w:val="00304D5B"/>
    <w:rsid w:val="00305D8B"/>
    <w:rsid w:val="00306960"/>
    <w:rsid w:val="00310F14"/>
    <w:rsid w:val="003123FB"/>
    <w:rsid w:val="003125CE"/>
    <w:rsid w:val="00314A81"/>
    <w:rsid w:val="00314F8B"/>
    <w:rsid w:val="00315D94"/>
    <w:rsid w:val="0032008C"/>
    <w:rsid w:val="00320387"/>
    <w:rsid w:val="00321FDE"/>
    <w:rsid w:val="00322969"/>
    <w:rsid w:val="00322DE8"/>
    <w:rsid w:val="00323293"/>
    <w:rsid w:val="003327A6"/>
    <w:rsid w:val="0033424F"/>
    <w:rsid w:val="00334A5A"/>
    <w:rsid w:val="00334E42"/>
    <w:rsid w:val="0034167A"/>
    <w:rsid w:val="0034194F"/>
    <w:rsid w:val="00341B79"/>
    <w:rsid w:val="00345C91"/>
    <w:rsid w:val="00345ECF"/>
    <w:rsid w:val="00346297"/>
    <w:rsid w:val="00347AFC"/>
    <w:rsid w:val="00351175"/>
    <w:rsid w:val="003520C1"/>
    <w:rsid w:val="00352587"/>
    <w:rsid w:val="00354C94"/>
    <w:rsid w:val="00354E3C"/>
    <w:rsid w:val="00354E42"/>
    <w:rsid w:val="00354FB4"/>
    <w:rsid w:val="0035616A"/>
    <w:rsid w:val="003567F2"/>
    <w:rsid w:val="00356E38"/>
    <w:rsid w:val="00357E0A"/>
    <w:rsid w:val="0036014F"/>
    <w:rsid w:val="0036581F"/>
    <w:rsid w:val="00365B9D"/>
    <w:rsid w:val="00367208"/>
    <w:rsid w:val="00367E20"/>
    <w:rsid w:val="00370CBA"/>
    <w:rsid w:val="00371411"/>
    <w:rsid w:val="00371CDC"/>
    <w:rsid w:val="003740F3"/>
    <w:rsid w:val="00374F14"/>
    <w:rsid w:val="00375F3A"/>
    <w:rsid w:val="00376D8E"/>
    <w:rsid w:val="003779EA"/>
    <w:rsid w:val="00380E9B"/>
    <w:rsid w:val="00381165"/>
    <w:rsid w:val="0038318E"/>
    <w:rsid w:val="00383BB0"/>
    <w:rsid w:val="0038524E"/>
    <w:rsid w:val="0038636C"/>
    <w:rsid w:val="0038695E"/>
    <w:rsid w:val="00387590"/>
    <w:rsid w:val="00391077"/>
    <w:rsid w:val="003911B0"/>
    <w:rsid w:val="0039146D"/>
    <w:rsid w:val="00391AF7"/>
    <w:rsid w:val="003931C4"/>
    <w:rsid w:val="003974E8"/>
    <w:rsid w:val="003A0068"/>
    <w:rsid w:val="003A421E"/>
    <w:rsid w:val="003A506C"/>
    <w:rsid w:val="003A5796"/>
    <w:rsid w:val="003B036F"/>
    <w:rsid w:val="003B1DD8"/>
    <w:rsid w:val="003B20CC"/>
    <w:rsid w:val="003B324A"/>
    <w:rsid w:val="003B3B1E"/>
    <w:rsid w:val="003B3F33"/>
    <w:rsid w:val="003B3F41"/>
    <w:rsid w:val="003B6683"/>
    <w:rsid w:val="003B7112"/>
    <w:rsid w:val="003B7234"/>
    <w:rsid w:val="003B7745"/>
    <w:rsid w:val="003C0922"/>
    <w:rsid w:val="003C0B6B"/>
    <w:rsid w:val="003C10B0"/>
    <w:rsid w:val="003C1448"/>
    <w:rsid w:val="003C1C5C"/>
    <w:rsid w:val="003C2A34"/>
    <w:rsid w:val="003C34A2"/>
    <w:rsid w:val="003C4CFA"/>
    <w:rsid w:val="003C5F84"/>
    <w:rsid w:val="003D099D"/>
    <w:rsid w:val="003D18A3"/>
    <w:rsid w:val="003D31B1"/>
    <w:rsid w:val="003D53D8"/>
    <w:rsid w:val="003D715F"/>
    <w:rsid w:val="003E0308"/>
    <w:rsid w:val="003E3ED5"/>
    <w:rsid w:val="003E584A"/>
    <w:rsid w:val="003E5B84"/>
    <w:rsid w:val="003E5F6F"/>
    <w:rsid w:val="003E7E9A"/>
    <w:rsid w:val="003F20D2"/>
    <w:rsid w:val="003F2A72"/>
    <w:rsid w:val="003F3C1F"/>
    <w:rsid w:val="003F52EE"/>
    <w:rsid w:val="003F7A17"/>
    <w:rsid w:val="004014B7"/>
    <w:rsid w:val="00402D7C"/>
    <w:rsid w:val="00403273"/>
    <w:rsid w:val="00403642"/>
    <w:rsid w:val="004069F6"/>
    <w:rsid w:val="004101FB"/>
    <w:rsid w:val="004106A7"/>
    <w:rsid w:val="0041347B"/>
    <w:rsid w:val="004140C2"/>
    <w:rsid w:val="00414978"/>
    <w:rsid w:val="00414D60"/>
    <w:rsid w:val="00415160"/>
    <w:rsid w:val="004153F6"/>
    <w:rsid w:val="00415863"/>
    <w:rsid w:val="0041642D"/>
    <w:rsid w:val="00416548"/>
    <w:rsid w:val="00416655"/>
    <w:rsid w:val="00417BEB"/>
    <w:rsid w:val="00417FBA"/>
    <w:rsid w:val="00425430"/>
    <w:rsid w:val="004256D8"/>
    <w:rsid w:val="00430F77"/>
    <w:rsid w:val="00432F16"/>
    <w:rsid w:val="00434340"/>
    <w:rsid w:val="00434C24"/>
    <w:rsid w:val="004353EE"/>
    <w:rsid w:val="00435A51"/>
    <w:rsid w:val="0043781C"/>
    <w:rsid w:val="00440D11"/>
    <w:rsid w:val="00441A02"/>
    <w:rsid w:val="004447C3"/>
    <w:rsid w:val="00445FF3"/>
    <w:rsid w:val="004469CF"/>
    <w:rsid w:val="004472FF"/>
    <w:rsid w:val="00447797"/>
    <w:rsid w:val="00450475"/>
    <w:rsid w:val="004518E0"/>
    <w:rsid w:val="00453D0D"/>
    <w:rsid w:val="00455C33"/>
    <w:rsid w:val="00457D08"/>
    <w:rsid w:val="0046684E"/>
    <w:rsid w:val="00467313"/>
    <w:rsid w:val="0046792E"/>
    <w:rsid w:val="00470D1A"/>
    <w:rsid w:val="00474003"/>
    <w:rsid w:val="004755DE"/>
    <w:rsid w:val="00475A62"/>
    <w:rsid w:val="004764C2"/>
    <w:rsid w:val="004807EE"/>
    <w:rsid w:val="00480C67"/>
    <w:rsid w:val="00480DF4"/>
    <w:rsid w:val="004816AD"/>
    <w:rsid w:val="004827C1"/>
    <w:rsid w:val="00482E18"/>
    <w:rsid w:val="00483705"/>
    <w:rsid w:val="00487466"/>
    <w:rsid w:val="00494034"/>
    <w:rsid w:val="004956DB"/>
    <w:rsid w:val="004964CD"/>
    <w:rsid w:val="004A1F14"/>
    <w:rsid w:val="004A3AE2"/>
    <w:rsid w:val="004B0863"/>
    <w:rsid w:val="004B1289"/>
    <w:rsid w:val="004B51D0"/>
    <w:rsid w:val="004B67C0"/>
    <w:rsid w:val="004C1118"/>
    <w:rsid w:val="004C145D"/>
    <w:rsid w:val="004C155F"/>
    <w:rsid w:val="004C1A83"/>
    <w:rsid w:val="004C2474"/>
    <w:rsid w:val="004D10A1"/>
    <w:rsid w:val="004D1A80"/>
    <w:rsid w:val="004D3297"/>
    <w:rsid w:val="004D5152"/>
    <w:rsid w:val="004D5B38"/>
    <w:rsid w:val="004D79DF"/>
    <w:rsid w:val="004E1977"/>
    <w:rsid w:val="004E201B"/>
    <w:rsid w:val="004E5679"/>
    <w:rsid w:val="004E60F7"/>
    <w:rsid w:val="004E6A34"/>
    <w:rsid w:val="004E6A98"/>
    <w:rsid w:val="004E7C15"/>
    <w:rsid w:val="004F05BE"/>
    <w:rsid w:val="004F16A9"/>
    <w:rsid w:val="004F2119"/>
    <w:rsid w:val="004F2D82"/>
    <w:rsid w:val="004F32A4"/>
    <w:rsid w:val="004F40B1"/>
    <w:rsid w:val="004F4145"/>
    <w:rsid w:val="004F73D9"/>
    <w:rsid w:val="00500B7C"/>
    <w:rsid w:val="00504CAD"/>
    <w:rsid w:val="00504F2A"/>
    <w:rsid w:val="005067BF"/>
    <w:rsid w:val="00507477"/>
    <w:rsid w:val="00507A59"/>
    <w:rsid w:val="005130A9"/>
    <w:rsid w:val="00515728"/>
    <w:rsid w:val="005201C7"/>
    <w:rsid w:val="0052136A"/>
    <w:rsid w:val="00522418"/>
    <w:rsid w:val="00522D54"/>
    <w:rsid w:val="00523F30"/>
    <w:rsid w:val="00527708"/>
    <w:rsid w:val="00530B34"/>
    <w:rsid w:val="005323DC"/>
    <w:rsid w:val="00532702"/>
    <w:rsid w:val="00532EEF"/>
    <w:rsid w:val="0053303F"/>
    <w:rsid w:val="00533C6E"/>
    <w:rsid w:val="00534203"/>
    <w:rsid w:val="00534270"/>
    <w:rsid w:val="0053430A"/>
    <w:rsid w:val="005363EC"/>
    <w:rsid w:val="00542C45"/>
    <w:rsid w:val="00542D65"/>
    <w:rsid w:val="00543596"/>
    <w:rsid w:val="00546D33"/>
    <w:rsid w:val="005506A3"/>
    <w:rsid w:val="00551B78"/>
    <w:rsid w:val="00551E78"/>
    <w:rsid w:val="005527C6"/>
    <w:rsid w:val="00552875"/>
    <w:rsid w:val="005530D6"/>
    <w:rsid w:val="00553B04"/>
    <w:rsid w:val="00554507"/>
    <w:rsid w:val="00555F56"/>
    <w:rsid w:val="00556183"/>
    <w:rsid w:val="0056137E"/>
    <w:rsid w:val="00561E4F"/>
    <w:rsid w:val="005653F9"/>
    <w:rsid w:val="005658A8"/>
    <w:rsid w:val="00572340"/>
    <w:rsid w:val="00572C31"/>
    <w:rsid w:val="00575D9B"/>
    <w:rsid w:val="0057773F"/>
    <w:rsid w:val="00581934"/>
    <w:rsid w:val="00583553"/>
    <w:rsid w:val="00584B42"/>
    <w:rsid w:val="005868FF"/>
    <w:rsid w:val="00586A34"/>
    <w:rsid w:val="005908E7"/>
    <w:rsid w:val="00591AD5"/>
    <w:rsid w:val="0059314D"/>
    <w:rsid w:val="00594C15"/>
    <w:rsid w:val="005A038C"/>
    <w:rsid w:val="005A1097"/>
    <w:rsid w:val="005A2E9D"/>
    <w:rsid w:val="005A534A"/>
    <w:rsid w:val="005A6878"/>
    <w:rsid w:val="005B3D5F"/>
    <w:rsid w:val="005B6E5A"/>
    <w:rsid w:val="005B7442"/>
    <w:rsid w:val="005C2DC7"/>
    <w:rsid w:val="005C5B23"/>
    <w:rsid w:val="005C6196"/>
    <w:rsid w:val="005D2935"/>
    <w:rsid w:val="005D43AD"/>
    <w:rsid w:val="005D482E"/>
    <w:rsid w:val="005D4B3E"/>
    <w:rsid w:val="005D5A78"/>
    <w:rsid w:val="005D6023"/>
    <w:rsid w:val="005D6820"/>
    <w:rsid w:val="005D6B46"/>
    <w:rsid w:val="005E1666"/>
    <w:rsid w:val="005E3B8A"/>
    <w:rsid w:val="005E6D77"/>
    <w:rsid w:val="005E72F7"/>
    <w:rsid w:val="005E7466"/>
    <w:rsid w:val="005E74D8"/>
    <w:rsid w:val="005F3EED"/>
    <w:rsid w:val="005F7600"/>
    <w:rsid w:val="00600290"/>
    <w:rsid w:val="00603A68"/>
    <w:rsid w:val="00603F50"/>
    <w:rsid w:val="00604A58"/>
    <w:rsid w:val="00604FAF"/>
    <w:rsid w:val="006059F5"/>
    <w:rsid w:val="00610BCD"/>
    <w:rsid w:val="00610DB5"/>
    <w:rsid w:val="006119D6"/>
    <w:rsid w:val="00612077"/>
    <w:rsid w:val="00613C50"/>
    <w:rsid w:val="00614964"/>
    <w:rsid w:val="00615239"/>
    <w:rsid w:val="00616ABB"/>
    <w:rsid w:val="006206EE"/>
    <w:rsid w:val="00621139"/>
    <w:rsid w:val="00621A41"/>
    <w:rsid w:val="00627410"/>
    <w:rsid w:val="006301C9"/>
    <w:rsid w:val="006303D5"/>
    <w:rsid w:val="00630D03"/>
    <w:rsid w:val="00633D22"/>
    <w:rsid w:val="006347C5"/>
    <w:rsid w:val="00635283"/>
    <w:rsid w:val="00637AD4"/>
    <w:rsid w:val="00642D43"/>
    <w:rsid w:val="00644E18"/>
    <w:rsid w:val="006454F8"/>
    <w:rsid w:val="00645689"/>
    <w:rsid w:val="006458F4"/>
    <w:rsid w:val="006458F7"/>
    <w:rsid w:val="00645AB9"/>
    <w:rsid w:val="00645B4B"/>
    <w:rsid w:val="006502EB"/>
    <w:rsid w:val="00650392"/>
    <w:rsid w:val="00651657"/>
    <w:rsid w:val="006548C8"/>
    <w:rsid w:val="006570FA"/>
    <w:rsid w:val="00660897"/>
    <w:rsid w:val="006624B0"/>
    <w:rsid w:val="0066298D"/>
    <w:rsid w:val="00663282"/>
    <w:rsid w:val="00665776"/>
    <w:rsid w:val="0066584B"/>
    <w:rsid w:val="00665B81"/>
    <w:rsid w:val="006662AB"/>
    <w:rsid w:val="0066645C"/>
    <w:rsid w:val="0067299D"/>
    <w:rsid w:val="00674DAE"/>
    <w:rsid w:val="0067588F"/>
    <w:rsid w:val="00675FB7"/>
    <w:rsid w:val="00676FDC"/>
    <w:rsid w:val="0067788B"/>
    <w:rsid w:val="00677FA5"/>
    <w:rsid w:val="00681009"/>
    <w:rsid w:val="00683EC5"/>
    <w:rsid w:val="00686CD0"/>
    <w:rsid w:val="006905A5"/>
    <w:rsid w:val="00691438"/>
    <w:rsid w:val="00691C8A"/>
    <w:rsid w:val="00695279"/>
    <w:rsid w:val="006953FB"/>
    <w:rsid w:val="006A05DF"/>
    <w:rsid w:val="006A0CD1"/>
    <w:rsid w:val="006A20AC"/>
    <w:rsid w:val="006A490B"/>
    <w:rsid w:val="006A564E"/>
    <w:rsid w:val="006A684D"/>
    <w:rsid w:val="006A6AB8"/>
    <w:rsid w:val="006A6BF1"/>
    <w:rsid w:val="006A6DEA"/>
    <w:rsid w:val="006A7042"/>
    <w:rsid w:val="006B2A7A"/>
    <w:rsid w:val="006B4BFB"/>
    <w:rsid w:val="006B56D4"/>
    <w:rsid w:val="006B5C39"/>
    <w:rsid w:val="006B7ED5"/>
    <w:rsid w:val="006C7171"/>
    <w:rsid w:val="006C7601"/>
    <w:rsid w:val="006C78FE"/>
    <w:rsid w:val="006C7B5F"/>
    <w:rsid w:val="006D0DCC"/>
    <w:rsid w:val="006D317A"/>
    <w:rsid w:val="006D4764"/>
    <w:rsid w:val="006D493B"/>
    <w:rsid w:val="006D55C9"/>
    <w:rsid w:val="006D5D73"/>
    <w:rsid w:val="006D66DC"/>
    <w:rsid w:val="006E05B9"/>
    <w:rsid w:val="006E1EB5"/>
    <w:rsid w:val="006E2CE6"/>
    <w:rsid w:val="006E3DD0"/>
    <w:rsid w:val="006E4CFA"/>
    <w:rsid w:val="006E511B"/>
    <w:rsid w:val="006E5EFA"/>
    <w:rsid w:val="006E66F2"/>
    <w:rsid w:val="006F2E66"/>
    <w:rsid w:val="006F341E"/>
    <w:rsid w:val="006F462D"/>
    <w:rsid w:val="006F7951"/>
    <w:rsid w:val="006F7A4B"/>
    <w:rsid w:val="007004D8"/>
    <w:rsid w:val="0070261E"/>
    <w:rsid w:val="00710013"/>
    <w:rsid w:val="00712349"/>
    <w:rsid w:val="00713E5F"/>
    <w:rsid w:val="00715985"/>
    <w:rsid w:val="007160EC"/>
    <w:rsid w:val="00720697"/>
    <w:rsid w:val="007209C3"/>
    <w:rsid w:val="00721F9D"/>
    <w:rsid w:val="00722FD6"/>
    <w:rsid w:val="007307DF"/>
    <w:rsid w:val="0073097D"/>
    <w:rsid w:val="00735A1F"/>
    <w:rsid w:val="007425A3"/>
    <w:rsid w:val="00742E37"/>
    <w:rsid w:val="00742F78"/>
    <w:rsid w:val="007439C0"/>
    <w:rsid w:val="00743FD3"/>
    <w:rsid w:val="00744472"/>
    <w:rsid w:val="00746BFE"/>
    <w:rsid w:val="00746CD9"/>
    <w:rsid w:val="0075042F"/>
    <w:rsid w:val="00750B1C"/>
    <w:rsid w:val="00750CAE"/>
    <w:rsid w:val="00751D28"/>
    <w:rsid w:val="00752667"/>
    <w:rsid w:val="0075309E"/>
    <w:rsid w:val="0075567B"/>
    <w:rsid w:val="00755CCD"/>
    <w:rsid w:val="0075601D"/>
    <w:rsid w:val="00761074"/>
    <w:rsid w:val="00762817"/>
    <w:rsid w:val="00764FB5"/>
    <w:rsid w:val="00765778"/>
    <w:rsid w:val="00766D25"/>
    <w:rsid w:val="00767045"/>
    <w:rsid w:val="00767416"/>
    <w:rsid w:val="00767B1A"/>
    <w:rsid w:val="0077128D"/>
    <w:rsid w:val="00773E1A"/>
    <w:rsid w:val="00773F68"/>
    <w:rsid w:val="0077449B"/>
    <w:rsid w:val="00775DE1"/>
    <w:rsid w:val="0078239A"/>
    <w:rsid w:val="0078276C"/>
    <w:rsid w:val="007828F9"/>
    <w:rsid w:val="00782A9C"/>
    <w:rsid w:val="0078496F"/>
    <w:rsid w:val="007868D4"/>
    <w:rsid w:val="00787F64"/>
    <w:rsid w:val="0079061C"/>
    <w:rsid w:val="007917FA"/>
    <w:rsid w:val="007928AB"/>
    <w:rsid w:val="00792D2C"/>
    <w:rsid w:val="00793A9D"/>
    <w:rsid w:val="007944FA"/>
    <w:rsid w:val="00794CB6"/>
    <w:rsid w:val="0079650B"/>
    <w:rsid w:val="007A0F45"/>
    <w:rsid w:val="007A1C27"/>
    <w:rsid w:val="007A3FC7"/>
    <w:rsid w:val="007A4099"/>
    <w:rsid w:val="007A4C8B"/>
    <w:rsid w:val="007A5229"/>
    <w:rsid w:val="007A6579"/>
    <w:rsid w:val="007B00CB"/>
    <w:rsid w:val="007B0BE0"/>
    <w:rsid w:val="007B1890"/>
    <w:rsid w:val="007B1991"/>
    <w:rsid w:val="007B1B1E"/>
    <w:rsid w:val="007B23B7"/>
    <w:rsid w:val="007B4721"/>
    <w:rsid w:val="007B5018"/>
    <w:rsid w:val="007B5E2C"/>
    <w:rsid w:val="007B5F91"/>
    <w:rsid w:val="007B6778"/>
    <w:rsid w:val="007C0636"/>
    <w:rsid w:val="007C1040"/>
    <w:rsid w:val="007C122A"/>
    <w:rsid w:val="007C1761"/>
    <w:rsid w:val="007C1B30"/>
    <w:rsid w:val="007C2FE3"/>
    <w:rsid w:val="007C52C1"/>
    <w:rsid w:val="007C63A5"/>
    <w:rsid w:val="007C6623"/>
    <w:rsid w:val="007C7DA5"/>
    <w:rsid w:val="007D0A3B"/>
    <w:rsid w:val="007D2704"/>
    <w:rsid w:val="007D3E1C"/>
    <w:rsid w:val="007D55CA"/>
    <w:rsid w:val="007D6AE2"/>
    <w:rsid w:val="007D77D8"/>
    <w:rsid w:val="007E3578"/>
    <w:rsid w:val="007E3F57"/>
    <w:rsid w:val="007E6683"/>
    <w:rsid w:val="007E75D9"/>
    <w:rsid w:val="007E793F"/>
    <w:rsid w:val="007F0141"/>
    <w:rsid w:val="007F08A3"/>
    <w:rsid w:val="007F2478"/>
    <w:rsid w:val="007F37A6"/>
    <w:rsid w:val="007F38A6"/>
    <w:rsid w:val="007F5959"/>
    <w:rsid w:val="007F620E"/>
    <w:rsid w:val="007F6F3E"/>
    <w:rsid w:val="008004B7"/>
    <w:rsid w:val="008011CF"/>
    <w:rsid w:val="0080299E"/>
    <w:rsid w:val="00802BA6"/>
    <w:rsid w:val="008053DA"/>
    <w:rsid w:val="008060D2"/>
    <w:rsid w:val="00807462"/>
    <w:rsid w:val="008136C4"/>
    <w:rsid w:val="00815A38"/>
    <w:rsid w:val="00815C92"/>
    <w:rsid w:val="008169B3"/>
    <w:rsid w:val="00816BD1"/>
    <w:rsid w:val="008215D9"/>
    <w:rsid w:val="00822FF3"/>
    <w:rsid w:val="00823D5D"/>
    <w:rsid w:val="008249E7"/>
    <w:rsid w:val="00825ED2"/>
    <w:rsid w:val="00825F8E"/>
    <w:rsid w:val="00825FD7"/>
    <w:rsid w:val="0082655A"/>
    <w:rsid w:val="008266F3"/>
    <w:rsid w:val="00827908"/>
    <w:rsid w:val="00831E00"/>
    <w:rsid w:val="00837473"/>
    <w:rsid w:val="00840F7E"/>
    <w:rsid w:val="00840FED"/>
    <w:rsid w:val="0084218B"/>
    <w:rsid w:val="008453E0"/>
    <w:rsid w:val="00845E28"/>
    <w:rsid w:val="008461D8"/>
    <w:rsid w:val="00846B66"/>
    <w:rsid w:val="008474DE"/>
    <w:rsid w:val="0085333E"/>
    <w:rsid w:val="008545CF"/>
    <w:rsid w:val="008549E0"/>
    <w:rsid w:val="00854D58"/>
    <w:rsid w:val="0085593C"/>
    <w:rsid w:val="00857695"/>
    <w:rsid w:val="00857EA3"/>
    <w:rsid w:val="00860F6B"/>
    <w:rsid w:val="00861973"/>
    <w:rsid w:val="00863CD6"/>
    <w:rsid w:val="00866402"/>
    <w:rsid w:val="008666CB"/>
    <w:rsid w:val="00867037"/>
    <w:rsid w:val="00870156"/>
    <w:rsid w:val="00871913"/>
    <w:rsid w:val="0087204E"/>
    <w:rsid w:val="0087289E"/>
    <w:rsid w:val="00873021"/>
    <w:rsid w:val="00873E22"/>
    <w:rsid w:val="0087595A"/>
    <w:rsid w:val="008768B5"/>
    <w:rsid w:val="008772D9"/>
    <w:rsid w:val="008779EC"/>
    <w:rsid w:val="00880D15"/>
    <w:rsid w:val="00882389"/>
    <w:rsid w:val="00883400"/>
    <w:rsid w:val="008834C7"/>
    <w:rsid w:val="008834E5"/>
    <w:rsid w:val="008852EF"/>
    <w:rsid w:val="00885669"/>
    <w:rsid w:val="008904A0"/>
    <w:rsid w:val="0089286B"/>
    <w:rsid w:val="00892D7D"/>
    <w:rsid w:val="008962B4"/>
    <w:rsid w:val="00896BAD"/>
    <w:rsid w:val="00897EEB"/>
    <w:rsid w:val="008A0622"/>
    <w:rsid w:val="008A2619"/>
    <w:rsid w:val="008A3054"/>
    <w:rsid w:val="008A4F19"/>
    <w:rsid w:val="008A4F31"/>
    <w:rsid w:val="008A5682"/>
    <w:rsid w:val="008A6179"/>
    <w:rsid w:val="008A6336"/>
    <w:rsid w:val="008B00A0"/>
    <w:rsid w:val="008B0111"/>
    <w:rsid w:val="008B0A70"/>
    <w:rsid w:val="008B13DF"/>
    <w:rsid w:val="008B2193"/>
    <w:rsid w:val="008B39C5"/>
    <w:rsid w:val="008B5813"/>
    <w:rsid w:val="008B5B57"/>
    <w:rsid w:val="008B6A54"/>
    <w:rsid w:val="008B760B"/>
    <w:rsid w:val="008C0850"/>
    <w:rsid w:val="008C15E5"/>
    <w:rsid w:val="008C4051"/>
    <w:rsid w:val="008C4837"/>
    <w:rsid w:val="008C564E"/>
    <w:rsid w:val="008D16F9"/>
    <w:rsid w:val="008D4109"/>
    <w:rsid w:val="008D53D2"/>
    <w:rsid w:val="008D6DF4"/>
    <w:rsid w:val="008D740A"/>
    <w:rsid w:val="008D7927"/>
    <w:rsid w:val="008E35D2"/>
    <w:rsid w:val="008E36D9"/>
    <w:rsid w:val="008E3BE2"/>
    <w:rsid w:val="008E515F"/>
    <w:rsid w:val="008E7910"/>
    <w:rsid w:val="008F0523"/>
    <w:rsid w:val="008F1192"/>
    <w:rsid w:val="008F224A"/>
    <w:rsid w:val="008F2733"/>
    <w:rsid w:val="008F53E5"/>
    <w:rsid w:val="008F5D35"/>
    <w:rsid w:val="008F5DEA"/>
    <w:rsid w:val="008F6282"/>
    <w:rsid w:val="008F6394"/>
    <w:rsid w:val="00900BBC"/>
    <w:rsid w:val="00900E27"/>
    <w:rsid w:val="009024E2"/>
    <w:rsid w:val="00902A42"/>
    <w:rsid w:val="00902D77"/>
    <w:rsid w:val="00903715"/>
    <w:rsid w:val="00903DE3"/>
    <w:rsid w:val="00906D4C"/>
    <w:rsid w:val="00907C4A"/>
    <w:rsid w:val="00911509"/>
    <w:rsid w:val="0091576D"/>
    <w:rsid w:val="00915CD6"/>
    <w:rsid w:val="00920B47"/>
    <w:rsid w:val="0092204D"/>
    <w:rsid w:val="009221DD"/>
    <w:rsid w:val="0092348B"/>
    <w:rsid w:val="009239D9"/>
    <w:rsid w:val="00926378"/>
    <w:rsid w:val="009271DD"/>
    <w:rsid w:val="009279B6"/>
    <w:rsid w:val="00930093"/>
    <w:rsid w:val="00930773"/>
    <w:rsid w:val="009311C4"/>
    <w:rsid w:val="00931C58"/>
    <w:rsid w:val="00932506"/>
    <w:rsid w:val="0093443B"/>
    <w:rsid w:val="00941897"/>
    <w:rsid w:val="009424F6"/>
    <w:rsid w:val="009442F8"/>
    <w:rsid w:val="00945461"/>
    <w:rsid w:val="009454DC"/>
    <w:rsid w:val="00951866"/>
    <w:rsid w:val="00951F7F"/>
    <w:rsid w:val="009529DD"/>
    <w:rsid w:val="009545EC"/>
    <w:rsid w:val="00954C48"/>
    <w:rsid w:val="00955486"/>
    <w:rsid w:val="009557B8"/>
    <w:rsid w:val="009574CE"/>
    <w:rsid w:val="009616DC"/>
    <w:rsid w:val="0096252F"/>
    <w:rsid w:val="0096799E"/>
    <w:rsid w:val="00972440"/>
    <w:rsid w:val="00974CBF"/>
    <w:rsid w:val="0097587E"/>
    <w:rsid w:val="00976DE0"/>
    <w:rsid w:val="00981841"/>
    <w:rsid w:val="00984953"/>
    <w:rsid w:val="00986653"/>
    <w:rsid w:val="009866BC"/>
    <w:rsid w:val="00987CA0"/>
    <w:rsid w:val="00991CD0"/>
    <w:rsid w:val="00991D0D"/>
    <w:rsid w:val="00992400"/>
    <w:rsid w:val="009935CA"/>
    <w:rsid w:val="0099530A"/>
    <w:rsid w:val="00995CC7"/>
    <w:rsid w:val="009A00F9"/>
    <w:rsid w:val="009A06B7"/>
    <w:rsid w:val="009A0F9A"/>
    <w:rsid w:val="009A1428"/>
    <w:rsid w:val="009A2814"/>
    <w:rsid w:val="009A35C0"/>
    <w:rsid w:val="009A36AC"/>
    <w:rsid w:val="009A51FD"/>
    <w:rsid w:val="009A538D"/>
    <w:rsid w:val="009A5E8F"/>
    <w:rsid w:val="009A6220"/>
    <w:rsid w:val="009B1435"/>
    <w:rsid w:val="009B161D"/>
    <w:rsid w:val="009B2194"/>
    <w:rsid w:val="009B49D2"/>
    <w:rsid w:val="009B51AA"/>
    <w:rsid w:val="009B54FD"/>
    <w:rsid w:val="009B5B72"/>
    <w:rsid w:val="009B60B9"/>
    <w:rsid w:val="009B7149"/>
    <w:rsid w:val="009C26FE"/>
    <w:rsid w:val="009C2CAD"/>
    <w:rsid w:val="009C546B"/>
    <w:rsid w:val="009C5FCB"/>
    <w:rsid w:val="009D074F"/>
    <w:rsid w:val="009D0C55"/>
    <w:rsid w:val="009D75B9"/>
    <w:rsid w:val="009E01C4"/>
    <w:rsid w:val="009E0640"/>
    <w:rsid w:val="009E0901"/>
    <w:rsid w:val="009E4F0F"/>
    <w:rsid w:val="009E629E"/>
    <w:rsid w:val="009F0222"/>
    <w:rsid w:val="009F28B3"/>
    <w:rsid w:val="009F38CB"/>
    <w:rsid w:val="009F4BBE"/>
    <w:rsid w:val="009F7CE1"/>
    <w:rsid w:val="00A00348"/>
    <w:rsid w:val="00A014C0"/>
    <w:rsid w:val="00A01D50"/>
    <w:rsid w:val="00A02479"/>
    <w:rsid w:val="00A032B8"/>
    <w:rsid w:val="00A0360B"/>
    <w:rsid w:val="00A04172"/>
    <w:rsid w:val="00A0572D"/>
    <w:rsid w:val="00A06850"/>
    <w:rsid w:val="00A077B7"/>
    <w:rsid w:val="00A11706"/>
    <w:rsid w:val="00A131DB"/>
    <w:rsid w:val="00A132BD"/>
    <w:rsid w:val="00A1676A"/>
    <w:rsid w:val="00A20A88"/>
    <w:rsid w:val="00A22411"/>
    <w:rsid w:val="00A24392"/>
    <w:rsid w:val="00A24CBD"/>
    <w:rsid w:val="00A26F6B"/>
    <w:rsid w:val="00A27FCF"/>
    <w:rsid w:val="00A30C31"/>
    <w:rsid w:val="00A30DAC"/>
    <w:rsid w:val="00A32025"/>
    <w:rsid w:val="00A3248D"/>
    <w:rsid w:val="00A327C5"/>
    <w:rsid w:val="00A32B62"/>
    <w:rsid w:val="00A36148"/>
    <w:rsid w:val="00A377DD"/>
    <w:rsid w:val="00A4100E"/>
    <w:rsid w:val="00A4160A"/>
    <w:rsid w:val="00A42D25"/>
    <w:rsid w:val="00A43E8D"/>
    <w:rsid w:val="00A43F4F"/>
    <w:rsid w:val="00A44B1E"/>
    <w:rsid w:val="00A44DF0"/>
    <w:rsid w:val="00A4536D"/>
    <w:rsid w:val="00A4566F"/>
    <w:rsid w:val="00A512A2"/>
    <w:rsid w:val="00A517FE"/>
    <w:rsid w:val="00A52339"/>
    <w:rsid w:val="00A52982"/>
    <w:rsid w:val="00A52B5D"/>
    <w:rsid w:val="00A53439"/>
    <w:rsid w:val="00A5360E"/>
    <w:rsid w:val="00A53DF0"/>
    <w:rsid w:val="00A53FD4"/>
    <w:rsid w:val="00A57600"/>
    <w:rsid w:val="00A57A49"/>
    <w:rsid w:val="00A60755"/>
    <w:rsid w:val="00A61E35"/>
    <w:rsid w:val="00A67DA6"/>
    <w:rsid w:val="00A71062"/>
    <w:rsid w:val="00A73A4F"/>
    <w:rsid w:val="00A800F1"/>
    <w:rsid w:val="00A818C1"/>
    <w:rsid w:val="00A81C6C"/>
    <w:rsid w:val="00A8213B"/>
    <w:rsid w:val="00A829D7"/>
    <w:rsid w:val="00A839BF"/>
    <w:rsid w:val="00A83C24"/>
    <w:rsid w:val="00A85C42"/>
    <w:rsid w:val="00A90568"/>
    <w:rsid w:val="00A9069E"/>
    <w:rsid w:val="00A950A5"/>
    <w:rsid w:val="00A969C4"/>
    <w:rsid w:val="00A96BF9"/>
    <w:rsid w:val="00AA1F92"/>
    <w:rsid w:val="00AA26D7"/>
    <w:rsid w:val="00AA28B7"/>
    <w:rsid w:val="00AA4FC9"/>
    <w:rsid w:val="00AB138E"/>
    <w:rsid w:val="00AB1A24"/>
    <w:rsid w:val="00AB4823"/>
    <w:rsid w:val="00AB51DE"/>
    <w:rsid w:val="00AB5734"/>
    <w:rsid w:val="00AB5C5A"/>
    <w:rsid w:val="00AB5F0E"/>
    <w:rsid w:val="00AB6176"/>
    <w:rsid w:val="00AB6245"/>
    <w:rsid w:val="00AB6291"/>
    <w:rsid w:val="00AB7635"/>
    <w:rsid w:val="00AC1214"/>
    <w:rsid w:val="00AC25FA"/>
    <w:rsid w:val="00AC2864"/>
    <w:rsid w:val="00AC3519"/>
    <w:rsid w:val="00AC3AC0"/>
    <w:rsid w:val="00AC4B4F"/>
    <w:rsid w:val="00AC7DE2"/>
    <w:rsid w:val="00AD038D"/>
    <w:rsid w:val="00AD07FA"/>
    <w:rsid w:val="00AD2B01"/>
    <w:rsid w:val="00AD3776"/>
    <w:rsid w:val="00AD5546"/>
    <w:rsid w:val="00AD571C"/>
    <w:rsid w:val="00AD5B0F"/>
    <w:rsid w:val="00AE177B"/>
    <w:rsid w:val="00AE4985"/>
    <w:rsid w:val="00AF2B11"/>
    <w:rsid w:val="00AF61DD"/>
    <w:rsid w:val="00AF6FE3"/>
    <w:rsid w:val="00B000DA"/>
    <w:rsid w:val="00B0148B"/>
    <w:rsid w:val="00B02700"/>
    <w:rsid w:val="00B031FF"/>
    <w:rsid w:val="00B0386B"/>
    <w:rsid w:val="00B04534"/>
    <w:rsid w:val="00B0517E"/>
    <w:rsid w:val="00B063E5"/>
    <w:rsid w:val="00B10397"/>
    <w:rsid w:val="00B10982"/>
    <w:rsid w:val="00B12145"/>
    <w:rsid w:val="00B1307F"/>
    <w:rsid w:val="00B1699F"/>
    <w:rsid w:val="00B1728E"/>
    <w:rsid w:val="00B21479"/>
    <w:rsid w:val="00B22546"/>
    <w:rsid w:val="00B23441"/>
    <w:rsid w:val="00B24D4D"/>
    <w:rsid w:val="00B25155"/>
    <w:rsid w:val="00B26583"/>
    <w:rsid w:val="00B27906"/>
    <w:rsid w:val="00B32A83"/>
    <w:rsid w:val="00B334A3"/>
    <w:rsid w:val="00B3441E"/>
    <w:rsid w:val="00B34CCF"/>
    <w:rsid w:val="00B352B7"/>
    <w:rsid w:val="00B358AE"/>
    <w:rsid w:val="00B37190"/>
    <w:rsid w:val="00B37D73"/>
    <w:rsid w:val="00B37DEC"/>
    <w:rsid w:val="00B40D7F"/>
    <w:rsid w:val="00B4262C"/>
    <w:rsid w:val="00B42B56"/>
    <w:rsid w:val="00B453C1"/>
    <w:rsid w:val="00B45D73"/>
    <w:rsid w:val="00B5426A"/>
    <w:rsid w:val="00B57530"/>
    <w:rsid w:val="00B60291"/>
    <w:rsid w:val="00B61155"/>
    <w:rsid w:val="00B6117C"/>
    <w:rsid w:val="00B61371"/>
    <w:rsid w:val="00B63156"/>
    <w:rsid w:val="00B6597C"/>
    <w:rsid w:val="00B6747D"/>
    <w:rsid w:val="00B707CD"/>
    <w:rsid w:val="00B70DFF"/>
    <w:rsid w:val="00B728AE"/>
    <w:rsid w:val="00B7371B"/>
    <w:rsid w:val="00B74DB8"/>
    <w:rsid w:val="00B74DFD"/>
    <w:rsid w:val="00B772CF"/>
    <w:rsid w:val="00B80CA7"/>
    <w:rsid w:val="00B811F2"/>
    <w:rsid w:val="00B81D76"/>
    <w:rsid w:val="00B82ABC"/>
    <w:rsid w:val="00B83DB8"/>
    <w:rsid w:val="00B85B63"/>
    <w:rsid w:val="00B85D48"/>
    <w:rsid w:val="00B879A3"/>
    <w:rsid w:val="00B94230"/>
    <w:rsid w:val="00B96C85"/>
    <w:rsid w:val="00BA1C78"/>
    <w:rsid w:val="00BA356F"/>
    <w:rsid w:val="00BA7CF7"/>
    <w:rsid w:val="00BB093A"/>
    <w:rsid w:val="00BB675A"/>
    <w:rsid w:val="00BB70ED"/>
    <w:rsid w:val="00BC0558"/>
    <w:rsid w:val="00BC0D86"/>
    <w:rsid w:val="00BC12C7"/>
    <w:rsid w:val="00BC3122"/>
    <w:rsid w:val="00BC3ECE"/>
    <w:rsid w:val="00BC3F34"/>
    <w:rsid w:val="00BC6116"/>
    <w:rsid w:val="00BD00E5"/>
    <w:rsid w:val="00BD087C"/>
    <w:rsid w:val="00BD429A"/>
    <w:rsid w:val="00BD4574"/>
    <w:rsid w:val="00BD6271"/>
    <w:rsid w:val="00BD7B70"/>
    <w:rsid w:val="00BE031A"/>
    <w:rsid w:val="00BE0406"/>
    <w:rsid w:val="00BE10D0"/>
    <w:rsid w:val="00BE11D9"/>
    <w:rsid w:val="00BE3061"/>
    <w:rsid w:val="00BE5065"/>
    <w:rsid w:val="00BE632E"/>
    <w:rsid w:val="00BE6B8E"/>
    <w:rsid w:val="00BF02AD"/>
    <w:rsid w:val="00BF07D1"/>
    <w:rsid w:val="00BF1A93"/>
    <w:rsid w:val="00BF49BC"/>
    <w:rsid w:val="00BF4BA0"/>
    <w:rsid w:val="00BF53A9"/>
    <w:rsid w:val="00C01819"/>
    <w:rsid w:val="00C01B89"/>
    <w:rsid w:val="00C02677"/>
    <w:rsid w:val="00C02C69"/>
    <w:rsid w:val="00C040B4"/>
    <w:rsid w:val="00C048A5"/>
    <w:rsid w:val="00C052A6"/>
    <w:rsid w:val="00C058BB"/>
    <w:rsid w:val="00C05E8B"/>
    <w:rsid w:val="00C05ED4"/>
    <w:rsid w:val="00C072B6"/>
    <w:rsid w:val="00C07462"/>
    <w:rsid w:val="00C1049D"/>
    <w:rsid w:val="00C11B13"/>
    <w:rsid w:val="00C133D3"/>
    <w:rsid w:val="00C13A0D"/>
    <w:rsid w:val="00C14E19"/>
    <w:rsid w:val="00C16AF8"/>
    <w:rsid w:val="00C234A6"/>
    <w:rsid w:val="00C2609C"/>
    <w:rsid w:val="00C263A9"/>
    <w:rsid w:val="00C267B5"/>
    <w:rsid w:val="00C30795"/>
    <w:rsid w:val="00C3771A"/>
    <w:rsid w:val="00C42BDF"/>
    <w:rsid w:val="00C44A1F"/>
    <w:rsid w:val="00C46D02"/>
    <w:rsid w:val="00C510E4"/>
    <w:rsid w:val="00C51A85"/>
    <w:rsid w:val="00C51EE5"/>
    <w:rsid w:val="00C53E94"/>
    <w:rsid w:val="00C55529"/>
    <w:rsid w:val="00C56608"/>
    <w:rsid w:val="00C576D4"/>
    <w:rsid w:val="00C638CE"/>
    <w:rsid w:val="00C64D32"/>
    <w:rsid w:val="00C703AF"/>
    <w:rsid w:val="00C70CC6"/>
    <w:rsid w:val="00C7239F"/>
    <w:rsid w:val="00C73CDA"/>
    <w:rsid w:val="00C7446C"/>
    <w:rsid w:val="00C75A58"/>
    <w:rsid w:val="00C75C20"/>
    <w:rsid w:val="00C76147"/>
    <w:rsid w:val="00C774E9"/>
    <w:rsid w:val="00C82C50"/>
    <w:rsid w:val="00C82DCB"/>
    <w:rsid w:val="00C83C73"/>
    <w:rsid w:val="00C843ED"/>
    <w:rsid w:val="00C8617E"/>
    <w:rsid w:val="00C86B65"/>
    <w:rsid w:val="00C87C54"/>
    <w:rsid w:val="00C90EE3"/>
    <w:rsid w:val="00C926B7"/>
    <w:rsid w:val="00C92B93"/>
    <w:rsid w:val="00C9305A"/>
    <w:rsid w:val="00C937C5"/>
    <w:rsid w:val="00C93D05"/>
    <w:rsid w:val="00C95912"/>
    <w:rsid w:val="00C96BB9"/>
    <w:rsid w:val="00C97176"/>
    <w:rsid w:val="00CA0DB4"/>
    <w:rsid w:val="00CA1F7A"/>
    <w:rsid w:val="00CA39FC"/>
    <w:rsid w:val="00CA40A4"/>
    <w:rsid w:val="00CB2A18"/>
    <w:rsid w:val="00CB3294"/>
    <w:rsid w:val="00CB4F8C"/>
    <w:rsid w:val="00CB5C90"/>
    <w:rsid w:val="00CC1AAC"/>
    <w:rsid w:val="00CC2563"/>
    <w:rsid w:val="00CC44BA"/>
    <w:rsid w:val="00CC6296"/>
    <w:rsid w:val="00CC670B"/>
    <w:rsid w:val="00CD216C"/>
    <w:rsid w:val="00CD255D"/>
    <w:rsid w:val="00CD2633"/>
    <w:rsid w:val="00CD42EF"/>
    <w:rsid w:val="00CD7A95"/>
    <w:rsid w:val="00CE1151"/>
    <w:rsid w:val="00CE50F2"/>
    <w:rsid w:val="00CE56BF"/>
    <w:rsid w:val="00CE6148"/>
    <w:rsid w:val="00CE764D"/>
    <w:rsid w:val="00CE7FE5"/>
    <w:rsid w:val="00CF0080"/>
    <w:rsid w:val="00CF0720"/>
    <w:rsid w:val="00CF78C5"/>
    <w:rsid w:val="00D01BD0"/>
    <w:rsid w:val="00D01E9F"/>
    <w:rsid w:val="00D03268"/>
    <w:rsid w:val="00D07D2A"/>
    <w:rsid w:val="00D10D2F"/>
    <w:rsid w:val="00D126DF"/>
    <w:rsid w:val="00D160BA"/>
    <w:rsid w:val="00D17186"/>
    <w:rsid w:val="00D215EF"/>
    <w:rsid w:val="00D22DB5"/>
    <w:rsid w:val="00D23345"/>
    <w:rsid w:val="00D246FD"/>
    <w:rsid w:val="00D25AD3"/>
    <w:rsid w:val="00D25FED"/>
    <w:rsid w:val="00D2685F"/>
    <w:rsid w:val="00D26A19"/>
    <w:rsid w:val="00D313CB"/>
    <w:rsid w:val="00D33114"/>
    <w:rsid w:val="00D346DF"/>
    <w:rsid w:val="00D36954"/>
    <w:rsid w:val="00D404C2"/>
    <w:rsid w:val="00D410AB"/>
    <w:rsid w:val="00D41875"/>
    <w:rsid w:val="00D43963"/>
    <w:rsid w:val="00D45AD0"/>
    <w:rsid w:val="00D501EB"/>
    <w:rsid w:val="00D50C62"/>
    <w:rsid w:val="00D5468D"/>
    <w:rsid w:val="00D54712"/>
    <w:rsid w:val="00D54FEF"/>
    <w:rsid w:val="00D5652B"/>
    <w:rsid w:val="00D568E2"/>
    <w:rsid w:val="00D57AF5"/>
    <w:rsid w:val="00D6079E"/>
    <w:rsid w:val="00D60F1D"/>
    <w:rsid w:val="00D67367"/>
    <w:rsid w:val="00D70F67"/>
    <w:rsid w:val="00D74F1A"/>
    <w:rsid w:val="00D76D78"/>
    <w:rsid w:val="00D77722"/>
    <w:rsid w:val="00D77AD5"/>
    <w:rsid w:val="00D817AB"/>
    <w:rsid w:val="00D831DE"/>
    <w:rsid w:val="00D83BEF"/>
    <w:rsid w:val="00D863A9"/>
    <w:rsid w:val="00D9118E"/>
    <w:rsid w:val="00D921C0"/>
    <w:rsid w:val="00D945B7"/>
    <w:rsid w:val="00DA0180"/>
    <w:rsid w:val="00DA117A"/>
    <w:rsid w:val="00DA2247"/>
    <w:rsid w:val="00DA3AC7"/>
    <w:rsid w:val="00DA5A18"/>
    <w:rsid w:val="00DB0A4A"/>
    <w:rsid w:val="00DB1B24"/>
    <w:rsid w:val="00DB1FC6"/>
    <w:rsid w:val="00DB23BA"/>
    <w:rsid w:val="00DB47BD"/>
    <w:rsid w:val="00DB4C2C"/>
    <w:rsid w:val="00DB5FE0"/>
    <w:rsid w:val="00DB6AA5"/>
    <w:rsid w:val="00DC359A"/>
    <w:rsid w:val="00DC3B56"/>
    <w:rsid w:val="00DC4B9D"/>
    <w:rsid w:val="00DC53FA"/>
    <w:rsid w:val="00DC6011"/>
    <w:rsid w:val="00DC77AC"/>
    <w:rsid w:val="00DD0744"/>
    <w:rsid w:val="00DD23A2"/>
    <w:rsid w:val="00DD53FF"/>
    <w:rsid w:val="00DD54E5"/>
    <w:rsid w:val="00DD784E"/>
    <w:rsid w:val="00DD7E2D"/>
    <w:rsid w:val="00DE22C1"/>
    <w:rsid w:val="00DE2BCD"/>
    <w:rsid w:val="00DE31D6"/>
    <w:rsid w:val="00DE3EF2"/>
    <w:rsid w:val="00DE4901"/>
    <w:rsid w:val="00DE4BDC"/>
    <w:rsid w:val="00DE5027"/>
    <w:rsid w:val="00DE6E37"/>
    <w:rsid w:val="00DE6F72"/>
    <w:rsid w:val="00DF06E2"/>
    <w:rsid w:val="00DF0C28"/>
    <w:rsid w:val="00DF2DB9"/>
    <w:rsid w:val="00DF2F4B"/>
    <w:rsid w:val="00DF3AB2"/>
    <w:rsid w:val="00DF5BCF"/>
    <w:rsid w:val="00E01427"/>
    <w:rsid w:val="00E02832"/>
    <w:rsid w:val="00E03AD3"/>
    <w:rsid w:val="00E04B28"/>
    <w:rsid w:val="00E061EF"/>
    <w:rsid w:val="00E0679E"/>
    <w:rsid w:val="00E06FAB"/>
    <w:rsid w:val="00E10501"/>
    <w:rsid w:val="00E105F7"/>
    <w:rsid w:val="00E107E0"/>
    <w:rsid w:val="00E10DB2"/>
    <w:rsid w:val="00E11E98"/>
    <w:rsid w:val="00E13231"/>
    <w:rsid w:val="00E204C3"/>
    <w:rsid w:val="00E22FFC"/>
    <w:rsid w:val="00E24CBF"/>
    <w:rsid w:val="00E25A5D"/>
    <w:rsid w:val="00E32574"/>
    <w:rsid w:val="00E35341"/>
    <w:rsid w:val="00E41216"/>
    <w:rsid w:val="00E46CFF"/>
    <w:rsid w:val="00E47389"/>
    <w:rsid w:val="00E53E95"/>
    <w:rsid w:val="00E54E63"/>
    <w:rsid w:val="00E54F5F"/>
    <w:rsid w:val="00E55952"/>
    <w:rsid w:val="00E562BE"/>
    <w:rsid w:val="00E62D27"/>
    <w:rsid w:val="00E64D8E"/>
    <w:rsid w:val="00E65F7E"/>
    <w:rsid w:val="00E66099"/>
    <w:rsid w:val="00E667E8"/>
    <w:rsid w:val="00E67078"/>
    <w:rsid w:val="00E675EE"/>
    <w:rsid w:val="00E67EB9"/>
    <w:rsid w:val="00E70046"/>
    <w:rsid w:val="00E745FE"/>
    <w:rsid w:val="00E754F3"/>
    <w:rsid w:val="00E75B18"/>
    <w:rsid w:val="00E76F1C"/>
    <w:rsid w:val="00E774FB"/>
    <w:rsid w:val="00E77677"/>
    <w:rsid w:val="00E8088A"/>
    <w:rsid w:val="00E80C87"/>
    <w:rsid w:val="00E816B6"/>
    <w:rsid w:val="00E82B83"/>
    <w:rsid w:val="00E86923"/>
    <w:rsid w:val="00E86CCF"/>
    <w:rsid w:val="00E8714C"/>
    <w:rsid w:val="00E90D46"/>
    <w:rsid w:val="00E9140C"/>
    <w:rsid w:val="00E94437"/>
    <w:rsid w:val="00E95D27"/>
    <w:rsid w:val="00E967D5"/>
    <w:rsid w:val="00E9703E"/>
    <w:rsid w:val="00E97329"/>
    <w:rsid w:val="00E97583"/>
    <w:rsid w:val="00E9787D"/>
    <w:rsid w:val="00EA09E5"/>
    <w:rsid w:val="00EA2F75"/>
    <w:rsid w:val="00EA3F25"/>
    <w:rsid w:val="00EA43A3"/>
    <w:rsid w:val="00EA569F"/>
    <w:rsid w:val="00EA71FB"/>
    <w:rsid w:val="00EA781A"/>
    <w:rsid w:val="00EB0349"/>
    <w:rsid w:val="00EB0641"/>
    <w:rsid w:val="00EB07E5"/>
    <w:rsid w:val="00EB0C96"/>
    <w:rsid w:val="00EB10CE"/>
    <w:rsid w:val="00EB1134"/>
    <w:rsid w:val="00EB1708"/>
    <w:rsid w:val="00EB1B9E"/>
    <w:rsid w:val="00EB1D0B"/>
    <w:rsid w:val="00EB4F90"/>
    <w:rsid w:val="00EB66C3"/>
    <w:rsid w:val="00EB72A2"/>
    <w:rsid w:val="00EC0B28"/>
    <w:rsid w:val="00EC124E"/>
    <w:rsid w:val="00EC1B94"/>
    <w:rsid w:val="00EC4339"/>
    <w:rsid w:val="00EC6FEC"/>
    <w:rsid w:val="00ED1301"/>
    <w:rsid w:val="00ED1A43"/>
    <w:rsid w:val="00ED446D"/>
    <w:rsid w:val="00ED5B6E"/>
    <w:rsid w:val="00ED6918"/>
    <w:rsid w:val="00ED75E1"/>
    <w:rsid w:val="00ED7DCC"/>
    <w:rsid w:val="00EE1222"/>
    <w:rsid w:val="00EE1397"/>
    <w:rsid w:val="00EE3120"/>
    <w:rsid w:val="00EE3173"/>
    <w:rsid w:val="00EE326C"/>
    <w:rsid w:val="00EE4845"/>
    <w:rsid w:val="00EE7977"/>
    <w:rsid w:val="00EF074B"/>
    <w:rsid w:val="00EF0926"/>
    <w:rsid w:val="00EF21AF"/>
    <w:rsid w:val="00EF21ED"/>
    <w:rsid w:val="00EF64B7"/>
    <w:rsid w:val="00EF6D9A"/>
    <w:rsid w:val="00EF6EC6"/>
    <w:rsid w:val="00F011AF"/>
    <w:rsid w:val="00F02925"/>
    <w:rsid w:val="00F02DC8"/>
    <w:rsid w:val="00F05898"/>
    <w:rsid w:val="00F05BBA"/>
    <w:rsid w:val="00F068B1"/>
    <w:rsid w:val="00F11433"/>
    <w:rsid w:val="00F118BA"/>
    <w:rsid w:val="00F11AB4"/>
    <w:rsid w:val="00F11EB8"/>
    <w:rsid w:val="00F14323"/>
    <w:rsid w:val="00F15638"/>
    <w:rsid w:val="00F15761"/>
    <w:rsid w:val="00F15880"/>
    <w:rsid w:val="00F160D1"/>
    <w:rsid w:val="00F17653"/>
    <w:rsid w:val="00F25487"/>
    <w:rsid w:val="00F26E62"/>
    <w:rsid w:val="00F3119D"/>
    <w:rsid w:val="00F31611"/>
    <w:rsid w:val="00F331F6"/>
    <w:rsid w:val="00F340E5"/>
    <w:rsid w:val="00F35317"/>
    <w:rsid w:val="00F37F4A"/>
    <w:rsid w:val="00F401DB"/>
    <w:rsid w:val="00F40553"/>
    <w:rsid w:val="00F4098A"/>
    <w:rsid w:val="00F40C96"/>
    <w:rsid w:val="00F4166C"/>
    <w:rsid w:val="00F44936"/>
    <w:rsid w:val="00F45315"/>
    <w:rsid w:val="00F47ACD"/>
    <w:rsid w:val="00F51B43"/>
    <w:rsid w:val="00F52048"/>
    <w:rsid w:val="00F53619"/>
    <w:rsid w:val="00F537C9"/>
    <w:rsid w:val="00F54ED1"/>
    <w:rsid w:val="00F5500E"/>
    <w:rsid w:val="00F556FD"/>
    <w:rsid w:val="00F55EE1"/>
    <w:rsid w:val="00F571AA"/>
    <w:rsid w:val="00F605A4"/>
    <w:rsid w:val="00F60B17"/>
    <w:rsid w:val="00F63946"/>
    <w:rsid w:val="00F659BB"/>
    <w:rsid w:val="00F70DBF"/>
    <w:rsid w:val="00F713AD"/>
    <w:rsid w:val="00F72264"/>
    <w:rsid w:val="00F7452B"/>
    <w:rsid w:val="00F75981"/>
    <w:rsid w:val="00F75D6A"/>
    <w:rsid w:val="00F80773"/>
    <w:rsid w:val="00F83D37"/>
    <w:rsid w:val="00F848AE"/>
    <w:rsid w:val="00F85951"/>
    <w:rsid w:val="00F905A6"/>
    <w:rsid w:val="00F91EC0"/>
    <w:rsid w:val="00F92F58"/>
    <w:rsid w:val="00F944B2"/>
    <w:rsid w:val="00F971A0"/>
    <w:rsid w:val="00FA4577"/>
    <w:rsid w:val="00FA4885"/>
    <w:rsid w:val="00FA7208"/>
    <w:rsid w:val="00FB0534"/>
    <w:rsid w:val="00FB3B62"/>
    <w:rsid w:val="00FB404F"/>
    <w:rsid w:val="00FB48D0"/>
    <w:rsid w:val="00FB542E"/>
    <w:rsid w:val="00FC1443"/>
    <w:rsid w:val="00FC1C7C"/>
    <w:rsid w:val="00FC3AC1"/>
    <w:rsid w:val="00FC77EA"/>
    <w:rsid w:val="00FC7961"/>
    <w:rsid w:val="00FD2062"/>
    <w:rsid w:val="00FD3180"/>
    <w:rsid w:val="00FD34A7"/>
    <w:rsid w:val="00FD38CA"/>
    <w:rsid w:val="00FD4757"/>
    <w:rsid w:val="00FD4CCA"/>
    <w:rsid w:val="00FD6D31"/>
    <w:rsid w:val="00FE17B7"/>
    <w:rsid w:val="00FE3060"/>
    <w:rsid w:val="00FE3AA1"/>
    <w:rsid w:val="00FE6A7C"/>
    <w:rsid w:val="00FE77CA"/>
    <w:rsid w:val="00FF074D"/>
    <w:rsid w:val="00FF1435"/>
    <w:rsid w:val="00FF14E1"/>
    <w:rsid w:val="00FF1B1C"/>
    <w:rsid w:val="00FF1B34"/>
    <w:rsid w:val="00FF3326"/>
    <w:rsid w:val="00FF5807"/>
    <w:rsid w:val="00FF663D"/>
    <w:rsid w:val="00FF7A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C8C814"/>
  <w15:docId w15:val="{D95A8D08-B386-4C8B-9B4A-447A1E82F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246C"/>
    <w:rPr>
      <w:sz w:val="24"/>
    </w:rPr>
  </w:style>
  <w:style w:type="paragraph" w:styleId="Ttulo1">
    <w:name w:val="heading 1"/>
    <w:basedOn w:val="Normal"/>
    <w:next w:val="Normal"/>
    <w:link w:val="Ttulo1Car"/>
    <w:uiPriority w:val="9"/>
    <w:qFormat/>
    <w:rsid w:val="0002246C"/>
    <w:pPr>
      <w:keepNext/>
      <w:keepLines/>
      <w:numPr>
        <w:numId w:val="6"/>
      </w:numPr>
      <w:spacing w:before="480" w:after="0"/>
      <w:outlineLvl w:val="0"/>
    </w:pPr>
    <w:rPr>
      <w:rFonts w:asciiTheme="majorHAnsi" w:eastAsiaTheme="majorEastAsia" w:hAnsiTheme="majorHAnsi" w:cstheme="majorBidi"/>
      <w:b/>
      <w:bCs/>
      <w:color w:val="4F81BD" w:themeColor="accent1"/>
      <w:sz w:val="28"/>
      <w:szCs w:val="28"/>
    </w:rPr>
  </w:style>
  <w:style w:type="paragraph" w:styleId="Ttulo2">
    <w:name w:val="heading 2"/>
    <w:basedOn w:val="Normal"/>
    <w:next w:val="Normal"/>
    <w:link w:val="Ttulo2Car"/>
    <w:uiPriority w:val="9"/>
    <w:unhideWhenUsed/>
    <w:qFormat/>
    <w:rsid w:val="001844A3"/>
    <w:pPr>
      <w:keepNext/>
      <w:keepLines/>
      <w:numPr>
        <w:ilvl w:val="1"/>
        <w:numId w:val="6"/>
      </w:numPr>
      <w:spacing w:before="200" w:after="0"/>
      <w:ind w:left="357" w:hanging="357"/>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844A3"/>
    <w:pPr>
      <w:keepNext/>
      <w:keepLines/>
      <w:numPr>
        <w:ilvl w:val="2"/>
        <w:numId w:val="6"/>
      </w:numPr>
      <w:spacing w:before="200" w:after="0"/>
      <w:ind w:left="181" w:hanging="181"/>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2246C"/>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02246C"/>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DC4B9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1"/>
    <w:qFormat/>
    <w:rsid w:val="0002246C"/>
    <w:pPr>
      <w:ind w:left="720"/>
      <w:contextualSpacing/>
    </w:pPr>
  </w:style>
  <w:style w:type="paragraph" w:styleId="Textodeglobo">
    <w:name w:val="Balloon Text"/>
    <w:basedOn w:val="Normal"/>
    <w:link w:val="TextodegloboCar"/>
    <w:uiPriority w:val="99"/>
    <w:semiHidden/>
    <w:unhideWhenUsed/>
    <w:rsid w:val="0002246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2246C"/>
    <w:rPr>
      <w:rFonts w:ascii="Lucida Grande" w:hAnsi="Lucida Grande" w:cs="Lucida Grande"/>
      <w:sz w:val="18"/>
      <w:szCs w:val="18"/>
    </w:rPr>
  </w:style>
  <w:style w:type="paragraph" w:styleId="Encabezado">
    <w:name w:val="header"/>
    <w:basedOn w:val="Normal"/>
    <w:link w:val="EncabezadoCar"/>
    <w:uiPriority w:val="99"/>
    <w:unhideWhenUsed/>
    <w:rsid w:val="0002246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2246C"/>
    <w:rPr>
      <w:sz w:val="24"/>
    </w:rPr>
  </w:style>
  <w:style w:type="paragraph" w:styleId="Piedepgina">
    <w:name w:val="footer"/>
    <w:basedOn w:val="Normal"/>
    <w:link w:val="PiedepginaCar"/>
    <w:uiPriority w:val="99"/>
    <w:unhideWhenUsed/>
    <w:rsid w:val="0002246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2246C"/>
    <w:rPr>
      <w:sz w:val="24"/>
    </w:rPr>
  </w:style>
  <w:style w:type="table" w:styleId="Tablaconcuadrcula">
    <w:name w:val="Table Grid"/>
    <w:basedOn w:val="Tablanormal"/>
    <w:uiPriority w:val="59"/>
    <w:rsid w:val="000224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02246C"/>
    <w:pPr>
      <w:spacing w:after="120" w:line="240" w:lineRule="auto"/>
      <w:jc w:val="both"/>
    </w:pPr>
    <w:rPr>
      <w:rFonts w:ascii="Times New Roman" w:eastAsia="Times New Roman" w:hAnsi="Times New Roman" w:cs="Times New Roman"/>
      <w:szCs w:val="20"/>
    </w:rPr>
  </w:style>
  <w:style w:type="paragraph" w:customStyle="1" w:styleId="Heading">
    <w:name w:val="Heading"/>
    <w:basedOn w:val="Normal"/>
    <w:rsid w:val="0002246C"/>
    <w:pPr>
      <w:keepNext/>
      <w:keepLines/>
      <w:suppressAutoHyphens/>
      <w:spacing w:before="240" w:after="120" w:line="240" w:lineRule="auto"/>
      <w:outlineLvl w:val="1"/>
    </w:pPr>
    <w:rPr>
      <w:rFonts w:ascii="Times New Roman" w:eastAsia="Times New Roman" w:hAnsi="Times New Roman" w:cs="Times New Roman"/>
      <w:b/>
      <w:sz w:val="28"/>
      <w:szCs w:val="20"/>
    </w:rPr>
  </w:style>
  <w:style w:type="paragraph" w:styleId="Descripcin">
    <w:name w:val="caption"/>
    <w:basedOn w:val="Normal"/>
    <w:next w:val="Normal"/>
    <w:uiPriority w:val="35"/>
    <w:qFormat/>
    <w:rsid w:val="0002246C"/>
    <w:pPr>
      <w:spacing w:before="120" w:after="120" w:line="240" w:lineRule="auto"/>
      <w:jc w:val="both"/>
    </w:pPr>
    <w:rPr>
      <w:rFonts w:ascii="Times New Roman" w:eastAsia="Times New Roman" w:hAnsi="Times New Roman" w:cs="Times New Roman"/>
      <w:b/>
      <w:sz w:val="20"/>
      <w:szCs w:val="20"/>
    </w:rPr>
  </w:style>
  <w:style w:type="paragraph" w:customStyle="1" w:styleId="Enumeration">
    <w:name w:val="Enumeration"/>
    <w:basedOn w:val="Body"/>
    <w:rsid w:val="0002246C"/>
    <w:pPr>
      <w:ind w:left="270" w:hanging="270"/>
    </w:pPr>
  </w:style>
  <w:style w:type="character" w:styleId="Hipervnculo">
    <w:name w:val="Hyperlink"/>
    <w:basedOn w:val="Fuentedeprrafopredeter"/>
    <w:rsid w:val="0002246C"/>
    <w:rPr>
      <w:color w:val="0000FF"/>
      <w:u w:val="single"/>
    </w:rPr>
  </w:style>
  <w:style w:type="table" w:styleId="Sombreadoclaro">
    <w:name w:val="Light Shading"/>
    <w:basedOn w:val="Tablanormal"/>
    <w:uiPriority w:val="60"/>
    <w:rsid w:val="0002246C"/>
    <w:pPr>
      <w:spacing w:after="0" w:line="240" w:lineRule="auto"/>
    </w:pPr>
    <w:rPr>
      <w:rFonts w:ascii="Times New Roman" w:eastAsia="Times New Roman" w:hAnsi="Times New Roman" w:cs="Times New Roman"/>
      <w:color w:val="000000" w:themeColor="text1" w:themeShade="BF"/>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extosinformato">
    <w:name w:val="Plain Text"/>
    <w:basedOn w:val="Normal"/>
    <w:link w:val="TextosinformatoCar"/>
    <w:uiPriority w:val="99"/>
    <w:unhideWhenUsed/>
    <w:rsid w:val="0002246C"/>
    <w:pPr>
      <w:spacing w:after="0" w:line="240" w:lineRule="auto"/>
    </w:pPr>
    <w:rPr>
      <w:rFonts w:ascii="Consolas" w:hAnsi="Consolas" w:cs="Consolas"/>
      <w:sz w:val="21"/>
      <w:szCs w:val="21"/>
    </w:rPr>
  </w:style>
  <w:style w:type="character" w:customStyle="1" w:styleId="TextosinformatoCar">
    <w:name w:val="Texto sin formato Car"/>
    <w:basedOn w:val="Fuentedeprrafopredeter"/>
    <w:link w:val="Textosinformato"/>
    <w:uiPriority w:val="99"/>
    <w:rsid w:val="0002246C"/>
    <w:rPr>
      <w:rFonts w:ascii="Consolas" w:hAnsi="Consolas" w:cs="Consolas"/>
      <w:sz w:val="21"/>
      <w:szCs w:val="21"/>
    </w:rPr>
  </w:style>
  <w:style w:type="character" w:customStyle="1" w:styleId="Ttulo1Car">
    <w:name w:val="Título 1 Car"/>
    <w:basedOn w:val="Fuentedeprrafopredeter"/>
    <w:link w:val="Ttulo1"/>
    <w:uiPriority w:val="9"/>
    <w:rsid w:val="0002246C"/>
    <w:rPr>
      <w:rFonts w:asciiTheme="majorHAnsi" w:eastAsiaTheme="majorEastAsia" w:hAnsiTheme="majorHAnsi" w:cstheme="majorBidi"/>
      <w:b/>
      <w:bCs/>
      <w:color w:val="4F81BD" w:themeColor="accent1"/>
      <w:sz w:val="28"/>
      <w:szCs w:val="28"/>
    </w:rPr>
  </w:style>
  <w:style w:type="character" w:customStyle="1" w:styleId="Ttulo2Car">
    <w:name w:val="Título 2 Car"/>
    <w:basedOn w:val="Fuentedeprrafopredeter"/>
    <w:link w:val="Ttulo2"/>
    <w:uiPriority w:val="9"/>
    <w:rsid w:val="001844A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844A3"/>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rsid w:val="0002246C"/>
    <w:rPr>
      <w:rFonts w:asciiTheme="majorHAnsi" w:eastAsiaTheme="majorEastAsia" w:hAnsiTheme="majorHAnsi" w:cstheme="majorBidi"/>
      <w:b/>
      <w:bCs/>
      <w:i/>
      <w:iCs/>
      <w:color w:val="4F81BD" w:themeColor="accent1"/>
      <w:sz w:val="24"/>
    </w:rPr>
  </w:style>
  <w:style w:type="numbering" w:customStyle="1" w:styleId="Headings">
    <w:name w:val="Headings"/>
    <w:uiPriority w:val="99"/>
    <w:rsid w:val="0002246C"/>
    <w:pPr>
      <w:numPr>
        <w:numId w:val="2"/>
      </w:numPr>
    </w:pPr>
  </w:style>
  <w:style w:type="paragraph" w:styleId="Textonotapie">
    <w:name w:val="footnote text"/>
    <w:basedOn w:val="Normal"/>
    <w:link w:val="TextonotapieCar"/>
    <w:uiPriority w:val="99"/>
    <w:unhideWhenUsed/>
    <w:rsid w:val="0002246C"/>
    <w:pPr>
      <w:spacing w:after="0" w:line="240" w:lineRule="auto"/>
    </w:pPr>
    <w:rPr>
      <w:szCs w:val="24"/>
    </w:rPr>
  </w:style>
  <w:style w:type="character" w:customStyle="1" w:styleId="TextonotapieCar">
    <w:name w:val="Texto nota pie Car"/>
    <w:basedOn w:val="Fuentedeprrafopredeter"/>
    <w:link w:val="Textonotapie"/>
    <w:uiPriority w:val="99"/>
    <w:rsid w:val="0002246C"/>
    <w:rPr>
      <w:sz w:val="24"/>
      <w:szCs w:val="24"/>
    </w:rPr>
  </w:style>
  <w:style w:type="character" w:styleId="Refdenotaalpie">
    <w:name w:val="footnote reference"/>
    <w:basedOn w:val="Fuentedeprrafopredeter"/>
    <w:uiPriority w:val="99"/>
    <w:unhideWhenUsed/>
    <w:rsid w:val="0002246C"/>
    <w:rPr>
      <w:vertAlign w:val="superscript"/>
    </w:rPr>
  </w:style>
  <w:style w:type="paragraph" w:styleId="NormalWeb">
    <w:name w:val="Normal (Web)"/>
    <w:basedOn w:val="Normal"/>
    <w:uiPriority w:val="99"/>
    <w:unhideWhenUsed/>
    <w:rsid w:val="0002246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customStyle="1" w:styleId="apple-tab-span">
    <w:name w:val="apple-tab-span"/>
    <w:basedOn w:val="Fuentedeprrafopredeter"/>
    <w:rsid w:val="0002246C"/>
  </w:style>
  <w:style w:type="character" w:customStyle="1" w:styleId="Ttulo5Car">
    <w:name w:val="Título 5 Car"/>
    <w:basedOn w:val="Fuentedeprrafopredeter"/>
    <w:link w:val="Ttulo5"/>
    <w:uiPriority w:val="9"/>
    <w:rsid w:val="0002246C"/>
    <w:rPr>
      <w:rFonts w:asciiTheme="majorHAnsi" w:eastAsiaTheme="majorEastAsia" w:hAnsiTheme="majorHAnsi" w:cstheme="majorBidi"/>
      <w:color w:val="365F91" w:themeColor="accent1" w:themeShade="BF"/>
      <w:sz w:val="24"/>
    </w:rPr>
  </w:style>
  <w:style w:type="paragraph" w:customStyle="1" w:styleId="TableContents">
    <w:name w:val="Table Contents"/>
    <w:basedOn w:val="Normal"/>
    <w:qFormat/>
    <w:rsid w:val="00B74DFD"/>
    <w:pPr>
      <w:suppressAutoHyphens/>
    </w:pPr>
    <w:rPr>
      <w:color w:val="00000A"/>
      <w:sz w:val="22"/>
    </w:rPr>
  </w:style>
  <w:style w:type="character" w:customStyle="1" w:styleId="Ttulo6Car">
    <w:name w:val="Título 6 Car"/>
    <w:basedOn w:val="Fuentedeprrafopredeter"/>
    <w:link w:val="Ttulo6"/>
    <w:uiPriority w:val="9"/>
    <w:rsid w:val="00DC4B9D"/>
    <w:rPr>
      <w:rFonts w:asciiTheme="majorHAnsi" w:eastAsiaTheme="majorEastAsia" w:hAnsiTheme="majorHAnsi" w:cstheme="majorBidi"/>
      <w:color w:val="243F60" w:themeColor="accent1" w:themeShade="7F"/>
      <w:sz w:val="24"/>
    </w:rPr>
  </w:style>
  <w:style w:type="paragraph" w:customStyle="1" w:styleId="InstructionFunctionality">
    <w:name w:val="InstructionFunctionality"/>
    <w:basedOn w:val="Normal"/>
    <w:link w:val="InstructionFunctionalityCar"/>
    <w:qFormat/>
    <w:rsid w:val="0002246C"/>
    <w:pPr>
      <w:ind w:firstLine="720"/>
    </w:pPr>
    <w:rPr>
      <w:rFonts w:ascii="Arial" w:hAnsi="Arial" w:cs="Arial"/>
      <w:i/>
      <w:sz w:val="22"/>
    </w:rPr>
  </w:style>
  <w:style w:type="character" w:customStyle="1" w:styleId="InstructionFunctionalityCar">
    <w:name w:val="InstructionFunctionality Car"/>
    <w:basedOn w:val="Fuentedeprrafopredeter"/>
    <w:link w:val="InstructionFunctionality"/>
    <w:rsid w:val="0002246C"/>
    <w:rPr>
      <w:rFonts w:ascii="Arial" w:hAnsi="Arial" w:cs="Arial"/>
      <w:i/>
    </w:rPr>
  </w:style>
  <w:style w:type="paragraph" w:customStyle="1" w:styleId="NormalEspacioAnt">
    <w:name w:val="Normal_EspacioAnt"/>
    <w:basedOn w:val="Normal"/>
    <w:link w:val="NormalEspacioAntCar"/>
    <w:qFormat/>
    <w:rsid w:val="0002246C"/>
    <w:pPr>
      <w:spacing w:before="240"/>
    </w:pPr>
  </w:style>
  <w:style w:type="character" w:customStyle="1" w:styleId="NormalEspacioAntCar">
    <w:name w:val="Normal_EspacioAnt Car"/>
    <w:basedOn w:val="Fuentedeprrafopredeter"/>
    <w:link w:val="NormalEspacioAnt"/>
    <w:rsid w:val="0002246C"/>
    <w:rPr>
      <w:sz w:val="24"/>
    </w:rPr>
  </w:style>
  <w:style w:type="character" w:customStyle="1" w:styleId="PrrafodelistaCar">
    <w:name w:val="Párrafo de lista Car"/>
    <w:basedOn w:val="Fuentedeprrafopredeter"/>
    <w:link w:val="Prrafodelista"/>
    <w:uiPriority w:val="1"/>
    <w:rsid w:val="0002246C"/>
    <w:rPr>
      <w:sz w:val="24"/>
    </w:rPr>
  </w:style>
  <w:style w:type="paragraph" w:customStyle="1" w:styleId="RtlText">
    <w:name w:val="Rtl_Text"/>
    <w:basedOn w:val="Prrafodelista"/>
    <w:link w:val="RtlTextCar"/>
    <w:qFormat/>
    <w:rsid w:val="0002246C"/>
    <w:pPr>
      <w:spacing w:after="120"/>
    </w:pPr>
    <w:rPr>
      <w:rFonts w:ascii="Courier New" w:eastAsia="Times New Roman" w:hAnsi="Courier New" w:cs="Times New Roman"/>
      <w:sz w:val="16"/>
      <w:szCs w:val="24"/>
    </w:rPr>
  </w:style>
  <w:style w:type="character" w:customStyle="1" w:styleId="RtlTextCar">
    <w:name w:val="Rtl_Text Car"/>
    <w:basedOn w:val="PrrafodelistaCar"/>
    <w:link w:val="RtlText"/>
    <w:rsid w:val="0002246C"/>
    <w:rPr>
      <w:rFonts w:ascii="Courier New" w:eastAsia="Times New Roman" w:hAnsi="Courier New" w:cs="Times New Roman"/>
      <w:sz w:val="16"/>
      <w:szCs w:val="24"/>
    </w:rPr>
  </w:style>
  <w:style w:type="paragraph" w:customStyle="1" w:styleId="Ttulo1-Apendix">
    <w:name w:val="Título1-Apendix"/>
    <w:basedOn w:val="Ttulo1"/>
    <w:qFormat/>
    <w:rsid w:val="0002246C"/>
    <w:pPr>
      <w:numPr>
        <w:numId w:val="0"/>
      </w:numPr>
    </w:pPr>
  </w:style>
  <w:style w:type="paragraph" w:customStyle="1" w:styleId="FigureTable">
    <w:name w:val="FigureTable"/>
    <w:basedOn w:val="NormalEspacioAnt"/>
    <w:link w:val="FigureTableCar"/>
    <w:qFormat/>
    <w:rsid w:val="00FD2062"/>
    <w:rPr>
      <w:rFonts w:ascii="Times New Roman" w:hAnsi="Times New Roman" w:cs="Times New Roman"/>
    </w:rPr>
  </w:style>
  <w:style w:type="character" w:customStyle="1" w:styleId="FigureTableCar">
    <w:name w:val="FigureTable Car"/>
    <w:basedOn w:val="NormalEspacioAntCar"/>
    <w:link w:val="FigureTable"/>
    <w:rsid w:val="00FD2062"/>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91763">
      <w:bodyDiv w:val="1"/>
      <w:marLeft w:val="0"/>
      <w:marRight w:val="0"/>
      <w:marTop w:val="0"/>
      <w:marBottom w:val="0"/>
      <w:divBdr>
        <w:top w:val="none" w:sz="0" w:space="0" w:color="auto"/>
        <w:left w:val="none" w:sz="0" w:space="0" w:color="auto"/>
        <w:bottom w:val="none" w:sz="0" w:space="0" w:color="auto"/>
        <w:right w:val="none" w:sz="0" w:space="0" w:color="auto"/>
      </w:divBdr>
    </w:div>
    <w:div w:id="88088561">
      <w:bodyDiv w:val="1"/>
      <w:marLeft w:val="0"/>
      <w:marRight w:val="0"/>
      <w:marTop w:val="0"/>
      <w:marBottom w:val="0"/>
      <w:divBdr>
        <w:top w:val="none" w:sz="0" w:space="0" w:color="auto"/>
        <w:left w:val="none" w:sz="0" w:space="0" w:color="auto"/>
        <w:bottom w:val="none" w:sz="0" w:space="0" w:color="auto"/>
        <w:right w:val="none" w:sz="0" w:space="0" w:color="auto"/>
      </w:divBdr>
    </w:div>
    <w:div w:id="301273717">
      <w:bodyDiv w:val="1"/>
      <w:marLeft w:val="0"/>
      <w:marRight w:val="0"/>
      <w:marTop w:val="0"/>
      <w:marBottom w:val="0"/>
      <w:divBdr>
        <w:top w:val="none" w:sz="0" w:space="0" w:color="auto"/>
        <w:left w:val="none" w:sz="0" w:space="0" w:color="auto"/>
        <w:bottom w:val="none" w:sz="0" w:space="0" w:color="auto"/>
        <w:right w:val="none" w:sz="0" w:space="0" w:color="auto"/>
      </w:divBdr>
    </w:div>
    <w:div w:id="411586724">
      <w:bodyDiv w:val="1"/>
      <w:marLeft w:val="0"/>
      <w:marRight w:val="0"/>
      <w:marTop w:val="0"/>
      <w:marBottom w:val="0"/>
      <w:divBdr>
        <w:top w:val="none" w:sz="0" w:space="0" w:color="auto"/>
        <w:left w:val="none" w:sz="0" w:space="0" w:color="auto"/>
        <w:bottom w:val="none" w:sz="0" w:space="0" w:color="auto"/>
        <w:right w:val="none" w:sz="0" w:space="0" w:color="auto"/>
      </w:divBdr>
    </w:div>
    <w:div w:id="434713740">
      <w:bodyDiv w:val="1"/>
      <w:marLeft w:val="0"/>
      <w:marRight w:val="0"/>
      <w:marTop w:val="0"/>
      <w:marBottom w:val="0"/>
      <w:divBdr>
        <w:top w:val="none" w:sz="0" w:space="0" w:color="auto"/>
        <w:left w:val="none" w:sz="0" w:space="0" w:color="auto"/>
        <w:bottom w:val="none" w:sz="0" w:space="0" w:color="auto"/>
        <w:right w:val="none" w:sz="0" w:space="0" w:color="auto"/>
      </w:divBdr>
    </w:div>
    <w:div w:id="559706819">
      <w:bodyDiv w:val="1"/>
      <w:marLeft w:val="0"/>
      <w:marRight w:val="0"/>
      <w:marTop w:val="0"/>
      <w:marBottom w:val="0"/>
      <w:divBdr>
        <w:top w:val="none" w:sz="0" w:space="0" w:color="auto"/>
        <w:left w:val="none" w:sz="0" w:space="0" w:color="auto"/>
        <w:bottom w:val="none" w:sz="0" w:space="0" w:color="auto"/>
        <w:right w:val="none" w:sz="0" w:space="0" w:color="auto"/>
      </w:divBdr>
    </w:div>
    <w:div w:id="597719189">
      <w:bodyDiv w:val="1"/>
      <w:marLeft w:val="0"/>
      <w:marRight w:val="0"/>
      <w:marTop w:val="0"/>
      <w:marBottom w:val="0"/>
      <w:divBdr>
        <w:top w:val="none" w:sz="0" w:space="0" w:color="auto"/>
        <w:left w:val="none" w:sz="0" w:space="0" w:color="auto"/>
        <w:bottom w:val="none" w:sz="0" w:space="0" w:color="auto"/>
        <w:right w:val="none" w:sz="0" w:space="0" w:color="auto"/>
      </w:divBdr>
    </w:div>
    <w:div w:id="644625942">
      <w:bodyDiv w:val="1"/>
      <w:marLeft w:val="0"/>
      <w:marRight w:val="0"/>
      <w:marTop w:val="0"/>
      <w:marBottom w:val="0"/>
      <w:divBdr>
        <w:top w:val="none" w:sz="0" w:space="0" w:color="auto"/>
        <w:left w:val="none" w:sz="0" w:space="0" w:color="auto"/>
        <w:bottom w:val="none" w:sz="0" w:space="0" w:color="auto"/>
        <w:right w:val="none" w:sz="0" w:space="0" w:color="auto"/>
      </w:divBdr>
    </w:div>
    <w:div w:id="647900348">
      <w:bodyDiv w:val="1"/>
      <w:marLeft w:val="0"/>
      <w:marRight w:val="0"/>
      <w:marTop w:val="0"/>
      <w:marBottom w:val="0"/>
      <w:divBdr>
        <w:top w:val="none" w:sz="0" w:space="0" w:color="auto"/>
        <w:left w:val="none" w:sz="0" w:space="0" w:color="auto"/>
        <w:bottom w:val="none" w:sz="0" w:space="0" w:color="auto"/>
        <w:right w:val="none" w:sz="0" w:space="0" w:color="auto"/>
      </w:divBdr>
    </w:div>
    <w:div w:id="878929617">
      <w:bodyDiv w:val="1"/>
      <w:marLeft w:val="0"/>
      <w:marRight w:val="0"/>
      <w:marTop w:val="0"/>
      <w:marBottom w:val="0"/>
      <w:divBdr>
        <w:top w:val="none" w:sz="0" w:space="0" w:color="auto"/>
        <w:left w:val="none" w:sz="0" w:space="0" w:color="auto"/>
        <w:bottom w:val="none" w:sz="0" w:space="0" w:color="auto"/>
        <w:right w:val="none" w:sz="0" w:space="0" w:color="auto"/>
      </w:divBdr>
    </w:div>
    <w:div w:id="1060786291">
      <w:bodyDiv w:val="1"/>
      <w:marLeft w:val="0"/>
      <w:marRight w:val="0"/>
      <w:marTop w:val="0"/>
      <w:marBottom w:val="0"/>
      <w:divBdr>
        <w:top w:val="none" w:sz="0" w:space="0" w:color="auto"/>
        <w:left w:val="none" w:sz="0" w:space="0" w:color="auto"/>
        <w:bottom w:val="none" w:sz="0" w:space="0" w:color="auto"/>
        <w:right w:val="none" w:sz="0" w:space="0" w:color="auto"/>
      </w:divBdr>
    </w:div>
    <w:div w:id="1214540765">
      <w:bodyDiv w:val="1"/>
      <w:marLeft w:val="0"/>
      <w:marRight w:val="0"/>
      <w:marTop w:val="0"/>
      <w:marBottom w:val="0"/>
      <w:divBdr>
        <w:top w:val="none" w:sz="0" w:space="0" w:color="auto"/>
        <w:left w:val="none" w:sz="0" w:space="0" w:color="auto"/>
        <w:bottom w:val="none" w:sz="0" w:space="0" w:color="auto"/>
        <w:right w:val="none" w:sz="0" w:space="0" w:color="auto"/>
      </w:divBdr>
    </w:div>
    <w:div w:id="1311208850">
      <w:bodyDiv w:val="1"/>
      <w:marLeft w:val="0"/>
      <w:marRight w:val="0"/>
      <w:marTop w:val="0"/>
      <w:marBottom w:val="0"/>
      <w:divBdr>
        <w:top w:val="none" w:sz="0" w:space="0" w:color="auto"/>
        <w:left w:val="none" w:sz="0" w:space="0" w:color="auto"/>
        <w:bottom w:val="none" w:sz="0" w:space="0" w:color="auto"/>
        <w:right w:val="none" w:sz="0" w:space="0" w:color="auto"/>
      </w:divBdr>
    </w:div>
    <w:div w:id="1356081692">
      <w:bodyDiv w:val="1"/>
      <w:marLeft w:val="0"/>
      <w:marRight w:val="0"/>
      <w:marTop w:val="0"/>
      <w:marBottom w:val="0"/>
      <w:divBdr>
        <w:top w:val="none" w:sz="0" w:space="0" w:color="auto"/>
        <w:left w:val="none" w:sz="0" w:space="0" w:color="auto"/>
        <w:bottom w:val="none" w:sz="0" w:space="0" w:color="auto"/>
        <w:right w:val="none" w:sz="0" w:space="0" w:color="auto"/>
      </w:divBdr>
    </w:div>
    <w:div w:id="1485900758">
      <w:bodyDiv w:val="1"/>
      <w:marLeft w:val="0"/>
      <w:marRight w:val="0"/>
      <w:marTop w:val="0"/>
      <w:marBottom w:val="0"/>
      <w:divBdr>
        <w:top w:val="none" w:sz="0" w:space="0" w:color="auto"/>
        <w:left w:val="none" w:sz="0" w:space="0" w:color="auto"/>
        <w:bottom w:val="none" w:sz="0" w:space="0" w:color="auto"/>
        <w:right w:val="none" w:sz="0" w:space="0" w:color="auto"/>
      </w:divBdr>
    </w:div>
    <w:div w:id="1504592329">
      <w:bodyDiv w:val="1"/>
      <w:marLeft w:val="0"/>
      <w:marRight w:val="0"/>
      <w:marTop w:val="0"/>
      <w:marBottom w:val="0"/>
      <w:divBdr>
        <w:top w:val="none" w:sz="0" w:space="0" w:color="auto"/>
        <w:left w:val="none" w:sz="0" w:space="0" w:color="auto"/>
        <w:bottom w:val="none" w:sz="0" w:space="0" w:color="auto"/>
        <w:right w:val="none" w:sz="0" w:space="0" w:color="auto"/>
      </w:divBdr>
    </w:div>
    <w:div w:id="1615403128">
      <w:bodyDiv w:val="1"/>
      <w:marLeft w:val="0"/>
      <w:marRight w:val="0"/>
      <w:marTop w:val="0"/>
      <w:marBottom w:val="0"/>
      <w:divBdr>
        <w:top w:val="none" w:sz="0" w:space="0" w:color="auto"/>
        <w:left w:val="none" w:sz="0" w:space="0" w:color="auto"/>
        <w:bottom w:val="none" w:sz="0" w:space="0" w:color="auto"/>
        <w:right w:val="none" w:sz="0" w:space="0" w:color="auto"/>
      </w:divBdr>
    </w:div>
    <w:div w:id="1618297099">
      <w:bodyDiv w:val="1"/>
      <w:marLeft w:val="0"/>
      <w:marRight w:val="0"/>
      <w:marTop w:val="0"/>
      <w:marBottom w:val="0"/>
      <w:divBdr>
        <w:top w:val="none" w:sz="0" w:space="0" w:color="auto"/>
        <w:left w:val="none" w:sz="0" w:space="0" w:color="auto"/>
        <w:bottom w:val="none" w:sz="0" w:space="0" w:color="auto"/>
        <w:right w:val="none" w:sz="0" w:space="0" w:color="auto"/>
      </w:divBdr>
    </w:div>
    <w:div w:id="1739815370">
      <w:bodyDiv w:val="1"/>
      <w:marLeft w:val="0"/>
      <w:marRight w:val="0"/>
      <w:marTop w:val="0"/>
      <w:marBottom w:val="0"/>
      <w:divBdr>
        <w:top w:val="none" w:sz="0" w:space="0" w:color="auto"/>
        <w:left w:val="none" w:sz="0" w:space="0" w:color="auto"/>
        <w:bottom w:val="none" w:sz="0" w:space="0" w:color="auto"/>
        <w:right w:val="none" w:sz="0" w:space="0" w:color="auto"/>
      </w:divBdr>
    </w:div>
    <w:div w:id="1741706905">
      <w:bodyDiv w:val="1"/>
      <w:marLeft w:val="0"/>
      <w:marRight w:val="0"/>
      <w:marTop w:val="0"/>
      <w:marBottom w:val="0"/>
      <w:divBdr>
        <w:top w:val="none" w:sz="0" w:space="0" w:color="auto"/>
        <w:left w:val="none" w:sz="0" w:space="0" w:color="auto"/>
        <w:bottom w:val="none" w:sz="0" w:space="0" w:color="auto"/>
        <w:right w:val="none" w:sz="0" w:space="0" w:color="auto"/>
      </w:divBdr>
    </w:div>
    <w:div w:id="1803494416">
      <w:bodyDiv w:val="1"/>
      <w:marLeft w:val="0"/>
      <w:marRight w:val="0"/>
      <w:marTop w:val="0"/>
      <w:marBottom w:val="0"/>
      <w:divBdr>
        <w:top w:val="none" w:sz="0" w:space="0" w:color="auto"/>
        <w:left w:val="none" w:sz="0" w:space="0" w:color="auto"/>
        <w:bottom w:val="none" w:sz="0" w:space="0" w:color="auto"/>
        <w:right w:val="none" w:sz="0" w:space="0" w:color="auto"/>
      </w:divBdr>
    </w:div>
    <w:div w:id="1892615454">
      <w:bodyDiv w:val="1"/>
      <w:marLeft w:val="0"/>
      <w:marRight w:val="0"/>
      <w:marTop w:val="0"/>
      <w:marBottom w:val="0"/>
      <w:divBdr>
        <w:top w:val="none" w:sz="0" w:space="0" w:color="auto"/>
        <w:left w:val="none" w:sz="0" w:space="0" w:color="auto"/>
        <w:bottom w:val="none" w:sz="0" w:space="0" w:color="auto"/>
        <w:right w:val="none" w:sz="0" w:space="0" w:color="auto"/>
      </w:divBdr>
    </w:div>
    <w:div w:id="1957642112">
      <w:bodyDiv w:val="1"/>
      <w:marLeft w:val="0"/>
      <w:marRight w:val="0"/>
      <w:marTop w:val="0"/>
      <w:marBottom w:val="0"/>
      <w:divBdr>
        <w:top w:val="none" w:sz="0" w:space="0" w:color="auto"/>
        <w:left w:val="none" w:sz="0" w:space="0" w:color="auto"/>
        <w:bottom w:val="none" w:sz="0" w:space="0" w:color="auto"/>
        <w:right w:val="none" w:sz="0" w:space="0" w:color="auto"/>
      </w:divBdr>
    </w:div>
    <w:div w:id="1978952967">
      <w:bodyDiv w:val="1"/>
      <w:marLeft w:val="0"/>
      <w:marRight w:val="0"/>
      <w:marTop w:val="0"/>
      <w:marBottom w:val="0"/>
      <w:divBdr>
        <w:top w:val="none" w:sz="0" w:space="0" w:color="auto"/>
        <w:left w:val="none" w:sz="0" w:space="0" w:color="auto"/>
        <w:bottom w:val="none" w:sz="0" w:space="0" w:color="auto"/>
        <w:right w:val="none" w:sz="0" w:space="0" w:color="auto"/>
      </w:divBdr>
    </w:div>
    <w:div w:id="204447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F47E1-8CA0-4414-9670-28E6E48EB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15</Pages>
  <Words>2855</Words>
  <Characters>15708</Characters>
  <Application>Microsoft Office Word</Application>
  <DocSecurity>0</DocSecurity>
  <Lines>130</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Harvey Mudd College</Company>
  <LinksUpToDate>false</LinksUpToDate>
  <CharactersWithSpaces>18526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sharris</dc:creator>
  <cp:keywords/>
  <dc:description/>
  <cp:lastModifiedBy>Daniel Chaver Martinez</cp:lastModifiedBy>
  <cp:revision>75</cp:revision>
  <cp:lastPrinted>2014-06-26T05:07:00Z</cp:lastPrinted>
  <dcterms:created xsi:type="dcterms:W3CDTF">2016-09-13T07:12:00Z</dcterms:created>
  <dcterms:modified xsi:type="dcterms:W3CDTF">2017-03-17T14:35:00Z</dcterms:modified>
</cp:coreProperties>
</file>