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8E260" w14:textId="1730AADB" w:rsidR="00EF12D3" w:rsidRPr="001A3631" w:rsidRDefault="00EF12D3" w:rsidP="00EF12D3">
      <w:pPr>
        <w:pStyle w:val="Heading1"/>
        <w:rPr>
          <w:color w:val="0070C0"/>
        </w:rPr>
      </w:pPr>
      <w:r w:rsidRPr="001A3631">
        <w:rPr>
          <w:color w:val="0070C0"/>
        </w:rPr>
        <w:t>Analytical study in the pipelined processor from [2]</w:t>
      </w:r>
    </w:p>
    <w:p w14:paraId="5EB04475" w14:textId="4E087BF5" w:rsidR="001961C5" w:rsidRPr="001961C5" w:rsidRDefault="001961C5" w:rsidP="001961C5">
      <w:r>
        <w:t xml:space="preserve">The program contains: </w:t>
      </w:r>
      <w:r w:rsidRPr="001961C5">
        <w:t xml:space="preserve"># instructions = 3 + 5*1000 + 2 = </w:t>
      </w:r>
      <w:r w:rsidRPr="001961C5">
        <w:rPr>
          <w:b/>
        </w:rPr>
        <w:t>5005 instructions</w:t>
      </w:r>
    </w:p>
    <w:p w14:paraId="2199DB84" w14:textId="1662F382" w:rsidR="00EF12D3" w:rsidRPr="001961C5" w:rsidRDefault="001961C5" w:rsidP="001961C5">
      <w:r>
        <w:t xml:space="preserve">As for the amount of cycles required: </w:t>
      </w:r>
      <w:r w:rsidR="00EF12D3" w:rsidRPr="001961C5">
        <w:t xml:space="preserve"># cycles: It takes 3 + 7*1000 + 3 = </w:t>
      </w:r>
      <w:r w:rsidR="00EF12D3" w:rsidRPr="001961C5">
        <w:rPr>
          <w:b/>
          <w:bCs/>
        </w:rPr>
        <w:t xml:space="preserve">7006 clock cycles </w:t>
      </w:r>
      <w:r w:rsidR="00EF12D3" w:rsidRPr="001961C5">
        <w:t>to issue all the instructions</w:t>
      </w:r>
      <w:r w:rsidR="003D7851" w:rsidRPr="001961C5">
        <w:t xml:space="preserve">, as there is 1-cycle stall due to the </w:t>
      </w:r>
      <w:proofErr w:type="spellStart"/>
      <w:r w:rsidR="003D7851" w:rsidRPr="001961C5">
        <w:t>slt-beq</w:t>
      </w:r>
      <w:proofErr w:type="spellEnd"/>
      <w:r w:rsidR="003D7851" w:rsidRPr="001961C5">
        <w:t xml:space="preserve"> data hazard, plus a 1-cycle stall due to the </w:t>
      </w:r>
      <w:r w:rsidR="003D7851" w:rsidRPr="001961C5">
        <w:rPr>
          <w:rFonts w:ascii="Courier New" w:hAnsi="Courier New" w:cs="Courier New"/>
        </w:rPr>
        <w:t xml:space="preserve">j </w:t>
      </w:r>
      <w:r w:rsidR="003D7851" w:rsidRPr="001961C5">
        <w:t>instruction.</w:t>
      </w:r>
    </w:p>
    <w:p w14:paraId="289BED9F" w14:textId="68AFC0EA" w:rsidR="00EF12D3" w:rsidRPr="001961C5" w:rsidRDefault="001961C5" w:rsidP="001961C5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Finally, we can compute the CPI as: </w:t>
      </w:r>
      <w:r w:rsidR="00EF12D3" w:rsidRPr="001961C5">
        <w:rPr>
          <w:rFonts w:cstheme="minorHAnsi"/>
          <w:szCs w:val="24"/>
        </w:rPr>
        <w:t xml:space="preserve">CPI = 7006 clock cycles / 5005 instructions = </w:t>
      </w:r>
      <w:r w:rsidR="00EF12D3" w:rsidRPr="001961C5">
        <w:rPr>
          <w:rFonts w:cstheme="minorHAnsi"/>
          <w:b/>
          <w:bCs/>
          <w:szCs w:val="24"/>
        </w:rPr>
        <w:t>1.4</w:t>
      </w:r>
    </w:p>
    <w:p w14:paraId="3955CD8C" w14:textId="77777777" w:rsidR="00F65657" w:rsidRPr="001A3631" w:rsidRDefault="00F65657" w:rsidP="00280323">
      <w:pPr>
        <w:pStyle w:val="Heading1"/>
        <w:rPr>
          <w:color w:val="0070C0"/>
        </w:rPr>
      </w:pPr>
      <w:r w:rsidRPr="001A3631">
        <w:rPr>
          <w:color w:val="0070C0"/>
        </w:rPr>
        <w:t>Analytical study in MIPSfpga</w:t>
      </w:r>
    </w:p>
    <w:p w14:paraId="6BAF5442" w14:textId="68921C13" w:rsidR="00280323" w:rsidRPr="001A3631" w:rsidRDefault="00280323" w:rsidP="00280323">
      <w:pPr>
        <w:pStyle w:val="Heading2"/>
        <w:rPr>
          <w:color w:val="0070C0"/>
        </w:rPr>
      </w:pPr>
      <w:r w:rsidRPr="001A3631">
        <w:rPr>
          <w:color w:val="0070C0"/>
        </w:rPr>
        <w:t>Original program</w:t>
      </w:r>
      <w:r w:rsidR="00F6291A" w:rsidRPr="001A3631">
        <w:rPr>
          <w:color w:val="0070C0"/>
        </w:rPr>
        <w:t xml:space="preserve"> (no optimizations)</w:t>
      </w:r>
    </w:p>
    <w:p w14:paraId="1C46E480" w14:textId="438CE70C" w:rsidR="00280323" w:rsidRDefault="00280323" w:rsidP="00F65657">
      <w:r>
        <w:t>The program contains</w:t>
      </w:r>
      <w:r w:rsidR="00F65657">
        <w:t xml:space="preserve"> </w:t>
      </w:r>
      <w:r w:rsidRPr="003E34B0">
        <w:t>3 + 5*10</w:t>
      </w:r>
      <w:r w:rsidR="00EF12D3">
        <w:t>00</w:t>
      </w:r>
      <w:r w:rsidRPr="003E34B0">
        <w:t xml:space="preserve"> + 2 =</w:t>
      </w:r>
      <w:r w:rsidRPr="00280323">
        <w:rPr>
          <w:b/>
        </w:rPr>
        <w:t xml:space="preserve"> 5</w:t>
      </w:r>
      <w:r w:rsidR="00EF12D3">
        <w:rPr>
          <w:b/>
        </w:rPr>
        <w:t>00</w:t>
      </w:r>
      <w:r w:rsidRPr="00280323">
        <w:rPr>
          <w:b/>
        </w:rPr>
        <w:t>5 instructions</w:t>
      </w:r>
    </w:p>
    <w:p w14:paraId="5BE712EA" w14:textId="77777777" w:rsidR="00280323" w:rsidRDefault="00F65657" w:rsidP="00F65657">
      <w:r>
        <w:t>As for the amount of cycles</w:t>
      </w:r>
      <w:r w:rsidR="00280323">
        <w:t xml:space="preserve"> needed for the execution of the program in </w:t>
      </w:r>
      <w:proofErr w:type="spellStart"/>
      <w:r w:rsidR="00280323">
        <w:t>microAptiv</w:t>
      </w:r>
      <w:proofErr w:type="spellEnd"/>
      <w:r w:rsidR="00280323">
        <w:t>:</w:t>
      </w:r>
    </w:p>
    <w:p w14:paraId="3A9DC80A" w14:textId="77777777" w:rsidR="00280323" w:rsidRDefault="00280323" w:rsidP="00280323">
      <w:pPr>
        <w:pStyle w:val="ListParagraph"/>
        <w:numPr>
          <w:ilvl w:val="0"/>
          <w:numId w:val="50"/>
        </w:numPr>
      </w:pPr>
      <w:r>
        <w:t>T</w:t>
      </w:r>
      <w:r w:rsidR="00F65657">
        <w:t xml:space="preserve">he delay slot is filled </w:t>
      </w:r>
      <w:r>
        <w:t xml:space="preserve">by the assembler </w:t>
      </w:r>
      <w:r w:rsidR="00F65657">
        <w:t xml:space="preserve">with a </w:t>
      </w:r>
      <w:proofErr w:type="spellStart"/>
      <w:r w:rsidR="00F65657" w:rsidRPr="00280323">
        <w:rPr>
          <w:i/>
        </w:rPr>
        <w:t>nop</w:t>
      </w:r>
      <w:proofErr w:type="spellEnd"/>
      <w:r w:rsidR="00F65657">
        <w:t xml:space="preserve"> instruction</w:t>
      </w:r>
      <w:r>
        <w:t xml:space="preserve"> </w:t>
      </w:r>
      <w:r w:rsidR="00CA2430">
        <w:t>by default</w:t>
      </w:r>
      <w:r w:rsidR="00F65657">
        <w:t xml:space="preserve">, </w:t>
      </w:r>
      <w:r>
        <w:t xml:space="preserve">thus </w:t>
      </w:r>
      <w:r w:rsidR="00F65657">
        <w:t xml:space="preserve">each iteration </w:t>
      </w:r>
      <w:r>
        <w:t xml:space="preserve">has </w:t>
      </w:r>
      <w:r w:rsidR="000F7B96">
        <w:t>2 bubbles</w:t>
      </w:r>
      <w:r w:rsidR="00CA2430">
        <w:t xml:space="preserve"> (one after each </w:t>
      </w:r>
      <w:r w:rsidR="00CA2430" w:rsidRPr="00280323">
        <w:rPr>
          <w:i/>
        </w:rPr>
        <w:t>branch</w:t>
      </w:r>
      <w:r w:rsidR="00CA2430">
        <w:t>/</w:t>
      </w:r>
      <w:r w:rsidR="00CA2430" w:rsidRPr="00280323">
        <w:rPr>
          <w:i/>
        </w:rPr>
        <w:t>jump</w:t>
      </w:r>
      <w:r w:rsidR="00CA2430">
        <w:t xml:space="preserve"> instruction)</w:t>
      </w:r>
      <w:r w:rsidR="000F7B96">
        <w:t>, requiring</w:t>
      </w:r>
      <w:r w:rsidR="00F65657">
        <w:t xml:space="preserve"> 5+2 cycles (except the first one, that </w:t>
      </w:r>
      <w:r>
        <w:t>suffers some I$ misses).</w:t>
      </w:r>
    </w:p>
    <w:p w14:paraId="77F79434" w14:textId="0F888464" w:rsidR="00280323" w:rsidRDefault="00280323" w:rsidP="00280323">
      <w:pPr>
        <w:pStyle w:val="ListParagraph"/>
        <w:numPr>
          <w:ilvl w:val="0"/>
          <w:numId w:val="50"/>
        </w:numPr>
      </w:pPr>
      <w:r>
        <w:t>T</w:t>
      </w:r>
      <w:r w:rsidR="00F65657">
        <w:t xml:space="preserve">here are 3 instructions before the loop, which can also experiment </w:t>
      </w:r>
      <w:proofErr w:type="gramStart"/>
      <w:r w:rsidR="00F65657">
        <w:t>an I</w:t>
      </w:r>
      <w:proofErr w:type="gramEnd"/>
      <w:r w:rsidR="00F65657">
        <w:t>$ miss</w:t>
      </w:r>
      <w:r w:rsidR="000F7B96">
        <w:t>, and 2 more instructions when leaving the loop</w:t>
      </w:r>
      <w:r w:rsidR="00733B8C">
        <w:t xml:space="preserve">, as </w:t>
      </w:r>
      <w:proofErr w:type="spellStart"/>
      <w:r w:rsidR="000F7B96" w:rsidRPr="00280323">
        <w:rPr>
          <w:i/>
        </w:rPr>
        <w:t>slt</w:t>
      </w:r>
      <w:proofErr w:type="spellEnd"/>
      <w:r w:rsidR="000F7B96">
        <w:t xml:space="preserve"> and </w:t>
      </w:r>
      <w:proofErr w:type="spellStart"/>
      <w:r w:rsidR="000F7B96" w:rsidRPr="00280323">
        <w:rPr>
          <w:i/>
        </w:rPr>
        <w:t>beq</w:t>
      </w:r>
      <w:proofErr w:type="spellEnd"/>
      <w:r w:rsidR="000F7B96">
        <w:t xml:space="preserve"> are executed </w:t>
      </w:r>
      <w:r w:rsidR="0067469C">
        <w:t xml:space="preserve">once again </w:t>
      </w:r>
      <w:r w:rsidR="00733B8C">
        <w:t>after the 10</w:t>
      </w:r>
      <w:r w:rsidR="00EF12D3">
        <w:t>00</w:t>
      </w:r>
      <w:r w:rsidR="00733B8C" w:rsidRPr="00280323">
        <w:rPr>
          <w:vertAlign w:val="superscript"/>
        </w:rPr>
        <w:t>th</w:t>
      </w:r>
      <w:r w:rsidR="00733B8C">
        <w:t xml:space="preserve"> iteration</w:t>
      </w:r>
      <w:r>
        <w:t>.</w:t>
      </w:r>
    </w:p>
    <w:p w14:paraId="4D9A2A80" w14:textId="0645799E" w:rsidR="009674FC" w:rsidRDefault="00280323" w:rsidP="00280323">
      <w:pPr>
        <w:rPr>
          <w:b/>
        </w:rPr>
      </w:pPr>
      <w:r>
        <w:t>Taking all this into account:</w:t>
      </w:r>
      <w:r w:rsidR="00F65657">
        <w:t xml:space="preserve"> </w:t>
      </w:r>
      <w:r w:rsidR="00F65657" w:rsidRPr="008D7DC9">
        <w:t>(</w:t>
      </w:r>
      <w:r w:rsidR="000F7B96" w:rsidRPr="008D7DC9">
        <w:t xml:space="preserve">3 + </w:t>
      </w:r>
      <w:r w:rsidR="00F65657" w:rsidRPr="008D7DC9">
        <w:t>7*1</w:t>
      </w:r>
      <w:r w:rsidR="00EF12D3">
        <w:t>00</w:t>
      </w:r>
      <w:r w:rsidR="00F65657" w:rsidRPr="008D7DC9">
        <w:t xml:space="preserve">0 </w:t>
      </w:r>
      <w:r w:rsidR="000F7B96" w:rsidRPr="008D7DC9">
        <w:t xml:space="preserve">+ 2 </w:t>
      </w:r>
      <w:r w:rsidRPr="008D7DC9">
        <w:t>+ I$_</w:t>
      </w:r>
      <w:proofErr w:type="spellStart"/>
      <w:r w:rsidRPr="008D7DC9">
        <w:t>Miss_Delay</w:t>
      </w:r>
      <w:proofErr w:type="spellEnd"/>
      <w:r w:rsidRPr="008D7DC9">
        <w:t>)</w:t>
      </w:r>
      <w:r w:rsidRPr="00280323">
        <w:rPr>
          <w:b/>
        </w:rPr>
        <w:t xml:space="preserve"> </w:t>
      </w:r>
      <w:r w:rsidR="008D7DC9">
        <w:rPr>
          <w:b/>
        </w:rPr>
        <w:t>= (7</w:t>
      </w:r>
      <w:r w:rsidR="00EF12D3">
        <w:rPr>
          <w:b/>
        </w:rPr>
        <w:t>00</w:t>
      </w:r>
      <w:r w:rsidR="008D7DC9">
        <w:rPr>
          <w:b/>
        </w:rPr>
        <w:t xml:space="preserve">5 + </w:t>
      </w:r>
      <w:r w:rsidR="008D7DC9" w:rsidRPr="008D7DC9">
        <w:rPr>
          <w:b/>
        </w:rPr>
        <w:t>I$_</w:t>
      </w:r>
      <w:proofErr w:type="spellStart"/>
      <w:r w:rsidR="008D7DC9" w:rsidRPr="008D7DC9">
        <w:rPr>
          <w:b/>
        </w:rPr>
        <w:t>Miss_Delay</w:t>
      </w:r>
      <w:proofErr w:type="spellEnd"/>
      <w:r w:rsidR="008D7DC9">
        <w:rPr>
          <w:b/>
        </w:rPr>
        <w:t xml:space="preserve">) </w:t>
      </w:r>
      <w:r w:rsidRPr="00280323">
        <w:rPr>
          <w:b/>
        </w:rPr>
        <w:t>cycles</w:t>
      </w:r>
    </w:p>
    <w:p w14:paraId="2A8C09DE" w14:textId="632B072A" w:rsidR="00237C0F" w:rsidRPr="00237C0F" w:rsidRDefault="00237C0F" w:rsidP="00280323">
      <w:r>
        <w:t xml:space="preserve">The </w:t>
      </w:r>
      <w:r w:rsidRPr="00237C0F">
        <w:rPr>
          <w:b/>
        </w:rPr>
        <w:t>CPI</w:t>
      </w:r>
      <w:r>
        <w:t xml:space="preserve"> would be approximately the same as the one obtained in the previous section, i.e. </w:t>
      </w:r>
      <w:r w:rsidRPr="00237C0F">
        <w:rPr>
          <w:b/>
        </w:rPr>
        <w:t>1.4</w:t>
      </w:r>
      <w:r>
        <w:t>.</w:t>
      </w:r>
    </w:p>
    <w:p w14:paraId="484BE4A9" w14:textId="7DDF5882" w:rsidR="00F6291A" w:rsidRPr="001A3631" w:rsidRDefault="00F6291A" w:rsidP="00F6291A">
      <w:pPr>
        <w:pStyle w:val="Heading2"/>
        <w:rPr>
          <w:color w:val="0070C0"/>
        </w:rPr>
      </w:pPr>
      <w:r w:rsidRPr="001A3631">
        <w:rPr>
          <w:color w:val="0070C0"/>
        </w:rPr>
        <w:t>Original program (-O3 option)</w:t>
      </w:r>
    </w:p>
    <w:p w14:paraId="6B323D46" w14:textId="21A64DB5" w:rsidR="00F6291A" w:rsidRDefault="00F6291A" w:rsidP="00F6291A">
      <w:r>
        <w:t xml:space="preserve">The compiler generates the following program, where it has been able to fill the delay-slot of the </w:t>
      </w:r>
      <w:r w:rsidRPr="00F6291A">
        <w:rPr>
          <w:rFonts w:ascii="Courier New" w:hAnsi="Courier New" w:cs="Courier New"/>
        </w:rPr>
        <w:t>j</w:t>
      </w:r>
      <w:r>
        <w:t xml:space="preserve"> instruction but not the delay slot of the </w:t>
      </w:r>
      <w:proofErr w:type="spellStart"/>
      <w:r w:rsidRPr="00F6291A">
        <w:rPr>
          <w:rFonts w:ascii="Courier New" w:hAnsi="Courier New" w:cs="Courier New"/>
        </w:rPr>
        <w:t>beqz</w:t>
      </w:r>
      <w:proofErr w:type="spellEnd"/>
      <w:r w:rsidRPr="00F6291A">
        <w:rPr>
          <w:rFonts w:ascii="Courier New" w:hAnsi="Courier New" w:cs="Courier New"/>
        </w:rPr>
        <w:t xml:space="preserve"> </w:t>
      </w:r>
      <w:r>
        <w:t>instruction:</w:t>
      </w:r>
    </w:p>
    <w:p w14:paraId="10400310" w14:textId="77777777" w:rsidR="00F6291A" w:rsidRPr="001A3631" w:rsidRDefault="00F6291A" w:rsidP="00F6291A">
      <w:pPr>
        <w:pStyle w:val="RtlText"/>
        <w:rPr>
          <w:rFonts w:cs="Courier New"/>
          <w:sz w:val="20"/>
          <w:szCs w:val="20"/>
          <w:lang w:val="de-DE"/>
        </w:rPr>
      </w:pPr>
      <w:r w:rsidRPr="001A3631">
        <w:rPr>
          <w:rFonts w:cs="Courier New"/>
          <w:sz w:val="20"/>
          <w:szCs w:val="20"/>
          <w:lang w:val="de-DE"/>
        </w:rPr>
        <w:t>80000314:</w:t>
      </w:r>
      <w:r w:rsidRPr="001A3631">
        <w:rPr>
          <w:rFonts w:cs="Courier New"/>
          <w:sz w:val="20"/>
          <w:szCs w:val="20"/>
          <w:lang w:val="de-DE"/>
        </w:rPr>
        <w:tab/>
        <w:t xml:space="preserve">00008020 </w:t>
      </w:r>
      <w:r w:rsidRPr="001A3631">
        <w:rPr>
          <w:rFonts w:cs="Courier New"/>
          <w:sz w:val="20"/>
          <w:szCs w:val="20"/>
          <w:lang w:val="de-DE"/>
        </w:rPr>
        <w:tab/>
        <w:t>add</w:t>
      </w:r>
      <w:r w:rsidRPr="001A3631">
        <w:rPr>
          <w:rFonts w:cs="Courier New"/>
          <w:sz w:val="20"/>
          <w:szCs w:val="20"/>
          <w:lang w:val="de-DE"/>
        </w:rPr>
        <w:tab/>
        <w:t>s0,zero,zero</w:t>
      </w:r>
    </w:p>
    <w:p w14:paraId="02C22B7F" w14:textId="77777777" w:rsidR="00F6291A" w:rsidRPr="001A3631" w:rsidRDefault="00F6291A" w:rsidP="00F6291A">
      <w:pPr>
        <w:pStyle w:val="RtlText"/>
        <w:rPr>
          <w:rFonts w:cs="Courier New"/>
          <w:sz w:val="20"/>
          <w:szCs w:val="20"/>
          <w:lang w:val="de-DE"/>
        </w:rPr>
      </w:pPr>
      <w:r w:rsidRPr="001A3631">
        <w:rPr>
          <w:rFonts w:cs="Courier New"/>
          <w:sz w:val="20"/>
          <w:szCs w:val="20"/>
          <w:lang w:val="de-DE"/>
        </w:rPr>
        <w:t>80000318:</w:t>
      </w:r>
      <w:r w:rsidRPr="001A3631">
        <w:rPr>
          <w:rFonts w:cs="Courier New"/>
          <w:sz w:val="20"/>
          <w:szCs w:val="20"/>
          <w:lang w:val="de-DE"/>
        </w:rPr>
        <w:tab/>
        <w:t xml:space="preserve">00008820 </w:t>
      </w:r>
      <w:r w:rsidRPr="001A3631">
        <w:rPr>
          <w:rFonts w:cs="Courier New"/>
          <w:sz w:val="20"/>
          <w:szCs w:val="20"/>
          <w:lang w:val="de-DE"/>
        </w:rPr>
        <w:tab/>
        <w:t>add</w:t>
      </w:r>
      <w:r w:rsidRPr="001A3631">
        <w:rPr>
          <w:rFonts w:cs="Courier New"/>
          <w:sz w:val="20"/>
          <w:szCs w:val="20"/>
          <w:lang w:val="de-DE"/>
        </w:rPr>
        <w:tab/>
        <w:t>s1,zero,zero</w:t>
      </w:r>
    </w:p>
    <w:p w14:paraId="6E0B60D4" w14:textId="77777777" w:rsidR="00F6291A" w:rsidRPr="00F6291A" w:rsidRDefault="00F6291A" w:rsidP="00F6291A">
      <w:pPr>
        <w:pStyle w:val="RtlText"/>
        <w:rPr>
          <w:rFonts w:cs="Courier New"/>
          <w:sz w:val="20"/>
          <w:szCs w:val="20"/>
          <w:lang w:val="es-ES"/>
        </w:rPr>
      </w:pPr>
      <w:r w:rsidRPr="00F6291A">
        <w:rPr>
          <w:rFonts w:cs="Courier New"/>
          <w:sz w:val="20"/>
          <w:szCs w:val="20"/>
          <w:lang w:val="es-ES"/>
        </w:rPr>
        <w:t>8000031c:</w:t>
      </w:r>
      <w:r w:rsidRPr="00F6291A">
        <w:rPr>
          <w:rFonts w:cs="Courier New"/>
          <w:sz w:val="20"/>
          <w:szCs w:val="20"/>
          <w:lang w:val="es-ES"/>
        </w:rPr>
        <w:tab/>
        <w:t xml:space="preserve">200803e8 </w:t>
      </w:r>
      <w:r w:rsidRPr="00F6291A">
        <w:rPr>
          <w:rFonts w:cs="Courier New"/>
          <w:sz w:val="20"/>
          <w:szCs w:val="20"/>
          <w:lang w:val="es-ES"/>
        </w:rPr>
        <w:tab/>
      </w:r>
      <w:proofErr w:type="spellStart"/>
      <w:r w:rsidRPr="00F6291A">
        <w:rPr>
          <w:rFonts w:cs="Courier New"/>
          <w:sz w:val="20"/>
          <w:szCs w:val="20"/>
          <w:lang w:val="es-ES"/>
        </w:rPr>
        <w:t>addi</w:t>
      </w:r>
      <w:proofErr w:type="spellEnd"/>
      <w:r w:rsidRPr="00F6291A">
        <w:rPr>
          <w:rFonts w:cs="Courier New"/>
          <w:sz w:val="20"/>
          <w:szCs w:val="20"/>
          <w:lang w:val="es-ES"/>
        </w:rPr>
        <w:tab/>
        <w:t>t0</w:t>
      </w:r>
      <w:proofErr w:type="gramStart"/>
      <w:r w:rsidRPr="00F6291A">
        <w:rPr>
          <w:rFonts w:cs="Courier New"/>
          <w:sz w:val="20"/>
          <w:szCs w:val="20"/>
          <w:lang w:val="es-ES"/>
        </w:rPr>
        <w:t>,zero,1000</w:t>
      </w:r>
      <w:proofErr w:type="gramEnd"/>
    </w:p>
    <w:p w14:paraId="0B9C0713" w14:textId="77777777" w:rsidR="00F6291A" w:rsidRPr="00F6291A" w:rsidRDefault="00F6291A" w:rsidP="00F6291A">
      <w:pPr>
        <w:pStyle w:val="RtlText"/>
        <w:rPr>
          <w:rFonts w:cs="Courier New"/>
          <w:sz w:val="20"/>
          <w:szCs w:val="20"/>
        </w:rPr>
      </w:pPr>
      <w:r w:rsidRPr="00F6291A">
        <w:rPr>
          <w:rFonts w:cs="Courier New"/>
          <w:sz w:val="20"/>
          <w:szCs w:val="20"/>
        </w:rPr>
        <w:t>80000320 &lt;loop&gt;:</w:t>
      </w:r>
    </w:p>
    <w:p w14:paraId="7BC821CA" w14:textId="77777777" w:rsidR="00F6291A" w:rsidRPr="00F6291A" w:rsidRDefault="00F6291A" w:rsidP="00F6291A">
      <w:pPr>
        <w:pStyle w:val="RtlText"/>
        <w:rPr>
          <w:rFonts w:cs="Courier New"/>
          <w:sz w:val="20"/>
          <w:szCs w:val="20"/>
        </w:rPr>
      </w:pPr>
      <w:r w:rsidRPr="00F6291A">
        <w:rPr>
          <w:rFonts w:cs="Courier New"/>
          <w:sz w:val="20"/>
          <w:szCs w:val="20"/>
        </w:rPr>
        <w:t>80000320:</w:t>
      </w:r>
      <w:r w:rsidRPr="00F6291A">
        <w:rPr>
          <w:rFonts w:cs="Courier New"/>
          <w:sz w:val="20"/>
          <w:szCs w:val="20"/>
        </w:rPr>
        <w:tab/>
        <w:t xml:space="preserve">0208482a </w:t>
      </w:r>
      <w:r w:rsidRPr="00F6291A">
        <w:rPr>
          <w:rFonts w:cs="Courier New"/>
          <w:sz w:val="20"/>
          <w:szCs w:val="20"/>
        </w:rPr>
        <w:tab/>
      </w:r>
      <w:proofErr w:type="spellStart"/>
      <w:r w:rsidRPr="00F6291A">
        <w:rPr>
          <w:rFonts w:cs="Courier New"/>
          <w:sz w:val="20"/>
          <w:szCs w:val="20"/>
        </w:rPr>
        <w:t>slt</w:t>
      </w:r>
      <w:proofErr w:type="spellEnd"/>
      <w:r w:rsidRPr="00F6291A">
        <w:rPr>
          <w:rFonts w:cs="Courier New"/>
          <w:sz w:val="20"/>
          <w:szCs w:val="20"/>
        </w:rPr>
        <w:tab/>
        <w:t>t1</w:t>
      </w:r>
      <w:proofErr w:type="gramStart"/>
      <w:r w:rsidRPr="00F6291A">
        <w:rPr>
          <w:rFonts w:cs="Courier New"/>
          <w:sz w:val="20"/>
          <w:szCs w:val="20"/>
        </w:rPr>
        <w:t>,s0,t0</w:t>
      </w:r>
      <w:proofErr w:type="gramEnd"/>
    </w:p>
    <w:p w14:paraId="47C543EF" w14:textId="77777777" w:rsidR="00F6291A" w:rsidRPr="00F6291A" w:rsidRDefault="00F6291A" w:rsidP="00F6291A">
      <w:pPr>
        <w:pStyle w:val="RtlText"/>
        <w:rPr>
          <w:rFonts w:cs="Courier New"/>
          <w:sz w:val="20"/>
          <w:szCs w:val="20"/>
        </w:rPr>
      </w:pPr>
      <w:r w:rsidRPr="00F6291A">
        <w:rPr>
          <w:rFonts w:cs="Courier New"/>
          <w:sz w:val="20"/>
          <w:szCs w:val="20"/>
        </w:rPr>
        <w:t>80000324:</w:t>
      </w:r>
      <w:r w:rsidRPr="00F6291A">
        <w:rPr>
          <w:rFonts w:cs="Courier New"/>
          <w:sz w:val="20"/>
          <w:szCs w:val="20"/>
        </w:rPr>
        <w:tab/>
        <w:t xml:space="preserve">11200004 </w:t>
      </w:r>
      <w:r w:rsidRPr="00F6291A">
        <w:rPr>
          <w:rFonts w:cs="Courier New"/>
          <w:sz w:val="20"/>
          <w:szCs w:val="20"/>
        </w:rPr>
        <w:tab/>
      </w:r>
      <w:proofErr w:type="spellStart"/>
      <w:r w:rsidRPr="00F6291A">
        <w:rPr>
          <w:rFonts w:cs="Courier New"/>
          <w:sz w:val="20"/>
          <w:szCs w:val="20"/>
        </w:rPr>
        <w:t>beqz</w:t>
      </w:r>
      <w:proofErr w:type="spellEnd"/>
      <w:r w:rsidRPr="00F6291A">
        <w:rPr>
          <w:rFonts w:cs="Courier New"/>
          <w:sz w:val="20"/>
          <w:szCs w:val="20"/>
        </w:rPr>
        <w:tab/>
        <w:t>t1</w:t>
      </w:r>
      <w:proofErr w:type="gramStart"/>
      <w:r w:rsidRPr="00F6291A">
        <w:rPr>
          <w:rFonts w:cs="Courier New"/>
          <w:sz w:val="20"/>
          <w:szCs w:val="20"/>
        </w:rPr>
        <w:t>,80000338</w:t>
      </w:r>
      <w:proofErr w:type="gramEnd"/>
      <w:r w:rsidRPr="00F6291A">
        <w:rPr>
          <w:rFonts w:cs="Courier New"/>
          <w:sz w:val="20"/>
          <w:szCs w:val="20"/>
        </w:rPr>
        <w:t xml:space="preserve"> &lt;done&gt;</w:t>
      </w:r>
    </w:p>
    <w:p w14:paraId="75CC03E8" w14:textId="77777777" w:rsidR="00F6291A" w:rsidRPr="00F6291A" w:rsidRDefault="00F6291A" w:rsidP="00F6291A">
      <w:pPr>
        <w:pStyle w:val="RtlText"/>
        <w:rPr>
          <w:rFonts w:cs="Courier New"/>
          <w:sz w:val="20"/>
          <w:szCs w:val="20"/>
        </w:rPr>
      </w:pPr>
      <w:r w:rsidRPr="00F6291A">
        <w:rPr>
          <w:rFonts w:cs="Courier New"/>
          <w:sz w:val="20"/>
          <w:szCs w:val="20"/>
        </w:rPr>
        <w:t>80000328:</w:t>
      </w:r>
      <w:r w:rsidRPr="00F6291A">
        <w:rPr>
          <w:rFonts w:cs="Courier New"/>
          <w:sz w:val="20"/>
          <w:szCs w:val="20"/>
        </w:rPr>
        <w:tab/>
        <w:t xml:space="preserve">00000000 </w:t>
      </w:r>
      <w:r w:rsidRPr="00F6291A">
        <w:rPr>
          <w:rFonts w:cs="Courier New"/>
          <w:sz w:val="20"/>
          <w:szCs w:val="20"/>
        </w:rPr>
        <w:tab/>
      </w:r>
      <w:proofErr w:type="spellStart"/>
      <w:r w:rsidRPr="00F6291A">
        <w:rPr>
          <w:rFonts w:cs="Courier New"/>
          <w:sz w:val="20"/>
          <w:szCs w:val="20"/>
        </w:rPr>
        <w:t>nop</w:t>
      </w:r>
      <w:proofErr w:type="spellEnd"/>
    </w:p>
    <w:p w14:paraId="2EBEE48D" w14:textId="77777777" w:rsidR="00F6291A" w:rsidRPr="00F6291A" w:rsidRDefault="00F6291A" w:rsidP="00F6291A">
      <w:pPr>
        <w:pStyle w:val="RtlText"/>
        <w:rPr>
          <w:rFonts w:cs="Courier New"/>
          <w:sz w:val="20"/>
          <w:szCs w:val="20"/>
        </w:rPr>
      </w:pPr>
      <w:r w:rsidRPr="00F6291A">
        <w:rPr>
          <w:rFonts w:cs="Courier New"/>
          <w:sz w:val="20"/>
          <w:szCs w:val="20"/>
        </w:rPr>
        <w:t>8000032c:</w:t>
      </w:r>
      <w:r w:rsidRPr="00F6291A">
        <w:rPr>
          <w:rFonts w:cs="Courier New"/>
          <w:sz w:val="20"/>
          <w:szCs w:val="20"/>
        </w:rPr>
        <w:tab/>
        <w:t xml:space="preserve">02308820 </w:t>
      </w:r>
      <w:r w:rsidRPr="00F6291A">
        <w:rPr>
          <w:rFonts w:cs="Courier New"/>
          <w:sz w:val="20"/>
          <w:szCs w:val="20"/>
        </w:rPr>
        <w:tab/>
        <w:t>add</w:t>
      </w:r>
      <w:r w:rsidRPr="00F6291A">
        <w:rPr>
          <w:rFonts w:cs="Courier New"/>
          <w:sz w:val="20"/>
          <w:szCs w:val="20"/>
        </w:rPr>
        <w:tab/>
        <w:t>s1</w:t>
      </w:r>
      <w:proofErr w:type="gramStart"/>
      <w:r w:rsidRPr="00F6291A">
        <w:rPr>
          <w:rFonts w:cs="Courier New"/>
          <w:sz w:val="20"/>
          <w:szCs w:val="20"/>
        </w:rPr>
        <w:t>,s1,s0</w:t>
      </w:r>
      <w:proofErr w:type="gramEnd"/>
    </w:p>
    <w:p w14:paraId="6C52C611" w14:textId="77777777" w:rsidR="00F6291A" w:rsidRPr="00F6291A" w:rsidRDefault="00F6291A" w:rsidP="00F6291A">
      <w:pPr>
        <w:pStyle w:val="RtlText"/>
        <w:rPr>
          <w:rFonts w:cs="Courier New"/>
          <w:sz w:val="20"/>
          <w:szCs w:val="20"/>
        </w:rPr>
      </w:pPr>
      <w:r w:rsidRPr="00F6291A">
        <w:rPr>
          <w:rFonts w:cs="Courier New"/>
          <w:sz w:val="20"/>
          <w:szCs w:val="20"/>
        </w:rPr>
        <w:t>80000330:</w:t>
      </w:r>
      <w:r w:rsidRPr="00F6291A">
        <w:rPr>
          <w:rFonts w:cs="Courier New"/>
          <w:sz w:val="20"/>
          <w:szCs w:val="20"/>
        </w:rPr>
        <w:tab/>
        <w:t xml:space="preserve">080000c8 </w:t>
      </w:r>
      <w:r w:rsidRPr="00F6291A">
        <w:rPr>
          <w:rFonts w:cs="Courier New"/>
          <w:sz w:val="20"/>
          <w:szCs w:val="20"/>
        </w:rPr>
        <w:tab/>
        <w:t>j</w:t>
      </w:r>
      <w:r w:rsidRPr="00F6291A">
        <w:rPr>
          <w:rFonts w:cs="Courier New"/>
          <w:sz w:val="20"/>
          <w:szCs w:val="20"/>
        </w:rPr>
        <w:tab/>
        <w:t>80000320 &lt;loop&gt;</w:t>
      </w:r>
    </w:p>
    <w:p w14:paraId="6C0804F5" w14:textId="3E857A01" w:rsidR="00F6291A" w:rsidRDefault="00F6291A" w:rsidP="00F6291A">
      <w:pPr>
        <w:pStyle w:val="RtlText"/>
        <w:rPr>
          <w:rFonts w:cs="Courier New"/>
          <w:sz w:val="20"/>
          <w:szCs w:val="20"/>
        </w:rPr>
      </w:pPr>
      <w:r w:rsidRPr="00F6291A">
        <w:rPr>
          <w:rFonts w:cs="Courier New"/>
          <w:sz w:val="20"/>
          <w:szCs w:val="20"/>
        </w:rPr>
        <w:t>80000334:</w:t>
      </w:r>
      <w:r w:rsidRPr="00F6291A">
        <w:rPr>
          <w:rFonts w:cs="Courier New"/>
          <w:sz w:val="20"/>
          <w:szCs w:val="20"/>
        </w:rPr>
        <w:tab/>
        <w:t xml:space="preserve">22100001 </w:t>
      </w:r>
      <w:r w:rsidRPr="00F6291A">
        <w:rPr>
          <w:rFonts w:cs="Courier New"/>
          <w:sz w:val="20"/>
          <w:szCs w:val="20"/>
        </w:rPr>
        <w:tab/>
      </w:r>
      <w:proofErr w:type="spellStart"/>
      <w:r w:rsidRPr="00F6291A">
        <w:rPr>
          <w:rFonts w:cs="Courier New"/>
          <w:sz w:val="20"/>
          <w:szCs w:val="20"/>
        </w:rPr>
        <w:t>addi</w:t>
      </w:r>
      <w:proofErr w:type="spellEnd"/>
      <w:r w:rsidRPr="00F6291A">
        <w:rPr>
          <w:rFonts w:cs="Courier New"/>
          <w:sz w:val="20"/>
          <w:szCs w:val="20"/>
        </w:rPr>
        <w:tab/>
        <w:t>s0</w:t>
      </w:r>
      <w:proofErr w:type="gramStart"/>
      <w:r w:rsidRPr="00F6291A">
        <w:rPr>
          <w:rFonts w:cs="Courier New"/>
          <w:sz w:val="20"/>
          <w:szCs w:val="20"/>
        </w:rPr>
        <w:t>,s0,1</w:t>
      </w:r>
      <w:proofErr w:type="gramEnd"/>
    </w:p>
    <w:p w14:paraId="3C706B3B" w14:textId="3FCE7D47" w:rsidR="00280323" w:rsidRPr="001A3631" w:rsidRDefault="00280323" w:rsidP="00280323">
      <w:pPr>
        <w:pStyle w:val="Heading2"/>
        <w:rPr>
          <w:color w:val="0070C0"/>
        </w:rPr>
      </w:pPr>
      <w:r w:rsidRPr="001A3631">
        <w:rPr>
          <w:color w:val="0070C0"/>
        </w:rPr>
        <w:lastRenderedPageBreak/>
        <w:t>Reordered program</w:t>
      </w:r>
    </w:p>
    <w:p w14:paraId="705F34D2" w14:textId="368D8398" w:rsidR="00F65657" w:rsidRDefault="001C325E" w:rsidP="00F65657">
      <w:r>
        <w:t>In our program we can successfully fill both delay slots by doing some rearrangements</w:t>
      </w:r>
      <w:r w:rsidR="009674FC">
        <w:t>. The new program is the following:</w:t>
      </w:r>
    </w:p>
    <w:p w14:paraId="55C99329" w14:textId="311F67D5" w:rsidR="001C325E" w:rsidRDefault="001C325E" w:rsidP="001C325E">
      <w:pPr>
        <w:pStyle w:val="RtlTex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.set </w:t>
      </w:r>
      <w:proofErr w:type="spellStart"/>
      <w:r>
        <w:rPr>
          <w:rFonts w:cs="Courier New"/>
          <w:sz w:val="20"/>
          <w:szCs w:val="20"/>
        </w:rPr>
        <w:t>noreorder</w:t>
      </w:r>
      <w:proofErr w:type="spellEnd"/>
    </w:p>
    <w:p w14:paraId="348AF0A3" w14:textId="77777777" w:rsidR="001C325E" w:rsidRPr="001C325E" w:rsidRDefault="001C325E" w:rsidP="001C325E">
      <w:pPr>
        <w:pStyle w:val="RtlText"/>
        <w:rPr>
          <w:rFonts w:cs="Courier New"/>
          <w:sz w:val="20"/>
          <w:szCs w:val="20"/>
        </w:rPr>
      </w:pPr>
      <w:proofErr w:type="gramStart"/>
      <w:r w:rsidRPr="001C325E">
        <w:rPr>
          <w:rFonts w:cs="Courier New"/>
          <w:sz w:val="20"/>
          <w:szCs w:val="20"/>
        </w:rPr>
        <w:t>add</w:t>
      </w:r>
      <w:proofErr w:type="gramEnd"/>
      <w:r w:rsidRPr="001C325E">
        <w:rPr>
          <w:rFonts w:cs="Courier New"/>
          <w:sz w:val="20"/>
          <w:szCs w:val="20"/>
        </w:rPr>
        <w:t xml:space="preserve"> $s0, $0, $0 # </w:t>
      </w:r>
      <w:proofErr w:type="spellStart"/>
      <w:r w:rsidRPr="001C325E">
        <w:rPr>
          <w:rFonts w:cs="Courier New"/>
          <w:sz w:val="20"/>
          <w:szCs w:val="20"/>
        </w:rPr>
        <w:t>i</w:t>
      </w:r>
      <w:proofErr w:type="spellEnd"/>
      <w:r w:rsidRPr="001C325E">
        <w:rPr>
          <w:rFonts w:cs="Courier New"/>
          <w:sz w:val="20"/>
          <w:szCs w:val="20"/>
        </w:rPr>
        <w:t xml:space="preserve"> = 0</w:t>
      </w:r>
    </w:p>
    <w:p w14:paraId="513E5AF4" w14:textId="77777777" w:rsidR="001C325E" w:rsidRPr="001C325E" w:rsidRDefault="001C325E" w:rsidP="001C325E">
      <w:pPr>
        <w:pStyle w:val="RtlText"/>
        <w:rPr>
          <w:rFonts w:cs="Courier New"/>
          <w:sz w:val="20"/>
          <w:szCs w:val="20"/>
        </w:rPr>
      </w:pPr>
      <w:proofErr w:type="gramStart"/>
      <w:r w:rsidRPr="001C325E">
        <w:rPr>
          <w:rFonts w:cs="Courier New"/>
          <w:sz w:val="20"/>
          <w:szCs w:val="20"/>
        </w:rPr>
        <w:t>add</w:t>
      </w:r>
      <w:proofErr w:type="gramEnd"/>
      <w:r w:rsidRPr="001C325E">
        <w:rPr>
          <w:rFonts w:cs="Courier New"/>
          <w:sz w:val="20"/>
          <w:szCs w:val="20"/>
        </w:rPr>
        <w:t xml:space="preserve"> $s1, $0, $0 # sum = 0</w:t>
      </w:r>
    </w:p>
    <w:p w14:paraId="60343641" w14:textId="708F172E" w:rsidR="001C325E" w:rsidRPr="001C325E" w:rsidRDefault="001C325E" w:rsidP="001C325E">
      <w:pPr>
        <w:pStyle w:val="RtlText"/>
        <w:rPr>
          <w:rFonts w:cs="Courier New"/>
          <w:sz w:val="20"/>
          <w:szCs w:val="20"/>
        </w:rPr>
      </w:pPr>
      <w:proofErr w:type="spellStart"/>
      <w:proofErr w:type="gramStart"/>
      <w:r w:rsidRPr="001C325E">
        <w:rPr>
          <w:rFonts w:cs="Courier New"/>
          <w:sz w:val="20"/>
          <w:szCs w:val="20"/>
        </w:rPr>
        <w:t>addi</w:t>
      </w:r>
      <w:proofErr w:type="spellEnd"/>
      <w:proofErr w:type="gramEnd"/>
      <w:r w:rsidRPr="001C325E">
        <w:rPr>
          <w:rFonts w:cs="Courier New"/>
          <w:sz w:val="20"/>
          <w:szCs w:val="20"/>
        </w:rPr>
        <w:t xml:space="preserve"> $t0, $0, 10 # $t0 = 10</w:t>
      </w:r>
      <w:r w:rsidR="00A462C8">
        <w:rPr>
          <w:rFonts w:cs="Courier New"/>
          <w:sz w:val="20"/>
          <w:szCs w:val="20"/>
        </w:rPr>
        <w:t>00</w:t>
      </w:r>
    </w:p>
    <w:p w14:paraId="4E123FDE" w14:textId="77777777" w:rsidR="001C325E" w:rsidRPr="001C325E" w:rsidRDefault="001C325E" w:rsidP="001C325E">
      <w:pPr>
        <w:pStyle w:val="RtlText"/>
        <w:rPr>
          <w:rFonts w:cs="Courier New"/>
          <w:sz w:val="20"/>
          <w:szCs w:val="20"/>
        </w:rPr>
      </w:pPr>
      <w:proofErr w:type="gramStart"/>
      <w:r w:rsidRPr="001C325E">
        <w:rPr>
          <w:rFonts w:cs="Courier New"/>
          <w:sz w:val="20"/>
          <w:szCs w:val="20"/>
        </w:rPr>
        <w:t>loop</w:t>
      </w:r>
      <w:proofErr w:type="gramEnd"/>
      <w:r w:rsidRPr="001C325E">
        <w:rPr>
          <w:rFonts w:cs="Courier New"/>
          <w:sz w:val="20"/>
          <w:szCs w:val="20"/>
        </w:rPr>
        <w:t>:</w:t>
      </w:r>
    </w:p>
    <w:p w14:paraId="2D2902D6" w14:textId="3C7925D7" w:rsidR="001C325E" w:rsidRPr="001C325E" w:rsidRDefault="001C325E" w:rsidP="001C325E">
      <w:pPr>
        <w:pStyle w:val="RtlText"/>
        <w:ind w:firstLine="720"/>
        <w:rPr>
          <w:rFonts w:cs="Courier New"/>
          <w:sz w:val="20"/>
          <w:szCs w:val="20"/>
        </w:rPr>
      </w:pPr>
      <w:proofErr w:type="spellStart"/>
      <w:proofErr w:type="gramStart"/>
      <w:r w:rsidRPr="001C325E">
        <w:rPr>
          <w:rFonts w:cs="Courier New"/>
          <w:sz w:val="20"/>
          <w:szCs w:val="20"/>
        </w:rPr>
        <w:t>slt</w:t>
      </w:r>
      <w:proofErr w:type="spellEnd"/>
      <w:proofErr w:type="gramEnd"/>
      <w:r w:rsidRPr="001C325E">
        <w:rPr>
          <w:rFonts w:cs="Courier New"/>
          <w:sz w:val="20"/>
          <w:szCs w:val="20"/>
        </w:rPr>
        <w:t xml:space="preserve"> $t1, $s0, $t0 # if (</w:t>
      </w:r>
      <w:proofErr w:type="spellStart"/>
      <w:r w:rsidRPr="001C325E">
        <w:rPr>
          <w:rFonts w:cs="Courier New"/>
          <w:sz w:val="20"/>
          <w:szCs w:val="20"/>
        </w:rPr>
        <w:t>i</w:t>
      </w:r>
      <w:proofErr w:type="spellEnd"/>
      <w:r w:rsidRPr="001C325E">
        <w:rPr>
          <w:rFonts w:cs="Courier New"/>
          <w:sz w:val="20"/>
          <w:szCs w:val="20"/>
        </w:rPr>
        <w:t xml:space="preserve"> &lt; 10</w:t>
      </w:r>
      <w:r w:rsidR="00A462C8">
        <w:rPr>
          <w:rFonts w:cs="Courier New"/>
          <w:sz w:val="20"/>
          <w:szCs w:val="20"/>
        </w:rPr>
        <w:t>00</w:t>
      </w:r>
      <w:r w:rsidRPr="001C325E">
        <w:rPr>
          <w:rFonts w:cs="Courier New"/>
          <w:sz w:val="20"/>
          <w:szCs w:val="20"/>
        </w:rPr>
        <w:t>), $t1 = 1, else $t1 = 0</w:t>
      </w:r>
    </w:p>
    <w:p w14:paraId="195EA7C2" w14:textId="0EAD72C3" w:rsidR="001C325E" w:rsidRPr="001C325E" w:rsidRDefault="001C325E" w:rsidP="001C325E">
      <w:pPr>
        <w:pStyle w:val="RtlText"/>
        <w:ind w:firstLine="720"/>
        <w:rPr>
          <w:rFonts w:cs="Courier New"/>
          <w:sz w:val="20"/>
          <w:szCs w:val="20"/>
        </w:rPr>
      </w:pPr>
      <w:proofErr w:type="spellStart"/>
      <w:proofErr w:type="gramStart"/>
      <w:r w:rsidRPr="001C325E">
        <w:rPr>
          <w:rFonts w:cs="Courier New"/>
          <w:sz w:val="20"/>
          <w:szCs w:val="20"/>
        </w:rPr>
        <w:t>beq</w:t>
      </w:r>
      <w:proofErr w:type="spellEnd"/>
      <w:proofErr w:type="gramEnd"/>
      <w:r w:rsidRPr="001C325E">
        <w:rPr>
          <w:rFonts w:cs="Courier New"/>
          <w:sz w:val="20"/>
          <w:szCs w:val="20"/>
        </w:rPr>
        <w:t xml:space="preserve"> $t1, $0, done # if $t1 == 0 (</w:t>
      </w:r>
      <w:proofErr w:type="spellStart"/>
      <w:r w:rsidRPr="001C325E">
        <w:rPr>
          <w:rFonts w:cs="Courier New"/>
          <w:sz w:val="20"/>
          <w:szCs w:val="20"/>
        </w:rPr>
        <w:t>i</w:t>
      </w:r>
      <w:proofErr w:type="spellEnd"/>
      <w:r w:rsidRPr="001C325E">
        <w:rPr>
          <w:rFonts w:cs="Courier New"/>
          <w:sz w:val="20"/>
          <w:szCs w:val="20"/>
        </w:rPr>
        <w:t xml:space="preserve"> &gt;= 10</w:t>
      </w:r>
      <w:r w:rsidR="00A462C8">
        <w:rPr>
          <w:rFonts w:cs="Courier New"/>
          <w:sz w:val="20"/>
          <w:szCs w:val="20"/>
        </w:rPr>
        <w:t>00</w:t>
      </w:r>
      <w:r w:rsidRPr="001C325E">
        <w:rPr>
          <w:rFonts w:cs="Courier New"/>
          <w:sz w:val="20"/>
          <w:szCs w:val="20"/>
        </w:rPr>
        <w:t>), branch to done</w:t>
      </w:r>
    </w:p>
    <w:p w14:paraId="5F56730C" w14:textId="77777777" w:rsidR="001C325E" w:rsidRPr="001C325E" w:rsidRDefault="001C325E" w:rsidP="001C325E">
      <w:pPr>
        <w:pStyle w:val="RtlText"/>
        <w:ind w:firstLine="720"/>
        <w:rPr>
          <w:rFonts w:cs="Courier New"/>
          <w:sz w:val="20"/>
          <w:szCs w:val="20"/>
        </w:rPr>
      </w:pPr>
      <w:proofErr w:type="gramStart"/>
      <w:r w:rsidRPr="001C325E">
        <w:rPr>
          <w:rFonts w:cs="Courier New"/>
          <w:sz w:val="20"/>
          <w:szCs w:val="20"/>
        </w:rPr>
        <w:t>add</w:t>
      </w:r>
      <w:proofErr w:type="gramEnd"/>
      <w:r w:rsidRPr="001C325E">
        <w:rPr>
          <w:rFonts w:cs="Courier New"/>
          <w:sz w:val="20"/>
          <w:szCs w:val="20"/>
        </w:rPr>
        <w:t xml:space="preserve"> $s1, $s1, $s0 # sum = sum + </w:t>
      </w:r>
      <w:proofErr w:type="spellStart"/>
      <w:r w:rsidRPr="001C325E">
        <w:rPr>
          <w:rFonts w:cs="Courier New"/>
          <w:sz w:val="20"/>
          <w:szCs w:val="20"/>
        </w:rPr>
        <w:t>i</w:t>
      </w:r>
      <w:proofErr w:type="spellEnd"/>
    </w:p>
    <w:p w14:paraId="1BD6F565" w14:textId="77777777" w:rsidR="001C325E" w:rsidRPr="001C325E" w:rsidRDefault="001C325E" w:rsidP="001C325E">
      <w:pPr>
        <w:pStyle w:val="RtlText"/>
        <w:ind w:firstLine="720"/>
        <w:rPr>
          <w:rFonts w:cs="Courier New"/>
          <w:sz w:val="20"/>
          <w:szCs w:val="20"/>
        </w:rPr>
      </w:pPr>
      <w:proofErr w:type="gramStart"/>
      <w:r w:rsidRPr="001C325E">
        <w:rPr>
          <w:rFonts w:cs="Courier New"/>
          <w:sz w:val="20"/>
          <w:szCs w:val="20"/>
        </w:rPr>
        <w:t>j</w:t>
      </w:r>
      <w:proofErr w:type="gramEnd"/>
      <w:r w:rsidRPr="001C325E">
        <w:rPr>
          <w:rFonts w:cs="Courier New"/>
          <w:sz w:val="20"/>
          <w:szCs w:val="20"/>
        </w:rPr>
        <w:t xml:space="preserve"> loop</w:t>
      </w:r>
    </w:p>
    <w:p w14:paraId="36885AC1" w14:textId="77777777" w:rsidR="001C325E" w:rsidRPr="001C325E" w:rsidRDefault="001C325E" w:rsidP="001C325E">
      <w:pPr>
        <w:pStyle w:val="RtlText"/>
        <w:ind w:firstLine="720"/>
        <w:rPr>
          <w:rFonts w:cs="Courier New"/>
          <w:sz w:val="20"/>
          <w:szCs w:val="20"/>
        </w:rPr>
      </w:pPr>
      <w:proofErr w:type="spellStart"/>
      <w:proofErr w:type="gramStart"/>
      <w:r w:rsidRPr="001C325E">
        <w:rPr>
          <w:rFonts w:cs="Courier New"/>
          <w:sz w:val="20"/>
          <w:szCs w:val="20"/>
        </w:rPr>
        <w:t>addi</w:t>
      </w:r>
      <w:proofErr w:type="spellEnd"/>
      <w:proofErr w:type="gramEnd"/>
      <w:r w:rsidRPr="001C325E">
        <w:rPr>
          <w:rFonts w:cs="Courier New"/>
          <w:sz w:val="20"/>
          <w:szCs w:val="20"/>
        </w:rPr>
        <w:t xml:space="preserve"> $s0, $s0, 1 # increment </w:t>
      </w:r>
      <w:proofErr w:type="spellStart"/>
      <w:r w:rsidRPr="001C325E">
        <w:rPr>
          <w:rFonts w:cs="Courier New"/>
          <w:sz w:val="20"/>
          <w:szCs w:val="20"/>
        </w:rPr>
        <w:t>i</w:t>
      </w:r>
      <w:proofErr w:type="spellEnd"/>
    </w:p>
    <w:p w14:paraId="03CA7228" w14:textId="2090D60C" w:rsidR="001C325E" w:rsidRPr="00816442" w:rsidRDefault="001C325E" w:rsidP="001C325E">
      <w:pPr>
        <w:pStyle w:val="RtlText"/>
        <w:rPr>
          <w:rFonts w:cs="Courier New"/>
          <w:sz w:val="20"/>
          <w:szCs w:val="20"/>
        </w:rPr>
      </w:pPr>
      <w:proofErr w:type="gramStart"/>
      <w:r w:rsidRPr="00816442">
        <w:rPr>
          <w:rFonts w:cs="Courier New"/>
          <w:sz w:val="20"/>
          <w:szCs w:val="20"/>
        </w:rPr>
        <w:t>done</w:t>
      </w:r>
      <w:proofErr w:type="gramEnd"/>
      <w:r w:rsidRPr="00816442">
        <w:rPr>
          <w:rFonts w:cs="Courier New"/>
          <w:sz w:val="20"/>
          <w:szCs w:val="20"/>
        </w:rPr>
        <w:t>:</w:t>
      </w:r>
    </w:p>
    <w:p w14:paraId="4B9E7A06" w14:textId="78A5CE6B" w:rsidR="001C325E" w:rsidRDefault="001C325E" w:rsidP="001C325E">
      <w:pPr>
        <w:pStyle w:val="RtlText"/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sub</w:t>
      </w:r>
      <w:proofErr w:type="gramEnd"/>
      <w:r w:rsidRPr="001C325E">
        <w:rPr>
          <w:rFonts w:cs="Courier New"/>
          <w:sz w:val="20"/>
          <w:szCs w:val="20"/>
        </w:rPr>
        <w:t xml:space="preserve"> $s1, $s1, $s0 # sum = sum </w:t>
      </w:r>
      <w:r>
        <w:rPr>
          <w:rFonts w:cs="Courier New"/>
          <w:sz w:val="20"/>
          <w:szCs w:val="20"/>
        </w:rPr>
        <w:t>–</w:t>
      </w:r>
      <w:r w:rsidRPr="001C325E"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i</w:t>
      </w:r>
      <w:proofErr w:type="spellEnd"/>
    </w:p>
    <w:p w14:paraId="5991DDF3" w14:textId="419F73AD" w:rsidR="001C325E" w:rsidRDefault="001C325E" w:rsidP="001C325E">
      <w:pPr>
        <w:pStyle w:val="RtlTex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.set reorder</w:t>
      </w:r>
    </w:p>
    <w:p w14:paraId="0C7E0130" w14:textId="4A058BBB" w:rsidR="001C325E" w:rsidRDefault="001C325E" w:rsidP="001C325E">
      <w:pPr>
        <w:pStyle w:val="NormalEspacioAnt"/>
      </w:pPr>
      <w:r>
        <w:t xml:space="preserve">Note that we have </w:t>
      </w:r>
      <w:r w:rsidR="003E35D7">
        <w:t>performed</w:t>
      </w:r>
      <w:r>
        <w:t xml:space="preserve"> several changes to the original program:</w:t>
      </w:r>
    </w:p>
    <w:p w14:paraId="6553351E" w14:textId="6278586E" w:rsidR="001C325E" w:rsidRDefault="003E35D7" w:rsidP="001C325E">
      <w:pPr>
        <w:pStyle w:val="ListParagraph"/>
        <w:numPr>
          <w:ilvl w:val="0"/>
          <w:numId w:val="49"/>
        </w:numPr>
      </w:pPr>
      <w:r>
        <w:t xml:space="preserve">We are </w:t>
      </w:r>
      <w:r w:rsidR="00280323">
        <w:t xml:space="preserve">including </w:t>
      </w:r>
      <w:r>
        <w:t xml:space="preserve">directives </w:t>
      </w:r>
      <w:r w:rsidR="00733B8C">
        <w:rPr>
          <w:i/>
        </w:rPr>
        <w:t xml:space="preserve">.set </w:t>
      </w:r>
      <w:proofErr w:type="spellStart"/>
      <w:r w:rsidRPr="003E35D7">
        <w:rPr>
          <w:i/>
        </w:rPr>
        <w:t>noreorder</w:t>
      </w:r>
      <w:proofErr w:type="spellEnd"/>
      <w:r>
        <w:t xml:space="preserve"> </w:t>
      </w:r>
      <w:r w:rsidR="00280323">
        <w:t xml:space="preserve">(before) </w:t>
      </w:r>
      <w:r>
        <w:t xml:space="preserve">and </w:t>
      </w:r>
      <w:r w:rsidR="00733B8C">
        <w:rPr>
          <w:i/>
        </w:rPr>
        <w:t xml:space="preserve">.set </w:t>
      </w:r>
      <w:r w:rsidRPr="003E35D7">
        <w:rPr>
          <w:i/>
        </w:rPr>
        <w:t>reorder</w:t>
      </w:r>
      <w:r w:rsidR="00280323">
        <w:t xml:space="preserve"> (after).</w:t>
      </w:r>
    </w:p>
    <w:p w14:paraId="5F04F2E3" w14:textId="2B5AA30A" w:rsidR="003E35D7" w:rsidRDefault="003E35D7" w:rsidP="001C325E">
      <w:pPr>
        <w:pStyle w:val="ListParagraph"/>
        <w:numPr>
          <w:ilvl w:val="0"/>
          <w:numId w:val="49"/>
        </w:numPr>
      </w:pPr>
      <w:r>
        <w:t>We have exchanged “</w:t>
      </w:r>
      <w:r w:rsidRPr="003E35D7">
        <w:rPr>
          <w:i/>
        </w:rPr>
        <w:t>j loop</w:t>
      </w:r>
      <w:r>
        <w:t xml:space="preserve">” </w:t>
      </w:r>
      <w:r w:rsidR="00280323">
        <w:t>and</w:t>
      </w:r>
      <w:r>
        <w:t xml:space="preserve"> “</w:t>
      </w:r>
      <w:proofErr w:type="spellStart"/>
      <w:r w:rsidRPr="003E35D7">
        <w:rPr>
          <w:i/>
        </w:rPr>
        <w:t>addi</w:t>
      </w:r>
      <w:proofErr w:type="spellEnd"/>
      <w:r w:rsidRPr="003E35D7">
        <w:rPr>
          <w:i/>
        </w:rPr>
        <w:t xml:space="preserve"> $s0, $s0, 1</w:t>
      </w:r>
      <w:r>
        <w:t xml:space="preserve">” instructions, so that the second one is executed in the delay slot of the </w:t>
      </w:r>
      <w:r w:rsidRPr="003E35D7">
        <w:rPr>
          <w:i/>
        </w:rPr>
        <w:t>jump</w:t>
      </w:r>
      <w:r>
        <w:t xml:space="preserve"> instruction.</w:t>
      </w:r>
    </w:p>
    <w:p w14:paraId="095E9E2E" w14:textId="74F2A852" w:rsidR="003E35D7" w:rsidRDefault="003E35D7" w:rsidP="001C325E">
      <w:pPr>
        <w:pStyle w:val="ListParagraph"/>
        <w:numPr>
          <w:ilvl w:val="0"/>
          <w:numId w:val="49"/>
        </w:numPr>
      </w:pPr>
      <w:r>
        <w:t>Instruction “</w:t>
      </w:r>
      <w:r w:rsidRPr="003E35D7">
        <w:rPr>
          <w:i/>
        </w:rPr>
        <w:t>add $s1, $s1, $s0</w:t>
      </w:r>
      <w:r>
        <w:t xml:space="preserve">” is now executed in the delay slot of the </w:t>
      </w:r>
      <w:proofErr w:type="spellStart"/>
      <w:r w:rsidRPr="003E35D7">
        <w:rPr>
          <w:i/>
        </w:rPr>
        <w:t>beq</w:t>
      </w:r>
      <w:proofErr w:type="spellEnd"/>
      <w:r>
        <w:t xml:space="preserve"> instruction. This is not a problem, except after the last iteration, when the </w:t>
      </w:r>
      <w:proofErr w:type="spellStart"/>
      <w:r w:rsidRPr="009674FC">
        <w:rPr>
          <w:i/>
        </w:rPr>
        <w:t>beq</w:t>
      </w:r>
      <w:proofErr w:type="spellEnd"/>
      <w:r>
        <w:t xml:space="preserve"> is taken and another </w:t>
      </w:r>
      <w:r w:rsidRPr="003E35D7">
        <w:rPr>
          <w:i/>
        </w:rPr>
        <w:t>add</w:t>
      </w:r>
      <w:r>
        <w:t xml:space="preserve"> </w:t>
      </w:r>
      <w:r w:rsidR="0000433D">
        <w:t xml:space="preserve">instruction is executed </w:t>
      </w:r>
      <w:r w:rsidR="00280323">
        <w:t>al</w:t>
      </w:r>
      <w:r w:rsidR="0000433D">
        <w:t>though it shouldn’t</w:t>
      </w:r>
      <w:r>
        <w:t xml:space="preserve">. </w:t>
      </w:r>
      <w:r w:rsidR="009674FC">
        <w:t>For solving that problem</w:t>
      </w:r>
      <w:r>
        <w:t xml:space="preserve">, we have included a new </w:t>
      </w:r>
      <w:r w:rsidRPr="003E35D7">
        <w:rPr>
          <w:i/>
        </w:rPr>
        <w:t>sub</w:t>
      </w:r>
      <w:r>
        <w:t xml:space="preserve"> instruction</w:t>
      </w:r>
      <w:r w:rsidR="009674FC">
        <w:t xml:space="preserve"> right after the </w:t>
      </w:r>
      <w:r w:rsidR="00816442">
        <w:t>loop, which</w:t>
      </w:r>
      <w:r>
        <w:t xml:space="preserve"> </w:t>
      </w:r>
      <w:r w:rsidRPr="00280323">
        <w:t>undoes</w:t>
      </w:r>
      <w:r>
        <w:t xml:space="preserve"> the incorrect extra </w:t>
      </w:r>
      <w:r w:rsidR="000F7B96">
        <w:t>addition</w:t>
      </w:r>
      <w:r>
        <w:t>.</w:t>
      </w:r>
    </w:p>
    <w:p w14:paraId="59E6AAB1" w14:textId="56E1AE7F" w:rsidR="00280323" w:rsidRDefault="00280323" w:rsidP="000F7B96">
      <w:pPr>
        <w:pStyle w:val="NormalEspacioAnt"/>
      </w:pPr>
      <w:r>
        <w:t xml:space="preserve">The </w:t>
      </w:r>
      <w:r w:rsidR="000F7B96">
        <w:t xml:space="preserve">program contains </w:t>
      </w:r>
      <w:r w:rsidR="000F7B96" w:rsidRPr="003E34B0">
        <w:t xml:space="preserve">3 + </w:t>
      </w:r>
      <w:r w:rsidRPr="003E34B0">
        <w:t>5*1</w:t>
      </w:r>
      <w:r w:rsidR="00A462C8">
        <w:t>00</w:t>
      </w:r>
      <w:r w:rsidRPr="003E34B0">
        <w:t>0 + 3 + 1 =</w:t>
      </w:r>
      <w:r w:rsidRPr="004E56BC">
        <w:rPr>
          <w:b/>
        </w:rPr>
        <w:t xml:space="preserve"> 5</w:t>
      </w:r>
      <w:r w:rsidR="00A462C8">
        <w:rPr>
          <w:b/>
        </w:rPr>
        <w:t>00</w:t>
      </w:r>
      <w:r w:rsidRPr="004E56BC">
        <w:rPr>
          <w:b/>
        </w:rPr>
        <w:t>7 instructions</w:t>
      </w:r>
    </w:p>
    <w:p w14:paraId="2B63FD0B" w14:textId="5B35DC90" w:rsidR="009674FC" w:rsidRDefault="000F7B96" w:rsidP="000F7B96">
      <w:pPr>
        <w:pStyle w:val="NormalEspacioAnt"/>
      </w:pPr>
      <w:r>
        <w:t xml:space="preserve">As for the amount of cycles, </w:t>
      </w:r>
      <w:r w:rsidR="009674FC">
        <w:t xml:space="preserve">only </w:t>
      </w:r>
      <w:r w:rsidR="009674FC" w:rsidRPr="008D7DC9">
        <w:t>(</w:t>
      </w:r>
      <w:r w:rsidRPr="008D7DC9">
        <w:t xml:space="preserve">3 + </w:t>
      </w:r>
      <w:r w:rsidR="009674FC" w:rsidRPr="008D7DC9">
        <w:t>5*1</w:t>
      </w:r>
      <w:r w:rsidR="00A462C8">
        <w:t>00</w:t>
      </w:r>
      <w:r w:rsidR="009674FC" w:rsidRPr="008D7DC9">
        <w:t xml:space="preserve">0 + </w:t>
      </w:r>
      <w:r w:rsidRPr="008D7DC9">
        <w:t>3 + 1</w:t>
      </w:r>
      <w:r w:rsidR="009674FC" w:rsidRPr="008D7DC9">
        <w:t xml:space="preserve"> + I$_</w:t>
      </w:r>
      <w:proofErr w:type="spellStart"/>
      <w:r w:rsidR="009674FC" w:rsidRPr="008D7DC9">
        <w:t>Miss_Delay</w:t>
      </w:r>
      <w:proofErr w:type="spellEnd"/>
      <w:r w:rsidR="009674FC" w:rsidRPr="008D7DC9">
        <w:t>)</w:t>
      </w:r>
      <w:r w:rsidR="009674FC" w:rsidRPr="004E56BC">
        <w:rPr>
          <w:b/>
        </w:rPr>
        <w:t xml:space="preserve"> </w:t>
      </w:r>
      <w:r w:rsidR="008D7DC9">
        <w:rPr>
          <w:b/>
        </w:rPr>
        <w:t>= (5</w:t>
      </w:r>
      <w:r w:rsidR="00A462C8">
        <w:rPr>
          <w:b/>
        </w:rPr>
        <w:t>00</w:t>
      </w:r>
      <w:r w:rsidR="008D7DC9">
        <w:rPr>
          <w:b/>
        </w:rPr>
        <w:t xml:space="preserve">7 + </w:t>
      </w:r>
      <w:r w:rsidR="008D7DC9" w:rsidRPr="008D7DC9">
        <w:rPr>
          <w:b/>
        </w:rPr>
        <w:t>I$_</w:t>
      </w:r>
      <w:proofErr w:type="spellStart"/>
      <w:r w:rsidR="008D7DC9" w:rsidRPr="008D7DC9">
        <w:rPr>
          <w:b/>
        </w:rPr>
        <w:t>Miss_Delay</w:t>
      </w:r>
      <w:proofErr w:type="spellEnd"/>
      <w:r w:rsidR="008D7DC9">
        <w:rPr>
          <w:b/>
        </w:rPr>
        <w:t xml:space="preserve">) </w:t>
      </w:r>
      <w:r w:rsidR="009674FC" w:rsidRPr="004E56BC">
        <w:rPr>
          <w:b/>
        </w:rPr>
        <w:t>cycles</w:t>
      </w:r>
      <w:r w:rsidR="009674FC">
        <w:t xml:space="preserve"> would be required.</w:t>
      </w:r>
    </w:p>
    <w:p w14:paraId="04BEB2F3" w14:textId="1DF3E10F" w:rsidR="00237C0F" w:rsidRPr="001C325E" w:rsidRDefault="00237C0F" w:rsidP="000F7B96">
      <w:pPr>
        <w:pStyle w:val="NormalEspacioAnt"/>
      </w:pPr>
      <w:r>
        <w:t xml:space="preserve">In this case, The </w:t>
      </w:r>
      <w:r w:rsidRPr="00237C0F">
        <w:rPr>
          <w:b/>
        </w:rPr>
        <w:t>CPI</w:t>
      </w:r>
      <w:r>
        <w:t xml:space="preserve"> would be reduced to approximately </w:t>
      </w:r>
      <w:r w:rsidRPr="00237C0F">
        <w:rPr>
          <w:b/>
        </w:rPr>
        <w:t>1</w:t>
      </w:r>
      <w:r>
        <w:t>.</w:t>
      </w:r>
    </w:p>
    <w:p w14:paraId="42643C7A" w14:textId="4C32B363" w:rsidR="00280323" w:rsidRPr="001A3631" w:rsidRDefault="00280323" w:rsidP="00280323">
      <w:pPr>
        <w:pStyle w:val="Heading1"/>
        <w:rPr>
          <w:color w:val="0070C0"/>
        </w:rPr>
      </w:pPr>
      <w:r w:rsidRPr="001A3631">
        <w:rPr>
          <w:color w:val="0070C0"/>
        </w:rPr>
        <w:t>Empirical study in MIPSfpga</w:t>
      </w:r>
    </w:p>
    <w:p w14:paraId="0F7A5D52" w14:textId="604B07FA" w:rsidR="00F65657" w:rsidRPr="001A3631" w:rsidRDefault="00280323" w:rsidP="00280323">
      <w:pPr>
        <w:pStyle w:val="Heading2"/>
        <w:rPr>
          <w:color w:val="0070C0"/>
        </w:rPr>
      </w:pPr>
      <w:r w:rsidRPr="001A3631">
        <w:rPr>
          <w:color w:val="0070C0"/>
        </w:rPr>
        <w:t>O</w:t>
      </w:r>
      <w:r w:rsidR="006B0DDD" w:rsidRPr="001A3631">
        <w:rPr>
          <w:color w:val="0070C0"/>
        </w:rPr>
        <w:t>riginal program</w:t>
      </w:r>
      <w:r w:rsidR="00F6291A" w:rsidRPr="001A3631">
        <w:rPr>
          <w:color w:val="0070C0"/>
        </w:rPr>
        <w:t xml:space="preserve"> (no optimizations)</w:t>
      </w:r>
    </w:p>
    <w:p w14:paraId="083E7E59" w14:textId="0121D4D3" w:rsidR="00F65657" w:rsidRDefault="00F65657" w:rsidP="00F65657">
      <w:r>
        <w:t>The result</w:t>
      </w:r>
      <w:r w:rsidR="000F7B96">
        <w:t>s</w:t>
      </w:r>
      <w:r>
        <w:t xml:space="preserve"> provided by </w:t>
      </w:r>
      <w:r w:rsidR="006B0DDD">
        <w:t xml:space="preserve">the </w:t>
      </w:r>
      <w:r w:rsidR="004E56BC">
        <w:t xml:space="preserve">performance counters </w:t>
      </w:r>
      <w:r w:rsidR="000F7B96">
        <w:t>are</w:t>
      </w:r>
      <w:r>
        <w:t xml:space="preserve"> the following:</w:t>
      </w:r>
    </w:p>
    <w:p w14:paraId="6081C012" w14:textId="0498FAC7" w:rsidR="00F65657" w:rsidRPr="004E56BC" w:rsidRDefault="006D7465" w:rsidP="00F65657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Number of cycles = 7025</w:t>
      </w:r>
    </w:p>
    <w:p w14:paraId="774AF414" w14:textId="3B6122DC" w:rsidR="003E34B0" w:rsidRDefault="00B62474" w:rsidP="003E34B0">
      <w:pPr>
        <w:pStyle w:val="ListParagraph"/>
        <w:numPr>
          <w:ilvl w:val="0"/>
          <w:numId w:val="46"/>
        </w:numPr>
        <w:rPr>
          <w:b/>
        </w:rPr>
      </w:pPr>
      <w:r w:rsidRPr="004E56BC">
        <w:rPr>
          <w:b/>
        </w:rPr>
        <w:t xml:space="preserve">Number of instructions = </w:t>
      </w:r>
      <w:r w:rsidR="008852AF">
        <w:t>7012</w:t>
      </w:r>
      <w:r w:rsidR="004E56BC" w:rsidRPr="004E56BC">
        <w:t xml:space="preserve"> – 2*1</w:t>
      </w:r>
      <w:r w:rsidR="008852AF">
        <w:t>00</w:t>
      </w:r>
      <w:r w:rsidR="004E56BC" w:rsidRPr="004E56BC">
        <w:t xml:space="preserve">0 (2 </w:t>
      </w:r>
      <w:proofErr w:type="spellStart"/>
      <w:r w:rsidR="004E56BC" w:rsidRPr="004E56BC">
        <w:t>nops</w:t>
      </w:r>
      <w:proofErr w:type="spellEnd"/>
      <w:r w:rsidR="004E56BC" w:rsidRPr="004E56BC">
        <w:t xml:space="preserve"> per iteration) – 1 (1 final </w:t>
      </w:r>
      <w:proofErr w:type="spellStart"/>
      <w:r w:rsidR="004E56BC" w:rsidRPr="004E56BC">
        <w:t>nop</w:t>
      </w:r>
      <w:proofErr w:type="spellEnd"/>
      <w:r w:rsidR="004E56BC" w:rsidRPr="004E56BC">
        <w:t>)</w:t>
      </w:r>
      <w:r w:rsidR="008852AF">
        <w:rPr>
          <w:b/>
        </w:rPr>
        <w:t xml:space="preserve"> = 5011</w:t>
      </w:r>
    </w:p>
    <w:p w14:paraId="0262A83F" w14:textId="7523AEBF" w:rsidR="00774E49" w:rsidRPr="00774E49" w:rsidRDefault="00774E49" w:rsidP="00774E49">
      <w:pPr>
        <w:pStyle w:val="ListParagraph"/>
      </w:pPr>
      <w:r>
        <w:lastRenderedPageBreak/>
        <w:t xml:space="preserve">We need to correct the number of instructions provided by the performance counters, as </w:t>
      </w:r>
      <w:proofErr w:type="spellStart"/>
      <w:r>
        <w:t>nop</w:t>
      </w:r>
      <w:proofErr w:type="spellEnd"/>
      <w:r>
        <w:t xml:space="preserve"> instructions should not be included.</w:t>
      </w:r>
    </w:p>
    <w:p w14:paraId="1BE7A032" w14:textId="005F9223" w:rsidR="004E56BC" w:rsidRPr="003E34B0" w:rsidRDefault="00816442" w:rsidP="003E34B0">
      <w:pPr>
        <w:pStyle w:val="ListParagraph"/>
        <w:numPr>
          <w:ilvl w:val="0"/>
          <w:numId w:val="46"/>
        </w:numPr>
        <w:rPr>
          <w:b/>
        </w:rPr>
      </w:pPr>
      <w:r w:rsidRPr="003E34B0">
        <w:rPr>
          <w:b/>
        </w:rPr>
        <w:t xml:space="preserve">CPI </w:t>
      </w:r>
      <w:r w:rsidR="00F65657" w:rsidRPr="003E34B0">
        <w:rPr>
          <w:b/>
        </w:rPr>
        <w:t xml:space="preserve">= </w:t>
      </w:r>
      <w:r w:rsidR="008852AF">
        <w:t>7025</w:t>
      </w:r>
      <w:r w:rsidR="00B62474" w:rsidRPr="003E34B0">
        <w:t xml:space="preserve"> / </w:t>
      </w:r>
      <w:r w:rsidR="008852AF">
        <w:t>5011</w:t>
      </w:r>
      <w:r w:rsidR="005A2EA3">
        <w:rPr>
          <w:b/>
        </w:rPr>
        <w:t xml:space="preserve"> </w:t>
      </w:r>
      <w:r w:rsidR="005A2EA3">
        <w:rPr>
          <w:rFonts w:cstheme="minorHAnsi"/>
          <w:b/>
        </w:rPr>
        <w:t>≈</w:t>
      </w:r>
      <w:r w:rsidR="004575AA">
        <w:rPr>
          <w:b/>
        </w:rPr>
        <w:t xml:space="preserve"> 1.</w:t>
      </w:r>
      <w:r w:rsidR="008852AF">
        <w:rPr>
          <w:b/>
        </w:rPr>
        <w:t>4</w:t>
      </w:r>
    </w:p>
    <w:p w14:paraId="12DAAC5D" w14:textId="2E729B49" w:rsidR="00F65657" w:rsidRDefault="004E56BC" w:rsidP="004E56BC">
      <w:pPr>
        <w:pStyle w:val="ListParagraph"/>
      </w:pPr>
      <w:r>
        <w:t>N</w:t>
      </w:r>
      <w:r w:rsidR="005E6803">
        <w:t>ote that t</w:t>
      </w:r>
      <w:r w:rsidR="00D13E67">
        <w:t xml:space="preserve">his result is not perfectly accurate, as there are some extra instructions </w:t>
      </w:r>
      <w:r w:rsidR="00F0193B">
        <w:t xml:space="preserve">included due to </w:t>
      </w:r>
      <w:r w:rsidR="00816442">
        <w:t>the Performance Counter accounting process</w:t>
      </w:r>
      <w:r>
        <w:t xml:space="preserve">. You can look </w:t>
      </w:r>
      <w:r w:rsidR="00B62474">
        <w:t>for “</w:t>
      </w:r>
      <w:r w:rsidR="0067469C" w:rsidRPr="0067469C">
        <w:t>&lt;main&gt;:</w:t>
      </w:r>
      <w:r w:rsidR="00B62474">
        <w:t xml:space="preserve">” in file </w:t>
      </w:r>
      <w:proofErr w:type="spellStart"/>
      <w:r w:rsidR="0067469C" w:rsidRPr="0067469C">
        <w:rPr>
          <w:i/>
        </w:rPr>
        <w:t>program.dis</w:t>
      </w:r>
      <w:proofErr w:type="spellEnd"/>
      <w:r w:rsidR="00B62474">
        <w:t xml:space="preserve"> to </w:t>
      </w:r>
      <w:r w:rsidR="0067469C">
        <w:t>inspect</w:t>
      </w:r>
      <w:r w:rsidR="00B62474">
        <w:t xml:space="preserve"> the assembly</w:t>
      </w:r>
      <w:r>
        <w:t xml:space="preserve"> code generated by the compiler</w:t>
      </w:r>
      <w:r w:rsidR="00D13E67">
        <w:t>.</w:t>
      </w:r>
    </w:p>
    <w:p w14:paraId="58252012" w14:textId="397DECE5" w:rsidR="00F6291A" w:rsidRPr="001A3631" w:rsidRDefault="00F6291A" w:rsidP="00F6291A">
      <w:pPr>
        <w:pStyle w:val="Heading2"/>
        <w:rPr>
          <w:color w:val="0070C0"/>
        </w:rPr>
      </w:pPr>
      <w:r w:rsidRPr="001A3631">
        <w:rPr>
          <w:color w:val="0070C0"/>
        </w:rPr>
        <w:t>Original program (-O3 option)</w:t>
      </w:r>
    </w:p>
    <w:p w14:paraId="234C2DCE" w14:textId="77777777" w:rsidR="00F6291A" w:rsidRDefault="00F6291A" w:rsidP="00F6291A">
      <w:r>
        <w:t>The results provided by the performance counters are the following:</w:t>
      </w:r>
    </w:p>
    <w:p w14:paraId="3C85F474" w14:textId="38199C8A" w:rsidR="00F6291A" w:rsidRPr="004E56BC" w:rsidRDefault="00F6291A" w:rsidP="00F6291A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Number of cycles = 6021</w:t>
      </w:r>
    </w:p>
    <w:p w14:paraId="79FFDDF4" w14:textId="4F6F7CE6" w:rsidR="00F6291A" w:rsidRDefault="00F6291A" w:rsidP="00F6291A">
      <w:pPr>
        <w:pStyle w:val="ListParagraph"/>
        <w:numPr>
          <w:ilvl w:val="0"/>
          <w:numId w:val="46"/>
        </w:numPr>
        <w:rPr>
          <w:b/>
        </w:rPr>
      </w:pPr>
      <w:r w:rsidRPr="004E56BC">
        <w:rPr>
          <w:b/>
        </w:rPr>
        <w:t xml:space="preserve">Number of instructions = </w:t>
      </w:r>
      <w:r>
        <w:t>6008</w:t>
      </w:r>
      <w:r w:rsidRPr="004E56BC">
        <w:t xml:space="preserve"> – </w:t>
      </w:r>
      <w:r>
        <w:t>1</w:t>
      </w:r>
      <w:r w:rsidRPr="004E56BC">
        <w:t>*1</w:t>
      </w:r>
      <w:r>
        <w:t>00</w:t>
      </w:r>
      <w:r w:rsidRPr="004E56BC">
        <w:t>0 (</w:t>
      </w:r>
      <w:r>
        <w:t>1</w:t>
      </w:r>
      <w:r w:rsidRPr="004E56BC">
        <w:t xml:space="preserve"> </w:t>
      </w:r>
      <w:proofErr w:type="spellStart"/>
      <w:r w:rsidRPr="004E56BC">
        <w:t>nops</w:t>
      </w:r>
      <w:proofErr w:type="spellEnd"/>
      <w:r w:rsidRPr="004E56BC">
        <w:t xml:space="preserve"> per iteration) – 1 (1 final </w:t>
      </w:r>
      <w:proofErr w:type="spellStart"/>
      <w:r w:rsidRPr="004E56BC">
        <w:t>nop</w:t>
      </w:r>
      <w:proofErr w:type="spellEnd"/>
      <w:r w:rsidRPr="004E56BC">
        <w:t>)</w:t>
      </w:r>
      <w:r>
        <w:rPr>
          <w:b/>
        </w:rPr>
        <w:t xml:space="preserve"> = 5007</w:t>
      </w:r>
    </w:p>
    <w:p w14:paraId="67F2D558" w14:textId="77777777" w:rsidR="00F6291A" w:rsidRPr="00774E49" w:rsidRDefault="00F6291A" w:rsidP="00F6291A">
      <w:pPr>
        <w:pStyle w:val="ListParagraph"/>
      </w:pPr>
      <w:r>
        <w:t xml:space="preserve">We need to correct the number of instructions provided by the performance counters, as </w:t>
      </w:r>
      <w:proofErr w:type="spellStart"/>
      <w:r>
        <w:t>nop</w:t>
      </w:r>
      <w:proofErr w:type="spellEnd"/>
      <w:r>
        <w:t xml:space="preserve"> instructions should not be included.</w:t>
      </w:r>
    </w:p>
    <w:p w14:paraId="69EF8CF9" w14:textId="4D0B993C" w:rsidR="00F6291A" w:rsidRPr="003E34B0" w:rsidRDefault="00F6291A" w:rsidP="00F6291A">
      <w:pPr>
        <w:pStyle w:val="ListParagraph"/>
        <w:numPr>
          <w:ilvl w:val="0"/>
          <w:numId w:val="46"/>
        </w:numPr>
        <w:rPr>
          <w:b/>
        </w:rPr>
      </w:pPr>
      <w:r w:rsidRPr="003E34B0">
        <w:rPr>
          <w:b/>
        </w:rPr>
        <w:t xml:space="preserve">CPI = </w:t>
      </w:r>
      <w:r>
        <w:t>6021</w:t>
      </w:r>
      <w:r w:rsidRPr="003E34B0">
        <w:t xml:space="preserve"> / </w:t>
      </w:r>
      <w:r>
        <w:t>5007</w:t>
      </w:r>
      <w:r>
        <w:rPr>
          <w:b/>
        </w:rPr>
        <w:t xml:space="preserve"> </w:t>
      </w:r>
      <w:r>
        <w:rPr>
          <w:rFonts w:cstheme="minorHAnsi"/>
          <w:b/>
        </w:rPr>
        <w:t>≈</w:t>
      </w:r>
      <w:r>
        <w:rPr>
          <w:b/>
        </w:rPr>
        <w:t xml:space="preserve"> 1.2</w:t>
      </w:r>
    </w:p>
    <w:p w14:paraId="26001DE6" w14:textId="77777777" w:rsidR="00F6291A" w:rsidRDefault="00F6291A" w:rsidP="00F6291A">
      <w:pPr>
        <w:pStyle w:val="ListParagraph"/>
      </w:pPr>
      <w:r>
        <w:t>Note that this result is not perfectly accurate, as there are some extra instructions included due to the Performance Counter accounting process. You can look for “</w:t>
      </w:r>
      <w:r w:rsidRPr="0067469C">
        <w:t>&lt;main&gt;:</w:t>
      </w:r>
      <w:r>
        <w:t xml:space="preserve">” in file </w:t>
      </w:r>
      <w:proofErr w:type="spellStart"/>
      <w:r w:rsidRPr="0067469C">
        <w:rPr>
          <w:i/>
        </w:rPr>
        <w:t>program.dis</w:t>
      </w:r>
      <w:proofErr w:type="spellEnd"/>
      <w:r>
        <w:t xml:space="preserve"> to inspect the assembly code generated by the compiler.</w:t>
      </w:r>
    </w:p>
    <w:p w14:paraId="53C896C2" w14:textId="00E6BCA0" w:rsidR="006B0DDD" w:rsidRPr="001A3631" w:rsidRDefault="00280323" w:rsidP="00280323">
      <w:pPr>
        <w:pStyle w:val="Heading2"/>
        <w:rPr>
          <w:color w:val="0070C0"/>
        </w:rPr>
      </w:pPr>
      <w:bookmarkStart w:id="0" w:name="_GoBack"/>
      <w:r w:rsidRPr="001A3631">
        <w:rPr>
          <w:color w:val="0070C0"/>
        </w:rPr>
        <w:t>R</w:t>
      </w:r>
      <w:r w:rsidR="006B0DDD" w:rsidRPr="001A3631">
        <w:rPr>
          <w:color w:val="0070C0"/>
        </w:rPr>
        <w:t>eordered program</w:t>
      </w:r>
    </w:p>
    <w:bookmarkEnd w:id="0"/>
    <w:p w14:paraId="41E6CE46" w14:textId="77777777" w:rsidR="004E56BC" w:rsidRDefault="004E56BC" w:rsidP="004E56BC">
      <w:r>
        <w:t>The results provided by the performance counters are the following:</w:t>
      </w:r>
    </w:p>
    <w:p w14:paraId="6B2857C1" w14:textId="50F975C5" w:rsidR="009674DE" w:rsidRPr="004E56BC" w:rsidRDefault="009913ED" w:rsidP="009674DE">
      <w:pPr>
        <w:pStyle w:val="ListParagraph"/>
        <w:numPr>
          <w:ilvl w:val="0"/>
          <w:numId w:val="46"/>
        </w:numPr>
        <w:rPr>
          <w:b/>
        </w:rPr>
      </w:pPr>
      <w:r w:rsidRPr="004E56BC">
        <w:rPr>
          <w:b/>
        </w:rPr>
        <w:t xml:space="preserve">Number of cycles = </w:t>
      </w:r>
      <w:r w:rsidR="005A2EA3">
        <w:rPr>
          <w:b/>
        </w:rPr>
        <w:t>5026</w:t>
      </w:r>
    </w:p>
    <w:p w14:paraId="05BB720A" w14:textId="47BA6723" w:rsidR="009674DE" w:rsidRPr="004E56BC" w:rsidRDefault="009674DE" w:rsidP="009674DE">
      <w:pPr>
        <w:pStyle w:val="ListParagraph"/>
        <w:numPr>
          <w:ilvl w:val="0"/>
          <w:numId w:val="46"/>
        </w:numPr>
        <w:rPr>
          <w:b/>
        </w:rPr>
      </w:pPr>
      <w:r w:rsidRPr="004E56BC">
        <w:rPr>
          <w:b/>
        </w:rPr>
        <w:t xml:space="preserve">Number of instructions = </w:t>
      </w:r>
      <w:r w:rsidR="005A2EA3">
        <w:rPr>
          <w:b/>
        </w:rPr>
        <w:t>5014</w:t>
      </w:r>
    </w:p>
    <w:p w14:paraId="5AEDA60A" w14:textId="59B3B863" w:rsidR="004E56BC" w:rsidRDefault="009913ED" w:rsidP="004E56BC">
      <w:pPr>
        <w:pStyle w:val="ListParagraph"/>
        <w:numPr>
          <w:ilvl w:val="0"/>
          <w:numId w:val="46"/>
        </w:numPr>
      </w:pPr>
      <w:r w:rsidRPr="004E56BC">
        <w:rPr>
          <w:b/>
        </w:rPr>
        <w:t xml:space="preserve">CPI = </w:t>
      </w:r>
      <w:r w:rsidR="005A2EA3">
        <w:t>5026</w:t>
      </w:r>
      <w:r w:rsidR="004575AA">
        <w:t xml:space="preserve"> / </w:t>
      </w:r>
      <w:r w:rsidR="005A2EA3">
        <w:t>5014</w:t>
      </w:r>
      <w:r w:rsidR="005A2EA3">
        <w:rPr>
          <w:b/>
        </w:rPr>
        <w:t xml:space="preserve"> </w:t>
      </w:r>
      <w:r w:rsidR="005A2EA3">
        <w:rPr>
          <w:rFonts w:cstheme="minorHAnsi"/>
          <w:b/>
        </w:rPr>
        <w:t>≈</w:t>
      </w:r>
      <w:r w:rsidR="00274B74" w:rsidRPr="004E56BC">
        <w:rPr>
          <w:b/>
        </w:rPr>
        <w:t xml:space="preserve"> 1</w:t>
      </w:r>
    </w:p>
    <w:p w14:paraId="0312A4E8" w14:textId="4403CF5E" w:rsidR="009674DE" w:rsidRDefault="005E6803" w:rsidP="004E56BC">
      <w:pPr>
        <w:pStyle w:val="ListParagraph"/>
      </w:pPr>
      <w:r>
        <w:t>Note that, l</w:t>
      </w:r>
      <w:r w:rsidR="00F0193B">
        <w:t>ike above, this result is not perfectly accurate, as there are some extra instructions included due to the Performance Counter accounting process.</w:t>
      </w:r>
    </w:p>
    <w:p w14:paraId="1D1200E4" w14:textId="109A78B1" w:rsidR="004E56BC" w:rsidRDefault="00E30129" w:rsidP="004E56BC">
      <w:r>
        <w:t>Thus</w:t>
      </w:r>
      <w:r w:rsidR="003E34B0">
        <w:t xml:space="preserve">, in this example, </w:t>
      </w:r>
      <w:r w:rsidR="003255C3">
        <w:t xml:space="preserve">using </w:t>
      </w:r>
      <w:r w:rsidR="004E56BC">
        <w:t xml:space="preserve">the delay slot allows us to </w:t>
      </w:r>
      <w:r w:rsidR="004E56BC" w:rsidRPr="003E34B0">
        <w:rPr>
          <w:b/>
        </w:rPr>
        <w:t xml:space="preserve">reduce the </w:t>
      </w:r>
      <w:r w:rsidR="005A2EA3">
        <w:rPr>
          <w:b/>
        </w:rPr>
        <w:t>experimental CPI from around 1.4</w:t>
      </w:r>
      <w:r w:rsidR="004E56BC" w:rsidRPr="003E34B0">
        <w:rPr>
          <w:b/>
        </w:rPr>
        <w:t xml:space="preserve"> </w:t>
      </w:r>
      <w:r w:rsidR="00F6291A">
        <w:rPr>
          <w:b/>
        </w:rPr>
        <w:t>(program with no optimization) or around 1.2 (program using –O3 optimization)</w:t>
      </w:r>
      <w:r w:rsidR="00F6291A" w:rsidRPr="003E34B0">
        <w:rPr>
          <w:b/>
        </w:rPr>
        <w:t xml:space="preserve"> </w:t>
      </w:r>
      <w:r w:rsidR="004E56BC" w:rsidRPr="003E34B0">
        <w:rPr>
          <w:b/>
        </w:rPr>
        <w:t xml:space="preserve">to </w:t>
      </w:r>
      <w:r w:rsidR="00FA17C7">
        <w:rPr>
          <w:b/>
        </w:rPr>
        <w:t xml:space="preserve">the optimal CPI of </w:t>
      </w:r>
      <w:r w:rsidR="005A2EA3">
        <w:rPr>
          <w:b/>
        </w:rPr>
        <w:t>1</w:t>
      </w:r>
      <w:r w:rsidR="004E56BC">
        <w:t>.</w:t>
      </w:r>
    </w:p>
    <w:sectPr w:rsidR="004E56B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AEC1D" w14:textId="77777777" w:rsidR="00387035" w:rsidRDefault="00387035" w:rsidP="001540C6">
      <w:pPr>
        <w:spacing w:after="0" w:line="240" w:lineRule="auto"/>
      </w:pPr>
      <w:r>
        <w:separator/>
      </w:r>
    </w:p>
  </w:endnote>
  <w:endnote w:type="continuationSeparator" w:id="0">
    <w:p w14:paraId="5CB2DB3A" w14:textId="77777777" w:rsidR="00387035" w:rsidRDefault="00387035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5B996B79" w:rsidR="00A80339" w:rsidRDefault="00A803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631" w:rsidRPr="001A363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Module 3 - Lab 5 © Imagination Technologies 2016</w:t>
        </w:r>
      </w:p>
    </w:sdtContent>
  </w:sdt>
  <w:p w14:paraId="5FD12133" w14:textId="77777777" w:rsidR="00A80339" w:rsidRDefault="00A80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3173B" w14:textId="77777777" w:rsidR="00387035" w:rsidRDefault="00387035" w:rsidP="001540C6">
      <w:pPr>
        <w:spacing w:after="0" w:line="240" w:lineRule="auto"/>
      </w:pPr>
      <w:r>
        <w:separator/>
      </w:r>
    </w:p>
  </w:footnote>
  <w:footnote w:type="continuationSeparator" w:id="0">
    <w:p w14:paraId="135D9DD8" w14:textId="77777777" w:rsidR="00387035" w:rsidRDefault="00387035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614CC"/>
    <w:multiLevelType w:val="hybridMultilevel"/>
    <w:tmpl w:val="C00E82E8"/>
    <w:lvl w:ilvl="0" w:tplc="83F02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E3199"/>
    <w:multiLevelType w:val="hybridMultilevel"/>
    <w:tmpl w:val="F7BED6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6573DA"/>
    <w:multiLevelType w:val="hybridMultilevel"/>
    <w:tmpl w:val="1C5C69E8"/>
    <w:lvl w:ilvl="0" w:tplc="3682A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F131CC"/>
    <w:multiLevelType w:val="hybridMultilevel"/>
    <w:tmpl w:val="38C64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BE7C22"/>
    <w:multiLevelType w:val="multilevel"/>
    <w:tmpl w:val="EA7C44A2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bullet"/>
      <w:pStyle w:val="Heading4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40">
    <w:nsid w:val="6ACD106E"/>
    <w:multiLevelType w:val="hybridMultilevel"/>
    <w:tmpl w:val="38C64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3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9"/>
  </w:num>
  <w:num w:numId="4">
    <w:abstractNumId w:val="10"/>
  </w:num>
  <w:num w:numId="5">
    <w:abstractNumId w:val="2"/>
  </w:num>
  <w:num w:numId="6">
    <w:abstractNumId w:val="33"/>
  </w:num>
  <w:num w:numId="7">
    <w:abstractNumId w:val="25"/>
  </w:num>
  <w:num w:numId="8">
    <w:abstractNumId w:val="43"/>
  </w:num>
  <w:num w:numId="9">
    <w:abstractNumId w:val="13"/>
  </w:num>
  <w:num w:numId="10">
    <w:abstractNumId w:val="7"/>
  </w:num>
  <w:num w:numId="11">
    <w:abstractNumId w:val="39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9"/>
  </w:num>
  <w:num w:numId="13">
    <w:abstractNumId w:val="0"/>
  </w:num>
  <w:num w:numId="14">
    <w:abstractNumId w:val="44"/>
  </w:num>
  <w:num w:numId="15">
    <w:abstractNumId w:val="39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8"/>
    <w:lvlOverride w:ilvl="1">
      <w:lvl w:ilvl="1">
        <w:numFmt w:val="lowerLetter"/>
        <w:lvlText w:val="%2."/>
        <w:lvlJc w:val="left"/>
      </w:lvl>
    </w:lvlOverride>
  </w:num>
  <w:num w:numId="18">
    <w:abstractNumId w:val="27"/>
  </w:num>
  <w:num w:numId="19">
    <w:abstractNumId w:val="5"/>
  </w:num>
  <w:num w:numId="20">
    <w:abstractNumId w:val="21"/>
  </w:num>
  <w:num w:numId="21">
    <w:abstractNumId w:val="1"/>
  </w:num>
  <w:num w:numId="22">
    <w:abstractNumId w:val="39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7"/>
    <w:lvlOverride w:ilvl="1">
      <w:lvl w:ilvl="1">
        <w:numFmt w:val="lowerLetter"/>
        <w:lvlText w:val="%2."/>
        <w:lvlJc w:val="left"/>
      </w:lvl>
    </w:lvlOverride>
  </w:num>
  <w:num w:numId="24">
    <w:abstractNumId w:val="36"/>
    <w:lvlOverride w:ilvl="1">
      <w:lvl w:ilvl="1">
        <w:numFmt w:val="lowerLetter"/>
        <w:lvlText w:val="%2."/>
        <w:lvlJc w:val="left"/>
      </w:lvl>
    </w:lvlOverride>
  </w:num>
  <w:num w:numId="25">
    <w:abstractNumId w:val="9"/>
  </w:num>
  <w:num w:numId="26">
    <w:abstractNumId w:val="29"/>
    <w:lvlOverride w:ilvl="1">
      <w:lvl w:ilvl="1">
        <w:numFmt w:val="lowerLetter"/>
        <w:lvlText w:val="%2."/>
        <w:lvlJc w:val="left"/>
      </w:lvl>
    </w:lvlOverride>
  </w:num>
  <w:num w:numId="27">
    <w:abstractNumId w:val="35"/>
  </w:num>
  <w:num w:numId="28">
    <w:abstractNumId w:val="35"/>
    <w:lvlOverride w:ilvl="4">
      <w:lvl w:ilvl="4">
        <w:numFmt w:val="lowerLetter"/>
        <w:lvlText w:val="%5."/>
        <w:lvlJc w:val="left"/>
      </w:lvl>
    </w:lvlOverride>
  </w:num>
  <w:num w:numId="29">
    <w:abstractNumId w:val="41"/>
  </w:num>
  <w:num w:numId="30">
    <w:abstractNumId w:val="23"/>
    <w:lvlOverride w:ilvl="4">
      <w:lvl w:ilvl="4">
        <w:numFmt w:val="lowerLetter"/>
        <w:lvlText w:val="%5."/>
        <w:lvlJc w:val="left"/>
      </w:lvl>
    </w:lvlOverride>
  </w:num>
  <w:num w:numId="31">
    <w:abstractNumId w:val="26"/>
  </w:num>
  <w:num w:numId="32">
    <w:abstractNumId w:val="28"/>
    <w:lvlOverride w:ilvl="1">
      <w:lvl w:ilvl="1">
        <w:numFmt w:val="lowerLetter"/>
        <w:lvlText w:val="%2."/>
        <w:lvlJc w:val="left"/>
      </w:lvl>
    </w:lvlOverride>
  </w:num>
  <w:num w:numId="33">
    <w:abstractNumId w:val="20"/>
    <w:lvlOverride w:ilvl="1">
      <w:lvl w:ilvl="1">
        <w:numFmt w:val="lowerLetter"/>
        <w:lvlText w:val="%2."/>
        <w:lvlJc w:val="left"/>
      </w:lvl>
    </w:lvlOverride>
  </w:num>
  <w:num w:numId="34">
    <w:abstractNumId w:val="31"/>
    <w:lvlOverride w:ilvl="1">
      <w:lvl w:ilvl="1">
        <w:numFmt w:val="lowerLetter"/>
        <w:lvlText w:val="%2."/>
        <w:lvlJc w:val="left"/>
      </w:lvl>
    </w:lvlOverride>
  </w:num>
  <w:num w:numId="35">
    <w:abstractNumId w:val="34"/>
  </w:num>
  <w:num w:numId="36">
    <w:abstractNumId w:val="34"/>
    <w:lvlOverride w:ilvl="1">
      <w:lvl w:ilvl="1">
        <w:numFmt w:val="lowerLetter"/>
        <w:lvlText w:val="%2."/>
        <w:lvlJc w:val="left"/>
      </w:lvl>
    </w:lvlOverride>
  </w:num>
  <w:num w:numId="37">
    <w:abstractNumId w:val="22"/>
  </w:num>
  <w:num w:numId="38">
    <w:abstractNumId w:val="14"/>
  </w:num>
  <w:num w:numId="39">
    <w:abstractNumId w:val="17"/>
  </w:num>
  <w:num w:numId="40">
    <w:abstractNumId w:val="30"/>
    <w:lvlOverride w:ilvl="1">
      <w:lvl w:ilvl="1">
        <w:numFmt w:val="lowerLetter"/>
        <w:lvlText w:val="%2."/>
        <w:lvlJc w:val="left"/>
      </w:lvl>
    </w:lvlOverride>
  </w:num>
  <w:num w:numId="41">
    <w:abstractNumId w:val="42"/>
  </w:num>
  <w:num w:numId="42">
    <w:abstractNumId w:val="24"/>
  </w:num>
  <w:num w:numId="43">
    <w:abstractNumId w:val="11"/>
  </w:num>
  <w:num w:numId="44">
    <w:abstractNumId w:val="38"/>
  </w:num>
  <w:num w:numId="45">
    <w:abstractNumId w:val="15"/>
  </w:num>
  <w:num w:numId="46">
    <w:abstractNumId w:val="12"/>
  </w:num>
  <w:num w:numId="47">
    <w:abstractNumId w:val="40"/>
  </w:num>
  <w:num w:numId="48">
    <w:abstractNumId w:val="16"/>
  </w:num>
  <w:num w:numId="49">
    <w:abstractNumId w:val="6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433D"/>
    <w:rsid w:val="000044BB"/>
    <w:rsid w:val="00007399"/>
    <w:rsid w:val="00007555"/>
    <w:rsid w:val="00007919"/>
    <w:rsid w:val="00016191"/>
    <w:rsid w:val="00022AF6"/>
    <w:rsid w:val="000315F0"/>
    <w:rsid w:val="000325E1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3CC5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706A"/>
    <w:rsid w:val="000F7B96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571DE"/>
    <w:rsid w:val="001600B5"/>
    <w:rsid w:val="00161C2B"/>
    <w:rsid w:val="00162AD4"/>
    <w:rsid w:val="00164C99"/>
    <w:rsid w:val="00165ED9"/>
    <w:rsid w:val="00171B9D"/>
    <w:rsid w:val="00177C74"/>
    <w:rsid w:val="001841B9"/>
    <w:rsid w:val="00184D2E"/>
    <w:rsid w:val="00184F72"/>
    <w:rsid w:val="00190466"/>
    <w:rsid w:val="00190B83"/>
    <w:rsid w:val="00193477"/>
    <w:rsid w:val="001961C5"/>
    <w:rsid w:val="00197577"/>
    <w:rsid w:val="001A0EA7"/>
    <w:rsid w:val="001A29F7"/>
    <w:rsid w:val="001A3631"/>
    <w:rsid w:val="001B0FFA"/>
    <w:rsid w:val="001C0FA6"/>
    <w:rsid w:val="001C1530"/>
    <w:rsid w:val="001C325E"/>
    <w:rsid w:val="001C7B5A"/>
    <w:rsid w:val="001D4246"/>
    <w:rsid w:val="001D4C1C"/>
    <w:rsid w:val="001D7CD5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2675"/>
    <w:rsid w:val="002336E2"/>
    <w:rsid w:val="00234F6C"/>
    <w:rsid w:val="00235088"/>
    <w:rsid w:val="00235A00"/>
    <w:rsid w:val="00235C1B"/>
    <w:rsid w:val="00235C61"/>
    <w:rsid w:val="00235CEF"/>
    <w:rsid w:val="00237C0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74B74"/>
    <w:rsid w:val="00280323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F7E"/>
    <w:rsid w:val="002D4DE9"/>
    <w:rsid w:val="002D4F80"/>
    <w:rsid w:val="002D6352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255C3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035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D7851"/>
    <w:rsid w:val="003E02C5"/>
    <w:rsid w:val="003E34B0"/>
    <w:rsid w:val="003E35D7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048FA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5AA"/>
    <w:rsid w:val="00457D08"/>
    <w:rsid w:val="00460CC1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838C5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56BC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2F98"/>
    <w:rsid w:val="00504F2A"/>
    <w:rsid w:val="005050C8"/>
    <w:rsid w:val="005067BF"/>
    <w:rsid w:val="00507477"/>
    <w:rsid w:val="00507A59"/>
    <w:rsid w:val="005130A9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2EA3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6803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69C"/>
    <w:rsid w:val="00674DAE"/>
    <w:rsid w:val="00675589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0DDD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D7465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3097D"/>
    <w:rsid w:val="00733B8C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4222"/>
    <w:rsid w:val="00774E49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2500"/>
    <w:rsid w:val="007F37A6"/>
    <w:rsid w:val="007F6F3E"/>
    <w:rsid w:val="008004B7"/>
    <w:rsid w:val="008011CF"/>
    <w:rsid w:val="00801605"/>
    <w:rsid w:val="00802166"/>
    <w:rsid w:val="008053DA"/>
    <w:rsid w:val="008060D2"/>
    <w:rsid w:val="00815A38"/>
    <w:rsid w:val="00815C92"/>
    <w:rsid w:val="0081644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B66"/>
    <w:rsid w:val="00847DC7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2AF"/>
    <w:rsid w:val="00885D5C"/>
    <w:rsid w:val="0089286B"/>
    <w:rsid w:val="008932A9"/>
    <w:rsid w:val="0089435B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D7DC9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1634F"/>
    <w:rsid w:val="0092004B"/>
    <w:rsid w:val="00921508"/>
    <w:rsid w:val="0092204D"/>
    <w:rsid w:val="009221DD"/>
    <w:rsid w:val="0092348B"/>
    <w:rsid w:val="009239D9"/>
    <w:rsid w:val="009279B6"/>
    <w:rsid w:val="00930773"/>
    <w:rsid w:val="00931161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4DE"/>
    <w:rsid w:val="009674FC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13ED"/>
    <w:rsid w:val="00992400"/>
    <w:rsid w:val="00995CC7"/>
    <w:rsid w:val="00997DB5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D7CCE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67DF"/>
    <w:rsid w:val="00A377DD"/>
    <w:rsid w:val="00A4100E"/>
    <w:rsid w:val="00A4160A"/>
    <w:rsid w:val="00A4348C"/>
    <w:rsid w:val="00A43F4F"/>
    <w:rsid w:val="00A44B1E"/>
    <w:rsid w:val="00A44DF0"/>
    <w:rsid w:val="00A4536D"/>
    <w:rsid w:val="00A462C8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62BF6"/>
    <w:rsid w:val="00A71062"/>
    <w:rsid w:val="00A733CF"/>
    <w:rsid w:val="00A73A4F"/>
    <w:rsid w:val="00A800F1"/>
    <w:rsid w:val="00A80339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35A2"/>
    <w:rsid w:val="00AD531B"/>
    <w:rsid w:val="00AD571C"/>
    <w:rsid w:val="00AD5B0F"/>
    <w:rsid w:val="00AE177B"/>
    <w:rsid w:val="00AE4985"/>
    <w:rsid w:val="00AE683C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2474"/>
    <w:rsid w:val="00B652B8"/>
    <w:rsid w:val="00B6597C"/>
    <w:rsid w:val="00B70DFF"/>
    <w:rsid w:val="00B7188E"/>
    <w:rsid w:val="00B7371B"/>
    <w:rsid w:val="00B772CF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96E54"/>
    <w:rsid w:val="00CA10BF"/>
    <w:rsid w:val="00CA2430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6634"/>
    <w:rsid w:val="00CE7FE5"/>
    <w:rsid w:val="00CF0720"/>
    <w:rsid w:val="00CF78C5"/>
    <w:rsid w:val="00D01BD0"/>
    <w:rsid w:val="00D01E9F"/>
    <w:rsid w:val="00D03268"/>
    <w:rsid w:val="00D0690E"/>
    <w:rsid w:val="00D10D2F"/>
    <w:rsid w:val="00D126DF"/>
    <w:rsid w:val="00D13E67"/>
    <w:rsid w:val="00D17186"/>
    <w:rsid w:val="00D175B0"/>
    <w:rsid w:val="00D22DB5"/>
    <w:rsid w:val="00D25AD3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26CDA"/>
    <w:rsid w:val="00E30129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12D3"/>
    <w:rsid w:val="00EF21ED"/>
    <w:rsid w:val="00EF2D0A"/>
    <w:rsid w:val="00EF5F0A"/>
    <w:rsid w:val="00EF64B7"/>
    <w:rsid w:val="00F0193B"/>
    <w:rsid w:val="00F02DC8"/>
    <w:rsid w:val="00F043E2"/>
    <w:rsid w:val="00F05BBA"/>
    <w:rsid w:val="00F0724B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291A"/>
    <w:rsid w:val="00F63946"/>
    <w:rsid w:val="00F65657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17C7"/>
    <w:rsid w:val="00FA497F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50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AC2864"/>
  </w:style>
  <w:style w:type="paragraph" w:customStyle="1" w:styleId="RtlText">
    <w:name w:val="Rtl_Text"/>
    <w:basedOn w:val="ListParagraph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DefaultParagraphFont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F65657"/>
    <w:rPr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4048FA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4048F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50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AC2864"/>
  </w:style>
  <w:style w:type="paragraph" w:customStyle="1" w:styleId="RtlText">
    <w:name w:val="Rtl_Text"/>
    <w:basedOn w:val="ListParagraph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DefaultParagraphFont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F65657"/>
    <w:rPr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4048FA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4048F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D594E-9E89-4556-B778-718E3541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sharris</cp:lastModifiedBy>
  <cp:revision>49</cp:revision>
  <cp:lastPrinted>2014-06-26T05:07:00Z</cp:lastPrinted>
  <dcterms:created xsi:type="dcterms:W3CDTF">2016-08-12T10:04:00Z</dcterms:created>
  <dcterms:modified xsi:type="dcterms:W3CDTF">2017-07-07T08:48:00Z</dcterms:modified>
</cp:coreProperties>
</file>