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2DDAD" w14:textId="06309721" w:rsidR="00474003" w:rsidRDefault="00474003" w:rsidP="007257E6">
      <w:pPr>
        <w:pStyle w:val="Prrafodelista"/>
        <w:numPr>
          <w:ilvl w:val="1"/>
          <w:numId w:val="39"/>
        </w:numPr>
        <w:tabs>
          <w:tab w:val="clear" w:pos="1440"/>
          <w:tab w:val="num" w:pos="360"/>
        </w:tabs>
        <w:ind w:left="360"/>
        <w:rPr>
          <w:szCs w:val="24"/>
        </w:rPr>
      </w:pPr>
      <w:r w:rsidRPr="00FB404F">
        <w:rPr>
          <w:i/>
          <w:szCs w:val="24"/>
        </w:rPr>
        <w:t>J</w:t>
      </w:r>
      <w:r w:rsidR="003B7A10">
        <w:rPr>
          <w:szCs w:val="24"/>
        </w:rPr>
        <w:t xml:space="preserve"> instruction</w:t>
      </w:r>
    </w:p>
    <w:p w14:paraId="6404E932" w14:textId="6071ED38" w:rsidR="00474003" w:rsidRPr="003B7A10" w:rsidRDefault="00474003" w:rsidP="007257E6">
      <w:pPr>
        <w:pStyle w:val="Prrafodelista"/>
        <w:numPr>
          <w:ilvl w:val="2"/>
          <w:numId w:val="39"/>
        </w:numPr>
        <w:tabs>
          <w:tab w:val="clear" w:pos="2160"/>
          <w:tab w:val="num" w:pos="1080"/>
        </w:tabs>
        <w:ind w:left="1080"/>
        <w:rPr>
          <w:szCs w:val="24"/>
        </w:rPr>
      </w:pPr>
      <w:r>
        <w:rPr>
          <w:szCs w:val="24"/>
        </w:rPr>
        <w:t xml:space="preserve">Control signal </w:t>
      </w:r>
      <w:r w:rsidRPr="003B7A10">
        <w:rPr>
          <w:i/>
          <w:szCs w:val="24"/>
        </w:rPr>
        <w:t>mpc_jimm_e</w:t>
      </w:r>
      <w:r w:rsidRPr="003B7A10">
        <w:rPr>
          <w:szCs w:val="24"/>
        </w:rPr>
        <w:t xml:space="preserve">, generated at the m14k_mpc_dec module, is 1 for </w:t>
      </w:r>
      <w:r w:rsidRPr="003B7A10">
        <w:rPr>
          <w:i/>
          <w:szCs w:val="24"/>
        </w:rPr>
        <w:t>J</w:t>
      </w:r>
      <w:r w:rsidRPr="003B7A10">
        <w:rPr>
          <w:szCs w:val="24"/>
        </w:rPr>
        <w:t xml:space="preserve"> instructions. This signal is used for several tasks.</w:t>
      </w:r>
    </w:p>
    <w:p w14:paraId="1F31D23F" w14:textId="2F3DB4BA" w:rsidR="00474003" w:rsidRPr="003B7A10" w:rsidRDefault="00474003" w:rsidP="007257E6">
      <w:pPr>
        <w:pStyle w:val="Prrafodelista"/>
        <w:numPr>
          <w:ilvl w:val="2"/>
          <w:numId w:val="39"/>
        </w:numPr>
        <w:tabs>
          <w:tab w:val="clear" w:pos="2160"/>
          <w:tab w:val="num" w:pos="1080"/>
        </w:tabs>
        <w:ind w:left="1080"/>
        <w:rPr>
          <w:szCs w:val="24"/>
        </w:rPr>
      </w:pPr>
      <w:r w:rsidRPr="003B7A10">
        <w:rPr>
          <w:szCs w:val="24"/>
        </w:rPr>
        <w:t xml:space="preserve">Specifically, </w:t>
      </w:r>
      <w:r w:rsidR="00CE6148" w:rsidRPr="003B7A10">
        <w:rPr>
          <w:szCs w:val="24"/>
        </w:rPr>
        <w:t xml:space="preserve">let´s analyze generation of signal </w:t>
      </w:r>
      <w:r w:rsidR="00CE6148" w:rsidRPr="003B7A10">
        <w:rPr>
          <w:i/>
          <w:szCs w:val="24"/>
        </w:rPr>
        <w:t>preiva_p</w:t>
      </w:r>
      <w:r w:rsidR="00CE6148" w:rsidRPr="003B7A10">
        <w:rPr>
          <w:szCs w:val="24"/>
        </w:rPr>
        <w:t xml:space="preserve">, </w:t>
      </w:r>
      <w:r w:rsidRPr="003B7A10">
        <w:rPr>
          <w:szCs w:val="24"/>
        </w:rPr>
        <w:t>at module m14k_edp</w:t>
      </w:r>
      <w:r w:rsidR="003B7A10">
        <w:rPr>
          <w:szCs w:val="24"/>
        </w:rPr>
        <w:t>. Figure 2 from Lab 18</w:t>
      </w:r>
      <w:r w:rsidR="00CE6148" w:rsidRPr="003B7A10">
        <w:rPr>
          <w:szCs w:val="24"/>
        </w:rPr>
        <w:t xml:space="preserve"> shows a </w:t>
      </w:r>
      <w:r w:rsidR="003B7A10">
        <w:rPr>
          <w:szCs w:val="24"/>
        </w:rPr>
        <w:t xml:space="preserve">highly </w:t>
      </w:r>
      <w:r w:rsidR="00CE6148" w:rsidRPr="003B7A10">
        <w:rPr>
          <w:szCs w:val="24"/>
        </w:rPr>
        <w:t>simplified version of this signal, where it is assigned directly from the sequential address (</w:t>
      </w:r>
      <w:r w:rsidR="00CE6148" w:rsidRPr="003B7A10">
        <w:rPr>
          <w:i/>
          <w:szCs w:val="24"/>
        </w:rPr>
        <w:t>edp_iva_i</w:t>
      </w:r>
      <w:r w:rsidR="00CE6148" w:rsidRPr="003B7A10">
        <w:rPr>
          <w:szCs w:val="24"/>
        </w:rPr>
        <w:t xml:space="preserve">+4). However, in </w:t>
      </w:r>
      <w:r w:rsidR="003B7A10">
        <w:rPr>
          <w:szCs w:val="24"/>
        </w:rPr>
        <w:t xml:space="preserve">the soft-core </w:t>
      </w:r>
      <w:r w:rsidR="00CE6148" w:rsidRPr="003B7A10">
        <w:rPr>
          <w:szCs w:val="24"/>
        </w:rPr>
        <w:t>this signal is assigned from a 10-1 multiplexer (</w:t>
      </w:r>
      <w:r w:rsidR="00CE6148" w:rsidRPr="003B7A10">
        <w:rPr>
          <w:i/>
          <w:szCs w:val="24"/>
        </w:rPr>
        <w:t>_preiva_p_31_0_</w:t>
      </w:r>
      <w:r w:rsidR="00CE6148" w:rsidRPr="003B7A10">
        <w:rPr>
          <w:szCs w:val="24"/>
        </w:rPr>
        <w:t xml:space="preserve">). One input to that multiplexer, which is selected when </w:t>
      </w:r>
      <w:r w:rsidR="00CE6148" w:rsidRPr="003B7A10">
        <w:rPr>
          <w:i/>
          <w:szCs w:val="24"/>
        </w:rPr>
        <w:t>mpc_jimm_e</w:t>
      </w:r>
      <w:r w:rsidR="00CE6148" w:rsidRPr="003B7A10">
        <w:rPr>
          <w:szCs w:val="24"/>
        </w:rPr>
        <w:t xml:space="preserve">=1, is </w:t>
      </w:r>
      <w:r w:rsidR="00CE6148" w:rsidRPr="003B7A10">
        <w:rPr>
          <w:i/>
          <w:szCs w:val="24"/>
        </w:rPr>
        <w:t>jaddr_e</w:t>
      </w:r>
      <w:r w:rsidR="00CE6148" w:rsidRPr="003B7A10">
        <w:rPr>
          <w:szCs w:val="24"/>
        </w:rPr>
        <w:t>.</w:t>
      </w:r>
    </w:p>
    <w:p w14:paraId="3A906E53" w14:textId="77777777" w:rsidR="00CE6148" w:rsidRPr="003B7A10" w:rsidRDefault="00CE6148" w:rsidP="007257E6">
      <w:pPr>
        <w:pStyle w:val="Prrafodelista"/>
        <w:numPr>
          <w:ilvl w:val="2"/>
          <w:numId w:val="39"/>
        </w:numPr>
        <w:tabs>
          <w:tab w:val="clear" w:pos="2160"/>
          <w:tab w:val="num" w:pos="1080"/>
        </w:tabs>
        <w:ind w:left="1080"/>
        <w:rPr>
          <w:i/>
          <w:szCs w:val="24"/>
        </w:rPr>
      </w:pPr>
      <w:r w:rsidRPr="003B7A10">
        <w:rPr>
          <w:i/>
          <w:szCs w:val="24"/>
        </w:rPr>
        <w:t xml:space="preserve">jaddr_e </w:t>
      </w:r>
      <w:r w:rsidRPr="003B7A10">
        <w:rPr>
          <w:szCs w:val="24"/>
        </w:rPr>
        <w:t>is computed as follows:</w:t>
      </w:r>
    </w:p>
    <w:p w14:paraId="6DDBBB96" w14:textId="6DD0E2ED" w:rsidR="00CE6148" w:rsidRPr="003B7A10" w:rsidRDefault="00CE6148" w:rsidP="007257E6">
      <w:pPr>
        <w:pStyle w:val="Prrafodelista"/>
        <w:ind w:left="1080" w:firstLine="720"/>
        <w:rPr>
          <w:szCs w:val="24"/>
          <w:lang w:val="es-ES"/>
        </w:rPr>
      </w:pPr>
      <w:r w:rsidRPr="003B7A10">
        <w:rPr>
          <w:i/>
          <w:szCs w:val="24"/>
          <w:lang w:val="es-ES"/>
        </w:rPr>
        <w:t>{edp_iva_i[31:28], mpc_ir_e[25:0], 2'h0}</w:t>
      </w:r>
    </w:p>
    <w:p w14:paraId="2601A331" w14:textId="77777777" w:rsidR="00D9429D" w:rsidRPr="00D9429D" w:rsidRDefault="00D9429D" w:rsidP="00D9429D">
      <w:pPr>
        <w:pStyle w:val="Prrafodelista"/>
        <w:ind w:left="360"/>
        <w:rPr>
          <w:szCs w:val="24"/>
          <w:lang w:val="es-ES"/>
        </w:rPr>
      </w:pPr>
    </w:p>
    <w:p w14:paraId="53715935" w14:textId="70ECA653" w:rsidR="00FB404F" w:rsidRPr="003B7A10" w:rsidRDefault="00FB404F" w:rsidP="007257E6">
      <w:pPr>
        <w:pStyle w:val="Prrafodelista"/>
        <w:numPr>
          <w:ilvl w:val="1"/>
          <w:numId w:val="39"/>
        </w:numPr>
        <w:tabs>
          <w:tab w:val="clear" w:pos="1440"/>
          <w:tab w:val="num" w:pos="360"/>
        </w:tabs>
        <w:ind w:left="360"/>
        <w:rPr>
          <w:szCs w:val="24"/>
          <w:lang w:val="es-ES"/>
        </w:rPr>
      </w:pPr>
      <w:r w:rsidRPr="003B7A10">
        <w:rPr>
          <w:i/>
          <w:szCs w:val="24"/>
          <w:lang w:val="es-ES"/>
        </w:rPr>
        <w:t>JAL</w:t>
      </w:r>
      <w:r w:rsidR="003B7A10" w:rsidRPr="003B7A10">
        <w:rPr>
          <w:szCs w:val="24"/>
          <w:lang w:val="es-ES"/>
        </w:rPr>
        <w:t xml:space="preserve"> instruction</w:t>
      </w:r>
    </w:p>
    <w:p w14:paraId="11DD1516" w14:textId="56973E34" w:rsidR="00FB404F" w:rsidRPr="003B7A10" w:rsidRDefault="00FB404F" w:rsidP="007257E6">
      <w:pPr>
        <w:pStyle w:val="Prrafodelista"/>
        <w:numPr>
          <w:ilvl w:val="2"/>
          <w:numId w:val="39"/>
        </w:numPr>
        <w:tabs>
          <w:tab w:val="clear" w:pos="2160"/>
          <w:tab w:val="num" w:pos="1080"/>
        </w:tabs>
        <w:ind w:left="1080"/>
        <w:rPr>
          <w:szCs w:val="24"/>
        </w:rPr>
      </w:pPr>
      <w:r w:rsidRPr="003B7A10">
        <w:rPr>
          <w:szCs w:val="24"/>
        </w:rPr>
        <w:t xml:space="preserve">Control signal </w:t>
      </w:r>
      <w:r w:rsidRPr="003B7A10">
        <w:rPr>
          <w:i/>
          <w:szCs w:val="24"/>
        </w:rPr>
        <w:t>mpc_jimm_e</w:t>
      </w:r>
      <w:r w:rsidRPr="003B7A10">
        <w:rPr>
          <w:szCs w:val="24"/>
        </w:rPr>
        <w:t xml:space="preserve"> is also 1 for </w:t>
      </w:r>
      <w:r w:rsidRPr="003B7A10">
        <w:rPr>
          <w:i/>
          <w:szCs w:val="24"/>
        </w:rPr>
        <w:t>JAL</w:t>
      </w:r>
      <w:r w:rsidRPr="003B7A10">
        <w:rPr>
          <w:szCs w:val="24"/>
        </w:rPr>
        <w:t xml:space="preserve"> instructions</w:t>
      </w:r>
      <w:r w:rsidR="00284ACD">
        <w:rPr>
          <w:szCs w:val="24"/>
        </w:rPr>
        <w:t xml:space="preserve"> at the E-Stage</w:t>
      </w:r>
      <w:r w:rsidRPr="003B7A10">
        <w:rPr>
          <w:szCs w:val="24"/>
        </w:rPr>
        <w:t>, and the effect is the same.</w:t>
      </w:r>
    </w:p>
    <w:p w14:paraId="60463D17" w14:textId="332CBE8F" w:rsidR="00FB404F" w:rsidRPr="003B7A10" w:rsidRDefault="00FB404F" w:rsidP="007257E6">
      <w:pPr>
        <w:pStyle w:val="Prrafodelista"/>
        <w:numPr>
          <w:ilvl w:val="2"/>
          <w:numId w:val="39"/>
        </w:numPr>
        <w:tabs>
          <w:tab w:val="clear" w:pos="2160"/>
          <w:tab w:val="num" w:pos="1080"/>
        </w:tabs>
        <w:ind w:left="1080"/>
        <w:rPr>
          <w:szCs w:val="24"/>
        </w:rPr>
      </w:pPr>
      <w:r w:rsidRPr="003B7A10">
        <w:rPr>
          <w:szCs w:val="24"/>
        </w:rPr>
        <w:t xml:space="preserve">Besides, at </w:t>
      </w:r>
      <w:r w:rsidR="003B7A10">
        <w:rPr>
          <w:i/>
          <w:szCs w:val="24"/>
        </w:rPr>
        <w:t>m14k_mpc_dec</w:t>
      </w:r>
      <w:r w:rsidRPr="003B7A10">
        <w:rPr>
          <w:szCs w:val="24"/>
        </w:rPr>
        <w:t xml:space="preserve">, signal </w:t>
      </w:r>
      <w:r w:rsidRPr="003B7A10">
        <w:rPr>
          <w:i/>
          <w:szCs w:val="24"/>
        </w:rPr>
        <w:t>lnk31_e</w:t>
      </w:r>
      <w:r w:rsidRPr="003B7A10">
        <w:rPr>
          <w:szCs w:val="24"/>
        </w:rPr>
        <w:t xml:space="preserve"> is set to 1 for </w:t>
      </w:r>
      <w:r w:rsidRPr="003B7A10">
        <w:rPr>
          <w:i/>
          <w:szCs w:val="24"/>
        </w:rPr>
        <w:t>JAL</w:t>
      </w:r>
      <w:r w:rsidRPr="003B7A10">
        <w:rPr>
          <w:szCs w:val="24"/>
        </w:rPr>
        <w:t xml:space="preserve"> instructions</w:t>
      </w:r>
      <w:r w:rsidR="00284ACD">
        <w:rPr>
          <w:szCs w:val="24"/>
        </w:rPr>
        <w:t xml:space="preserve"> at the E-Stage</w:t>
      </w:r>
      <w:r w:rsidRPr="003B7A10">
        <w:rPr>
          <w:szCs w:val="24"/>
        </w:rPr>
        <w:t>. This signal has 2 important implications:</w:t>
      </w:r>
    </w:p>
    <w:p w14:paraId="3C32D896" w14:textId="6F90E0EA" w:rsidR="00FB404F" w:rsidRPr="003B7A10" w:rsidRDefault="00FB404F" w:rsidP="007257E6">
      <w:pPr>
        <w:pStyle w:val="Prrafodelista"/>
        <w:numPr>
          <w:ilvl w:val="3"/>
          <w:numId w:val="39"/>
        </w:numPr>
        <w:tabs>
          <w:tab w:val="clear" w:pos="2880"/>
          <w:tab w:val="num" w:pos="1800"/>
        </w:tabs>
        <w:ind w:left="1800"/>
        <w:rPr>
          <w:szCs w:val="24"/>
        </w:rPr>
      </w:pPr>
      <w:r w:rsidRPr="003B7A10">
        <w:rPr>
          <w:i/>
          <w:szCs w:val="24"/>
        </w:rPr>
        <w:t>dest_e</w:t>
      </w:r>
      <w:r w:rsidRPr="003B7A10">
        <w:rPr>
          <w:szCs w:val="24"/>
        </w:rPr>
        <w:t>, the destination register to write at W-Stage, is set to 11111.</w:t>
      </w:r>
    </w:p>
    <w:p w14:paraId="24115E8E" w14:textId="663B4F29" w:rsidR="00FB404F" w:rsidRDefault="00FB404F" w:rsidP="007257E6">
      <w:pPr>
        <w:pStyle w:val="Prrafodelista"/>
        <w:numPr>
          <w:ilvl w:val="3"/>
          <w:numId w:val="39"/>
        </w:numPr>
        <w:tabs>
          <w:tab w:val="clear" w:pos="2880"/>
          <w:tab w:val="num" w:pos="1800"/>
        </w:tabs>
        <w:ind w:left="1800"/>
        <w:rPr>
          <w:szCs w:val="24"/>
        </w:rPr>
      </w:pPr>
      <w:r w:rsidRPr="003B7A10">
        <w:rPr>
          <w:szCs w:val="24"/>
        </w:rPr>
        <w:t xml:space="preserve">Signal </w:t>
      </w:r>
      <w:r w:rsidRPr="003B7A10">
        <w:rPr>
          <w:i/>
          <w:szCs w:val="24"/>
        </w:rPr>
        <w:t>maj_vd_e</w:t>
      </w:r>
      <w:r w:rsidRPr="003B7A10">
        <w:rPr>
          <w:szCs w:val="24"/>
        </w:rPr>
        <w:t xml:space="preserve"> is set, which implies that the Write Strobe for the RF will be set at W-Stage.</w:t>
      </w:r>
    </w:p>
    <w:p w14:paraId="4C0CDB6B" w14:textId="68DD0F2A" w:rsidR="00D45D5A" w:rsidRDefault="00D45D5A" w:rsidP="00DC0E8F">
      <w:pPr>
        <w:pStyle w:val="Prrafodelista"/>
        <w:numPr>
          <w:ilvl w:val="2"/>
          <w:numId w:val="39"/>
        </w:numPr>
        <w:tabs>
          <w:tab w:val="clear" w:pos="2160"/>
          <w:tab w:val="num" w:pos="1080"/>
        </w:tabs>
        <w:ind w:left="1080"/>
        <w:rPr>
          <w:szCs w:val="24"/>
        </w:rPr>
      </w:pPr>
      <w:r>
        <w:rPr>
          <w:szCs w:val="24"/>
        </w:rPr>
        <w:t>Two m</w:t>
      </w:r>
      <w:r w:rsidR="00DC0E8F">
        <w:rPr>
          <w:szCs w:val="24"/>
        </w:rPr>
        <w:t>ultiplexer</w:t>
      </w:r>
      <w:r>
        <w:rPr>
          <w:szCs w:val="24"/>
        </w:rPr>
        <w:t>s</w:t>
      </w:r>
      <w:r w:rsidR="00121F91">
        <w:rPr>
          <w:szCs w:val="24"/>
        </w:rPr>
        <w:t>,</w:t>
      </w:r>
      <w:r w:rsidR="00DC0E8F">
        <w:rPr>
          <w:szCs w:val="24"/>
        </w:rPr>
        <w:t xml:space="preserve"> </w:t>
      </w:r>
      <w:r>
        <w:rPr>
          <w:szCs w:val="24"/>
        </w:rPr>
        <w:t>not included in previous figures</w:t>
      </w:r>
      <w:r w:rsidR="00A0472F">
        <w:rPr>
          <w:szCs w:val="24"/>
        </w:rPr>
        <w:t xml:space="preserve"> (at Figure 1 of Lab 16, these multiplexers are connected between signals </w:t>
      </w:r>
      <w:r w:rsidR="00A0472F" w:rsidRPr="00A0472F">
        <w:rPr>
          <w:i/>
          <w:szCs w:val="24"/>
        </w:rPr>
        <w:t>edp_alu_m[31:0]</w:t>
      </w:r>
      <w:r w:rsidR="00A0472F">
        <w:rPr>
          <w:szCs w:val="24"/>
        </w:rPr>
        <w:t xml:space="preserve"> and </w:t>
      </w:r>
      <w:r w:rsidR="00A0472F">
        <w:rPr>
          <w:i/>
          <w:szCs w:val="24"/>
        </w:rPr>
        <w:t>res_m[31:0]</w:t>
      </w:r>
      <w:r w:rsidR="00A0472F">
        <w:rPr>
          <w:szCs w:val="24"/>
        </w:rPr>
        <w:t>, as shown in Figure 1 below)</w:t>
      </w:r>
      <w:r w:rsidR="00121F91">
        <w:rPr>
          <w:szCs w:val="24"/>
        </w:rPr>
        <w:t>,</w:t>
      </w:r>
      <w:r>
        <w:rPr>
          <w:szCs w:val="24"/>
        </w:rPr>
        <w:t xml:space="preserve"> are used for computing the value to write to the Register File (</w:t>
      </w:r>
      <w:r w:rsidR="00D9429D" w:rsidRPr="00D9429D">
        <w:rPr>
          <w:i/>
          <w:szCs w:val="24"/>
        </w:rPr>
        <w:t>edp_wrdata_w</w:t>
      </w:r>
      <w:r>
        <w:rPr>
          <w:szCs w:val="24"/>
        </w:rPr>
        <w:t>) in case of a JAL instruction</w:t>
      </w:r>
      <w:r w:rsidR="00A0472F">
        <w:rPr>
          <w:szCs w:val="24"/>
        </w:rPr>
        <w:t>, at the M-Stage</w:t>
      </w:r>
      <w:r>
        <w:rPr>
          <w:szCs w:val="24"/>
        </w:rPr>
        <w:t>:</w:t>
      </w:r>
    </w:p>
    <w:p w14:paraId="00BD8D1D" w14:textId="43DF6B50" w:rsidR="00DA4056" w:rsidRDefault="00DC0E8F" w:rsidP="00121F91">
      <w:pPr>
        <w:pStyle w:val="Prrafodelista"/>
        <w:numPr>
          <w:ilvl w:val="1"/>
          <w:numId w:val="39"/>
        </w:numPr>
        <w:rPr>
          <w:i/>
          <w:szCs w:val="24"/>
        </w:rPr>
      </w:pPr>
      <w:r w:rsidRPr="00D45D5A">
        <w:rPr>
          <w:i/>
          <w:szCs w:val="24"/>
        </w:rPr>
        <w:t>_sp_m_31_0_</w:t>
      </w:r>
      <w:r w:rsidR="00D9429D">
        <w:rPr>
          <w:szCs w:val="24"/>
        </w:rPr>
        <w:t xml:space="preserve">: Uses as control signal </w:t>
      </w:r>
      <w:r w:rsidR="00D9429D" w:rsidRPr="00D9429D">
        <w:rPr>
          <w:i/>
          <w:szCs w:val="24"/>
        </w:rPr>
        <w:t>mpc_lnksel_m</w:t>
      </w:r>
      <w:r w:rsidR="00D9429D">
        <w:rPr>
          <w:szCs w:val="24"/>
        </w:rPr>
        <w:t>, which is 1 for a JAL instruction</w:t>
      </w:r>
      <w:r w:rsidR="00284ACD">
        <w:rPr>
          <w:szCs w:val="24"/>
        </w:rPr>
        <w:t xml:space="preserve"> at the M-Stage</w:t>
      </w:r>
      <w:r w:rsidR="00121F91">
        <w:rPr>
          <w:szCs w:val="24"/>
        </w:rPr>
        <w:t xml:space="preserve">, selecting input signal </w:t>
      </w:r>
      <w:r w:rsidR="00121F91" w:rsidRPr="00121F91">
        <w:rPr>
          <w:i/>
          <w:szCs w:val="24"/>
        </w:rPr>
        <w:t>x_pc_hold</w:t>
      </w:r>
      <w:r w:rsidR="00121F91">
        <w:rPr>
          <w:szCs w:val="24"/>
        </w:rPr>
        <w:t xml:space="preserve">, which contains the </w:t>
      </w:r>
      <w:r w:rsidR="00121F91" w:rsidRPr="00121F91">
        <w:rPr>
          <w:szCs w:val="24"/>
        </w:rPr>
        <w:t>address of the second instruction following the branch</w:t>
      </w:r>
      <w:r w:rsidR="00121F91">
        <w:rPr>
          <w:szCs w:val="24"/>
        </w:rPr>
        <w:t>.</w:t>
      </w:r>
    </w:p>
    <w:p w14:paraId="37F1F3AE" w14:textId="6D24ADCF" w:rsidR="00DC0E8F" w:rsidRPr="00A0472F" w:rsidRDefault="00D9429D" w:rsidP="00121F91">
      <w:pPr>
        <w:pStyle w:val="Prrafodelista"/>
        <w:numPr>
          <w:ilvl w:val="1"/>
          <w:numId w:val="39"/>
        </w:numPr>
        <w:rPr>
          <w:i/>
          <w:szCs w:val="24"/>
        </w:rPr>
      </w:pPr>
      <w:r w:rsidRPr="00D9429D">
        <w:rPr>
          <w:i/>
          <w:szCs w:val="24"/>
        </w:rPr>
        <w:t>_asp_nodsp_m_31_0_</w:t>
      </w:r>
      <w:r>
        <w:rPr>
          <w:szCs w:val="24"/>
        </w:rPr>
        <w:t xml:space="preserve">: </w:t>
      </w:r>
      <w:r w:rsidR="00121F91">
        <w:rPr>
          <w:szCs w:val="24"/>
        </w:rPr>
        <w:t xml:space="preserve">Uses as control signal </w:t>
      </w:r>
      <w:r w:rsidR="00121F91" w:rsidRPr="00121F91">
        <w:rPr>
          <w:i/>
          <w:szCs w:val="24"/>
        </w:rPr>
        <w:t>mpc_alusel_m</w:t>
      </w:r>
      <w:r w:rsidR="00121F91">
        <w:rPr>
          <w:szCs w:val="24"/>
        </w:rPr>
        <w:t>, which is 0 for a JAL instruction</w:t>
      </w:r>
      <w:r w:rsidR="00284ACD">
        <w:rPr>
          <w:szCs w:val="24"/>
        </w:rPr>
        <w:t xml:space="preserve"> at the M-Stage</w:t>
      </w:r>
      <w:r w:rsidR="00121F91">
        <w:rPr>
          <w:szCs w:val="24"/>
        </w:rPr>
        <w:t xml:space="preserve">, selecting input signal </w:t>
      </w:r>
      <w:r w:rsidR="00121F91" w:rsidRPr="00121F91">
        <w:rPr>
          <w:i/>
          <w:szCs w:val="24"/>
        </w:rPr>
        <w:t>sp_m</w:t>
      </w:r>
      <w:r w:rsidR="00121F91">
        <w:rPr>
          <w:szCs w:val="24"/>
        </w:rPr>
        <w:t>, which is the output of the previous multiplexer (</w:t>
      </w:r>
      <w:r w:rsidR="00121F91" w:rsidRPr="00D45D5A">
        <w:rPr>
          <w:i/>
          <w:szCs w:val="24"/>
        </w:rPr>
        <w:t>_sp_m_31_0_</w:t>
      </w:r>
      <w:r w:rsidR="00121F91">
        <w:rPr>
          <w:szCs w:val="24"/>
        </w:rPr>
        <w:t>).</w:t>
      </w:r>
    </w:p>
    <w:p w14:paraId="7D525285" w14:textId="1673B16F" w:rsidR="00A0472F" w:rsidRDefault="00647D5D" w:rsidP="00A0472F">
      <w:pPr>
        <w:rPr>
          <w:szCs w:val="24"/>
        </w:rPr>
      </w:pPr>
      <w:r>
        <w:rPr>
          <w:noProof/>
          <w:szCs w:val="24"/>
          <w:lang w:val="es-ES" w:eastAsia="es-ES"/>
        </w:rPr>
        <w:lastRenderedPageBreak/>
        <w:drawing>
          <wp:inline distT="0" distB="0" distL="0" distR="0" wp14:anchorId="6F6AAC3D" wp14:editId="392DB38E">
            <wp:extent cx="5943600" cy="22644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L_M-St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8DE0" w14:textId="5E497474" w:rsidR="001F1BEB" w:rsidRDefault="001F1BEB" w:rsidP="001F1BEB">
      <w:pPr>
        <w:pStyle w:val="Descripcin"/>
        <w:spacing w:before="0" w:after="0" w:line="276" w:lineRule="auto"/>
        <w:rPr>
          <w:rFonts w:asciiTheme="minorHAnsi" w:hAnsiTheme="minorHAnsi"/>
          <w:color w:val="0070C0"/>
          <w:sz w:val="24"/>
          <w:szCs w:val="24"/>
        </w:rPr>
      </w:pPr>
      <w:bookmarkStart w:id="0" w:name="Figure5"/>
      <w:r w:rsidRPr="001244F7">
        <w:rPr>
          <w:rFonts w:asciiTheme="minorHAnsi" w:hAnsiTheme="minorHAnsi"/>
          <w:color w:val="0070C0"/>
          <w:sz w:val="24"/>
          <w:szCs w:val="24"/>
        </w:rPr>
        <w:t xml:space="preserve">Figure </w:t>
      </w:r>
      <w:bookmarkEnd w:id="0"/>
      <w:r>
        <w:rPr>
          <w:rFonts w:asciiTheme="minorHAnsi" w:hAnsiTheme="minorHAnsi"/>
          <w:color w:val="0070C0"/>
          <w:sz w:val="24"/>
          <w:szCs w:val="24"/>
        </w:rPr>
        <w:t>1</w:t>
      </w:r>
      <w:r w:rsidRPr="001244F7">
        <w:rPr>
          <w:rFonts w:asciiTheme="minorHAnsi" w:hAnsiTheme="minorHAnsi"/>
          <w:color w:val="0070C0"/>
          <w:sz w:val="24"/>
          <w:szCs w:val="24"/>
        </w:rPr>
        <w:t xml:space="preserve">. </w:t>
      </w:r>
      <w:r>
        <w:rPr>
          <w:rFonts w:asciiTheme="minorHAnsi" w:hAnsiTheme="minorHAnsi"/>
          <w:color w:val="0070C0"/>
          <w:sz w:val="24"/>
          <w:szCs w:val="24"/>
        </w:rPr>
        <w:t>New multiplexers used by the JAL instruction.</w:t>
      </w:r>
      <w:bookmarkStart w:id="1" w:name="_GoBack"/>
      <w:bookmarkEnd w:id="1"/>
    </w:p>
    <w:p w14:paraId="27DE5935" w14:textId="77777777" w:rsidR="00D9429D" w:rsidRPr="00121F91" w:rsidRDefault="00D9429D" w:rsidP="00D9429D">
      <w:pPr>
        <w:pStyle w:val="Prrafodelista"/>
        <w:ind w:left="360"/>
        <w:rPr>
          <w:szCs w:val="24"/>
        </w:rPr>
      </w:pPr>
    </w:p>
    <w:p w14:paraId="6F463AD2" w14:textId="41B5C1E0" w:rsidR="00F043E2" w:rsidRDefault="00564E97" w:rsidP="007257E6">
      <w:pPr>
        <w:pStyle w:val="Prrafodelista"/>
        <w:numPr>
          <w:ilvl w:val="1"/>
          <w:numId w:val="39"/>
        </w:numPr>
        <w:tabs>
          <w:tab w:val="clear" w:pos="1440"/>
          <w:tab w:val="num" w:pos="360"/>
        </w:tabs>
        <w:ind w:left="360"/>
        <w:rPr>
          <w:szCs w:val="24"/>
          <w:lang w:val="es-ES"/>
        </w:rPr>
      </w:pPr>
      <w:r w:rsidRPr="00564E97">
        <w:rPr>
          <w:szCs w:val="24"/>
          <w:lang w:val="es-ES"/>
        </w:rPr>
        <w:t>Other conditional branches</w:t>
      </w:r>
    </w:p>
    <w:p w14:paraId="54AC40FE" w14:textId="27582446" w:rsidR="00F043E2" w:rsidRDefault="00564E97" w:rsidP="007257E6">
      <w:pPr>
        <w:pStyle w:val="Prrafodelista"/>
        <w:numPr>
          <w:ilvl w:val="2"/>
          <w:numId w:val="39"/>
        </w:numPr>
        <w:tabs>
          <w:tab w:val="clear" w:pos="2160"/>
          <w:tab w:val="num" w:pos="1080"/>
        </w:tabs>
        <w:ind w:left="1080"/>
        <w:rPr>
          <w:szCs w:val="24"/>
        </w:rPr>
      </w:pPr>
      <w:r>
        <w:rPr>
          <w:szCs w:val="24"/>
        </w:rPr>
        <w:t>Each conditional branch has its own signal, computed at m14k_dec, which has a different effect in the condition computation.</w:t>
      </w:r>
    </w:p>
    <w:p w14:paraId="7B745F94" w14:textId="4D4B210C" w:rsidR="00564E97" w:rsidRDefault="006632A8" w:rsidP="007257E6">
      <w:pPr>
        <w:pStyle w:val="Prrafodelista"/>
        <w:ind w:left="1080"/>
        <w:rPr>
          <w:szCs w:val="24"/>
        </w:rPr>
      </w:pPr>
      <w:r>
        <w:rPr>
          <w:noProof/>
          <w:szCs w:val="24"/>
          <w:lang w:val="es-ES" w:eastAsia="es-ES"/>
        </w:rPr>
        <w:drawing>
          <wp:inline distT="0" distB="0" distL="0" distR="0" wp14:anchorId="563FAA77" wp14:editId="7ECA4BA9">
            <wp:extent cx="4375230" cy="1235442"/>
            <wp:effectExtent l="0" t="0" r="6350" b="317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CodeFragment_BranchInstruc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45" cy="12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FB29" w14:textId="1396ED58" w:rsidR="001C1530" w:rsidRPr="009032E7" w:rsidRDefault="006632A8" w:rsidP="007257E6">
      <w:pPr>
        <w:pStyle w:val="Prrafodelista"/>
        <w:ind w:left="1080"/>
        <w:rPr>
          <w:szCs w:val="24"/>
        </w:rPr>
      </w:pPr>
      <w:r>
        <w:rPr>
          <w:noProof/>
          <w:szCs w:val="24"/>
          <w:lang w:val="es-ES" w:eastAsia="es-ES"/>
        </w:rPr>
        <w:drawing>
          <wp:inline distT="0" distB="0" distL="0" distR="0" wp14:anchorId="648EA5E3" wp14:editId="54EB6A8C">
            <wp:extent cx="3750197" cy="559422"/>
            <wp:effectExtent l="0" t="0" r="317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CodeFragment_cnd_eq_en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98" cy="58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530" w:rsidRPr="009032E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30530" w14:textId="77777777" w:rsidR="009647E5" w:rsidRDefault="009647E5" w:rsidP="001540C6">
      <w:pPr>
        <w:spacing w:after="0" w:line="240" w:lineRule="auto"/>
      </w:pPr>
      <w:r>
        <w:separator/>
      </w:r>
    </w:p>
  </w:endnote>
  <w:endnote w:type="continuationSeparator" w:id="0">
    <w:p w14:paraId="7D59D5A3" w14:textId="77777777" w:rsidR="009647E5" w:rsidRDefault="009647E5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59764809" w:rsidR="00596F58" w:rsidRDefault="00596F58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47D5D" w:rsidRPr="00647D5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C47624">
          <w:rPr>
            <w:color w:val="808080" w:themeColor="background1" w:themeShade="80"/>
          </w:rPr>
          <w:t>MIPSfpga v2.0 – Module 1 - Lab 4 © Imagination Technologies 2016</w:t>
        </w:r>
      </w:p>
    </w:sdtContent>
  </w:sdt>
  <w:p w14:paraId="5FD12133" w14:textId="77777777" w:rsidR="00596F58" w:rsidRDefault="00596F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6447F4" w14:textId="77777777" w:rsidR="009647E5" w:rsidRDefault="009647E5" w:rsidP="001540C6">
      <w:pPr>
        <w:spacing w:after="0" w:line="240" w:lineRule="auto"/>
      </w:pPr>
      <w:r>
        <w:separator/>
      </w:r>
    </w:p>
  </w:footnote>
  <w:footnote w:type="continuationSeparator" w:id="0">
    <w:p w14:paraId="4C4E1AE4" w14:textId="77777777" w:rsidR="009647E5" w:rsidRDefault="009647E5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6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8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29"/>
  </w:num>
  <w:num w:numId="7">
    <w:abstractNumId w:val="21"/>
  </w:num>
  <w:num w:numId="8">
    <w:abstractNumId w:val="38"/>
  </w:num>
  <w:num w:numId="9">
    <w:abstractNumId w:val="10"/>
  </w:num>
  <w:num w:numId="10">
    <w:abstractNumId w:val="5"/>
  </w:num>
  <w:num w:numId="11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5"/>
  </w:num>
  <w:num w:numId="13">
    <w:abstractNumId w:val="0"/>
  </w:num>
  <w:num w:numId="14">
    <w:abstractNumId w:val="39"/>
  </w:num>
  <w:num w:numId="15">
    <w:abstractNumId w:val="35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3"/>
  </w:num>
  <w:num w:numId="19">
    <w:abstractNumId w:val="4"/>
  </w:num>
  <w:num w:numId="20">
    <w:abstractNumId w:val="17"/>
  </w:num>
  <w:num w:numId="21">
    <w:abstractNumId w:val="1"/>
  </w:num>
  <w:num w:numId="22">
    <w:abstractNumId w:val="3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3"/>
    <w:lvlOverride w:ilvl="1">
      <w:lvl w:ilvl="1">
        <w:numFmt w:val="lowerLetter"/>
        <w:lvlText w:val="%2."/>
        <w:lvlJc w:val="left"/>
      </w:lvl>
    </w:lvlOverride>
  </w:num>
  <w:num w:numId="24">
    <w:abstractNumId w:val="32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5"/>
    <w:lvlOverride w:ilvl="1">
      <w:lvl w:ilvl="1">
        <w:numFmt w:val="lowerLetter"/>
        <w:lvlText w:val="%2."/>
        <w:lvlJc w:val="left"/>
      </w:lvl>
    </w:lvlOverride>
  </w:num>
  <w:num w:numId="27">
    <w:abstractNumId w:val="31"/>
  </w:num>
  <w:num w:numId="28">
    <w:abstractNumId w:val="31"/>
    <w:lvlOverride w:ilvl="4">
      <w:lvl w:ilvl="4">
        <w:numFmt w:val="lowerLetter"/>
        <w:lvlText w:val="%5."/>
        <w:lvlJc w:val="left"/>
      </w:lvl>
    </w:lvlOverride>
  </w:num>
  <w:num w:numId="29">
    <w:abstractNumId w:val="36"/>
  </w:num>
  <w:num w:numId="30">
    <w:abstractNumId w:val="19"/>
    <w:lvlOverride w:ilvl="4">
      <w:lvl w:ilvl="4">
        <w:numFmt w:val="lowerLetter"/>
        <w:lvlText w:val="%5."/>
        <w:lvlJc w:val="left"/>
      </w:lvl>
    </w:lvlOverride>
  </w:num>
  <w:num w:numId="31">
    <w:abstractNumId w:val="22"/>
  </w:num>
  <w:num w:numId="32">
    <w:abstractNumId w:val="24"/>
    <w:lvlOverride w:ilvl="1">
      <w:lvl w:ilvl="1">
        <w:numFmt w:val="lowerLetter"/>
        <w:lvlText w:val="%2."/>
        <w:lvlJc w:val="left"/>
      </w:lvl>
    </w:lvlOverride>
  </w:num>
  <w:num w:numId="33">
    <w:abstractNumId w:val="16"/>
    <w:lvlOverride w:ilvl="1">
      <w:lvl w:ilvl="1">
        <w:numFmt w:val="lowerLetter"/>
        <w:lvlText w:val="%2."/>
        <w:lvlJc w:val="left"/>
      </w:lvl>
    </w:lvlOverride>
  </w:num>
  <w:num w:numId="34">
    <w:abstractNumId w:val="27"/>
    <w:lvlOverride w:ilvl="1">
      <w:lvl w:ilvl="1">
        <w:numFmt w:val="lowerLetter"/>
        <w:lvlText w:val="%2."/>
        <w:lvlJc w:val="left"/>
      </w:lvl>
    </w:lvlOverride>
  </w:num>
  <w:num w:numId="35">
    <w:abstractNumId w:val="30"/>
  </w:num>
  <w:num w:numId="36">
    <w:abstractNumId w:val="30"/>
    <w:lvlOverride w:ilvl="1">
      <w:lvl w:ilvl="1">
        <w:numFmt w:val="lowerLetter"/>
        <w:lvlText w:val="%2."/>
        <w:lvlJc w:val="left"/>
      </w:lvl>
    </w:lvlOverride>
  </w:num>
  <w:num w:numId="37">
    <w:abstractNumId w:val="18"/>
  </w:num>
  <w:num w:numId="38">
    <w:abstractNumId w:val="11"/>
  </w:num>
  <w:num w:numId="39">
    <w:abstractNumId w:val="13"/>
  </w:num>
  <w:num w:numId="40">
    <w:abstractNumId w:val="26"/>
    <w:lvlOverride w:ilvl="1">
      <w:lvl w:ilvl="1">
        <w:numFmt w:val="lowerLetter"/>
        <w:lvlText w:val="%2."/>
        <w:lvlJc w:val="left"/>
      </w:lvl>
    </w:lvlOverride>
  </w:num>
  <w:num w:numId="41">
    <w:abstractNumId w:val="37"/>
  </w:num>
  <w:num w:numId="42">
    <w:abstractNumId w:val="20"/>
  </w:num>
  <w:num w:numId="43">
    <w:abstractNumId w:val="9"/>
  </w:num>
  <w:num w:numId="44">
    <w:abstractNumId w:val="34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6191"/>
    <w:rsid w:val="00022AF6"/>
    <w:rsid w:val="000315F0"/>
    <w:rsid w:val="0003693C"/>
    <w:rsid w:val="00036D31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4DBC"/>
    <w:rsid w:val="000B5B48"/>
    <w:rsid w:val="000B6379"/>
    <w:rsid w:val="000B6551"/>
    <w:rsid w:val="000B7978"/>
    <w:rsid w:val="000C3AE2"/>
    <w:rsid w:val="000C5589"/>
    <w:rsid w:val="000C58ED"/>
    <w:rsid w:val="000D4AF5"/>
    <w:rsid w:val="000D59A0"/>
    <w:rsid w:val="000D6A7A"/>
    <w:rsid w:val="000E2324"/>
    <w:rsid w:val="000E5D70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1F91"/>
    <w:rsid w:val="001244F7"/>
    <w:rsid w:val="00125CCD"/>
    <w:rsid w:val="00125F43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41B9"/>
    <w:rsid w:val="00184D2E"/>
    <w:rsid w:val="00184F72"/>
    <w:rsid w:val="00190466"/>
    <w:rsid w:val="00197577"/>
    <w:rsid w:val="001A0EA7"/>
    <w:rsid w:val="001A29F7"/>
    <w:rsid w:val="001B0FFA"/>
    <w:rsid w:val="001C0FA6"/>
    <w:rsid w:val="001C1530"/>
    <w:rsid w:val="001C7B5A"/>
    <w:rsid w:val="001D4246"/>
    <w:rsid w:val="001D4C1C"/>
    <w:rsid w:val="001D7CD5"/>
    <w:rsid w:val="001E7899"/>
    <w:rsid w:val="001E7E07"/>
    <w:rsid w:val="001F0DCA"/>
    <w:rsid w:val="001F0FD9"/>
    <w:rsid w:val="001F1BEB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4C13"/>
    <w:rsid w:val="00206596"/>
    <w:rsid w:val="0021313C"/>
    <w:rsid w:val="00214A2A"/>
    <w:rsid w:val="00224B87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80605"/>
    <w:rsid w:val="00284ACD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14A25"/>
    <w:rsid w:val="00314A81"/>
    <w:rsid w:val="0032008C"/>
    <w:rsid w:val="00320387"/>
    <w:rsid w:val="00322DE8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A0068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B7A10"/>
    <w:rsid w:val="003C0922"/>
    <w:rsid w:val="003C10B0"/>
    <w:rsid w:val="003C1448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95766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49F2"/>
    <w:rsid w:val="004D10A1"/>
    <w:rsid w:val="004D1A80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502F98"/>
    <w:rsid w:val="00504F2A"/>
    <w:rsid w:val="005050C8"/>
    <w:rsid w:val="005067BF"/>
    <w:rsid w:val="00507477"/>
    <w:rsid w:val="00507A59"/>
    <w:rsid w:val="005130A9"/>
    <w:rsid w:val="0052136A"/>
    <w:rsid w:val="00522D54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C2DC7"/>
    <w:rsid w:val="005C5B23"/>
    <w:rsid w:val="005C6196"/>
    <w:rsid w:val="005D2935"/>
    <w:rsid w:val="005D5A78"/>
    <w:rsid w:val="005D6B46"/>
    <w:rsid w:val="005E13BF"/>
    <w:rsid w:val="005E3B8A"/>
    <w:rsid w:val="005E72F7"/>
    <w:rsid w:val="005F13D0"/>
    <w:rsid w:val="005F3EED"/>
    <w:rsid w:val="005F7600"/>
    <w:rsid w:val="00603F50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D43"/>
    <w:rsid w:val="00644E18"/>
    <w:rsid w:val="006454F8"/>
    <w:rsid w:val="00645B4B"/>
    <w:rsid w:val="00647D5D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257E6"/>
    <w:rsid w:val="0073097D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3E0"/>
    <w:rsid w:val="00845E28"/>
    <w:rsid w:val="008461D8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36D9"/>
    <w:rsid w:val="008E515F"/>
    <w:rsid w:val="008F1192"/>
    <w:rsid w:val="008F224A"/>
    <w:rsid w:val="008F5D35"/>
    <w:rsid w:val="00900BBC"/>
    <w:rsid w:val="009024E2"/>
    <w:rsid w:val="00902D77"/>
    <w:rsid w:val="009032E7"/>
    <w:rsid w:val="00903715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2644"/>
    <w:rsid w:val="009647E5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472F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5B63"/>
    <w:rsid w:val="00B85D48"/>
    <w:rsid w:val="00B91CA5"/>
    <w:rsid w:val="00B94230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47624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C1AAC"/>
    <w:rsid w:val="00CC2EC7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7FE5"/>
    <w:rsid w:val="00CF0720"/>
    <w:rsid w:val="00CF78C5"/>
    <w:rsid w:val="00D01BD0"/>
    <w:rsid w:val="00D01E9F"/>
    <w:rsid w:val="00D03268"/>
    <w:rsid w:val="00D0690E"/>
    <w:rsid w:val="00D10D2F"/>
    <w:rsid w:val="00D126DF"/>
    <w:rsid w:val="00D17186"/>
    <w:rsid w:val="00D175B0"/>
    <w:rsid w:val="00D22DB5"/>
    <w:rsid w:val="00D25AD3"/>
    <w:rsid w:val="00D404C2"/>
    <w:rsid w:val="00D410AB"/>
    <w:rsid w:val="00D41875"/>
    <w:rsid w:val="00D45AD0"/>
    <w:rsid w:val="00D45D5A"/>
    <w:rsid w:val="00D5468D"/>
    <w:rsid w:val="00D54712"/>
    <w:rsid w:val="00D568E2"/>
    <w:rsid w:val="00D66A2F"/>
    <w:rsid w:val="00D70F67"/>
    <w:rsid w:val="00D76D78"/>
    <w:rsid w:val="00D77722"/>
    <w:rsid w:val="00D817AB"/>
    <w:rsid w:val="00D9118E"/>
    <w:rsid w:val="00D9429D"/>
    <w:rsid w:val="00DA0180"/>
    <w:rsid w:val="00DA117A"/>
    <w:rsid w:val="00DA3AC7"/>
    <w:rsid w:val="00DA4056"/>
    <w:rsid w:val="00DB47BD"/>
    <w:rsid w:val="00DB4C2C"/>
    <w:rsid w:val="00DB5FE0"/>
    <w:rsid w:val="00DB6AA5"/>
    <w:rsid w:val="00DC0E8F"/>
    <w:rsid w:val="00DC53FA"/>
    <w:rsid w:val="00DC77AC"/>
    <w:rsid w:val="00DD23A2"/>
    <w:rsid w:val="00DD53FF"/>
    <w:rsid w:val="00DD54E5"/>
    <w:rsid w:val="00DD784E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3F25"/>
    <w:rsid w:val="00EA4A62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80773"/>
    <w:rsid w:val="00F848AE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E7BAA-EC03-49C5-9C83-22A6CEFE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301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22</cp:revision>
  <cp:lastPrinted>2014-06-26T05:07:00Z</cp:lastPrinted>
  <dcterms:created xsi:type="dcterms:W3CDTF">2016-07-30T16:09:00Z</dcterms:created>
  <dcterms:modified xsi:type="dcterms:W3CDTF">2017-05-02T06:34:00Z</dcterms:modified>
</cp:coreProperties>
</file>