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11" w:sz="0" w:val="none"/>
          <w:left w:color="auto" w:space="0" w:sz="0" w:val="none"/>
          <w:bottom w:color="auto" w:space="0" w:sz="0" w:val="none"/>
          <w:right w:color="auto" w:space="0" w:sz="0" w:val="none"/>
        </w:pBdr>
        <w:spacing w:before="480" w:lineRule="auto"/>
        <w:rPr>
          <w:sz w:val="36"/>
          <w:szCs w:val="36"/>
        </w:rPr>
      </w:pPr>
      <w:bookmarkStart w:colFirst="0" w:colLast="0" w:name="_yjw5358a3vr2" w:id="0"/>
      <w:bookmarkEnd w:id="0"/>
      <w:r w:rsidDel="00000000" w:rsidR="00000000" w:rsidRPr="00000000">
        <w:rPr>
          <w:sz w:val="36"/>
          <w:szCs w:val="36"/>
          <w:rtl w:val="0"/>
        </w:rPr>
        <w:t xml:space="preserve">Brown Sugar Baked Sweet Potatoes and Acorn Squash</w:t>
      </w:r>
    </w:p>
    <w:p w:rsidR="00000000" w:rsidDel="00000000" w:rsidP="00000000" w:rsidRDefault="00000000" w:rsidRPr="00000000" w14:paraId="00000002">
      <w:pPr>
        <w:pStyle w:val="Heading1"/>
        <w:keepNext w:val="0"/>
        <w:keepLines w:val="0"/>
        <w:pBdr>
          <w:top w:color="auto" w:space="11" w:sz="0" w:val="none"/>
          <w:left w:color="auto" w:space="0" w:sz="0" w:val="none"/>
          <w:bottom w:color="auto" w:space="0" w:sz="0" w:val="none"/>
          <w:right w:color="auto" w:space="0" w:sz="0" w:val="none"/>
        </w:pBdr>
        <w:spacing w:before="480" w:lineRule="auto"/>
        <w:rPr>
          <w:sz w:val="36"/>
          <w:szCs w:val="36"/>
        </w:rPr>
      </w:pPr>
      <w:bookmarkStart w:colFirst="0" w:colLast="0" w:name="_f6818tt8exdy" w:id="1"/>
      <w:bookmarkEnd w:id="1"/>
      <w:r w:rsidDel="00000000" w:rsidR="00000000" w:rsidRPr="00000000">
        <w:rPr>
          <w:sz w:val="36"/>
          <w:szCs w:val="36"/>
          <w:rtl w:val="0"/>
        </w:rPr>
        <w:t xml:space="preserve">good recipe -- easy to make, dial down brown sugar a bit, acorn squash rind is hard to eat, would be better to sub with something else.</w:t>
      </w:r>
    </w:p>
    <w:p w:rsidR="00000000" w:rsidDel="00000000" w:rsidP="00000000" w:rsidRDefault="00000000" w:rsidRPr="00000000" w14:paraId="00000003">
      <w:pPr>
        <w:pStyle w:val="Heading1"/>
        <w:keepNext w:val="0"/>
        <w:keepLines w:val="0"/>
        <w:pBdr>
          <w:top w:color="auto" w:space="11" w:sz="0" w:val="none"/>
          <w:left w:color="auto" w:space="0" w:sz="0" w:val="none"/>
          <w:bottom w:color="auto" w:space="0" w:sz="0" w:val="none"/>
          <w:right w:color="auto" w:space="0" w:sz="0" w:val="none"/>
        </w:pBdr>
        <w:spacing w:before="480" w:lineRule="auto"/>
        <w:rPr>
          <w:b w:val="1"/>
          <w:bCs w:val="1"/>
          <w:sz w:val="48"/>
          <w:szCs w:val="48"/>
        </w:rPr>
      </w:pPr>
      <w:bookmarkStart w:colFirst="0" w:colLast="0" w:name="_5bn5glesnxt3" w:id="2"/>
      <w:bookmarkEnd w:id="2"/>
      <w:r w:rsidDel="00000000" w:rsidR="00000000" w:rsidRPr="00000000">
        <w:rPr>
          <w:rtl w:val="0"/>
        </w:rPr>
      </w:r>
    </w:p>
    <w:p w:rsidR="00000000" w:rsidDel="00000000" w:rsidP="00000000" w:rsidRDefault="00000000" w:rsidRPr="00000000" w14:paraId="00000004">
      <w:pPr>
        <w:pStyle w:val="Heading1"/>
        <w:keepNext w:val="0"/>
        <w:keepLines w:val="0"/>
        <w:pBdr>
          <w:top w:color="auto" w:space="11" w:sz="0" w:val="none"/>
          <w:left w:color="auto" w:space="0" w:sz="0" w:val="none"/>
          <w:bottom w:color="auto" w:space="0" w:sz="0" w:val="none"/>
          <w:right w:color="auto" w:space="0" w:sz="0" w:val="none"/>
        </w:pBdr>
        <w:spacing w:before="480" w:lineRule="auto"/>
        <w:rPr>
          <w:b w:val="1"/>
          <w:bCs w:val="1"/>
          <w:sz w:val="48"/>
          <w:szCs w:val="48"/>
        </w:rPr>
      </w:pPr>
      <w:bookmarkStart w:colFirst="0" w:colLast="0" w:name="_lpoch8nvp99d" w:id="3"/>
      <w:bookmarkEnd w:id="3"/>
      <w:r w:rsidDel="00000000" w:rsidR="00000000" w:rsidRPr="00000000">
        <w:rPr>
          <w:rtl w:val="0"/>
        </w:rPr>
      </w:r>
    </w:p>
    <w:p w:rsidR="00000000" w:rsidDel="00000000" w:rsidP="00000000" w:rsidRDefault="00000000" w:rsidRPr="00000000" w14:paraId="00000005">
      <w:pPr>
        <w:pStyle w:val="Heading1"/>
        <w:keepNext w:val="0"/>
        <w:keepLines w:val="0"/>
        <w:pBdr>
          <w:top w:color="auto" w:space="11" w:sz="0" w:val="none"/>
          <w:left w:color="auto" w:space="0" w:sz="0" w:val="none"/>
          <w:bottom w:color="auto" w:space="0" w:sz="0" w:val="none"/>
          <w:right w:color="auto" w:space="0" w:sz="0" w:val="none"/>
        </w:pBdr>
        <w:spacing w:before="480" w:lineRule="auto"/>
        <w:rPr>
          <w:rFonts w:ascii="Georgia" w:cs="Georgia" w:eastAsia="Georgia" w:hAnsi="Georgia"/>
          <w:sz w:val="48"/>
          <w:szCs w:val="48"/>
        </w:rPr>
      </w:pPr>
      <w:bookmarkStart w:colFirst="0" w:colLast="0" w:name="_4kk8oc1iptkq" w:id="4"/>
      <w:bookmarkEnd w:id="4"/>
      <w:r w:rsidDel="00000000" w:rsidR="00000000" w:rsidRPr="00000000">
        <w:rPr>
          <w:rFonts w:ascii="Georgia" w:cs="Georgia" w:eastAsia="Georgia" w:hAnsi="Georgia"/>
          <w:sz w:val="48"/>
          <w:szCs w:val="48"/>
          <w:rtl w:val="0"/>
        </w:rPr>
        <w:t xml:space="preserve">Brown Sugar Baked Sweet Potatoes and Acorn Squash</w:t>
      </w:r>
    </w:p>
    <w:p w:rsidR="00000000" w:rsidDel="00000000" w:rsidP="00000000" w:rsidRDefault="00000000" w:rsidRPr="00000000" w14:paraId="00000006">
      <w:pPr>
        <w:spacing w:after="180" w:before="180" w:line="380" w:lineRule="auto"/>
        <w:rPr>
          <w:color w:val="333333"/>
          <w:sz w:val="18"/>
          <w:szCs w:val="18"/>
        </w:rPr>
      </w:pPr>
      <w:hyperlink r:id="rId6">
        <w:r w:rsidDel="00000000" w:rsidR="00000000" w:rsidRPr="00000000">
          <w:rPr>
            <w:color w:val="333333"/>
            <w:sz w:val="18"/>
            <w:szCs w:val="18"/>
            <w:rtl w:val="0"/>
          </w:rPr>
          <w:t xml:space="preserve">Gourmet</w:t>
        </w:r>
      </w:hyperlink>
      <w:r w:rsidDel="00000000" w:rsidR="00000000" w:rsidRPr="00000000">
        <w:rPr>
          <w:color w:val="333333"/>
          <w:sz w:val="18"/>
          <w:szCs w:val="18"/>
          <w:rtl w:val="0"/>
        </w:rPr>
        <w:t xml:space="preserve">  | November 2009</w:t>
      </w:r>
    </w:p>
    <w:p w:rsidR="00000000" w:rsidDel="00000000" w:rsidP="00000000" w:rsidRDefault="00000000" w:rsidRPr="00000000" w14:paraId="00000007">
      <w:pPr>
        <w:spacing w:after="180" w:before="180" w:lineRule="auto"/>
        <w:rPr>
          <w:color w:val="333333"/>
          <w:sz w:val="18"/>
          <w:szCs w:val="18"/>
        </w:rPr>
      </w:pPr>
      <w:r w:rsidDel="00000000" w:rsidR="00000000" w:rsidRPr="00000000">
        <w:rPr>
          <w:color w:val="333333"/>
          <w:sz w:val="18"/>
          <w:szCs w:val="18"/>
          <w:rtl w:val="0"/>
        </w:rPr>
        <w:t xml:space="preserve">by Andrea Albin</w:t>
      </w:r>
    </w:p>
    <w:p w:rsidR="00000000" w:rsidDel="00000000" w:rsidP="00000000" w:rsidRDefault="00000000" w:rsidRPr="00000000" w14:paraId="00000008">
      <w:pPr>
        <w:numPr>
          <w:ilvl w:val="0"/>
          <w:numId w:val="1"/>
        </w:numPr>
        <w:pBdr>
          <w:top w:color="auto" w:space="0" w:sz="0" w:val="none"/>
          <w:bottom w:color="auto" w:space="0" w:sz="0" w:val="none"/>
          <w:right w:color="auto" w:space="0" w:sz="0" w:val="none"/>
          <w:between w:color="auto" w:space="0" w:sz="0" w:val="none"/>
        </w:pBdr>
        <w:spacing w:after="240" w:before="240" w:lineRule="auto"/>
        <w:ind w:left="720" w:hanging="360"/>
      </w:pPr>
      <w:r w:rsidDel="00000000" w:rsidR="00000000" w:rsidRPr="00000000">
        <w:rPr>
          <w:sz w:val="18"/>
          <w:szCs w:val="18"/>
          <w:rtl w:val="0"/>
        </w:rPr>
        <w:t xml:space="preserve">Brown Sugar Baked Sweet Potatoes and Acorn Squash</w:t>
      </w:r>
    </w:p>
    <w:p w:rsidR="00000000" w:rsidDel="00000000" w:rsidP="00000000" w:rsidRDefault="00000000" w:rsidRPr="00000000" w14:paraId="00000009">
      <w:pPr>
        <w:rPr>
          <w:sz w:val="18"/>
          <w:szCs w:val="18"/>
        </w:rPr>
      </w:pPr>
      <w:r w:rsidDel="00000000" w:rsidR="00000000" w:rsidRPr="00000000">
        <w:rPr>
          <w:sz w:val="18"/>
          <w:szCs w:val="18"/>
          <w:rtl w:val="0"/>
        </w:rPr>
        <w:t xml:space="preserve">This is not the cloying, candylike sweet potato side dish that is so often topped with marshmallows. Here, the vegetable's distinctive, mellow sweetness (as well as that of the acorn squash) is augmented by hints of brown sugar and nutmeg, so that the ingredients speak for themselves. Slicing the vegetables rather than puréeing them also imparts a lovely presence—the squash looks like happy smiles, the sweet potatoes like shining coins.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rPr>
          <w:rFonts w:ascii="Georgia" w:cs="Georgia" w:eastAsia="Georgia" w:hAnsi="Georgia"/>
          <w:color w:val="72c336"/>
          <w:sz w:val="41"/>
          <w:szCs w:val="41"/>
        </w:rPr>
      </w:pPr>
      <w:bookmarkStart w:colFirst="0" w:colLast="0" w:name="_2sijp635hnrl" w:id="5"/>
      <w:bookmarkEnd w:id="5"/>
      <w:r w:rsidDel="00000000" w:rsidR="00000000" w:rsidRPr="00000000">
        <w:rPr>
          <w:rFonts w:ascii="Georgia" w:cs="Georgia" w:eastAsia="Georgia" w:hAnsi="Georgia"/>
          <w:color w:val="72c336"/>
          <w:sz w:val="41"/>
          <w:szCs w:val="41"/>
          <w:rtl w:val="0"/>
        </w:rPr>
        <w:t xml:space="preserve">ingredients</w:t>
      </w:r>
    </w:p>
    <w:p w:rsidR="00000000" w:rsidDel="00000000" w:rsidP="00000000" w:rsidRDefault="00000000" w:rsidRPr="00000000" w14:paraId="0000000C">
      <w:pPr>
        <w:numPr>
          <w:ilvl w:val="0"/>
          <w:numId w:val="2"/>
        </w:numPr>
        <w:pBdr>
          <w:top w:color="auto" w:space="0" w:sz="0" w:val="none"/>
          <w:bottom w:color="auto" w:space="0" w:sz="0" w:val="none"/>
          <w:right w:color="auto" w:space="0" w:sz="0" w:val="none"/>
          <w:between w:color="auto" w:space="0" w:sz="0" w:val="none"/>
        </w:pBdr>
        <w:spacing w:after="0" w:afterAutospacing="0" w:before="240" w:lineRule="auto"/>
        <w:ind w:left="720" w:hanging="360"/>
      </w:pPr>
      <w:r w:rsidDel="00000000" w:rsidR="00000000" w:rsidRPr="00000000">
        <w:rPr>
          <w:color w:val="333333"/>
          <w:sz w:val="20"/>
          <w:szCs w:val="20"/>
          <w:rtl w:val="0"/>
        </w:rPr>
        <w:t xml:space="preserve">2 large sweet potatoes (1 3/4 pounds total), peeled and sliced crosswise 1/2 inch thick</w:t>
      </w:r>
    </w:p>
    <w:p w:rsidR="00000000" w:rsidDel="00000000" w:rsidP="00000000" w:rsidRDefault="00000000" w:rsidRPr="00000000" w14:paraId="0000000D">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333333"/>
          <w:sz w:val="20"/>
          <w:szCs w:val="20"/>
          <w:rtl w:val="0"/>
        </w:rPr>
        <w:t xml:space="preserve">1 large acorn squash (</w:t>
      </w:r>
      <w:r w:rsidDel="00000000" w:rsidR="00000000" w:rsidRPr="00000000">
        <w:rPr>
          <w:sz w:val="20"/>
          <w:szCs w:val="20"/>
          <w:rtl w:val="0"/>
        </w:rPr>
        <w:t xml:space="preserve">3 to 3 1/2</w:t>
      </w:r>
      <w:r w:rsidDel="00000000" w:rsidR="00000000" w:rsidRPr="00000000">
        <w:rPr>
          <w:rtl w:val="0"/>
        </w:rPr>
        <w:t xml:space="preserve"> </w:t>
      </w:r>
      <w:r w:rsidDel="00000000" w:rsidR="00000000" w:rsidRPr="00000000">
        <w:rPr>
          <w:color w:val="333333"/>
          <w:sz w:val="20"/>
          <w:szCs w:val="20"/>
          <w:rtl w:val="0"/>
        </w:rPr>
        <w:t xml:space="preserve">pounds), halved lengthwise, seeded, and sliced crosswise 1/2 inch thick</w:t>
      </w:r>
    </w:p>
    <w:p w:rsidR="00000000" w:rsidDel="00000000" w:rsidP="00000000" w:rsidRDefault="00000000" w:rsidRPr="00000000" w14:paraId="0000000E">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333333"/>
          <w:sz w:val="20"/>
          <w:szCs w:val="20"/>
          <w:rtl w:val="0"/>
        </w:rPr>
        <w:t xml:space="preserve">3 tablespoons unsalted butter, melted</w:t>
      </w:r>
    </w:p>
    <w:p w:rsidR="00000000" w:rsidDel="00000000" w:rsidP="00000000" w:rsidRDefault="00000000" w:rsidRPr="00000000" w14:paraId="0000000F">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333333"/>
          <w:sz w:val="20"/>
          <w:szCs w:val="20"/>
          <w:rtl w:val="0"/>
        </w:rPr>
        <w:t xml:space="preserve">1/2 cup packed light brown sugar</w:t>
      </w:r>
    </w:p>
    <w:p w:rsidR="00000000" w:rsidDel="00000000" w:rsidP="00000000" w:rsidRDefault="00000000" w:rsidRPr="00000000" w14:paraId="00000010">
      <w:pPr>
        <w:numPr>
          <w:ilvl w:val="0"/>
          <w:numId w:val="2"/>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333333"/>
          <w:sz w:val="20"/>
          <w:szCs w:val="20"/>
          <w:rtl w:val="0"/>
        </w:rPr>
        <w:t xml:space="preserve">1 teaspoon grated nutmeg</w:t>
      </w:r>
    </w:p>
    <w:p w:rsidR="00000000" w:rsidDel="00000000" w:rsidP="00000000" w:rsidRDefault="00000000" w:rsidRPr="00000000" w14:paraId="0000001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rPr>
          <w:rFonts w:ascii="Georgia" w:cs="Georgia" w:eastAsia="Georgia" w:hAnsi="Georgia"/>
          <w:color w:val="72c336"/>
          <w:sz w:val="41"/>
          <w:szCs w:val="41"/>
        </w:rPr>
      </w:pPr>
      <w:bookmarkStart w:colFirst="0" w:colLast="0" w:name="_4teg062pj4vh" w:id="6"/>
      <w:bookmarkEnd w:id="6"/>
      <w:r w:rsidDel="00000000" w:rsidR="00000000" w:rsidRPr="00000000">
        <w:rPr>
          <w:rFonts w:ascii="Georgia" w:cs="Georgia" w:eastAsia="Georgia" w:hAnsi="Georgia"/>
          <w:color w:val="72c336"/>
          <w:sz w:val="41"/>
          <w:szCs w:val="41"/>
          <w:rtl w:val="0"/>
        </w:rPr>
        <w:t xml:space="preserve">preparation</w:t>
      </w:r>
    </w:p>
    <w:p w:rsidR="00000000" w:rsidDel="00000000" w:rsidP="00000000" w:rsidRDefault="00000000" w:rsidRPr="00000000" w14:paraId="00000012">
      <w:pPr>
        <w:spacing w:after="220" w:before="220" w:lineRule="auto"/>
        <w:rPr>
          <w:sz w:val="20"/>
          <w:szCs w:val="20"/>
        </w:rPr>
      </w:pPr>
      <w:r w:rsidDel="00000000" w:rsidR="00000000" w:rsidRPr="00000000">
        <w:rPr>
          <w:sz w:val="20"/>
          <w:szCs w:val="20"/>
          <w:rtl w:val="0"/>
        </w:rPr>
        <w:t xml:space="preserve">Preheat oven to 375°F with racks in upper and lower thirds.</w:t>
      </w:r>
    </w:p>
    <w:p w:rsidR="00000000" w:rsidDel="00000000" w:rsidP="00000000" w:rsidRDefault="00000000" w:rsidRPr="00000000" w14:paraId="00000013">
      <w:pPr>
        <w:spacing w:after="220" w:before="220" w:lineRule="auto"/>
        <w:rPr>
          <w:sz w:val="20"/>
          <w:szCs w:val="20"/>
        </w:rPr>
      </w:pPr>
      <w:r w:rsidDel="00000000" w:rsidR="00000000" w:rsidRPr="00000000">
        <w:rPr>
          <w:sz w:val="20"/>
          <w:szCs w:val="20"/>
          <w:rtl w:val="0"/>
        </w:rPr>
        <w:t xml:space="preserve">Toss sweet potatoes and squash with butter, 1/2 teaspoon salt, and 1/4 teaspoon pepper. Divide between two 17-by 11-inch 4-sided sheet pans. Bake, switching position of pans halfway through, 25 minutes.</w:t>
      </w:r>
    </w:p>
    <w:p w:rsidR="00000000" w:rsidDel="00000000" w:rsidP="00000000" w:rsidRDefault="00000000" w:rsidRPr="00000000" w14:paraId="00000014">
      <w:pPr>
        <w:spacing w:after="220" w:before="220" w:lineRule="auto"/>
        <w:rPr>
          <w:sz w:val="20"/>
          <w:szCs w:val="20"/>
        </w:rPr>
      </w:pPr>
      <w:r w:rsidDel="00000000" w:rsidR="00000000" w:rsidRPr="00000000">
        <w:rPr>
          <w:sz w:val="20"/>
          <w:szCs w:val="20"/>
          <w:rtl w:val="0"/>
        </w:rPr>
        <w:t xml:space="preserve">Stir together brown sugar and nutmeg. Turn vegetable slices and sprinkle evenly with sugar mixture. Bake until golden and tender, 35 to 40 minutes more.</w:t>
      </w:r>
    </w:p>
    <w:p w:rsidR="00000000" w:rsidDel="00000000" w:rsidP="00000000" w:rsidRDefault="00000000" w:rsidRPr="00000000" w14:paraId="00000015">
      <w:pPr>
        <w:spacing w:after="220" w:before="220" w:lineRule="auto"/>
        <w:rPr>
          <w:i w:val="1"/>
          <w:iCs w:val="1"/>
          <w:sz w:val="20"/>
          <w:szCs w:val="20"/>
        </w:rPr>
      </w:pPr>
      <w:r w:rsidDel="00000000" w:rsidR="00000000" w:rsidRPr="00000000">
        <w:rPr>
          <w:rFonts w:ascii="Georgia" w:cs="Georgia" w:eastAsia="Georgia" w:hAnsi="Georgia"/>
          <w:sz w:val="27"/>
          <w:szCs w:val="27"/>
          <w:rtl w:val="0"/>
        </w:rPr>
        <w:t xml:space="preserve">cooks' note:</w:t>
      </w:r>
      <w:r w:rsidDel="00000000" w:rsidR="00000000" w:rsidRPr="00000000">
        <w:rPr>
          <w:i w:val="1"/>
          <w:iCs w:val="1"/>
          <w:sz w:val="20"/>
          <w:szCs w:val="20"/>
          <w:rtl w:val="0"/>
        </w:rPr>
        <w:t xml:space="preserve">Vegetables can be baked 1 day ahead and chilled. Reheat in a baking dish, covered, in oven.</w:t>
      </w:r>
    </w:p>
    <w:p w:rsidR="00000000" w:rsidDel="00000000" w:rsidP="00000000" w:rsidRDefault="00000000" w:rsidRPr="00000000" w14:paraId="00000016">
      <w:pPr>
        <w:rPr>
          <w:sz w:val="20"/>
          <w:szCs w:val="20"/>
        </w:rPr>
      </w:pPr>
      <w:r w:rsidDel="00000000" w:rsidR="00000000" w:rsidRPr="00000000">
        <w:rPr>
          <w:sz w:val="20"/>
          <w:szCs w:val="20"/>
          <w:rtl w:val="0"/>
        </w:rPr>
        <w:t xml:space="preserve">add notes</w:t>
      </w:r>
    </w:p>
    <w:p w:rsidR="00000000" w:rsidDel="00000000" w:rsidP="00000000" w:rsidRDefault="00000000" w:rsidRPr="00000000" w14:paraId="0000001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epicurious.com/recipesmenus/gourmet/recip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