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Green Goddess Dressing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5/16/22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Parsley, 1.5 lemons, tahini, salt, pepper. Was great on basmati + salmon, but too thick.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https://www.themediterraneandish.com/vegan-green-goddess-dressing/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1280" w:hanging="360"/>
      </w:pPr>
      <w:r w:rsidDel="00000000" w:rsidR="00000000" w:rsidRPr="00000000">
        <w:rPr>
          <w:color w:val="515555"/>
          <w:sz w:val="24"/>
          <w:szCs w:val="24"/>
          <w:rtl w:val="0"/>
        </w:rPr>
        <w:t xml:space="preserve">Fresh herbs -  I use parsley, cilantro, and dill, but mint, basil, and tarragon would all be delicious options!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1280" w:hanging="360"/>
      </w:pPr>
      <w:r w:rsidDel="00000000" w:rsidR="00000000" w:rsidRPr="00000000">
        <w:rPr>
          <w:color w:val="515555"/>
          <w:sz w:val="24"/>
          <w:szCs w:val="24"/>
          <w:rtl w:val="0"/>
        </w:rPr>
        <w:t xml:space="preserve">Green onion - You’ll need the white and green parts, chopped.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1280" w:hanging="360"/>
      </w:pPr>
      <w:r w:rsidDel="00000000" w:rsidR="00000000" w:rsidRPr="00000000">
        <w:rPr>
          <w:color w:val="515555"/>
          <w:sz w:val="24"/>
          <w:szCs w:val="24"/>
          <w:rtl w:val="0"/>
        </w:rPr>
        <w:t xml:space="preserve">Garlic - Roughly chopped: No need to mince as it’s going into the food processor!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1280" w:hanging="360"/>
      </w:pPr>
      <w:r w:rsidDel="00000000" w:rsidR="00000000" w:rsidRPr="00000000">
        <w:rPr>
          <w:color w:val="515555"/>
          <w:sz w:val="24"/>
          <w:szCs w:val="24"/>
          <w:rtl w:val="0"/>
        </w:rPr>
        <w:t xml:space="preserve">Red pepper flakes - Optional, but I love the very subtle heat.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1280" w:hanging="360"/>
      </w:pPr>
      <w:r w:rsidDel="00000000" w:rsidR="00000000" w:rsidRPr="00000000">
        <w:rPr>
          <w:color w:val="515555"/>
          <w:sz w:val="24"/>
          <w:szCs w:val="24"/>
          <w:rtl w:val="0"/>
        </w:rPr>
        <w:t xml:space="preserve">Tahini - My favorite </w:t>
      </w:r>
      <w:hyperlink r:id="rId6">
        <w:r w:rsidDel="00000000" w:rsidR="00000000" w:rsidRPr="00000000">
          <w:rPr>
            <w:color w:val="303030"/>
            <w:sz w:val="24"/>
            <w:szCs w:val="24"/>
            <w:u w:val="single"/>
            <w:rtl w:val="0"/>
          </w:rPr>
          <w:t xml:space="preserve">organic tahini</w:t>
        </w:r>
      </w:hyperlink>
      <w:r w:rsidDel="00000000" w:rsidR="00000000" w:rsidRPr="00000000">
        <w:rPr>
          <w:color w:val="515555"/>
          <w:sz w:val="24"/>
          <w:szCs w:val="24"/>
          <w:rtl w:val="0"/>
        </w:rPr>
        <w:t xml:space="preserve"> is nutty and nutritious, with a creamy texture.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1280" w:hanging="360"/>
      </w:pPr>
      <w:r w:rsidDel="00000000" w:rsidR="00000000" w:rsidRPr="00000000">
        <w:rPr>
          <w:color w:val="515555"/>
          <w:sz w:val="24"/>
          <w:szCs w:val="24"/>
          <w:rtl w:val="0"/>
        </w:rPr>
        <w:t xml:space="preserve">Lemon juice - The juice of 2 lemons add just the right amount of tang.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1220" w:lineRule="auto"/>
        <w:ind w:left="1280" w:hanging="360"/>
      </w:pPr>
      <w:r w:rsidDel="00000000" w:rsidR="00000000" w:rsidRPr="00000000">
        <w:rPr>
          <w:color w:val="515555"/>
          <w:sz w:val="24"/>
          <w:szCs w:val="24"/>
          <w:rtl w:val="0"/>
        </w:rPr>
        <w:t xml:space="preserve">Water - You’ll need anywhere from ¼ to 1 cup of water, depending on what consistency you want the green goddess dressing to be.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155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op.themediterraneandish.com/product/organic-tahini-by-so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