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2"/>
          <w:szCs w:val="32"/>
        </w:rPr>
        <w:t xml:space="preserve">1. BRAINSTORMING &amp; IDEATION PHASE</w:t>
      </w:r>
    </w:p>
    <w:p>
      <w:pPr>
        <w:pStyle w:val="Heading2"/>
      </w:pPr>
      <w:r>
        <w:rPr>
          <w:rFonts w:ascii="Times New Roman" w:cs="Times New Roman" w:eastAsia="Times New Roman" w:hAnsi="Times New Roman"/>
          <w:b/>
          <w:bCs/>
          <w:sz w:val="28"/>
          <w:szCs w:val="28"/>
        </w:rPr>
        <w:t xml:space="preserve">1.1 Introduction</w:t>
      </w:r>
    </w:p>
    <w:p>
      <w:pPr>
        <w:spacing w:after="120" w:line="360"/>
        <w:jc w:val="both"/>
      </w:pPr>
      <w:r>
        <w:rPr>
          <w:rFonts w:ascii="Times New Roman" w:cs="Times New Roman" w:eastAsia="Times New Roman" w:hAnsi="Times New Roman"/>
          <w:sz w:val="24"/>
          <w:szCs w:val="24"/>
        </w:rPr>
        <w:t xml:space="preserve">The brainstorming and ideation phase is the starting point of the project life cycle. Its purpose is to study the problem area, generate and compare possible solutions, and decide clearly what the system must achieve before design and development begin. A structured ideation phase reduces the risk of unclear requirements and provides a common direction for all later phases.</w:t>
      </w:r>
    </w:p>
    <w:p>
      <w:pPr>
        <w:spacing w:after="120" w:line="360"/>
        <w:jc w:val="both"/>
      </w:pPr>
      <w:r>
        <w:rPr>
          <w:rFonts w:ascii="Times New Roman" w:cs="Times New Roman" w:eastAsia="Times New Roman" w:hAnsi="Times New Roman"/>
          <w:sz w:val="24"/>
          <w:szCs w:val="24"/>
        </w:rPr>
        <w:t xml:space="preserve">The idea for ContentGen (also referred to as BlogNest) developed from examining how blogs are created and maintained in practice. Writing, organising, reviewing, publishing and moderating content involves many repetitive manual tasks, and traditional blogging tools offer little help with the writing process itself. Recent progress in Generative AI made it possible to consider a system that can draft and summarise content automatically.</w:t>
      </w:r>
    </w:p>
    <w:p>
      <w:pPr>
        <w:spacing w:after="120" w:line="360"/>
        <w:jc w:val="both"/>
      </w:pPr>
      <w:r>
        <w:rPr>
          <w:rFonts w:ascii="Times New Roman" w:cs="Times New Roman" w:eastAsia="Times New Roman" w:hAnsi="Times New Roman"/>
          <w:sz w:val="24"/>
          <w:szCs w:val="24"/>
        </w:rPr>
        <w:t xml:space="preserve">There is therefore a clear need for an AI-powered blogging and content management system that simplifies blog creation, management, summarisation and content organisation within a single secure platform. ContentGen was conceived to meet this need.</w:t>
      </w:r>
    </w:p>
    <w:p>
      <w:pPr>
        <w:pStyle w:val="Heading2"/>
      </w:pPr>
      <w:r>
        <w:rPr>
          <w:rFonts w:ascii="Times New Roman" w:cs="Times New Roman" w:eastAsia="Times New Roman" w:hAnsi="Times New Roman"/>
          <w:b/>
          <w:bCs/>
          <w:sz w:val="28"/>
          <w:szCs w:val="28"/>
        </w:rPr>
        <w:t xml:space="preserve">1.2 Problem Identification</w:t>
      </w:r>
    </w:p>
    <w:p>
      <w:pPr>
        <w:spacing w:after="120" w:line="360"/>
        <w:jc w:val="both"/>
      </w:pPr>
      <w:r>
        <w:rPr>
          <w:rFonts w:ascii="Times New Roman" w:cs="Times New Roman" w:eastAsia="Times New Roman" w:hAnsi="Times New Roman"/>
          <w:sz w:val="24"/>
          <w:szCs w:val="24"/>
        </w:rPr>
        <w:t xml:space="preserve">A review of the typical blogging workflow highlighted the following major problems faced by bloggers and content creators: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Difficulty managing multiple blog drafts: </w:t>
      </w:r>
      <w:r>
        <w:rPr>
          <w:rFonts w:ascii="Times New Roman" w:cs="Times New Roman" w:eastAsia="Times New Roman" w:hAnsi="Times New Roman"/>
          <w:sz w:val="24"/>
          <w:szCs w:val="24"/>
        </w:rPr>
        <w:t xml:space="preserve">As the number of articles increases, it becomes hard to track drafts, unfinished work and published posts.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Time-consuming manual content creation: </w:t>
      </w:r>
      <w:r>
        <w:rPr>
          <w:rFonts w:ascii="Times New Roman" w:cs="Times New Roman" w:eastAsia="Times New Roman" w:hAnsi="Times New Roman"/>
          <w:sz w:val="24"/>
          <w:szCs w:val="24"/>
        </w:rPr>
        <w:t xml:space="preserve">Researching, structuring and writing each article requires considerable time and effort.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Difficulty organising categories and tags: </w:t>
      </w:r>
      <w:r>
        <w:rPr>
          <w:rFonts w:ascii="Times New Roman" w:cs="Times New Roman" w:eastAsia="Times New Roman" w:hAnsi="Times New Roman"/>
          <w:sz w:val="24"/>
          <w:szCs w:val="24"/>
        </w:rPr>
        <w:t xml:space="preserve">Inconsistent classification makes content harder to find and reduces its usefulness to readers.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Difficulty summarising lengthy articles: </w:t>
      </w:r>
      <w:r>
        <w:rPr>
          <w:rFonts w:ascii="Times New Roman" w:cs="Times New Roman" w:eastAsia="Times New Roman" w:hAnsi="Times New Roman"/>
          <w:sz w:val="24"/>
          <w:szCs w:val="24"/>
        </w:rPr>
        <w:t xml:space="preserve">Preparing short summaries or excerpts of long posts is repetitive and time-consuming.</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Comment moderation challenges: </w:t>
      </w:r>
      <w:r>
        <w:rPr>
          <w:rFonts w:ascii="Times New Roman" w:cs="Times New Roman" w:eastAsia="Times New Roman" w:hAnsi="Times New Roman"/>
          <w:sz w:val="24"/>
          <w:szCs w:val="24"/>
        </w:rPr>
        <w:t xml:space="preserve">Reviewing and removing reader comments manually becomes burdensome as engagement grows.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Managing different user permissions: </w:t>
      </w:r>
      <w:r>
        <w:rPr>
          <w:rFonts w:ascii="Times New Roman" w:cs="Times New Roman" w:eastAsia="Times New Roman" w:hAnsi="Times New Roman"/>
          <w:sz w:val="24"/>
          <w:szCs w:val="24"/>
        </w:rPr>
        <w:t xml:space="preserve">Without clear roles, it is difficult to control who may create, edit, publish or delete content.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Lack of centralised content management: </w:t>
      </w:r>
      <w:r>
        <w:rPr>
          <w:rFonts w:ascii="Times New Roman" w:cs="Times New Roman" w:eastAsia="Times New Roman" w:hAnsi="Times New Roman"/>
          <w:sz w:val="24"/>
          <w:szCs w:val="24"/>
        </w:rPr>
        <w:t xml:space="preserve">Posts, comments, media details and user information are often handled in separate places.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Limited AI assistance in traditional blogging systems: </w:t>
      </w:r>
      <w:r>
        <w:rPr>
          <w:rFonts w:ascii="Times New Roman" w:cs="Times New Roman" w:eastAsia="Times New Roman" w:hAnsi="Times New Roman"/>
          <w:sz w:val="24"/>
          <w:szCs w:val="24"/>
        </w:rPr>
        <w:t xml:space="preserve">Conventional systems mainly store and publish content and do not help users generate or summarise it.</w:t>
      </w:r>
    </w:p>
    <w:p>
      <w:pPr>
        <w:pStyle w:val="Heading2"/>
      </w:pPr>
      <w:r>
        <w:rPr>
          <w:rFonts w:ascii="Times New Roman" w:cs="Times New Roman" w:eastAsia="Times New Roman" w:hAnsi="Times New Roman"/>
          <w:b/>
          <w:bCs/>
          <w:sz w:val="28"/>
          <w:szCs w:val="28"/>
        </w:rPr>
        <w:t xml:space="preserve">1.3 Brainstorming Process</w:t>
      </w:r>
    </w:p>
    <w:p>
      <w:pPr>
        <w:spacing w:after="120" w:line="360"/>
        <w:jc w:val="both"/>
      </w:pPr>
      <w:r>
        <w:rPr>
          <w:rFonts w:ascii="Times New Roman" w:cs="Times New Roman" w:eastAsia="Times New Roman" w:hAnsi="Times New Roman"/>
          <w:sz w:val="24"/>
          <w:szCs w:val="24"/>
        </w:rPr>
        <w:t xml:space="preserve">The brainstorming process began with a discussion of the problems identified above. Possible solutions were proposed, written down and grouped according to their purpose. Each idea was then evaluated for its relevance to the identified problems, its feasibility for a college project, and the value it would offer to users. The accepted ideas were finally combined into a single project concept. The ideas discussed were: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AI blog generation: </w:t>
      </w:r>
      <w:r>
        <w:rPr>
          <w:rFonts w:ascii="Times New Roman" w:cs="Times New Roman" w:eastAsia="Times New Roman" w:hAnsi="Times New Roman"/>
          <w:sz w:val="24"/>
          <w:szCs w:val="24"/>
        </w:rPr>
        <w:t xml:space="preserve">producing draft articles from a topic or prompt.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AI content summarisation: </w:t>
      </w:r>
      <w:r>
        <w:rPr>
          <w:rFonts w:ascii="Times New Roman" w:cs="Times New Roman" w:eastAsia="Times New Roman" w:hAnsi="Times New Roman"/>
          <w:sz w:val="24"/>
          <w:szCs w:val="24"/>
        </w:rPr>
        <w:t xml:space="preserve">creating concise summaries of long articles.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Blog CRUD operations: </w:t>
      </w:r>
      <w:r>
        <w:rPr>
          <w:rFonts w:ascii="Times New Roman" w:cs="Times New Roman" w:eastAsia="Times New Roman" w:hAnsi="Times New Roman"/>
          <w:sz w:val="24"/>
          <w:szCs w:val="24"/>
        </w:rPr>
        <w:t xml:space="preserve">creating, reading, updating and deleting blog posts.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User authentication: </w:t>
      </w:r>
      <w:r>
        <w:rPr>
          <w:rFonts w:ascii="Times New Roman" w:cs="Times New Roman" w:eastAsia="Times New Roman" w:hAnsi="Times New Roman"/>
          <w:sz w:val="24"/>
          <w:szCs w:val="24"/>
        </w:rPr>
        <w:t xml:space="preserve">secure registration, login and token-based access.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Role-based access control: </w:t>
      </w:r>
      <w:r>
        <w:rPr>
          <w:rFonts w:ascii="Times New Roman" w:cs="Times New Roman" w:eastAsia="Times New Roman" w:hAnsi="Times New Roman"/>
          <w:sz w:val="24"/>
          <w:szCs w:val="24"/>
        </w:rPr>
        <w:t xml:space="preserve">restricting operations according to user roles.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Categories and tags: </w:t>
      </w:r>
      <w:r>
        <w:rPr>
          <w:rFonts w:ascii="Times New Roman" w:cs="Times New Roman" w:eastAsia="Times New Roman" w:hAnsi="Times New Roman"/>
          <w:sz w:val="24"/>
          <w:szCs w:val="24"/>
        </w:rPr>
        <w:t xml:space="preserve">classifying posts for easier organisation and retrieval.</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Comment management: </w:t>
      </w:r>
      <w:r>
        <w:rPr>
          <w:rFonts w:ascii="Times New Roman" w:cs="Times New Roman" w:eastAsia="Times New Roman" w:hAnsi="Times New Roman"/>
          <w:sz w:val="24"/>
          <w:szCs w:val="24"/>
        </w:rPr>
        <w:t xml:space="preserve">submitting, reviewing and removing comments.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Media management: </w:t>
      </w:r>
      <w:r>
        <w:rPr>
          <w:rFonts w:ascii="Times New Roman" w:cs="Times New Roman" w:eastAsia="Times New Roman" w:hAnsi="Times New Roman"/>
          <w:sz w:val="24"/>
          <w:szCs w:val="24"/>
        </w:rPr>
        <w:t xml:space="preserve">storing descriptive metadata about media used in posts.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Search: </w:t>
      </w:r>
      <w:r>
        <w:rPr>
          <w:rFonts w:ascii="Times New Roman" w:cs="Times New Roman" w:eastAsia="Times New Roman" w:hAnsi="Times New Roman"/>
          <w:sz w:val="24"/>
          <w:szCs w:val="24"/>
        </w:rPr>
        <w:t xml:space="preserve">locating posts by keywords, categories or tags.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Content scheduling: </w:t>
      </w:r>
      <w:r>
        <w:rPr>
          <w:rFonts w:ascii="Times New Roman" w:cs="Times New Roman" w:eastAsia="Times New Roman" w:hAnsi="Times New Roman"/>
          <w:sz w:val="24"/>
          <w:szCs w:val="24"/>
        </w:rPr>
        <w:t xml:space="preserve">planning publication of posts for a later time.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Analytics: </w:t>
      </w:r>
      <w:r>
        <w:rPr>
          <w:rFonts w:ascii="Times New Roman" w:cs="Times New Roman" w:eastAsia="Times New Roman" w:hAnsi="Times New Roman"/>
          <w:sz w:val="24"/>
          <w:szCs w:val="24"/>
        </w:rPr>
        <w:t xml:space="preserve">observing views and reader engagement.</w:t>
      </w:r>
    </w:p>
    <w:p>
      <w:pPr>
        <w:spacing w:after="120" w:line="360"/>
        <w:jc w:val="both"/>
      </w:pPr>
      <w:r>
        <w:rPr>
          <w:rFonts w:ascii="Times New Roman" w:cs="Times New Roman" w:eastAsia="Times New Roman" w:hAnsi="Times New Roman"/>
          <w:sz w:val="24"/>
          <w:szCs w:val="24"/>
        </w:rPr>
        <w:t xml:space="preserve">Authentication, authorisation, blog management and the two AI features were given the highest priority because they directly address the core problems. Content scheduling and analytics were recognised as useful enhancements that may be considered in later development. The relationship between the main idea areas is shown in Figure 1.</w:t>
      </w:r>
    </w:p>
    <w:p>
      <w:pPr>
        <w:keepNext/>
        <w:spacing w:after="60" w:before="120"/>
        <w:jc w:val="center"/>
      </w:pPr>
      <w:r>
        <w:drawing>
          <wp:inline distT="0" distB="0" distL="0" distR="0">
            <wp:extent cx="5715000" cy="4000500"/>
            <wp:effectExtent t="0" r="0" b="0" l="0"/>
            <wp:docPr id="1" name="Figure 1" descr="ContentGen Brainstorming Mind Map" title="ContentGen Brainstorming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 ContentGen Brainstorming Mind Map</w:t>
      </w:r>
    </w:p>
    <w:p>
      <w:pPr>
        <w:pStyle w:val="Heading2"/>
      </w:pPr>
      <w:r>
        <w:rPr>
          <w:rFonts w:ascii="Times New Roman" w:cs="Times New Roman" w:eastAsia="Times New Roman" w:hAnsi="Times New Roman"/>
          <w:b/>
          <w:bCs/>
          <w:sz w:val="28"/>
          <w:szCs w:val="28"/>
        </w:rPr>
        <w:t xml:space="preserve">1.4 Proposed Project Idea</w:t>
      </w:r>
    </w:p>
    <w:p>
      <w:pPr>
        <w:spacing w:after="120" w:line="360"/>
        <w:jc w:val="both"/>
      </w:pPr>
      <w:r>
        <w:rPr>
          <w:rFonts w:ascii="Times New Roman" w:cs="Times New Roman" w:eastAsia="Times New Roman" w:hAnsi="Times New Roman"/>
          <w:sz w:val="24"/>
          <w:szCs w:val="24"/>
        </w:rPr>
        <w:t xml:space="preserve">The proposed solution is ContentGen, a centralised backend/API platform that combines traditional blogging features with Generative AI. It is developed using Node.js, Express.js, MongoDB and Mongoose, and exposes its functions through REST APIs. Access is protected by JWT-based authentication and bcrypt.js password hashing, and operations are restricted according to user roles.</w:t>
      </w:r>
    </w:p>
    <w:p>
      <w:pPr>
        <w:spacing w:after="120" w:line="360"/>
        <w:jc w:val="both"/>
      </w:pPr>
      <w:r>
        <w:rPr>
          <w:rFonts w:ascii="Times New Roman" w:cs="Times New Roman" w:eastAsia="Times New Roman" w:hAnsi="Times New Roman"/>
          <w:sz w:val="24"/>
          <w:szCs w:val="24"/>
        </w:rPr>
        <w:t xml:space="preserve">Google Gemini AI is integrated into the platform to support content creation in three ways: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AI-powered blog generation: </w:t>
      </w:r>
      <w:r>
        <w:rPr>
          <w:rFonts w:ascii="Times New Roman" w:cs="Times New Roman" w:eastAsia="Times New Roman" w:hAnsi="Times New Roman"/>
          <w:sz w:val="24"/>
          <w:szCs w:val="24"/>
        </w:rPr>
        <w:t xml:space="preserve">a user provides a topic, title or keywords and receives a structured draft that can be reviewed and edited.</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Content summarisation: </w:t>
      </w:r>
      <w:r>
        <w:rPr>
          <w:rFonts w:ascii="Times New Roman" w:cs="Times New Roman" w:eastAsia="Times New Roman" w:hAnsi="Times New Roman"/>
          <w:sz w:val="24"/>
          <w:szCs w:val="24"/>
        </w:rPr>
        <w:t xml:space="preserve">the full text of an existing blog post is submitted and a short, readable summary is returned.</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Intelligent content assistance: </w:t>
      </w:r>
      <w:r>
        <w:rPr>
          <w:rFonts w:ascii="Times New Roman" w:cs="Times New Roman" w:eastAsia="Times New Roman" w:hAnsi="Times New Roman"/>
          <w:sz w:val="24"/>
          <w:szCs w:val="24"/>
        </w:rPr>
        <w:t xml:space="preserve">AI output helps authors overcome writing difficulty by suggesting content that they can refine, improving the overall quality and speed of the writing process.</w:t>
      </w:r>
    </w:p>
    <w:p>
      <w:pPr>
        <w:spacing w:after="120" w:line="360"/>
        <w:jc w:val="both"/>
      </w:pPr>
      <w:r>
        <w:rPr>
          <w:rFonts w:ascii="Times New Roman" w:cs="Times New Roman" w:eastAsia="Times New Roman" w:hAnsi="Times New Roman"/>
          <w:sz w:val="24"/>
          <w:szCs w:val="24"/>
        </w:rPr>
        <w:t xml:space="preserve">The AI features are intended to assist users rather than replace them; generated content remains subject to review by the author or editor before publication.</w:t>
      </w:r>
    </w:p>
    <w:p>
      <w:pPr>
        <w:pStyle w:val="Heading2"/>
      </w:pPr>
      <w:r>
        <w:rPr>
          <w:rFonts w:ascii="Times New Roman" w:cs="Times New Roman" w:eastAsia="Times New Roman" w:hAnsi="Times New Roman"/>
          <w:b/>
          <w:bCs/>
          <w:sz w:val="28"/>
          <w:szCs w:val="28"/>
        </w:rPr>
        <w:t xml:space="preserve">1.5 Target Users</w:t>
      </w:r>
    </w:p>
    <w:p>
      <w:pPr>
        <w:spacing w:after="120" w:line="360"/>
        <w:jc w:val="both"/>
      </w:pPr>
      <w:r>
        <w:rPr>
          <w:rFonts w:ascii="Times New Roman" w:cs="Times New Roman" w:eastAsia="Times New Roman" w:hAnsi="Times New Roman"/>
          <w:sz w:val="24"/>
          <w:szCs w:val="24"/>
        </w:rPr>
        <w:t xml:space="preserve">Four categories of users were identified for ContentGen, each with distinct responsibilities: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Admin: </w:t>
      </w:r>
      <w:r>
        <w:rPr>
          <w:rFonts w:ascii="Times New Roman" w:cs="Times New Roman" w:eastAsia="Times New Roman" w:hAnsi="Times New Roman"/>
          <w:sz w:val="24"/>
          <w:szCs w:val="24"/>
        </w:rPr>
        <w:t xml:space="preserve">has complete control of the system, including management of users and their roles.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Editor: </w:t>
      </w:r>
      <w:r>
        <w:rPr>
          <w:rFonts w:ascii="Times New Roman" w:cs="Times New Roman" w:eastAsia="Times New Roman" w:hAnsi="Times New Roman"/>
          <w:sz w:val="24"/>
          <w:szCs w:val="24"/>
        </w:rPr>
        <w:t xml:space="preserve">reviews and manages blog content and handles publishing workflows, including comment moderation.</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creates and manages their own blog posts and drafts, and may use the AI features while writing.</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Reader: </w:t>
      </w:r>
      <w:r>
        <w:rPr>
          <w:rFonts w:ascii="Times New Roman" w:cs="Times New Roman" w:eastAsia="Times New Roman" w:hAnsi="Times New Roman"/>
          <w:sz w:val="24"/>
          <w:szCs w:val="24"/>
        </w:rPr>
        <w:t xml:space="preserve">reads published blogs, searches for content and submits comments.</w:t>
      </w:r>
    </w:p>
    <w:p>
      <w:pPr>
        <w:spacing w:after="120" w:line="360"/>
        <w:jc w:val="both"/>
      </w:pPr>
      <w:r>
        <w:rPr>
          <w:rFonts w:ascii="Times New Roman" w:cs="Times New Roman" w:eastAsia="Times New Roman" w:hAnsi="Times New Roman"/>
          <w:sz w:val="24"/>
          <w:szCs w:val="24"/>
        </w:rPr>
        <w:t xml:space="preserve">Figure 2 illustrates these roles and the main operations associated with each of them.</w:t>
      </w:r>
    </w:p>
    <w:p>
      <w:pPr>
        <w:keepNext/>
        <w:spacing w:after="60" w:before="120"/>
        <w:jc w:val="center"/>
      </w:pPr>
      <w:r>
        <w:drawing>
          <wp:inline distT="0" distB="0" distL="0" distR="0">
            <wp:extent cx="5715000" cy="2819400"/>
            <wp:effectExtent t="0" r="0" b="0" l="0"/>
            <wp:docPr id="1" name="Figure 2" descr="ContentGen User Role Diagram" title="ContentGen User Ro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2: ContentGen User Role Diagram</w:t>
      </w:r>
    </w:p>
    <w:p>
      <w:pPr>
        <w:pStyle w:val="Heading2"/>
      </w:pPr>
      <w:r>
        <w:rPr>
          <w:rFonts w:ascii="Times New Roman" w:cs="Times New Roman" w:eastAsia="Times New Roman" w:hAnsi="Times New Roman"/>
          <w:b/>
          <w:bCs/>
          <w:sz w:val="28"/>
          <w:szCs w:val="28"/>
        </w:rPr>
        <w:t xml:space="preserve">1.6 Major Features Identified</w:t>
      </w:r>
    </w:p>
    <w:p>
      <w:pPr>
        <w:spacing w:after="120" w:line="360"/>
        <w:jc w:val="both"/>
      </w:pPr>
      <w:r>
        <w:rPr>
          <w:rFonts w:ascii="Times New Roman" w:cs="Times New Roman" w:eastAsia="Times New Roman" w:hAnsi="Times New Roman"/>
          <w:sz w:val="24"/>
          <w:szCs w:val="24"/>
        </w:rPr>
        <w:t xml:space="preserve">Based on the brainstorming outcomes, the following major features were selected for the project:</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User Registration: </w:t>
      </w:r>
      <w:r>
        <w:rPr>
          <w:rFonts w:ascii="Times New Roman" w:cs="Times New Roman" w:eastAsia="Times New Roman" w:hAnsi="Times New Roman"/>
          <w:sz w:val="24"/>
          <w:szCs w:val="24"/>
        </w:rPr>
        <w:t xml:space="preserve">allows new users to create an account in the system.</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User Login: </w:t>
      </w:r>
      <w:r>
        <w:rPr>
          <w:rFonts w:ascii="Times New Roman" w:cs="Times New Roman" w:eastAsia="Times New Roman" w:hAnsi="Times New Roman"/>
          <w:sz w:val="24"/>
          <w:szCs w:val="24"/>
        </w:rPr>
        <w:t xml:space="preserve">allows registered users to sign in with their credentials.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JWT Authentication: </w:t>
      </w:r>
      <w:r>
        <w:rPr>
          <w:rFonts w:ascii="Times New Roman" w:cs="Times New Roman" w:eastAsia="Times New Roman" w:hAnsi="Times New Roman"/>
          <w:sz w:val="24"/>
          <w:szCs w:val="24"/>
        </w:rPr>
        <w:t xml:space="preserve">issues signed tokens so that protected API requests can be verified.</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Role-Based Authorization: </w:t>
      </w:r>
      <w:r>
        <w:rPr>
          <w:rFonts w:ascii="Times New Roman" w:cs="Times New Roman" w:eastAsia="Times New Roman" w:hAnsi="Times New Roman"/>
          <w:sz w:val="24"/>
          <w:szCs w:val="24"/>
        </w:rPr>
        <w:t xml:space="preserve">permits or denies operations according to the Admin, Editor, Author or Reader role.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Blog CRUD: </w:t>
      </w:r>
      <w:r>
        <w:rPr>
          <w:rFonts w:ascii="Times New Roman" w:cs="Times New Roman" w:eastAsia="Times New Roman" w:hAnsi="Times New Roman"/>
          <w:sz w:val="24"/>
          <w:szCs w:val="24"/>
        </w:rPr>
        <w:t xml:space="preserve">supports creation, retrieval, updating and deletion of blog posts, including drafts.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AI Blog Generation: </w:t>
      </w:r>
      <w:r>
        <w:rPr>
          <w:rFonts w:ascii="Times New Roman" w:cs="Times New Roman" w:eastAsia="Times New Roman" w:hAnsi="Times New Roman"/>
          <w:sz w:val="24"/>
          <w:szCs w:val="24"/>
        </w:rPr>
        <w:t xml:space="preserve">generates draft blog content using Google Gemini AI.</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AI Blog Summarization: </w:t>
      </w:r>
      <w:r>
        <w:rPr>
          <w:rFonts w:ascii="Times New Roman" w:cs="Times New Roman" w:eastAsia="Times New Roman" w:hAnsi="Times New Roman"/>
          <w:sz w:val="24"/>
          <w:szCs w:val="24"/>
        </w:rPr>
        <w:t xml:space="preserve">generates concise summaries of existing blog posts.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Categories and Tags: </w:t>
      </w:r>
      <w:r>
        <w:rPr>
          <w:rFonts w:ascii="Times New Roman" w:cs="Times New Roman" w:eastAsia="Times New Roman" w:hAnsi="Times New Roman"/>
          <w:sz w:val="24"/>
          <w:szCs w:val="24"/>
        </w:rPr>
        <w:t xml:space="preserve">organises posts into meaningful groups for easier navigation.</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Comment Management: </w:t>
      </w:r>
      <w:r>
        <w:rPr>
          <w:rFonts w:ascii="Times New Roman" w:cs="Times New Roman" w:eastAsia="Times New Roman" w:hAnsi="Times New Roman"/>
          <w:sz w:val="24"/>
          <w:szCs w:val="24"/>
        </w:rPr>
        <w:t xml:space="preserve">allows comments to be submitted, reviewed and removed.</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Search: </w:t>
      </w:r>
      <w:r>
        <w:rPr>
          <w:rFonts w:ascii="Times New Roman" w:cs="Times New Roman" w:eastAsia="Times New Roman" w:hAnsi="Times New Roman"/>
          <w:sz w:val="24"/>
          <w:szCs w:val="24"/>
        </w:rPr>
        <w:t xml:space="preserve">retrieves posts using keywords, categories or tags.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Media Metadata: </w:t>
      </w:r>
      <w:r>
        <w:rPr>
          <w:rFonts w:ascii="Times New Roman" w:cs="Times New Roman" w:eastAsia="Times New Roman" w:hAnsi="Times New Roman"/>
          <w:sz w:val="24"/>
          <w:szCs w:val="24"/>
        </w:rPr>
        <w:t xml:space="preserve">records descriptive information about media associated with posts.</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Security and Validation: </w:t>
      </w:r>
      <w:r>
        <w:rPr>
          <w:rFonts w:ascii="Times New Roman" w:cs="Times New Roman" w:eastAsia="Times New Roman" w:hAnsi="Times New Roman"/>
          <w:sz w:val="24"/>
          <w:szCs w:val="24"/>
        </w:rPr>
        <w:t xml:space="preserve">protects passwords through hashing and checks incoming data for validity.</w:t>
      </w:r>
    </w:p>
    <w:p>
      <w:pPr>
        <w:spacing w:after="120" w:line="360"/>
        <w:jc w:val="both"/>
      </w:pPr>
      <w:r>
        <w:rPr>
          <w:rFonts w:ascii="Times New Roman" w:cs="Times New Roman" w:eastAsia="Times New Roman" w:hAnsi="Times New Roman"/>
          <w:sz w:val="24"/>
          <w:szCs w:val="24"/>
        </w:rPr>
        <w:t xml:space="preserve">The relationship of these features to the system is shown in Figure 3.</w:t>
      </w:r>
    </w:p>
    <w:p>
      <w:pPr>
        <w:keepNext/>
        <w:spacing w:after="60" w:before="120"/>
        <w:jc w:val="center"/>
      </w:pPr>
      <w:r>
        <w:drawing>
          <wp:inline distT="0" distB="0" distL="0" distR="0">
            <wp:extent cx="5715000" cy="3810000"/>
            <wp:effectExtent t="0" r="0" b="0" l="0"/>
            <wp:docPr id="1" name="Figure 3" descr="ContentGen Feature Map" title="ContentGen Featur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3: ContentGen Feature Map</w:t>
      </w:r>
    </w:p>
    <w:p>
      <w:pPr>
        <w:pStyle w:val="Heading2"/>
      </w:pPr>
      <w:r>
        <w:rPr>
          <w:rFonts w:ascii="Times New Roman" w:cs="Times New Roman" w:eastAsia="Times New Roman" w:hAnsi="Times New Roman"/>
          <w:b/>
          <w:bCs/>
          <w:sz w:val="28"/>
          <w:szCs w:val="28"/>
        </w:rPr>
        <w:t xml:space="preserve">1.7 Technology Selection</w:t>
      </w:r>
    </w:p>
    <w:p>
      <w:pPr>
        <w:spacing w:after="120" w:line="360"/>
        <w:jc w:val="both"/>
      </w:pPr>
      <w:r>
        <w:rPr>
          <w:rFonts w:ascii="Times New Roman" w:cs="Times New Roman" w:eastAsia="Times New Roman" w:hAnsi="Times New Roman"/>
          <w:sz w:val="24"/>
          <w:szCs w:val="24"/>
        </w:rPr>
        <w:t xml:space="preserve">The technologies listed in Table 1 were selected because they are widely used, well documented and suitable for building a REST-based backend within a college project.</w:t>
      </w:r>
    </w:p>
    <w:p>
      <w:pPr>
        <w:keepNext/>
        <w:spacing w:after="80" w:before="120"/>
        <w:jc w:val="center"/>
      </w:pPr>
      <w:r>
        <w:rPr>
          <w:rFonts w:ascii="Times New Roman" w:cs="Times New Roman" w:eastAsia="Times New Roman" w:hAnsi="Times New Roman"/>
          <w:b/>
          <w:bCs/>
          <w:sz w:val="22"/>
          <w:szCs w:val="22"/>
        </w:rPr>
        <w:t xml:space="preserve">Table 1: Technologies Selected for ContentGen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126"/>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Technology</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Purpose</w:t>
            </w:r>
          </w:p>
        </w:tc>
        <w:tc>
          <w:tcPr>
            <w:tcW w:type="dxa" w:w="5126"/>
            <w:tcBorders>
              <w:top w:val="single" w:color="7F7F7F" w:sz="4"/>
              <w:left w:val="single" w:color="7F7F7F" w:sz="4"/>
              <w:bottom w:val="single" w:color="7F7F7F" w:sz="4"/>
              <w:right w:val="single" w:color="7F7F7F" w:sz="4"/>
            </w:tcBorders>
            <w:shd w:fill="D9E2F3" w:color="auto" w:val="clear"/>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Reason for Selection</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Node.js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Backend runtime</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Allows server-side development in JavaScript and handles many requests efficiently.</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Express.js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REST API framework</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Provides simple routing and middleware support for building REST APIs.</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MongoDB</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Database</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Its flexible document structure suits blog posts, comments and tags.</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Mongoose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Database modeling and interaction</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Offers schemas, validation and convenient queries for MongoDB.</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Google Gemini AI</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Generative AI features</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Provides API-based text generation and summarisation capabilities.</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JWT</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Authentication</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Enables stateless, token-based verification of users on protected routes.</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bcrypt.js</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Password hashing</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Stores passwords in hashed form instead of plain text.</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Postman</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API testing</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Allows API endpoints to be tested easily during development.</w:t>
            </w:r>
          </w:p>
        </w:tc>
      </w:tr>
      <w:tr>
        <w:trPr>
          <w:cantSplit/>
          <w:tblHeader w:val="false"/>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bCs/>
                <w:sz w:val="22"/>
                <w:szCs w:val="22"/>
              </w:rPr>
              <w:t xml:space="preserve">Visual Studio Code</w:t>
            </w:r>
          </w:p>
        </w:tc>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Development environment</w:t>
            </w:r>
          </w:p>
        </w:tc>
        <w:tc>
          <w:tcPr>
            <w:tcW w:type="dxa" w:w="5126"/>
            <w:tcBorders>
              <w:top w:val="single" w:color="7F7F7F" w:sz="4"/>
              <w:left w:val="single" w:color="7F7F7F" w:sz="4"/>
              <w:bottom w:val="single" w:color="7F7F7F" w:sz="4"/>
              <w:right w:val="single" w:color="7F7F7F" w:sz="4"/>
            </w:tcBorders>
            <w:tcMar>
              <w:top w:type="dxa" w:w="60"/>
              <w:left w:type="dxa" w:w="100"/>
              <w:bottom w:type="dxa" w:w="60"/>
              <w:right w:type="dxa" w:w="100"/>
            </w:tcMar>
          </w:tcPr>
          <w:p>
            <w:pPr>
              <w:spacing w:line="276"/>
            </w:pPr>
            <w:r>
              <w:rPr>
                <w:rFonts w:ascii="Times New Roman" w:cs="Times New Roman" w:eastAsia="Times New Roman" w:hAnsi="Times New Roman"/>
                <w:b w:val="false"/>
                <w:bCs w:val="false"/>
                <w:sz w:val="22"/>
                <w:szCs w:val="22"/>
              </w:rPr>
              <w:t xml:space="preserve">A lightweight editor with debugging and JavaScript support.</w:t>
            </w:r>
          </w:p>
        </w:tc>
      </w:tr>
    </w:tbl>
    <w:p>
      <w:pPr>
        <w:spacing w:after="160"/>
      </w:pPr>
    </w:p>
    <w:p>
      <w:pPr>
        <w:pStyle w:val="Heading2"/>
      </w:pPr>
      <w:r>
        <w:rPr>
          <w:rFonts w:ascii="Times New Roman" w:cs="Times New Roman" w:eastAsia="Times New Roman" w:hAnsi="Times New Roman"/>
          <w:b/>
          <w:bCs/>
          <w:sz w:val="28"/>
          <w:szCs w:val="28"/>
        </w:rPr>
        <w:t xml:space="preserve">1.8 Initial System Concept</w:t>
      </w:r>
    </w:p>
    <w:p>
      <w:pPr>
        <w:spacing w:after="120" w:line="360"/>
        <w:jc w:val="both"/>
      </w:pPr>
      <w:r>
        <w:rPr>
          <w:rFonts w:ascii="Times New Roman" w:cs="Times New Roman" w:eastAsia="Times New Roman" w:hAnsi="Times New Roman"/>
          <w:sz w:val="24"/>
          <w:szCs w:val="24"/>
        </w:rPr>
        <w:t xml:space="preserve">The initial concept of ContentGen is a secure and scalable backend API in which every client request passes through a defined sequence of layers. A request from a user or from Postman first reaches the Express.js REST API. It is then checked by the authentication and authorization layer, which verifies the JWT and the role of the user. Valid requests are passed to the controllers, which apply the business logic and interact with MongoDB for storage and retrieval.</w:t>
      </w:r>
    </w:p>
    <w:p>
      <w:pPr>
        <w:spacing w:after="120" w:line="360"/>
        <w:jc w:val="both"/>
      </w:pPr>
      <w:r>
        <w:rPr>
          <w:rFonts w:ascii="Times New Roman" w:cs="Times New Roman" w:eastAsia="Times New Roman" w:hAnsi="Times New Roman"/>
          <w:sz w:val="24"/>
          <w:szCs w:val="24"/>
        </w:rPr>
        <w:t xml:space="preserve">When a request needs AI assistance, the controller forwards an AI request to Google Gemini AI. The generated blog content or summary is returned to the backend, where it is processed and provided to the user. The AI flow is therefore connected to the backend through the controllers. Figure 4 presents this high-level concept.</w:t>
      </w:r>
    </w:p>
    <w:p>
      <w:pPr>
        <w:keepNext/>
        <w:spacing w:after="60" w:before="120"/>
        <w:jc w:val="center"/>
      </w:pPr>
      <w:r>
        <w:drawing>
          <wp:inline distT="0" distB="0" distL="0" distR="0">
            <wp:extent cx="5715000" cy="4124325"/>
            <wp:effectExtent t="0" r="0" b="0" l="0"/>
            <wp:docPr id="1" name="Figure 4" descr="ContentGen High-Level Concept Diagram" title="ContentGen High-Level Concep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4: ContentGen High-Level Concept Diagram</w:t>
      </w:r>
    </w:p>
    <w:p>
      <w:pPr>
        <w:pStyle w:val="Heading2"/>
      </w:pPr>
      <w:r>
        <w:rPr>
          <w:rFonts w:ascii="Times New Roman" w:cs="Times New Roman" w:eastAsia="Times New Roman" w:hAnsi="Times New Roman"/>
          <w:b/>
          <w:bCs/>
          <w:sz w:val="28"/>
          <w:szCs w:val="28"/>
        </w:rPr>
        <w:t xml:space="preserve">1.9 Expected Outcome</w:t>
      </w:r>
    </w:p>
    <w:p>
      <w:pPr>
        <w:spacing w:after="120" w:line="360"/>
        <w:jc w:val="both"/>
      </w:pPr>
      <w:r>
        <w:rPr>
          <w:rFonts w:ascii="Times New Roman" w:cs="Times New Roman" w:eastAsia="Times New Roman" w:hAnsi="Times New Roman"/>
          <w:sz w:val="24"/>
          <w:szCs w:val="24"/>
        </w:rPr>
        <w:t xml:space="preserve">The brainstorming and ideation phase is expected to establish the following foundations for the project: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Project scope: </w:t>
      </w:r>
      <w:r>
        <w:rPr>
          <w:rFonts w:ascii="Times New Roman" w:cs="Times New Roman" w:eastAsia="Times New Roman" w:hAnsi="Times New Roman"/>
          <w:sz w:val="24"/>
          <w:szCs w:val="24"/>
        </w:rPr>
        <w:t xml:space="preserve">a clear boundary of what ContentGen will and will not include.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User roles: </w:t>
      </w:r>
      <w:r>
        <w:rPr>
          <w:rFonts w:ascii="Times New Roman" w:cs="Times New Roman" w:eastAsia="Times New Roman" w:hAnsi="Times New Roman"/>
          <w:sz w:val="24"/>
          <w:szCs w:val="24"/>
        </w:rPr>
        <w:t xml:space="preserve">the Admin, Editor, Author and Reader roles and their responsibilities.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Functional requirements: </w:t>
      </w:r>
      <w:r>
        <w:rPr>
          <w:rFonts w:ascii="Times New Roman" w:cs="Times New Roman" w:eastAsia="Times New Roman" w:hAnsi="Times New Roman"/>
          <w:sz w:val="24"/>
          <w:szCs w:val="24"/>
        </w:rPr>
        <w:t xml:space="preserve">the features to be implemented, from authentication to search and comment management.</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AI capabilities: </w:t>
      </w:r>
      <w:r>
        <w:rPr>
          <w:rFonts w:ascii="Times New Roman" w:cs="Times New Roman" w:eastAsia="Times New Roman" w:hAnsi="Times New Roman"/>
          <w:sz w:val="24"/>
          <w:szCs w:val="24"/>
        </w:rPr>
        <w:t xml:space="preserve">blog generation, content summarisation and content assistance using Google Gemini AI.</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Technology stack: </w:t>
      </w:r>
      <w:r>
        <w:rPr>
          <w:rFonts w:ascii="Times New Roman" w:cs="Times New Roman" w:eastAsia="Times New Roman" w:hAnsi="Times New Roman"/>
          <w:sz w:val="24"/>
          <w:szCs w:val="24"/>
        </w:rPr>
        <w:t xml:space="preserve">Node.js, Express.js, MongoDB, Mongoose, JWT, bcrypt.js and supporting tools.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Main modules: </w:t>
      </w:r>
      <w:r>
        <w:rPr>
          <w:rFonts w:ascii="Times New Roman" w:cs="Times New Roman" w:eastAsia="Times New Roman" w:hAnsi="Times New Roman"/>
          <w:sz w:val="24"/>
          <w:szCs w:val="24"/>
        </w:rPr>
        <w:t xml:space="preserve">authentication, user and role management, blog management, comments, search and categories, media metadata and AI services.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Initial architecture: </w:t>
      </w:r>
      <w:r>
        <w:rPr>
          <w:rFonts w:ascii="Times New Roman" w:cs="Times New Roman" w:eastAsia="Times New Roman" w:hAnsi="Times New Roman"/>
          <w:sz w:val="24"/>
          <w:szCs w:val="24"/>
        </w:rPr>
        <w:t xml:space="preserve">the layered request flow and the connection between the backend and the AI service.</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Development direction: </w:t>
      </w:r>
      <w:r>
        <w:rPr>
          <w:rFonts w:ascii="Times New Roman" w:cs="Times New Roman" w:eastAsia="Times New Roman" w:hAnsi="Times New Roman"/>
          <w:sz w:val="24"/>
          <w:szCs w:val="24"/>
        </w:rPr>
        <w:t xml:space="preserve">a clear path towards requirement analysis, system design and implementation.</w:t>
      </w:r>
    </w:p>
    <w:p>
      <w:pPr>
        <w:pStyle w:val="Heading2"/>
      </w:pPr>
      <w:r>
        <w:rPr>
          <w:rFonts w:ascii="Times New Roman" w:cs="Times New Roman" w:eastAsia="Times New Roman" w:hAnsi="Times New Roman"/>
          <w:b/>
          <w:bCs/>
          <w:sz w:val="28"/>
          <w:szCs w:val="28"/>
        </w:rPr>
        <w:t xml:space="preserve">1.10 Conclusion</w:t>
      </w:r>
    </w:p>
    <w:p>
      <w:pPr>
        <w:spacing w:after="120" w:line="360"/>
        <w:jc w:val="both"/>
      </w:pPr>
      <w:r>
        <w:rPr>
          <w:rFonts w:ascii="Times New Roman" w:cs="Times New Roman" w:eastAsia="Times New Roman" w:hAnsi="Times New Roman"/>
          <w:sz w:val="24"/>
          <w:szCs w:val="24"/>
        </w:rPr>
        <w:t xml:space="preserve">The brainstorming and ideation phase transformed the initial idea of a blogging system into the structured concept of ContentGen, an AI-powered content management system. By identifying the problems of traditional blogging, evaluating possible solutions, defining user roles and features, and selecting suitable technologies, this phase established a clear foundation for the subsequent stages of analysis, design and development.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617d28b166fe33ac09f33d9dd5a0e20b903fd74.png"/><Relationship Id="rId9" Type="http://schemas.openxmlformats.org/officeDocument/2006/relationships/image" Target="media/6c7c43bf691a3347bad24595d798531bbfe15e75.png"/><Relationship Id="rId10" Type="http://schemas.openxmlformats.org/officeDocument/2006/relationships/image" Target="media/0e3df73ce70be98295b3cb201314b4d36b098406.png"/><Relationship Id="rId11" Type="http://schemas.openxmlformats.org/officeDocument/2006/relationships/image" Target="media/eb3449b7e9441a21c28e4551cc226d12c922ca8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2026-09-29T16:05:50.481Z</dcterms:created>
  <dcterms:modified xsi:type="dcterms:W3CDTF">2026-09-29T16:05:50.491Z</dcterms:modified>
</cp:coreProperties>
</file>

<file path=docProps/custom.xml><?xml version="1.0" encoding="utf-8"?>
<Properties xmlns="http://schemas.openxmlformats.org/officeDocument/2006/custom-properties" xmlns:vt="http://schemas.openxmlformats.org/officeDocument/2006/docPropsVTypes"/>
</file>