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A007" w14:textId="5AC59502" w:rsidR="005062E6" w:rsidRDefault="0056285C" w:rsidP="0054633A">
      <w:pPr>
        <w:pStyle w:val="Title"/>
        <w:spacing w:after="440"/>
        <w:rPr>
          <w:b/>
          <w:bCs/>
        </w:rPr>
      </w:pPr>
      <w:r>
        <w:rPr>
          <w:b/>
          <w:bCs/>
        </w:rPr>
        <w:t>Eyes For The Blinds</w:t>
      </w:r>
    </w:p>
    <w:p w14:paraId="62408AF3" w14:textId="063F1648" w:rsidR="005062E6" w:rsidRPr="0054633A" w:rsidRDefault="00B26236" w:rsidP="0054633A">
      <w:pPr>
        <w:spacing w:after="240"/>
        <w:jc w:val="center"/>
        <w:rPr>
          <w:sz w:val="26"/>
          <w:szCs w:val="26"/>
          <w:vertAlign w:val="superscript"/>
        </w:rPr>
      </w:pPr>
      <w:r>
        <w:t xml:space="preserve">     </w:t>
      </w:r>
      <w:r w:rsidR="0056285C" w:rsidRPr="0054633A">
        <w:rPr>
          <w:sz w:val="26"/>
          <w:szCs w:val="26"/>
        </w:rPr>
        <w:t>M</w:t>
      </w:r>
      <w:r w:rsidRPr="0054633A">
        <w:rPr>
          <w:sz w:val="26"/>
          <w:szCs w:val="26"/>
        </w:rPr>
        <w:t>r.</w:t>
      </w:r>
      <w:r w:rsidR="0056285C" w:rsidRPr="0054633A">
        <w:rPr>
          <w:sz w:val="26"/>
          <w:szCs w:val="26"/>
        </w:rPr>
        <w:t xml:space="preserve"> Ashutosh Rajesh Upadhyay</w:t>
      </w:r>
      <w:r w:rsidRPr="0054633A">
        <w:rPr>
          <w:sz w:val="26"/>
          <w:szCs w:val="26"/>
        </w:rPr>
        <w:t xml:space="preserve"> </w:t>
      </w:r>
      <w:r w:rsidRPr="0054633A">
        <w:rPr>
          <w:sz w:val="26"/>
          <w:szCs w:val="26"/>
          <w:vertAlign w:val="superscript"/>
        </w:rPr>
        <w:t>*1</w:t>
      </w:r>
      <w:r w:rsidRPr="0054633A">
        <w:rPr>
          <w:sz w:val="26"/>
          <w:szCs w:val="26"/>
        </w:rPr>
        <w:t xml:space="preserve">, </w:t>
      </w:r>
      <w:r w:rsidR="0056285C" w:rsidRPr="0054633A">
        <w:rPr>
          <w:sz w:val="26"/>
          <w:szCs w:val="26"/>
        </w:rPr>
        <w:t>Prof</w:t>
      </w:r>
      <w:r w:rsidRPr="0054633A">
        <w:rPr>
          <w:sz w:val="26"/>
          <w:szCs w:val="26"/>
        </w:rPr>
        <w:t xml:space="preserve">. </w:t>
      </w:r>
      <w:r w:rsidR="0056285C" w:rsidRPr="0054633A">
        <w:rPr>
          <w:sz w:val="26"/>
          <w:szCs w:val="26"/>
        </w:rPr>
        <w:t>Rahul Bhandekar</w:t>
      </w:r>
      <w:r w:rsidRPr="0054633A">
        <w:rPr>
          <w:sz w:val="26"/>
          <w:szCs w:val="26"/>
        </w:rPr>
        <w:t xml:space="preserve"> </w:t>
      </w:r>
      <w:r w:rsidRPr="0054633A">
        <w:rPr>
          <w:sz w:val="26"/>
          <w:szCs w:val="26"/>
          <w:vertAlign w:val="superscript"/>
        </w:rPr>
        <w:t>*2</w:t>
      </w:r>
      <w:r w:rsidRPr="0054633A">
        <w:rPr>
          <w:sz w:val="26"/>
          <w:szCs w:val="26"/>
        </w:rPr>
        <w:t xml:space="preserve">, </w:t>
      </w:r>
      <w:r w:rsidR="0056285C" w:rsidRPr="0054633A">
        <w:rPr>
          <w:sz w:val="26"/>
          <w:szCs w:val="26"/>
        </w:rPr>
        <w:t>Asst Prof</w:t>
      </w:r>
      <w:r w:rsidRPr="0054633A">
        <w:rPr>
          <w:sz w:val="26"/>
          <w:szCs w:val="26"/>
        </w:rPr>
        <w:t xml:space="preserve">. </w:t>
      </w:r>
      <w:proofErr w:type="spellStart"/>
      <w:r w:rsidR="0056285C" w:rsidRPr="0054633A">
        <w:rPr>
          <w:sz w:val="26"/>
          <w:szCs w:val="26"/>
        </w:rPr>
        <w:t>Vijayta</w:t>
      </w:r>
      <w:proofErr w:type="spellEnd"/>
      <w:r w:rsidRPr="0054633A">
        <w:rPr>
          <w:sz w:val="26"/>
          <w:szCs w:val="26"/>
        </w:rPr>
        <w:t xml:space="preserve"> </w:t>
      </w:r>
      <w:r w:rsidR="0056285C" w:rsidRPr="0054633A">
        <w:rPr>
          <w:sz w:val="26"/>
          <w:szCs w:val="26"/>
        </w:rPr>
        <w:t>Dalwankar</w:t>
      </w:r>
      <w:r w:rsidRPr="0054633A">
        <w:rPr>
          <w:sz w:val="26"/>
          <w:szCs w:val="26"/>
        </w:rPr>
        <w:t xml:space="preserve"> </w:t>
      </w:r>
      <w:r w:rsidRPr="0054633A">
        <w:rPr>
          <w:sz w:val="26"/>
          <w:szCs w:val="26"/>
          <w:vertAlign w:val="superscript"/>
        </w:rPr>
        <w:t>*3</w:t>
      </w:r>
    </w:p>
    <w:p w14:paraId="611F6537" w14:textId="77777777" w:rsidR="005062E6" w:rsidRDefault="005062E6">
      <w:pPr>
        <w:ind w:right="180"/>
        <w:jc w:val="center"/>
        <w:rPr>
          <w:vertAlign w:val="superscript"/>
        </w:rPr>
      </w:pPr>
    </w:p>
    <w:p w14:paraId="0C7AE020" w14:textId="35C10D58" w:rsidR="005062E6" w:rsidRDefault="00B26236" w:rsidP="0054633A">
      <w:pPr>
        <w:jc w:val="center"/>
      </w:pPr>
      <w:r>
        <w:rPr>
          <w:sz w:val="30"/>
          <w:szCs w:val="30"/>
          <w:vertAlign w:val="superscript"/>
        </w:rPr>
        <w:t>*1</w:t>
      </w:r>
      <w:r>
        <w:rPr>
          <w:rFonts w:ascii="Arial" w:eastAsia="Arial" w:hAnsi="Arial" w:cs="Arial"/>
          <w:sz w:val="22"/>
          <w:szCs w:val="22"/>
        </w:rPr>
        <w:t xml:space="preserve"> </w:t>
      </w:r>
      <w:r w:rsidR="0056285C">
        <w:t xml:space="preserve">P.G Scholar </w:t>
      </w:r>
      <w:proofErr w:type="gramStart"/>
      <w:r w:rsidR="0056285C">
        <w:t>Of</w:t>
      </w:r>
      <w:proofErr w:type="gramEnd"/>
      <w:r>
        <w:t xml:space="preserve"> Department </w:t>
      </w:r>
      <w:proofErr w:type="gramStart"/>
      <w:r>
        <w:t>Of</w:t>
      </w:r>
      <w:proofErr w:type="gramEnd"/>
      <w:r>
        <w:t xml:space="preserve"> </w:t>
      </w:r>
      <w:r w:rsidR="0056285C">
        <w:t>Computer Science Engineering, Wainganga College of Engineering &amp; Management, Nagpur, Maharashtra, India</w:t>
      </w:r>
    </w:p>
    <w:p w14:paraId="60F4E9BD" w14:textId="028A36CB" w:rsidR="005062E6" w:rsidRPr="0054633A" w:rsidRDefault="0056285C">
      <w:pPr>
        <w:spacing w:before="60" w:after="240" w:line="276" w:lineRule="auto"/>
        <w:jc w:val="center"/>
        <w:rPr>
          <w:color w:val="0000FF"/>
          <w:sz w:val="20"/>
          <w:szCs w:val="20"/>
          <w:u w:val="single"/>
        </w:rPr>
      </w:pPr>
      <w:hyperlink r:id="rId8" w:history="1">
        <w:r w:rsidRPr="0054633A">
          <w:rPr>
            <w:rStyle w:val="Hyperlink"/>
            <w:rFonts w:ascii="Courier New" w:eastAsia="Courier New" w:hAnsi="Courier New" w:cs="Courier New"/>
            <w:sz w:val="20"/>
            <w:szCs w:val="20"/>
          </w:rPr>
          <w:t>aashuupadhyay99@gmail.com</w:t>
        </w:r>
      </w:hyperlink>
    </w:p>
    <w:p w14:paraId="2EB7E7C1" w14:textId="4A29AFC7" w:rsidR="005062E6" w:rsidRDefault="00B26236" w:rsidP="0056285C">
      <w:pPr>
        <w:spacing w:before="60" w:line="276" w:lineRule="auto"/>
        <w:jc w:val="center"/>
      </w:pPr>
      <w:r>
        <w:rPr>
          <w:vertAlign w:val="superscript"/>
        </w:rPr>
        <w:t>*2</w:t>
      </w:r>
      <w:r>
        <w:rPr>
          <w:rFonts w:ascii="Arial" w:eastAsia="Arial" w:hAnsi="Arial" w:cs="Arial"/>
        </w:rPr>
        <w:t xml:space="preserve"> </w:t>
      </w:r>
      <w:r w:rsidR="0056285C">
        <w:t>H.O.D. Professor</w:t>
      </w:r>
      <w:r>
        <w:t xml:space="preserve">, Department </w:t>
      </w:r>
      <w:proofErr w:type="gramStart"/>
      <w:r>
        <w:t xml:space="preserve">Of  </w:t>
      </w:r>
      <w:r w:rsidR="0056285C">
        <w:t>Computer</w:t>
      </w:r>
      <w:proofErr w:type="gramEnd"/>
      <w:r w:rsidR="0056285C">
        <w:t xml:space="preserve"> Science Engineering</w:t>
      </w:r>
      <w:r>
        <w:t xml:space="preserve">, </w:t>
      </w:r>
      <w:r w:rsidR="0056285C">
        <w:t>Wainganga</w:t>
      </w:r>
      <w:r>
        <w:t xml:space="preserve"> College of Engineering &amp; </w:t>
      </w:r>
      <w:r w:rsidR="0056285C">
        <w:t>Management</w:t>
      </w:r>
      <w:r>
        <w:t>, Nagpur, Maharashtra, India</w:t>
      </w:r>
    </w:p>
    <w:p w14:paraId="6042A6C3" w14:textId="5CBE3F2A" w:rsidR="005062E6" w:rsidRPr="0054633A" w:rsidRDefault="0056285C">
      <w:pPr>
        <w:spacing w:before="60" w:after="240" w:line="276" w:lineRule="auto"/>
        <w:jc w:val="center"/>
        <w:rPr>
          <w:color w:val="0000FF"/>
          <w:sz w:val="20"/>
          <w:szCs w:val="20"/>
          <w:u w:val="single"/>
        </w:rPr>
      </w:pPr>
      <w:hyperlink r:id="rId9" w:history="1">
        <w:r w:rsidRPr="0054633A">
          <w:rPr>
            <w:rStyle w:val="Hyperlink"/>
            <w:rFonts w:ascii="Courier New" w:eastAsia="Courier New" w:hAnsi="Courier New" w:cs="Courier New"/>
            <w:sz w:val="20"/>
            <w:szCs w:val="20"/>
          </w:rPr>
          <w:t>Bhandekar.r@wcem.edu.in</w:t>
        </w:r>
      </w:hyperlink>
    </w:p>
    <w:p w14:paraId="0BF5079D" w14:textId="2D9978B0" w:rsidR="0056285C" w:rsidRDefault="00B26236" w:rsidP="0056285C">
      <w:pPr>
        <w:spacing w:before="60" w:line="276" w:lineRule="auto"/>
        <w:jc w:val="center"/>
      </w:pPr>
      <w:r>
        <w:rPr>
          <w:vertAlign w:val="superscript"/>
        </w:rPr>
        <w:t>*3</w:t>
      </w:r>
      <w:r>
        <w:rPr>
          <w:rFonts w:ascii="Arial" w:eastAsia="Arial" w:hAnsi="Arial" w:cs="Arial"/>
        </w:rPr>
        <w:t xml:space="preserve"> </w:t>
      </w:r>
      <w:r w:rsidR="0056285C">
        <w:t xml:space="preserve">Assistant Professor, Department </w:t>
      </w:r>
      <w:proofErr w:type="gramStart"/>
      <w:r w:rsidR="0056285C">
        <w:t>Of  Computer</w:t>
      </w:r>
      <w:proofErr w:type="gramEnd"/>
      <w:r w:rsidR="0056285C">
        <w:t xml:space="preserve"> Science Engineering, Wainganga College of Engineering &amp; Management, Nagpur, Maharashtra, India </w:t>
      </w:r>
    </w:p>
    <w:p w14:paraId="1660EA11" w14:textId="745F6D67" w:rsidR="0056285C" w:rsidRPr="0056285C" w:rsidRDefault="0056285C" w:rsidP="0056285C">
      <w:pPr>
        <w:spacing w:before="60" w:line="276" w:lineRule="auto"/>
        <w:jc w:val="center"/>
        <w:rPr>
          <w:color w:val="0000FF"/>
          <w:sz w:val="20"/>
          <w:szCs w:val="20"/>
          <w:u w:val="single"/>
        </w:rPr>
      </w:pPr>
      <w:r>
        <w:fldChar w:fldCharType="begin"/>
      </w:r>
      <w:r>
        <w:instrText>HYPERLINK "mailto:</w:instrText>
      </w:r>
      <w:r w:rsidRPr="0056285C">
        <w:instrText xml:space="preserve"> </w:instrText>
      </w:r>
      <w:r w:rsidRPr="0056285C">
        <w:rPr>
          <w:rFonts w:ascii="Courier New" w:eastAsia="Courier New" w:hAnsi="Courier New" w:cs="Courier New"/>
          <w:color w:val="0000FF"/>
          <w:sz w:val="20"/>
          <w:szCs w:val="20"/>
          <w:u w:val="single"/>
        </w:rPr>
        <w:instrText>dalwankar.v@wcem.edu.in</w:instrText>
      </w:r>
    </w:p>
    <w:p w14:paraId="1F0038D0" w14:textId="77777777" w:rsidR="0056285C" w:rsidRPr="00AC45DE" w:rsidRDefault="0056285C" w:rsidP="0054633A">
      <w:pPr>
        <w:spacing w:after="360" w:line="276" w:lineRule="auto"/>
        <w:jc w:val="center"/>
        <w:rPr>
          <w:rStyle w:val="Hyperlink"/>
          <w:sz w:val="20"/>
          <w:szCs w:val="20"/>
        </w:rPr>
      </w:pPr>
      <w:r>
        <w:instrText>"</w:instrText>
      </w:r>
      <w:r>
        <w:fldChar w:fldCharType="separate"/>
      </w:r>
      <w:r w:rsidRPr="00AC45DE">
        <w:rPr>
          <w:rStyle w:val="Hyperlink"/>
        </w:rPr>
        <w:t xml:space="preserve"> </w:t>
      </w:r>
      <w:r w:rsidRPr="00AC45DE">
        <w:rPr>
          <w:rStyle w:val="Hyperlink"/>
          <w:rFonts w:ascii="Courier New" w:eastAsia="Courier New" w:hAnsi="Courier New" w:cs="Courier New"/>
          <w:sz w:val="20"/>
          <w:szCs w:val="20"/>
        </w:rPr>
        <w:t>dalwankar.v@wcem.edu.in</w:t>
      </w:r>
    </w:p>
    <w:p w14:paraId="1370862C" w14:textId="4D4D0A3E" w:rsidR="005062E6" w:rsidRDefault="0056285C" w:rsidP="00877024">
      <w:pPr>
        <w:spacing w:before="60" w:after="120" w:line="276" w:lineRule="auto"/>
        <w:rPr>
          <w:b/>
          <w:bCs/>
          <w:i/>
          <w:iCs/>
          <w:sz w:val="26"/>
          <w:szCs w:val="26"/>
        </w:rPr>
      </w:pPr>
      <w:r>
        <w:fldChar w:fldCharType="end"/>
      </w:r>
      <w:r w:rsidR="00B26236">
        <w:rPr>
          <w:b/>
          <w:bCs/>
          <w:i/>
          <w:iCs/>
          <w:sz w:val="26"/>
          <w:szCs w:val="26"/>
        </w:rPr>
        <w:t>Abstract</w:t>
      </w:r>
    </w:p>
    <w:p w14:paraId="7EB63CBE" w14:textId="77777777" w:rsidR="0054633A" w:rsidRPr="0054633A" w:rsidRDefault="0048262E" w:rsidP="00A00096">
      <w:pPr>
        <w:pBdr>
          <w:top w:val="nil"/>
          <w:left w:val="nil"/>
          <w:bottom w:val="nil"/>
          <w:right w:val="nil"/>
          <w:between w:val="nil"/>
        </w:pBdr>
        <w:spacing w:after="240"/>
        <w:jc w:val="both"/>
        <w:rPr>
          <w:b/>
          <w:i/>
          <w:sz w:val="20"/>
          <w:szCs w:val="20"/>
        </w:rPr>
      </w:pPr>
      <w:r w:rsidRPr="0054633A">
        <w:rPr>
          <w:bCs/>
          <w:i/>
          <w:sz w:val="20"/>
          <w:szCs w:val="20"/>
        </w:rPr>
        <w:t>Independent</w:t>
      </w:r>
      <w:r w:rsidRPr="0054633A">
        <w:rPr>
          <w:bCs/>
          <w:i/>
          <w:spacing w:val="-3"/>
          <w:sz w:val="20"/>
          <w:szCs w:val="20"/>
        </w:rPr>
        <w:t xml:space="preserve"> </w:t>
      </w:r>
      <w:r w:rsidRPr="0054633A">
        <w:rPr>
          <w:bCs/>
          <w:i/>
          <w:sz w:val="20"/>
          <w:szCs w:val="20"/>
        </w:rPr>
        <w:t>mobility</w:t>
      </w:r>
      <w:r w:rsidRPr="0054633A">
        <w:rPr>
          <w:bCs/>
          <w:i/>
          <w:spacing w:val="-1"/>
          <w:sz w:val="20"/>
          <w:szCs w:val="20"/>
        </w:rPr>
        <w:t xml:space="preserve"> </w:t>
      </w:r>
      <w:r w:rsidRPr="0054633A">
        <w:rPr>
          <w:bCs/>
          <w:i/>
          <w:sz w:val="20"/>
          <w:szCs w:val="20"/>
        </w:rPr>
        <w:t>remains</w:t>
      </w:r>
      <w:r w:rsidRPr="0054633A">
        <w:rPr>
          <w:bCs/>
          <w:i/>
          <w:spacing w:val="-1"/>
          <w:sz w:val="20"/>
          <w:szCs w:val="20"/>
        </w:rPr>
        <w:t xml:space="preserve"> </w:t>
      </w:r>
      <w:r w:rsidRPr="0054633A">
        <w:rPr>
          <w:bCs/>
          <w:i/>
          <w:sz w:val="20"/>
          <w:szCs w:val="20"/>
        </w:rPr>
        <w:t>a</w:t>
      </w:r>
      <w:r w:rsidRPr="0054633A">
        <w:rPr>
          <w:bCs/>
          <w:i/>
          <w:spacing w:val="-2"/>
          <w:sz w:val="20"/>
          <w:szCs w:val="20"/>
        </w:rPr>
        <w:t xml:space="preserve"> </w:t>
      </w:r>
      <w:r w:rsidRPr="0054633A">
        <w:rPr>
          <w:bCs/>
          <w:i/>
          <w:sz w:val="20"/>
          <w:szCs w:val="20"/>
        </w:rPr>
        <w:t>significant</w:t>
      </w:r>
      <w:r w:rsidRPr="0054633A">
        <w:rPr>
          <w:bCs/>
          <w:i/>
          <w:spacing w:val="-3"/>
          <w:sz w:val="20"/>
          <w:szCs w:val="20"/>
        </w:rPr>
        <w:t xml:space="preserve"> </w:t>
      </w:r>
      <w:r w:rsidRPr="0054633A">
        <w:rPr>
          <w:bCs/>
          <w:i/>
          <w:sz w:val="20"/>
          <w:szCs w:val="20"/>
        </w:rPr>
        <w:t>challenge for</w:t>
      </w:r>
      <w:r w:rsidRPr="0054633A">
        <w:rPr>
          <w:bCs/>
          <w:i/>
          <w:spacing w:val="-12"/>
          <w:sz w:val="20"/>
          <w:szCs w:val="20"/>
        </w:rPr>
        <w:t xml:space="preserve"> </w:t>
      </w:r>
      <w:r w:rsidRPr="0054633A">
        <w:rPr>
          <w:bCs/>
          <w:i/>
          <w:sz w:val="20"/>
          <w:szCs w:val="20"/>
        </w:rPr>
        <w:t>the</w:t>
      </w:r>
      <w:r w:rsidRPr="0054633A">
        <w:rPr>
          <w:bCs/>
          <w:i/>
          <w:spacing w:val="-11"/>
          <w:sz w:val="20"/>
          <w:szCs w:val="20"/>
        </w:rPr>
        <w:t xml:space="preserve"> </w:t>
      </w:r>
      <w:r w:rsidRPr="0054633A">
        <w:rPr>
          <w:bCs/>
          <w:i/>
          <w:sz w:val="20"/>
          <w:szCs w:val="20"/>
        </w:rPr>
        <w:t>approximately</w:t>
      </w:r>
      <w:r w:rsidRPr="0054633A">
        <w:rPr>
          <w:bCs/>
          <w:i/>
          <w:spacing w:val="-11"/>
          <w:sz w:val="20"/>
          <w:szCs w:val="20"/>
        </w:rPr>
        <w:t xml:space="preserve"> </w:t>
      </w:r>
      <w:r w:rsidRPr="0054633A">
        <w:rPr>
          <w:bCs/>
          <w:i/>
          <w:sz w:val="20"/>
          <w:szCs w:val="20"/>
        </w:rPr>
        <w:t>2.2</w:t>
      </w:r>
      <w:r w:rsidRPr="0054633A">
        <w:rPr>
          <w:bCs/>
          <w:i/>
          <w:spacing w:val="-9"/>
          <w:sz w:val="20"/>
          <w:szCs w:val="20"/>
        </w:rPr>
        <w:t xml:space="preserve"> </w:t>
      </w:r>
      <w:r w:rsidRPr="0054633A">
        <w:rPr>
          <w:bCs/>
          <w:i/>
          <w:sz w:val="20"/>
          <w:szCs w:val="20"/>
        </w:rPr>
        <w:t>billion</w:t>
      </w:r>
      <w:r w:rsidRPr="0054633A">
        <w:rPr>
          <w:bCs/>
          <w:i/>
          <w:spacing w:val="-12"/>
          <w:sz w:val="20"/>
          <w:szCs w:val="20"/>
        </w:rPr>
        <w:t xml:space="preserve"> </w:t>
      </w:r>
      <w:r w:rsidRPr="0054633A">
        <w:rPr>
          <w:bCs/>
          <w:i/>
          <w:sz w:val="20"/>
          <w:szCs w:val="20"/>
        </w:rPr>
        <w:t>individuals</w:t>
      </w:r>
      <w:r w:rsidRPr="0054633A">
        <w:rPr>
          <w:bCs/>
          <w:i/>
          <w:spacing w:val="-8"/>
          <w:sz w:val="20"/>
          <w:szCs w:val="20"/>
        </w:rPr>
        <w:t xml:space="preserve"> </w:t>
      </w:r>
      <w:r w:rsidRPr="0054633A">
        <w:rPr>
          <w:bCs/>
          <w:i/>
          <w:sz w:val="20"/>
          <w:szCs w:val="20"/>
        </w:rPr>
        <w:t>worldwide</w:t>
      </w:r>
      <w:r w:rsidRPr="0054633A">
        <w:rPr>
          <w:bCs/>
          <w:i/>
          <w:spacing w:val="-9"/>
          <w:sz w:val="20"/>
          <w:szCs w:val="20"/>
        </w:rPr>
        <w:t xml:space="preserve"> </w:t>
      </w:r>
      <w:r w:rsidRPr="0054633A">
        <w:rPr>
          <w:bCs/>
          <w:i/>
          <w:sz w:val="20"/>
          <w:szCs w:val="20"/>
        </w:rPr>
        <w:t>affected</w:t>
      </w:r>
      <w:r w:rsidRPr="0054633A">
        <w:rPr>
          <w:bCs/>
          <w:i/>
          <w:spacing w:val="-10"/>
          <w:sz w:val="20"/>
          <w:szCs w:val="20"/>
        </w:rPr>
        <w:t xml:space="preserve"> </w:t>
      </w:r>
      <w:r w:rsidRPr="0054633A">
        <w:rPr>
          <w:bCs/>
          <w:i/>
          <w:sz w:val="20"/>
          <w:szCs w:val="20"/>
        </w:rPr>
        <w:t>by visual</w:t>
      </w:r>
      <w:r w:rsidRPr="0054633A">
        <w:rPr>
          <w:bCs/>
          <w:i/>
          <w:spacing w:val="-12"/>
          <w:sz w:val="20"/>
          <w:szCs w:val="20"/>
        </w:rPr>
        <w:t xml:space="preserve"> </w:t>
      </w:r>
      <w:r w:rsidRPr="0054633A">
        <w:rPr>
          <w:bCs/>
          <w:i/>
          <w:sz w:val="20"/>
          <w:szCs w:val="20"/>
        </w:rPr>
        <w:t>impairment.</w:t>
      </w:r>
      <w:r w:rsidRPr="0054633A">
        <w:rPr>
          <w:bCs/>
          <w:i/>
          <w:spacing w:val="-8"/>
          <w:sz w:val="20"/>
          <w:szCs w:val="20"/>
        </w:rPr>
        <w:t xml:space="preserve"> </w:t>
      </w:r>
      <w:r w:rsidRPr="0054633A">
        <w:rPr>
          <w:bCs/>
          <w:i/>
          <w:sz w:val="20"/>
          <w:szCs w:val="20"/>
        </w:rPr>
        <w:t>Existing</w:t>
      </w:r>
      <w:r w:rsidRPr="0054633A">
        <w:rPr>
          <w:bCs/>
          <w:i/>
          <w:spacing w:val="-10"/>
          <w:sz w:val="20"/>
          <w:szCs w:val="20"/>
        </w:rPr>
        <w:t xml:space="preserve"> </w:t>
      </w:r>
      <w:r w:rsidRPr="0054633A">
        <w:rPr>
          <w:bCs/>
          <w:i/>
          <w:sz w:val="20"/>
          <w:szCs w:val="20"/>
        </w:rPr>
        <w:t>assistive</w:t>
      </w:r>
      <w:r w:rsidRPr="0054633A">
        <w:rPr>
          <w:bCs/>
          <w:i/>
          <w:spacing w:val="-9"/>
          <w:sz w:val="20"/>
          <w:szCs w:val="20"/>
        </w:rPr>
        <w:t xml:space="preserve"> </w:t>
      </w:r>
      <w:r w:rsidRPr="0054633A">
        <w:rPr>
          <w:bCs/>
          <w:i/>
          <w:sz w:val="20"/>
          <w:szCs w:val="20"/>
        </w:rPr>
        <w:t>navigation</w:t>
      </w:r>
      <w:r w:rsidRPr="0054633A">
        <w:rPr>
          <w:bCs/>
          <w:i/>
          <w:spacing w:val="-11"/>
          <w:sz w:val="20"/>
          <w:szCs w:val="20"/>
        </w:rPr>
        <w:t xml:space="preserve"> </w:t>
      </w:r>
      <w:r w:rsidRPr="0054633A">
        <w:rPr>
          <w:bCs/>
          <w:i/>
          <w:sz w:val="20"/>
          <w:szCs w:val="20"/>
        </w:rPr>
        <w:t>systems</w:t>
      </w:r>
      <w:r w:rsidRPr="0054633A">
        <w:rPr>
          <w:bCs/>
          <w:i/>
          <w:spacing w:val="-9"/>
          <w:sz w:val="20"/>
          <w:szCs w:val="20"/>
        </w:rPr>
        <w:t xml:space="preserve"> </w:t>
      </w:r>
      <w:r w:rsidRPr="0054633A">
        <w:rPr>
          <w:bCs/>
          <w:i/>
          <w:sz w:val="20"/>
          <w:szCs w:val="20"/>
        </w:rPr>
        <w:t>often</w:t>
      </w:r>
      <w:r w:rsidRPr="0054633A">
        <w:rPr>
          <w:bCs/>
          <w:i/>
          <w:spacing w:val="-11"/>
          <w:sz w:val="20"/>
          <w:szCs w:val="20"/>
        </w:rPr>
        <w:t xml:space="preserve"> </w:t>
      </w:r>
      <w:r w:rsidRPr="0054633A">
        <w:rPr>
          <w:bCs/>
          <w:i/>
          <w:sz w:val="20"/>
          <w:szCs w:val="20"/>
        </w:rPr>
        <w:t xml:space="preserve">rely on specialized ranging hardware, increasing cost and limiting scalability. This paper presents Eyes for the Blinds, a pure software-based assistive navigation framework that leverages a monocular camera and audio feedback to provide real-time environmental awareness. The proposed system integrates YOLOv8-based object detection with </w:t>
      </w:r>
      <w:proofErr w:type="spellStart"/>
      <w:r w:rsidRPr="0054633A">
        <w:rPr>
          <w:bCs/>
          <w:i/>
          <w:sz w:val="20"/>
          <w:szCs w:val="20"/>
        </w:rPr>
        <w:t>MiDaS</w:t>
      </w:r>
      <w:proofErr w:type="spellEnd"/>
      <w:r w:rsidRPr="0054633A">
        <w:rPr>
          <w:bCs/>
          <w:i/>
          <w:sz w:val="20"/>
          <w:szCs w:val="20"/>
        </w:rPr>
        <w:t xml:space="preserve"> monocular depth estimation to enable obstacle detection and distance perception without additional sensing hardware. A novel hybrid distance estimation approach is introduced, combining geometric lens- based calculations for known object classes with inverse depth mapping for general scene understanding. Furthermore, a human-centric audio interface converts metric distances into intuitive footstep-based navigation instructions. Experimental evaluation demonstrates an average object detection accuracy of 91.7%, real-time inference performance on edge devices, and distance estimation errors confined within ±5–10 cm in critical safety zones. These results validate the effectiveness of the proposed framework as a scalable, low-cost, and hardware- minimal solution for enhancing independent mobility among visually impaired individuals</w:t>
      </w:r>
      <w:r w:rsidRPr="0054633A">
        <w:rPr>
          <w:b/>
          <w:i/>
          <w:sz w:val="20"/>
          <w:szCs w:val="20"/>
        </w:rPr>
        <w:t>.</w:t>
      </w:r>
    </w:p>
    <w:p w14:paraId="7DE7382B" w14:textId="30453485" w:rsidR="005062E6" w:rsidRDefault="00B26236" w:rsidP="00A00096">
      <w:pPr>
        <w:pBdr>
          <w:top w:val="nil"/>
          <w:left w:val="nil"/>
          <w:bottom w:val="nil"/>
          <w:right w:val="nil"/>
          <w:between w:val="nil"/>
        </w:pBdr>
        <w:spacing w:after="360"/>
        <w:jc w:val="both"/>
        <w:rPr>
          <w:i/>
          <w:iCs/>
        </w:rPr>
      </w:pPr>
      <w:r>
        <w:rPr>
          <w:b/>
          <w:bCs/>
          <w:i/>
          <w:iCs/>
          <w:sz w:val="26"/>
          <w:szCs w:val="26"/>
        </w:rPr>
        <w:t xml:space="preserve">Keywords: </w:t>
      </w:r>
      <w:r w:rsidR="0048262E" w:rsidRPr="0048262E">
        <w:rPr>
          <w:bCs/>
          <w:i/>
          <w:iCs/>
          <w:sz w:val="20"/>
          <w:szCs w:val="20"/>
        </w:rPr>
        <w:t>Assistive technology, Deep learning, Edge computing, Monocular depth estimation, Object detection</w:t>
      </w:r>
    </w:p>
    <w:p w14:paraId="2A62CBC6" w14:textId="77777777" w:rsidR="005062E6" w:rsidRDefault="00B26236" w:rsidP="00A00096">
      <w:pPr>
        <w:numPr>
          <w:ilvl w:val="0"/>
          <w:numId w:val="1"/>
        </w:numPr>
        <w:spacing w:after="120"/>
        <w:jc w:val="both"/>
        <w:rPr>
          <w:b/>
          <w:bCs/>
          <w:smallCaps/>
          <w:sz w:val="28"/>
          <w:szCs w:val="28"/>
        </w:rPr>
      </w:pPr>
      <w:r>
        <w:rPr>
          <w:b/>
          <w:bCs/>
          <w:smallCaps/>
          <w:sz w:val="28"/>
          <w:szCs w:val="28"/>
        </w:rPr>
        <w:lastRenderedPageBreak/>
        <w:t>Introduction</w:t>
      </w:r>
    </w:p>
    <w:p w14:paraId="28C12BD1" w14:textId="6B1326EB" w:rsidR="0048262E" w:rsidRPr="00877024" w:rsidRDefault="0048262E" w:rsidP="00A00096">
      <w:pPr>
        <w:pStyle w:val="BodyText"/>
        <w:spacing w:after="120"/>
        <w:rPr>
          <w:sz w:val="22"/>
          <w:szCs w:val="22"/>
        </w:rPr>
      </w:pPr>
      <w:r w:rsidRPr="00877024">
        <w:rPr>
          <w:sz w:val="22"/>
          <w:szCs w:val="22"/>
        </w:rPr>
        <w:t xml:space="preserve">Independent mobility is a fundamental prerequisite for personal autonomy and quality of life; however, it remains significantly compromised for individuals with visual impairments. According to global health reports, billions of individuals experience varying degrees of vision loss, restricting their ability to navigate safely in unfamiliar </w:t>
      </w:r>
      <w:r w:rsidRPr="00877024">
        <w:rPr>
          <w:spacing w:val="-2"/>
          <w:sz w:val="22"/>
          <w:szCs w:val="22"/>
        </w:rPr>
        <w:t>environments.</w:t>
      </w:r>
      <w:r w:rsidRPr="00877024">
        <w:rPr>
          <w:spacing w:val="-8"/>
          <w:sz w:val="22"/>
          <w:szCs w:val="22"/>
        </w:rPr>
        <w:t xml:space="preserve"> </w:t>
      </w:r>
      <w:r w:rsidRPr="00877024">
        <w:rPr>
          <w:spacing w:val="-2"/>
          <w:sz w:val="22"/>
          <w:szCs w:val="22"/>
        </w:rPr>
        <w:t>Conventional</w:t>
      </w:r>
      <w:r w:rsidRPr="00877024">
        <w:rPr>
          <w:spacing w:val="-11"/>
          <w:sz w:val="22"/>
          <w:szCs w:val="22"/>
        </w:rPr>
        <w:t xml:space="preserve"> </w:t>
      </w:r>
      <w:r w:rsidRPr="00877024">
        <w:rPr>
          <w:spacing w:val="-2"/>
          <w:sz w:val="22"/>
          <w:szCs w:val="22"/>
        </w:rPr>
        <w:t>mobility</w:t>
      </w:r>
      <w:r w:rsidRPr="00877024">
        <w:rPr>
          <w:spacing w:val="-10"/>
          <w:sz w:val="22"/>
          <w:szCs w:val="22"/>
        </w:rPr>
        <w:t xml:space="preserve"> </w:t>
      </w:r>
      <w:r w:rsidRPr="00877024">
        <w:rPr>
          <w:spacing w:val="-2"/>
          <w:sz w:val="22"/>
          <w:szCs w:val="22"/>
        </w:rPr>
        <w:t>aids</w:t>
      </w:r>
      <w:r w:rsidRPr="00877024">
        <w:rPr>
          <w:spacing w:val="-4"/>
          <w:sz w:val="22"/>
          <w:szCs w:val="22"/>
        </w:rPr>
        <w:t xml:space="preserve"> </w:t>
      </w:r>
      <w:r w:rsidRPr="00877024">
        <w:rPr>
          <w:spacing w:val="-2"/>
          <w:sz w:val="22"/>
          <w:szCs w:val="22"/>
        </w:rPr>
        <w:t>such</w:t>
      </w:r>
      <w:r w:rsidRPr="00877024">
        <w:rPr>
          <w:spacing w:val="-3"/>
          <w:sz w:val="22"/>
          <w:szCs w:val="22"/>
        </w:rPr>
        <w:t xml:space="preserve"> </w:t>
      </w:r>
      <w:r w:rsidRPr="00877024">
        <w:rPr>
          <w:spacing w:val="-2"/>
          <w:sz w:val="22"/>
          <w:szCs w:val="22"/>
        </w:rPr>
        <w:t>as</w:t>
      </w:r>
      <w:r w:rsidRPr="00877024">
        <w:rPr>
          <w:spacing w:val="-10"/>
          <w:sz w:val="22"/>
          <w:szCs w:val="22"/>
        </w:rPr>
        <w:t xml:space="preserve"> </w:t>
      </w:r>
      <w:r w:rsidRPr="00877024">
        <w:rPr>
          <w:spacing w:val="-2"/>
          <w:sz w:val="22"/>
          <w:szCs w:val="22"/>
        </w:rPr>
        <w:t>white</w:t>
      </w:r>
      <w:r w:rsidRPr="00877024">
        <w:rPr>
          <w:spacing w:val="-5"/>
          <w:sz w:val="22"/>
          <w:szCs w:val="22"/>
        </w:rPr>
        <w:t xml:space="preserve"> </w:t>
      </w:r>
      <w:r w:rsidRPr="00877024">
        <w:rPr>
          <w:spacing w:val="-2"/>
          <w:sz w:val="22"/>
          <w:szCs w:val="22"/>
        </w:rPr>
        <w:t xml:space="preserve">canes </w:t>
      </w:r>
      <w:r w:rsidRPr="00877024">
        <w:rPr>
          <w:sz w:val="22"/>
          <w:szCs w:val="22"/>
        </w:rPr>
        <w:t>and guide dogs provide immediate tactile feedback but are inherently</w:t>
      </w:r>
      <w:r w:rsidRPr="00877024">
        <w:rPr>
          <w:spacing w:val="-9"/>
          <w:sz w:val="22"/>
          <w:szCs w:val="22"/>
        </w:rPr>
        <w:t xml:space="preserve"> </w:t>
      </w:r>
      <w:r w:rsidRPr="00877024">
        <w:rPr>
          <w:sz w:val="22"/>
          <w:szCs w:val="22"/>
        </w:rPr>
        <w:t>limited</w:t>
      </w:r>
      <w:r w:rsidRPr="00877024">
        <w:rPr>
          <w:spacing w:val="-6"/>
          <w:sz w:val="22"/>
          <w:szCs w:val="22"/>
        </w:rPr>
        <w:t xml:space="preserve"> </w:t>
      </w:r>
      <w:r w:rsidRPr="00877024">
        <w:rPr>
          <w:sz w:val="22"/>
          <w:szCs w:val="22"/>
        </w:rPr>
        <w:t>in</w:t>
      </w:r>
      <w:r w:rsidRPr="00877024">
        <w:rPr>
          <w:spacing w:val="-6"/>
          <w:sz w:val="22"/>
          <w:szCs w:val="22"/>
        </w:rPr>
        <w:t xml:space="preserve"> </w:t>
      </w:r>
      <w:r w:rsidRPr="00877024">
        <w:rPr>
          <w:sz w:val="22"/>
          <w:szCs w:val="22"/>
        </w:rPr>
        <w:t>detecting</w:t>
      </w:r>
      <w:r w:rsidRPr="00877024">
        <w:rPr>
          <w:spacing w:val="-6"/>
          <w:sz w:val="22"/>
          <w:szCs w:val="22"/>
        </w:rPr>
        <w:t xml:space="preserve"> </w:t>
      </w:r>
      <w:r w:rsidRPr="00877024">
        <w:rPr>
          <w:sz w:val="22"/>
          <w:szCs w:val="22"/>
        </w:rPr>
        <w:t>elevated</w:t>
      </w:r>
      <w:r w:rsidRPr="00877024">
        <w:rPr>
          <w:spacing w:val="-6"/>
          <w:sz w:val="22"/>
          <w:szCs w:val="22"/>
        </w:rPr>
        <w:t xml:space="preserve"> </w:t>
      </w:r>
      <w:r w:rsidRPr="00877024">
        <w:rPr>
          <w:sz w:val="22"/>
          <w:szCs w:val="22"/>
        </w:rPr>
        <w:t>or</w:t>
      </w:r>
      <w:r w:rsidRPr="00877024">
        <w:rPr>
          <w:spacing w:val="-2"/>
          <w:sz w:val="22"/>
          <w:szCs w:val="22"/>
        </w:rPr>
        <w:t xml:space="preserve"> </w:t>
      </w:r>
      <w:r w:rsidRPr="00877024">
        <w:rPr>
          <w:sz w:val="22"/>
          <w:szCs w:val="22"/>
        </w:rPr>
        <w:t>dynamic</w:t>
      </w:r>
      <w:r w:rsidRPr="00877024">
        <w:rPr>
          <w:spacing w:val="-8"/>
          <w:sz w:val="22"/>
          <w:szCs w:val="22"/>
        </w:rPr>
        <w:t xml:space="preserve"> </w:t>
      </w:r>
      <w:r w:rsidRPr="00877024">
        <w:rPr>
          <w:sz w:val="22"/>
          <w:szCs w:val="22"/>
        </w:rPr>
        <w:t xml:space="preserve">obstacles </w:t>
      </w:r>
      <w:r w:rsidRPr="00877024">
        <w:rPr>
          <w:spacing w:val="-2"/>
          <w:sz w:val="22"/>
          <w:szCs w:val="22"/>
        </w:rPr>
        <w:t>and</w:t>
      </w:r>
      <w:r w:rsidRPr="00877024">
        <w:rPr>
          <w:spacing w:val="-5"/>
          <w:sz w:val="22"/>
          <w:szCs w:val="22"/>
        </w:rPr>
        <w:t xml:space="preserve"> </w:t>
      </w:r>
      <w:r w:rsidRPr="00877024">
        <w:rPr>
          <w:spacing w:val="-2"/>
          <w:sz w:val="22"/>
          <w:szCs w:val="22"/>
        </w:rPr>
        <w:t>lack</w:t>
      </w:r>
      <w:r w:rsidRPr="00877024">
        <w:rPr>
          <w:spacing w:val="-4"/>
          <w:sz w:val="22"/>
          <w:szCs w:val="22"/>
        </w:rPr>
        <w:t xml:space="preserve"> </w:t>
      </w:r>
      <w:r w:rsidRPr="00877024">
        <w:rPr>
          <w:spacing w:val="-2"/>
          <w:sz w:val="22"/>
          <w:szCs w:val="22"/>
        </w:rPr>
        <w:t>semantic</w:t>
      </w:r>
      <w:r w:rsidRPr="00877024">
        <w:rPr>
          <w:spacing w:val="-7"/>
          <w:sz w:val="22"/>
          <w:szCs w:val="22"/>
        </w:rPr>
        <w:t xml:space="preserve"> </w:t>
      </w:r>
      <w:r w:rsidRPr="00877024">
        <w:rPr>
          <w:spacing w:val="-2"/>
          <w:sz w:val="22"/>
          <w:szCs w:val="22"/>
        </w:rPr>
        <w:t>awareness</w:t>
      </w:r>
      <w:r w:rsidRPr="00877024">
        <w:rPr>
          <w:spacing w:val="-6"/>
          <w:sz w:val="22"/>
          <w:szCs w:val="22"/>
        </w:rPr>
        <w:t xml:space="preserve"> </w:t>
      </w:r>
      <w:r w:rsidRPr="00877024">
        <w:rPr>
          <w:spacing w:val="-2"/>
          <w:sz w:val="22"/>
          <w:szCs w:val="22"/>
        </w:rPr>
        <w:t>of</w:t>
      </w:r>
      <w:r w:rsidRPr="00877024">
        <w:rPr>
          <w:spacing w:val="-5"/>
          <w:sz w:val="22"/>
          <w:szCs w:val="22"/>
        </w:rPr>
        <w:t xml:space="preserve"> </w:t>
      </w:r>
      <w:r w:rsidRPr="00877024">
        <w:rPr>
          <w:spacing w:val="-2"/>
          <w:sz w:val="22"/>
          <w:szCs w:val="22"/>
        </w:rPr>
        <w:t>the</w:t>
      </w:r>
      <w:r w:rsidRPr="00877024">
        <w:rPr>
          <w:spacing w:val="-3"/>
          <w:sz w:val="22"/>
          <w:szCs w:val="22"/>
        </w:rPr>
        <w:t xml:space="preserve"> </w:t>
      </w:r>
      <w:r w:rsidRPr="00877024">
        <w:rPr>
          <w:spacing w:val="-2"/>
          <w:sz w:val="22"/>
          <w:szCs w:val="22"/>
        </w:rPr>
        <w:t>surrounding</w:t>
      </w:r>
      <w:r w:rsidRPr="00877024">
        <w:rPr>
          <w:spacing w:val="1"/>
          <w:sz w:val="22"/>
          <w:szCs w:val="22"/>
        </w:rPr>
        <w:t xml:space="preserve"> </w:t>
      </w:r>
      <w:r w:rsidRPr="00877024">
        <w:rPr>
          <w:spacing w:val="-2"/>
          <w:sz w:val="22"/>
          <w:szCs w:val="22"/>
        </w:rPr>
        <w:t>environment.</w:t>
      </w:r>
    </w:p>
    <w:p w14:paraId="15BAB7F6" w14:textId="77777777" w:rsidR="0048262E" w:rsidRPr="00877024" w:rsidRDefault="0048262E" w:rsidP="00A00096">
      <w:pPr>
        <w:pStyle w:val="BodyText"/>
        <w:spacing w:before="120" w:after="120"/>
        <w:rPr>
          <w:sz w:val="22"/>
          <w:szCs w:val="22"/>
        </w:rPr>
      </w:pPr>
      <w:r w:rsidRPr="00877024">
        <w:rPr>
          <w:sz w:val="22"/>
          <w:szCs w:val="22"/>
        </w:rPr>
        <w:t>To overcome these limitations, Electronic Travel Aids (ETAs) have been proposed, integrating sensors such as ultrasonic</w:t>
      </w:r>
      <w:r w:rsidRPr="00877024">
        <w:rPr>
          <w:spacing w:val="-13"/>
          <w:sz w:val="22"/>
          <w:szCs w:val="22"/>
        </w:rPr>
        <w:t xml:space="preserve"> </w:t>
      </w:r>
      <w:r w:rsidRPr="00877024">
        <w:rPr>
          <w:sz w:val="22"/>
          <w:szCs w:val="22"/>
        </w:rPr>
        <w:t>modules,</w:t>
      </w:r>
      <w:r w:rsidRPr="00877024">
        <w:rPr>
          <w:spacing w:val="-8"/>
          <w:sz w:val="22"/>
          <w:szCs w:val="22"/>
        </w:rPr>
        <w:t xml:space="preserve"> </w:t>
      </w:r>
      <w:r w:rsidRPr="00877024">
        <w:rPr>
          <w:sz w:val="22"/>
          <w:szCs w:val="22"/>
        </w:rPr>
        <w:t>infrared</w:t>
      </w:r>
      <w:r w:rsidRPr="00877024">
        <w:rPr>
          <w:spacing w:val="-10"/>
          <w:sz w:val="22"/>
          <w:szCs w:val="22"/>
        </w:rPr>
        <w:t xml:space="preserve"> </w:t>
      </w:r>
      <w:r w:rsidRPr="00877024">
        <w:rPr>
          <w:sz w:val="22"/>
          <w:szCs w:val="22"/>
        </w:rPr>
        <w:t>detectors,</w:t>
      </w:r>
      <w:r w:rsidRPr="00877024">
        <w:rPr>
          <w:spacing w:val="-5"/>
          <w:sz w:val="22"/>
          <w:szCs w:val="22"/>
        </w:rPr>
        <w:t xml:space="preserve"> </w:t>
      </w:r>
      <w:r w:rsidRPr="00877024">
        <w:rPr>
          <w:sz w:val="22"/>
          <w:szCs w:val="22"/>
        </w:rPr>
        <w:t>LiDAR,</w:t>
      </w:r>
      <w:r w:rsidRPr="00877024">
        <w:rPr>
          <w:spacing w:val="-8"/>
          <w:sz w:val="22"/>
          <w:szCs w:val="22"/>
        </w:rPr>
        <w:t xml:space="preserve"> </w:t>
      </w:r>
      <w:r w:rsidRPr="00877024">
        <w:rPr>
          <w:sz w:val="22"/>
          <w:szCs w:val="22"/>
        </w:rPr>
        <w:t>and</w:t>
      </w:r>
      <w:r w:rsidRPr="00877024">
        <w:rPr>
          <w:spacing w:val="-7"/>
          <w:sz w:val="22"/>
          <w:szCs w:val="22"/>
        </w:rPr>
        <w:t xml:space="preserve"> </w:t>
      </w:r>
      <w:r w:rsidRPr="00877024">
        <w:rPr>
          <w:sz w:val="22"/>
          <w:szCs w:val="22"/>
        </w:rPr>
        <w:t xml:space="preserve">wearable hardware. While effective to an extent, such systems often suffer from increased weight, high manufacturing costs, </w:t>
      </w:r>
      <w:r w:rsidRPr="00877024">
        <w:rPr>
          <w:spacing w:val="-2"/>
          <w:sz w:val="22"/>
          <w:szCs w:val="22"/>
        </w:rPr>
        <w:t>energy</w:t>
      </w:r>
      <w:r w:rsidRPr="00877024">
        <w:rPr>
          <w:spacing w:val="-6"/>
          <w:sz w:val="22"/>
          <w:szCs w:val="22"/>
        </w:rPr>
        <w:t xml:space="preserve"> </w:t>
      </w:r>
      <w:r w:rsidRPr="00877024">
        <w:rPr>
          <w:spacing w:val="-2"/>
          <w:sz w:val="22"/>
          <w:szCs w:val="22"/>
        </w:rPr>
        <w:t>inefficiency, and</w:t>
      </w:r>
      <w:r w:rsidRPr="00877024">
        <w:rPr>
          <w:spacing w:val="-6"/>
          <w:sz w:val="22"/>
          <w:szCs w:val="22"/>
        </w:rPr>
        <w:t xml:space="preserve"> </w:t>
      </w:r>
      <w:r w:rsidRPr="00877024">
        <w:rPr>
          <w:spacing w:val="-2"/>
          <w:sz w:val="22"/>
          <w:szCs w:val="22"/>
        </w:rPr>
        <w:t>reduced scalability</w:t>
      </w:r>
      <w:r w:rsidRPr="00877024">
        <w:rPr>
          <w:spacing w:val="-6"/>
          <w:sz w:val="22"/>
          <w:szCs w:val="22"/>
        </w:rPr>
        <w:t xml:space="preserve"> </w:t>
      </w:r>
      <w:r w:rsidRPr="00877024">
        <w:rPr>
          <w:spacing w:val="-2"/>
          <w:sz w:val="22"/>
          <w:szCs w:val="22"/>
        </w:rPr>
        <w:t>due</w:t>
      </w:r>
      <w:r w:rsidRPr="00877024">
        <w:rPr>
          <w:spacing w:val="-4"/>
          <w:sz w:val="22"/>
          <w:szCs w:val="22"/>
        </w:rPr>
        <w:t xml:space="preserve"> </w:t>
      </w:r>
      <w:r w:rsidRPr="00877024">
        <w:rPr>
          <w:spacing w:val="-2"/>
          <w:sz w:val="22"/>
          <w:szCs w:val="22"/>
        </w:rPr>
        <w:t>to</w:t>
      </w:r>
      <w:r w:rsidRPr="00877024">
        <w:rPr>
          <w:spacing w:val="-6"/>
          <w:sz w:val="22"/>
          <w:szCs w:val="22"/>
        </w:rPr>
        <w:t xml:space="preserve"> </w:t>
      </w:r>
      <w:r w:rsidRPr="00877024">
        <w:rPr>
          <w:spacing w:val="-2"/>
          <w:sz w:val="22"/>
          <w:szCs w:val="22"/>
        </w:rPr>
        <w:t>reliance</w:t>
      </w:r>
      <w:r w:rsidRPr="00877024">
        <w:rPr>
          <w:spacing w:val="-4"/>
          <w:sz w:val="22"/>
          <w:szCs w:val="22"/>
        </w:rPr>
        <w:t xml:space="preserve"> </w:t>
      </w:r>
      <w:r w:rsidRPr="00877024">
        <w:rPr>
          <w:spacing w:val="-2"/>
          <w:sz w:val="22"/>
          <w:szCs w:val="22"/>
        </w:rPr>
        <w:t xml:space="preserve">on </w:t>
      </w:r>
      <w:r w:rsidRPr="00877024">
        <w:rPr>
          <w:sz w:val="22"/>
          <w:szCs w:val="22"/>
        </w:rPr>
        <w:t>specialized hardware components. These constraints hinder widespread adoption, particularly in low-resource settings.</w:t>
      </w:r>
    </w:p>
    <w:p w14:paraId="4A62A235" w14:textId="63C277C9" w:rsidR="0048262E" w:rsidRPr="00877024" w:rsidRDefault="0048262E" w:rsidP="00A00096">
      <w:pPr>
        <w:pStyle w:val="BodyText"/>
        <w:spacing w:after="120"/>
        <w:rPr>
          <w:sz w:val="22"/>
          <w:szCs w:val="22"/>
        </w:rPr>
      </w:pPr>
      <w:r w:rsidRPr="00877024">
        <w:rPr>
          <w:sz w:val="22"/>
          <w:szCs w:val="22"/>
        </w:rPr>
        <w:t xml:space="preserve">Recent advances in computer vision and deep learning </w:t>
      </w:r>
      <w:r w:rsidRPr="00877024">
        <w:rPr>
          <w:spacing w:val="-2"/>
          <w:sz w:val="22"/>
          <w:szCs w:val="22"/>
        </w:rPr>
        <w:t>have</w:t>
      </w:r>
      <w:r w:rsidRPr="00877024">
        <w:rPr>
          <w:spacing w:val="-3"/>
          <w:sz w:val="22"/>
          <w:szCs w:val="22"/>
        </w:rPr>
        <w:t xml:space="preserve"> </w:t>
      </w:r>
      <w:r w:rsidRPr="00877024">
        <w:rPr>
          <w:spacing w:val="-2"/>
          <w:sz w:val="22"/>
          <w:szCs w:val="22"/>
        </w:rPr>
        <w:t>enabled</w:t>
      </w:r>
      <w:r w:rsidRPr="00877024">
        <w:rPr>
          <w:spacing w:val="-4"/>
          <w:sz w:val="22"/>
          <w:szCs w:val="22"/>
        </w:rPr>
        <w:t xml:space="preserve"> </w:t>
      </w:r>
      <w:r w:rsidRPr="00877024">
        <w:rPr>
          <w:spacing w:val="-2"/>
          <w:sz w:val="22"/>
          <w:szCs w:val="22"/>
        </w:rPr>
        <w:t>software-driven environmental</w:t>
      </w:r>
      <w:r w:rsidRPr="00877024">
        <w:rPr>
          <w:spacing w:val="-3"/>
          <w:sz w:val="22"/>
          <w:szCs w:val="22"/>
        </w:rPr>
        <w:t xml:space="preserve"> </w:t>
      </w:r>
      <w:r w:rsidRPr="00877024">
        <w:rPr>
          <w:spacing w:val="-2"/>
          <w:sz w:val="22"/>
          <w:szCs w:val="22"/>
        </w:rPr>
        <w:t xml:space="preserve">perception using </w:t>
      </w:r>
      <w:r w:rsidRPr="00877024">
        <w:rPr>
          <w:sz w:val="22"/>
          <w:szCs w:val="22"/>
        </w:rPr>
        <w:t>passive visual sensing. Monocular camera-based systems offer an attractive alternative due to their low cost and ubiquity;</w:t>
      </w:r>
      <w:r w:rsidRPr="00877024">
        <w:rPr>
          <w:spacing w:val="-13"/>
          <w:sz w:val="22"/>
          <w:szCs w:val="22"/>
        </w:rPr>
        <w:t xml:space="preserve"> </w:t>
      </w:r>
      <w:r w:rsidRPr="00877024">
        <w:rPr>
          <w:sz w:val="22"/>
          <w:szCs w:val="22"/>
        </w:rPr>
        <w:t>however,</w:t>
      </w:r>
      <w:r w:rsidRPr="00877024">
        <w:rPr>
          <w:spacing w:val="-12"/>
          <w:sz w:val="22"/>
          <w:szCs w:val="22"/>
        </w:rPr>
        <w:t xml:space="preserve"> </w:t>
      </w:r>
      <w:r w:rsidRPr="00877024">
        <w:rPr>
          <w:sz w:val="22"/>
          <w:szCs w:val="22"/>
        </w:rPr>
        <w:t>accurate</w:t>
      </w:r>
      <w:r w:rsidRPr="00877024">
        <w:rPr>
          <w:spacing w:val="-13"/>
          <w:sz w:val="22"/>
          <w:szCs w:val="22"/>
        </w:rPr>
        <w:t xml:space="preserve"> </w:t>
      </w:r>
      <w:r w:rsidRPr="00877024">
        <w:rPr>
          <w:sz w:val="22"/>
          <w:szCs w:val="22"/>
        </w:rPr>
        <w:t>distance</w:t>
      </w:r>
      <w:r w:rsidRPr="00877024">
        <w:rPr>
          <w:spacing w:val="-12"/>
          <w:sz w:val="22"/>
          <w:szCs w:val="22"/>
        </w:rPr>
        <w:t xml:space="preserve"> </w:t>
      </w:r>
      <w:r w:rsidRPr="00877024">
        <w:rPr>
          <w:sz w:val="22"/>
          <w:szCs w:val="22"/>
        </w:rPr>
        <w:t>estimation</w:t>
      </w:r>
      <w:r w:rsidRPr="00877024">
        <w:rPr>
          <w:spacing w:val="-13"/>
          <w:sz w:val="22"/>
          <w:szCs w:val="22"/>
        </w:rPr>
        <w:t xml:space="preserve"> </w:t>
      </w:r>
      <w:r w:rsidRPr="00877024">
        <w:rPr>
          <w:sz w:val="22"/>
          <w:szCs w:val="22"/>
        </w:rPr>
        <w:t>from</w:t>
      </w:r>
      <w:r w:rsidRPr="00877024">
        <w:rPr>
          <w:spacing w:val="-12"/>
          <w:sz w:val="22"/>
          <w:szCs w:val="22"/>
        </w:rPr>
        <w:t xml:space="preserve"> </w:t>
      </w:r>
      <w:r w:rsidRPr="00877024">
        <w:rPr>
          <w:sz w:val="22"/>
          <w:szCs w:val="22"/>
        </w:rPr>
        <w:t>a</w:t>
      </w:r>
      <w:r w:rsidRPr="00877024">
        <w:rPr>
          <w:spacing w:val="-12"/>
          <w:sz w:val="22"/>
          <w:szCs w:val="22"/>
        </w:rPr>
        <w:t xml:space="preserve"> </w:t>
      </w:r>
      <w:r w:rsidRPr="00877024">
        <w:rPr>
          <w:sz w:val="22"/>
          <w:szCs w:val="22"/>
        </w:rPr>
        <w:t xml:space="preserve">single RGB image remains a fundamental challenge due to </w:t>
      </w:r>
      <w:r w:rsidRPr="00877024">
        <w:rPr>
          <w:b/>
          <w:sz w:val="22"/>
          <w:szCs w:val="22"/>
        </w:rPr>
        <w:t>scale ambiguity</w:t>
      </w:r>
      <w:r w:rsidRPr="00877024">
        <w:rPr>
          <w:sz w:val="22"/>
          <w:szCs w:val="22"/>
        </w:rPr>
        <w:t>, wherein absolute depth information cannot be directly</w:t>
      </w:r>
      <w:r w:rsidRPr="00877024">
        <w:rPr>
          <w:spacing w:val="53"/>
          <w:sz w:val="22"/>
          <w:szCs w:val="22"/>
        </w:rPr>
        <w:t xml:space="preserve"> </w:t>
      </w:r>
      <w:r w:rsidRPr="00877024">
        <w:rPr>
          <w:sz w:val="22"/>
          <w:szCs w:val="22"/>
        </w:rPr>
        <w:t>inferred</w:t>
      </w:r>
      <w:r w:rsidRPr="00877024">
        <w:rPr>
          <w:spacing w:val="59"/>
          <w:sz w:val="22"/>
          <w:szCs w:val="22"/>
        </w:rPr>
        <w:t xml:space="preserve"> </w:t>
      </w:r>
      <w:r w:rsidRPr="00877024">
        <w:rPr>
          <w:sz w:val="22"/>
          <w:szCs w:val="22"/>
        </w:rPr>
        <w:t>without</w:t>
      </w:r>
      <w:r w:rsidRPr="00877024">
        <w:rPr>
          <w:spacing w:val="56"/>
          <w:sz w:val="22"/>
          <w:szCs w:val="22"/>
        </w:rPr>
        <w:t xml:space="preserve"> </w:t>
      </w:r>
      <w:r w:rsidRPr="00877024">
        <w:rPr>
          <w:sz w:val="22"/>
          <w:szCs w:val="22"/>
        </w:rPr>
        <w:t>additional</w:t>
      </w:r>
      <w:r w:rsidRPr="00877024">
        <w:rPr>
          <w:spacing w:val="60"/>
          <w:sz w:val="22"/>
          <w:szCs w:val="22"/>
        </w:rPr>
        <w:t xml:space="preserve"> </w:t>
      </w:r>
      <w:r w:rsidRPr="00877024">
        <w:rPr>
          <w:sz w:val="22"/>
          <w:szCs w:val="22"/>
        </w:rPr>
        <w:t>viewpoints</w:t>
      </w:r>
      <w:r w:rsidRPr="00877024">
        <w:rPr>
          <w:spacing w:val="56"/>
          <w:sz w:val="22"/>
          <w:szCs w:val="22"/>
        </w:rPr>
        <w:t xml:space="preserve"> </w:t>
      </w:r>
      <w:r w:rsidRPr="00877024">
        <w:rPr>
          <w:sz w:val="22"/>
          <w:szCs w:val="22"/>
        </w:rPr>
        <w:t>or</w:t>
      </w:r>
      <w:r w:rsidRPr="00877024">
        <w:rPr>
          <w:spacing w:val="59"/>
          <w:sz w:val="22"/>
          <w:szCs w:val="22"/>
        </w:rPr>
        <w:t xml:space="preserve"> </w:t>
      </w:r>
      <w:r w:rsidRPr="00877024">
        <w:rPr>
          <w:spacing w:val="-2"/>
          <w:sz w:val="22"/>
          <w:szCs w:val="22"/>
        </w:rPr>
        <w:t xml:space="preserve">active </w:t>
      </w:r>
      <w:r w:rsidRPr="00877024">
        <w:rPr>
          <w:sz w:val="22"/>
          <w:szCs w:val="22"/>
        </w:rPr>
        <w:t>ranging sensors. Existing monocular approaches frequently trade accuracy for computational efficiency or require hardware</w:t>
      </w:r>
      <w:r w:rsidRPr="00877024">
        <w:rPr>
          <w:spacing w:val="-7"/>
          <w:sz w:val="22"/>
          <w:szCs w:val="22"/>
        </w:rPr>
        <w:t xml:space="preserve"> </w:t>
      </w:r>
      <w:r w:rsidRPr="00877024">
        <w:rPr>
          <w:sz w:val="22"/>
          <w:szCs w:val="22"/>
        </w:rPr>
        <w:t>augmentation</w:t>
      </w:r>
      <w:r w:rsidRPr="00877024">
        <w:rPr>
          <w:spacing w:val="-4"/>
          <w:sz w:val="22"/>
          <w:szCs w:val="22"/>
        </w:rPr>
        <w:t xml:space="preserve"> </w:t>
      </w:r>
      <w:r w:rsidRPr="00877024">
        <w:rPr>
          <w:sz w:val="22"/>
          <w:szCs w:val="22"/>
        </w:rPr>
        <w:t>to</w:t>
      </w:r>
      <w:r w:rsidRPr="00877024">
        <w:rPr>
          <w:spacing w:val="-4"/>
          <w:sz w:val="22"/>
          <w:szCs w:val="22"/>
        </w:rPr>
        <w:t xml:space="preserve"> </w:t>
      </w:r>
      <w:r w:rsidRPr="00877024">
        <w:rPr>
          <w:sz w:val="22"/>
          <w:szCs w:val="22"/>
        </w:rPr>
        <w:t>compensate</w:t>
      </w:r>
      <w:r w:rsidRPr="00877024">
        <w:rPr>
          <w:spacing w:val="-2"/>
          <w:sz w:val="22"/>
          <w:szCs w:val="22"/>
        </w:rPr>
        <w:t xml:space="preserve"> </w:t>
      </w:r>
      <w:r w:rsidRPr="00877024">
        <w:rPr>
          <w:sz w:val="22"/>
          <w:szCs w:val="22"/>
        </w:rPr>
        <w:t>for depth</w:t>
      </w:r>
      <w:r w:rsidRPr="00877024">
        <w:rPr>
          <w:spacing w:val="-4"/>
          <w:sz w:val="22"/>
          <w:szCs w:val="22"/>
        </w:rPr>
        <w:t xml:space="preserve"> </w:t>
      </w:r>
      <w:r w:rsidRPr="00877024">
        <w:rPr>
          <w:sz w:val="22"/>
          <w:szCs w:val="22"/>
        </w:rPr>
        <w:t>uncertainty.</w:t>
      </w:r>
    </w:p>
    <w:p w14:paraId="44F5AE89" w14:textId="77777777" w:rsidR="0048262E" w:rsidRPr="00877024" w:rsidRDefault="0048262E" w:rsidP="00A00096">
      <w:pPr>
        <w:pStyle w:val="BodyText"/>
        <w:spacing w:after="120"/>
        <w:rPr>
          <w:sz w:val="22"/>
          <w:szCs w:val="22"/>
        </w:rPr>
      </w:pPr>
      <w:r w:rsidRPr="00877024">
        <w:rPr>
          <w:sz w:val="22"/>
          <w:szCs w:val="22"/>
        </w:rPr>
        <w:t xml:space="preserve">This research addresses these challenges by proposing a </w:t>
      </w:r>
      <w:r w:rsidRPr="00877024">
        <w:rPr>
          <w:b/>
          <w:sz w:val="22"/>
          <w:szCs w:val="22"/>
        </w:rPr>
        <w:t xml:space="preserve">pure software-based assistive navigation framework </w:t>
      </w:r>
      <w:r w:rsidRPr="00877024">
        <w:rPr>
          <w:sz w:val="22"/>
          <w:szCs w:val="22"/>
        </w:rPr>
        <w:t xml:space="preserve">that achieves real-time semantic depth awareness using a single </w:t>
      </w:r>
      <w:r w:rsidRPr="00877024">
        <w:rPr>
          <w:spacing w:val="-2"/>
          <w:sz w:val="22"/>
          <w:szCs w:val="22"/>
        </w:rPr>
        <w:t>monocular camera. By</w:t>
      </w:r>
      <w:r w:rsidRPr="00877024">
        <w:rPr>
          <w:spacing w:val="-8"/>
          <w:sz w:val="22"/>
          <w:szCs w:val="22"/>
        </w:rPr>
        <w:t xml:space="preserve"> </w:t>
      </w:r>
      <w:r w:rsidRPr="00877024">
        <w:rPr>
          <w:spacing w:val="-2"/>
          <w:sz w:val="22"/>
          <w:szCs w:val="22"/>
        </w:rPr>
        <w:t>integrating</w:t>
      </w:r>
      <w:r w:rsidRPr="00877024">
        <w:rPr>
          <w:spacing w:val="-3"/>
          <w:sz w:val="22"/>
          <w:szCs w:val="22"/>
        </w:rPr>
        <w:t xml:space="preserve"> </w:t>
      </w:r>
      <w:r w:rsidRPr="00877024">
        <w:rPr>
          <w:spacing w:val="-2"/>
          <w:sz w:val="22"/>
          <w:szCs w:val="22"/>
        </w:rPr>
        <w:t>deep</w:t>
      </w:r>
      <w:r w:rsidRPr="00877024">
        <w:rPr>
          <w:spacing w:val="-8"/>
          <w:sz w:val="22"/>
          <w:szCs w:val="22"/>
        </w:rPr>
        <w:t xml:space="preserve"> </w:t>
      </w:r>
      <w:r w:rsidRPr="00877024">
        <w:rPr>
          <w:spacing w:val="-2"/>
          <w:sz w:val="22"/>
          <w:szCs w:val="22"/>
        </w:rPr>
        <w:t>learning–based</w:t>
      </w:r>
      <w:r w:rsidRPr="00877024">
        <w:rPr>
          <w:spacing w:val="-3"/>
          <w:sz w:val="22"/>
          <w:szCs w:val="22"/>
        </w:rPr>
        <w:t xml:space="preserve"> </w:t>
      </w:r>
      <w:r w:rsidRPr="00877024">
        <w:rPr>
          <w:spacing w:val="-2"/>
          <w:sz w:val="22"/>
          <w:szCs w:val="22"/>
        </w:rPr>
        <w:t xml:space="preserve">object </w:t>
      </w:r>
      <w:r w:rsidRPr="00877024">
        <w:rPr>
          <w:sz w:val="22"/>
          <w:szCs w:val="22"/>
        </w:rPr>
        <w:t>detection with monocular depth estimation, the system eliminates the need for specialized ranging hardware while preserving spatial accuracy in critical safety zones.</w:t>
      </w:r>
    </w:p>
    <w:p w14:paraId="20358B19" w14:textId="77777777" w:rsidR="0048262E" w:rsidRPr="00877024" w:rsidRDefault="0048262E" w:rsidP="00A00096">
      <w:pPr>
        <w:spacing w:before="115" w:after="120"/>
        <w:jc w:val="both"/>
        <w:rPr>
          <w:sz w:val="22"/>
          <w:szCs w:val="22"/>
        </w:rPr>
      </w:pPr>
      <w:r w:rsidRPr="00877024">
        <w:rPr>
          <w:sz w:val="22"/>
          <w:szCs w:val="22"/>
        </w:rPr>
        <w:t xml:space="preserve">The </w:t>
      </w:r>
      <w:r w:rsidRPr="00877024">
        <w:rPr>
          <w:b/>
          <w:sz w:val="22"/>
          <w:szCs w:val="22"/>
        </w:rPr>
        <w:t>main</w:t>
      </w:r>
      <w:r w:rsidRPr="00877024">
        <w:rPr>
          <w:b/>
          <w:spacing w:val="-1"/>
          <w:sz w:val="22"/>
          <w:szCs w:val="22"/>
        </w:rPr>
        <w:t xml:space="preserve"> </w:t>
      </w:r>
      <w:r w:rsidRPr="00877024">
        <w:rPr>
          <w:b/>
          <w:sz w:val="22"/>
          <w:szCs w:val="22"/>
        </w:rPr>
        <w:t xml:space="preserve">contributions </w:t>
      </w:r>
      <w:r w:rsidRPr="00877024">
        <w:rPr>
          <w:sz w:val="22"/>
          <w:szCs w:val="22"/>
        </w:rPr>
        <w:t>of this</w:t>
      </w:r>
      <w:r w:rsidRPr="00877024">
        <w:rPr>
          <w:spacing w:val="-1"/>
          <w:sz w:val="22"/>
          <w:szCs w:val="22"/>
        </w:rPr>
        <w:t xml:space="preserve"> </w:t>
      </w:r>
      <w:r w:rsidRPr="00877024">
        <w:rPr>
          <w:sz w:val="22"/>
          <w:szCs w:val="22"/>
        </w:rPr>
        <w:t>work are</w:t>
      </w:r>
      <w:r w:rsidRPr="00877024">
        <w:rPr>
          <w:spacing w:val="-2"/>
          <w:sz w:val="22"/>
          <w:szCs w:val="22"/>
        </w:rPr>
        <w:t xml:space="preserve"> </w:t>
      </w:r>
      <w:r w:rsidRPr="00877024">
        <w:rPr>
          <w:sz w:val="22"/>
          <w:szCs w:val="22"/>
        </w:rPr>
        <w:t xml:space="preserve">summarized as </w:t>
      </w:r>
      <w:r w:rsidRPr="00877024">
        <w:rPr>
          <w:spacing w:val="-2"/>
          <w:sz w:val="22"/>
          <w:szCs w:val="22"/>
        </w:rPr>
        <w:t>follows:</w:t>
      </w:r>
    </w:p>
    <w:p w14:paraId="603BC4C3" w14:textId="77777777" w:rsidR="00EA1E0E" w:rsidRPr="00EA1E0E" w:rsidRDefault="0048262E" w:rsidP="00EA1E0E">
      <w:pPr>
        <w:pStyle w:val="ListParagraph"/>
        <w:numPr>
          <w:ilvl w:val="0"/>
          <w:numId w:val="3"/>
        </w:numPr>
        <w:tabs>
          <w:tab w:val="left" w:pos="777"/>
        </w:tabs>
        <w:spacing w:before="116" w:after="120"/>
        <w:jc w:val="both"/>
      </w:pPr>
      <w:r w:rsidRPr="00877024">
        <w:rPr>
          <w:spacing w:val="-2"/>
        </w:rPr>
        <w:t>A</w:t>
      </w:r>
      <w:r w:rsidRPr="00877024">
        <w:rPr>
          <w:spacing w:val="-4"/>
        </w:rPr>
        <w:t xml:space="preserve"> </w:t>
      </w:r>
      <w:r w:rsidRPr="00877024">
        <w:rPr>
          <w:spacing w:val="-2"/>
        </w:rPr>
        <w:t>hardware-minimal</w:t>
      </w:r>
      <w:r w:rsidRPr="00877024">
        <w:rPr>
          <w:spacing w:val="-7"/>
        </w:rPr>
        <w:t xml:space="preserve"> </w:t>
      </w:r>
      <w:r w:rsidRPr="00877024">
        <w:rPr>
          <w:spacing w:val="-2"/>
        </w:rPr>
        <w:t>assistive</w:t>
      </w:r>
      <w:r w:rsidRPr="00877024">
        <w:rPr>
          <w:spacing w:val="-5"/>
        </w:rPr>
        <w:t xml:space="preserve"> </w:t>
      </w:r>
      <w:r w:rsidRPr="00877024">
        <w:rPr>
          <w:spacing w:val="-2"/>
        </w:rPr>
        <w:t xml:space="preserve">navigation framework </w:t>
      </w:r>
      <w:r w:rsidRPr="00877024">
        <w:t xml:space="preserve">utilizing only a monocular RGB camera and audio </w:t>
      </w:r>
      <w:r w:rsidRPr="00877024">
        <w:rPr>
          <w:spacing w:val="-2"/>
        </w:rPr>
        <w:t>output.</w:t>
      </w:r>
    </w:p>
    <w:p w14:paraId="481D035B" w14:textId="77777777" w:rsidR="00EA1E0E" w:rsidRDefault="0048262E" w:rsidP="00EA1E0E">
      <w:pPr>
        <w:pStyle w:val="ListParagraph"/>
        <w:numPr>
          <w:ilvl w:val="0"/>
          <w:numId w:val="3"/>
        </w:numPr>
        <w:tabs>
          <w:tab w:val="left" w:pos="777"/>
        </w:tabs>
        <w:spacing w:before="116" w:after="120"/>
        <w:jc w:val="both"/>
      </w:pPr>
      <w:r w:rsidRPr="00877024">
        <w:t>A novel hybrid distance estimation strategy combining geometric lens modeling for known object classes with inverse depth mapping for general scene understanding.</w:t>
      </w:r>
    </w:p>
    <w:p w14:paraId="34ABB95D" w14:textId="141A1825" w:rsidR="00877024" w:rsidRPr="00EA1E0E" w:rsidRDefault="0048262E" w:rsidP="00EA1E0E">
      <w:pPr>
        <w:pStyle w:val="ListParagraph"/>
        <w:numPr>
          <w:ilvl w:val="0"/>
          <w:numId w:val="3"/>
        </w:numPr>
        <w:tabs>
          <w:tab w:val="left" w:pos="777"/>
        </w:tabs>
        <w:spacing w:before="116" w:after="120"/>
        <w:jc w:val="both"/>
      </w:pPr>
      <w:r w:rsidRPr="00877024">
        <w:t>Experimental validation demonstrating real-time inference on CPU-only platforms with distance estimation errors constrained within ±5–10 cm.</w:t>
      </w:r>
      <w:r w:rsidR="00B26236" w:rsidRPr="00EA1E0E">
        <w:rPr>
          <w:color w:val="000000"/>
        </w:rPr>
        <w:t xml:space="preserve"> </w:t>
      </w:r>
    </w:p>
    <w:p w14:paraId="28DB943D" w14:textId="77777777" w:rsidR="00EA1E0E" w:rsidRPr="00EA1E0E" w:rsidRDefault="00EA1E0E" w:rsidP="00EA1E0E">
      <w:pPr>
        <w:pStyle w:val="ListParagraph"/>
        <w:tabs>
          <w:tab w:val="left" w:pos="777"/>
        </w:tabs>
        <w:spacing w:before="116" w:after="120"/>
        <w:ind w:left="360" w:firstLine="0"/>
        <w:jc w:val="both"/>
      </w:pPr>
    </w:p>
    <w:p w14:paraId="02E07CCA" w14:textId="094A64E4" w:rsidR="0048262E" w:rsidRPr="0048262E" w:rsidRDefault="0048262E" w:rsidP="00A00096">
      <w:pPr>
        <w:numPr>
          <w:ilvl w:val="0"/>
          <w:numId w:val="1"/>
        </w:numPr>
        <w:spacing w:after="120"/>
        <w:jc w:val="both"/>
        <w:rPr>
          <w:b/>
          <w:bCs/>
          <w:smallCaps/>
          <w:sz w:val="28"/>
          <w:szCs w:val="28"/>
        </w:rPr>
      </w:pPr>
      <w:r>
        <w:rPr>
          <w:b/>
          <w:bCs/>
          <w:smallCaps/>
          <w:sz w:val="28"/>
          <w:szCs w:val="28"/>
        </w:rPr>
        <w:lastRenderedPageBreak/>
        <w:t>Literature Review</w:t>
      </w:r>
    </w:p>
    <w:p w14:paraId="5C4DF231" w14:textId="6FAA1395" w:rsidR="0048262E" w:rsidRPr="00877024" w:rsidRDefault="0048262E" w:rsidP="00A00096">
      <w:pPr>
        <w:pStyle w:val="BodyText"/>
        <w:spacing w:after="120"/>
        <w:rPr>
          <w:sz w:val="22"/>
          <w:szCs w:val="22"/>
        </w:rPr>
      </w:pPr>
      <w:r w:rsidRPr="00877024">
        <w:rPr>
          <w:sz w:val="22"/>
          <w:szCs w:val="22"/>
        </w:rPr>
        <w:t>Assistive navigation systems for visually impaired individuals have evolved significantly over the past decade, leveraging</w:t>
      </w:r>
      <w:r w:rsidRPr="00877024">
        <w:rPr>
          <w:spacing w:val="-9"/>
          <w:sz w:val="22"/>
          <w:szCs w:val="22"/>
        </w:rPr>
        <w:t xml:space="preserve"> </w:t>
      </w:r>
      <w:r w:rsidRPr="00877024">
        <w:rPr>
          <w:sz w:val="22"/>
          <w:szCs w:val="22"/>
        </w:rPr>
        <w:t>advancements</w:t>
      </w:r>
      <w:r w:rsidRPr="00877024">
        <w:rPr>
          <w:spacing w:val="-10"/>
          <w:sz w:val="22"/>
          <w:szCs w:val="22"/>
        </w:rPr>
        <w:t xml:space="preserve"> </w:t>
      </w:r>
      <w:r w:rsidRPr="00877024">
        <w:rPr>
          <w:sz w:val="22"/>
          <w:szCs w:val="22"/>
        </w:rPr>
        <w:t>in sensing</w:t>
      </w:r>
      <w:r w:rsidRPr="00877024">
        <w:rPr>
          <w:spacing w:val="-9"/>
          <w:sz w:val="22"/>
          <w:szCs w:val="22"/>
        </w:rPr>
        <w:t xml:space="preserve"> </w:t>
      </w:r>
      <w:r w:rsidRPr="00877024">
        <w:rPr>
          <w:sz w:val="22"/>
          <w:szCs w:val="22"/>
        </w:rPr>
        <w:t>technologies,</w:t>
      </w:r>
      <w:r w:rsidRPr="00877024">
        <w:rPr>
          <w:spacing w:val="-3"/>
          <w:sz w:val="22"/>
          <w:szCs w:val="22"/>
        </w:rPr>
        <w:t xml:space="preserve"> </w:t>
      </w:r>
      <w:r w:rsidRPr="00877024">
        <w:rPr>
          <w:sz w:val="22"/>
          <w:szCs w:val="22"/>
        </w:rPr>
        <w:t>embedded systems, and computer vision. Early Electronic Travel Aids (ETAs)</w:t>
      </w:r>
      <w:r w:rsidRPr="00877024">
        <w:rPr>
          <w:spacing w:val="-4"/>
          <w:sz w:val="22"/>
          <w:szCs w:val="22"/>
        </w:rPr>
        <w:t xml:space="preserve"> </w:t>
      </w:r>
      <w:r w:rsidRPr="00877024">
        <w:rPr>
          <w:sz w:val="22"/>
          <w:szCs w:val="22"/>
        </w:rPr>
        <w:t>primarily</w:t>
      </w:r>
      <w:r w:rsidRPr="00877024">
        <w:rPr>
          <w:spacing w:val="-9"/>
          <w:sz w:val="22"/>
          <w:szCs w:val="22"/>
        </w:rPr>
        <w:t xml:space="preserve"> </w:t>
      </w:r>
      <w:r w:rsidRPr="00877024">
        <w:rPr>
          <w:sz w:val="22"/>
          <w:szCs w:val="22"/>
        </w:rPr>
        <w:t>relied on ultrasonic</w:t>
      </w:r>
      <w:r w:rsidRPr="00877024">
        <w:rPr>
          <w:spacing w:val="-3"/>
          <w:sz w:val="22"/>
          <w:szCs w:val="22"/>
        </w:rPr>
        <w:t xml:space="preserve"> </w:t>
      </w:r>
      <w:r w:rsidRPr="00877024">
        <w:rPr>
          <w:sz w:val="22"/>
          <w:szCs w:val="22"/>
        </w:rPr>
        <w:t>and</w:t>
      </w:r>
      <w:r w:rsidRPr="00877024">
        <w:rPr>
          <w:spacing w:val="-4"/>
          <w:sz w:val="22"/>
          <w:szCs w:val="22"/>
        </w:rPr>
        <w:t xml:space="preserve"> </w:t>
      </w:r>
      <w:r w:rsidRPr="00877024">
        <w:rPr>
          <w:sz w:val="22"/>
          <w:szCs w:val="22"/>
        </w:rPr>
        <w:t>infrared sensors</w:t>
      </w:r>
      <w:r w:rsidRPr="00877024">
        <w:rPr>
          <w:spacing w:val="-1"/>
          <w:sz w:val="22"/>
          <w:szCs w:val="22"/>
        </w:rPr>
        <w:t xml:space="preserve"> </w:t>
      </w:r>
      <w:r w:rsidRPr="00877024">
        <w:rPr>
          <w:sz w:val="22"/>
          <w:szCs w:val="22"/>
        </w:rPr>
        <w:t>to detect nearby obstacles and provide tactile or auditory feedback. While these systems demonstrated low computational complexity, they were limited by narrow sensing range, poor angular resolution, and inability to provide semantic understanding of the environment.</w:t>
      </w:r>
    </w:p>
    <w:p w14:paraId="77C6FA27" w14:textId="20609CAF" w:rsidR="0048262E" w:rsidRPr="00877024" w:rsidRDefault="0048262E" w:rsidP="00A00096">
      <w:pPr>
        <w:pStyle w:val="BodyText"/>
        <w:spacing w:after="120"/>
        <w:rPr>
          <w:sz w:val="22"/>
          <w:szCs w:val="22"/>
        </w:rPr>
      </w:pPr>
      <w:r w:rsidRPr="00877024">
        <w:rPr>
          <w:sz w:val="22"/>
          <w:szCs w:val="22"/>
        </w:rPr>
        <w:t>To address these limitations, several researchers introduced LiDAR- and depth-sensor–based navigation frameworks capable of accurate distance estimation and spatial mapping. Although these approaches improved obstacle detection accuracy, they significantly increased system cost, power consumption, and hardware complexity, thereby</w:t>
      </w:r>
      <w:r w:rsidRPr="00877024">
        <w:rPr>
          <w:spacing w:val="-8"/>
          <w:sz w:val="22"/>
          <w:szCs w:val="22"/>
        </w:rPr>
        <w:t xml:space="preserve"> </w:t>
      </w:r>
      <w:r w:rsidRPr="00877024">
        <w:rPr>
          <w:sz w:val="22"/>
          <w:szCs w:val="22"/>
        </w:rPr>
        <w:t>reducing</w:t>
      </w:r>
      <w:r w:rsidRPr="00877024">
        <w:rPr>
          <w:spacing w:val="-2"/>
          <w:sz w:val="22"/>
          <w:szCs w:val="22"/>
        </w:rPr>
        <w:t xml:space="preserve"> </w:t>
      </w:r>
      <w:r w:rsidRPr="00877024">
        <w:rPr>
          <w:sz w:val="22"/>
          <w:szCs w:val="22"/>
        </w:rPr>
        <w:t>portability</w:t>
      </w:r>
      <w:r w:rsidRPr="00877024">
        <w:rPr>
          <w:spacing w:val="-8"/>
          <w:sz w:val="22"/>
          <w:szCs w:val="22"/>
        </w:rPr>
        <w:t xml:space="preserve"> </w:t>
      </w:r>
      <w:r w:rsidRPr="00877024">
        <w:rPr>
          <w:sz w:val="22"/>
          <w:szCs w:val="22"/>
        </w:rPr>
        <w:t>and</w:t>
      </w:r>
      <w:r w:rsidRPr="00877024">
        <w:rPr>
          <w:spacing w:val="-2"/>
          <w:sz w:val="22"/>
          <w:szCs w:val="22"/>
        </w:rPr>
        <w:t xml:space="preserve"> </w:t>
      </w:r>
      <w:r w:rsidRPr="00877024">
        <w:rPr>
          <w:sz w:val="22"/>
          <w:szCs w:val="22"/>
        </w:rPr>
        <w:t>accessibility</w:t>
      </w:r>
      <w:r w:rsidRPr="00877024">
        <w:rPr>
          <w:spacing w:val="-8"/>
          <w:sz w:val="22"/>
          <w:szCs w:val="22"/>
        </w:rPr>
        <w:t xml:space="preserve"> </w:t>
      </w:r>
      <w:r w:rsidRPr="00877024">
        <w:rPr>
          <w:sz w:val="22"/>
          <w:szCs w:val="22"/>
        </w:rPr>
        <w:t>for widespread adoption. Furthermore, performance degradation in outdoor lighting conditions and</w:t>
      </w:r>
      <w:r w:rsidRPr="00877024">
        <w:rPr>
          <w:spacing w:val="-2"/>
          <w:sz w:val="22"/>
          <w:szCs w:val="22"/>
        </w:rPr>
        <w:t xml:space="preserve"> </w:t>
      </w:r>
      <w:r w:rsidRPr="00877024">
        <w:rPr>
          <w:sz w:val="22"/>
          <w:szCs w:val="22"/>
        </w:rPr>
        <w:t>reflective surfaces has been reported as a persistent challenge.</w:t>
      </w:r>
    </w:p>
    <w:p w14:paraId="5F2CE876" w14:textId="69D70A55" w:rsidR="0048262E" w:rsidRPr="00877024" w:rsidRDefault="0048262E" w:rsidP="00A00096">
      <w:pPr>
        <w:pStyle w:val="BodyText"/>
        <w:spacing w:after="120"/>
        <w:rPr>
          <w:sz w:val="22"/>
          <w:szCs w:val="22"/>
        </w:rPr>
      </w:pPr>
      <w:r w:rsidRPr="00877024">
        <w:rPr>
          <w:sz w:val="22"/>
          <w:szCs w:val="22"/>
        </w:rPr>
        <w:t>Recent</w:t>
      </w:r>
      <w:r w:rsidRPr="00877024">
        <w:rPr>
          <w:spacing w:val="-13"/>
          <w:sz w:val="22"/>
          <w:szCs w:val="22"/>
        </w:rPr>
        <w:t xml:space="preserve"> </w:t>
      </w:r>
      <w:r w:rsidRPr="00877024">
        <w:rPr>
          <w:sz w:val="22"/>
          <w:szCs w:val="22"/>
        </w:rPr>
        <w:t>advances</w:t>
      </w:r>
      <w:r w:rsidRPr="00877024">
        <w:rPr>
          <w:spacing w:val="-12"/>
          <w:sz w:val="22"/>
          <w:szCs w:val="22"/>
        </w:rPr>
        <w:t xml:space="preserve"> </w:t>
      </w:r>
      <w:r w:rsidRPr="00877024">
        <w:rPr>
          <w:sz w:val="22"/>
          <w:szCs w:val="22"/>
        </w:rPr>
        <w:t>in</w:t>
      </w:r>
      <w:r w:rsidRPr="00877024">
        <w:rPr>
          <w:spacing w:val="-13"/>
          <w:sz w:val="22"/>
          <w:szCs w:val="22"/>
        </w:rPr>
        <w:t xml:space="preserve"> </w:t>
      </w:r>
      <w:r w:rsidRPr="00877024">
        <w:rPr>
          <w:sz w:val="22"/>
          <w:szCs w:val="22"/>
        </w:rPr>
        <w:t>deep</w:t>
      </w:r>
      <w:r w:rsidRPr="00877024">
        <w:rPr>
          <w:spacing w:val="-12"/>
          <w:sz w:val="22"/>
          <w:szCs w:val="22"/>
        </w:rPr>
        <w:t xml:space="preserve"> </w:t>
      </w:r>
      <w:r w:rsidRPr="00877024">
        <w:rPr>
          <w:sz w:val="22"/>
          <w:szCs w:val="22"/>
        </w:rPr>
        <w:t>learning</w:t>
      </w:r>
      <w:r w:rsidRPr="00877024">
        <w:rPr>
          <w:spacing w:val="-13"/>
          <w:sz w:val="22"/>
          <w:szCs w:val="22"/>
        </w:rPr>
        <w:t xml:space="preserve"> </w:t>
      </w:r>
      <w:r w:rsidRPr="00877024">
        <w:rPr>
          <w:sz w:val="22"/>
          <w:szCs w:val="22"/>
        </w:rPr>
        <w:t>have</w:t>
      </w:r>
      <w:r w:rsidRPr="00877024">
        <w:rPr>
          <w:spacing w:val="-12"/>
          <w:sz w:val="22"/>
          <w:szCs w:val="22"/>
        </w:rPr>
        <w:t xml:space="preserve"> </w:t>
      </w:r>
      <w:r w:rsidRPr="00877024">
        <w:rPr>
          <w:sz w:val="22"/>
          <w:szCs w:val="22"/>
        </w:rPr>
        <w:t>enabled</w:t>
      </w:r>
      <w:r w:rsidRPr="00877024">
        <w:rPr>
          <w:spacing w:val="-13"/>
          <w:sz w:val="22"/>
          <w:szCs w:val="22"/>
        </w:rPr>
        <w:t xml:space="preserve"> </w:t>
      </w:r>
      <w:r w:rsidRPr="00877024">
        <w:rPr>
          <w:sz w:val="22"/>
          <w:szCs w:val="22"/>
        </w:rPr>
        <w:t>camera-based assistive</w:t>
      </w:r>
      <w:r w:rsidRPr="00877024">
        <w:rPr>
          <w:spacing w:val="-1"/>
          <w:sz w:val="22"/>
          <w:szCs w:val="22"/>
        </w:rPr>
        <w:t xml:space="preserve"> </w:t>
      </w:r>
      <w:r w:rsidRPr="00877024">
        <w:rPr>
          <w:sz w:val="22"/>
          <w:szCs w:val="22"/>
        </w:rPr>
        <w:t>systems</w:t>
      </w:r>
      <w:r w:rsidRPr="00877024">
        <w:rPr>
          <w:spacing w:val="-1"/>
          <w:sz w:val="22"/>
          <w:szCs w:val="22"/>
        </w:rPr>
        <w:t xml:space="preserve"> </w:t>
      </w:r>
      <w:r w:rsidRPr="00877024">
        <w:rPr>
          <w:sz w:val="22"/>
          <w:szCs w:val="22"/>
        </w:rPr>
        <w:t>that</w:t>
      </w:r>
      <w:r w:rsidRPr="00877024">
        <w:rPr>
          <w:spacing w:val="-6"/>
          <w:sz w:val="22"/>
          <w:szCs w:val="22"/>
        </w:rPr>
        <w:t xml:space="preserve"> </w:t>
      </w:r>
      <w:r w:rsidRPr="00877024">
        <w:rPr>
          <w:sz w:val="22"/>
          <w:szCs w:val="22"/>
        </w:rPr>
        <w:t>utilize</w:t>
      </w:r>
      <w:r w:rsidRPr="00877024">
        <w:rPr>
          <w:spacing w:val="-1"/>
          <w:sz w:val="22"/>
          <w:szCs w:val="22"/>
        </w:rPr>
        <w:t xml:space="preserve"> </w:t>
      </w:r>
      <w:r w:rsidRPr="00877024">
        <w:rPr>
          <w:sz w:val="22"/>
          <w:szCs w:val="22"/>
        </w:rPr>
        <w:t>object detection models</w:t>
      </w:r>
      <w:r w:rsidRPr="00877024">
        <w:rPr>
          <w:spacing w:val="-1"/>
          <w:sz w:val="22"/>
          <w:szCs w:val="22"/>
        </w:rPr>
        <w:t xml:space="preserve"> </w:t>
      </w:r>
      <w:r w:rsidRPr="00877024">
        <w:rPr>
          <w:sz w:val="22"/>
          <w:szCs w:val="22"/>
        </w:rPr>
        <w:t>such</w:t>
      </w:r>
      <w:r w:rsidRPr="00877024">
        <w:rPr>
          <w:spacing w:val="-3"/>
          <w:sz w:val="22"/>
          <w:szCs w:val="22"/>
        </w:rPr>
        <w:t xml:space="preserve"> </w:t>
      </w:r>
      <w:r w:rsidRPr="00877024">
        <w:rPr>
          <w:sz w:val="22"/>
          <w:szCs w:val="22"/>
        </w:rPr>
        <w:t>as YOLO and SSD to identify obstacles and environmental entities.</w:t>
      </w:r>
      <w:r w:rsidRPr="00877024">
        <w:rPr>
          <w:spacing w:val="58"/>
          <w:sz w:val="22"/>
          <w:szCs w:val="22"/>
        </w:rPr>
        <w:t xml:space="preserve"> </w:t>
      </w:r>
      <w:r w:rsidRPr="00877024">
        <w:rPr>
          <w:sz w:val="22"/>
          <w:szCs w:val="22"/>
        </w:rPr>
        <w:t>These</w:t>
      </w:r>
      <w:r w:rsidRPr="00877024">
        <w:rPr>
          <w:spacing w:val="58"/>
          <w:sz w:val="22"/>
          <w:szCs w:val="22"/>
        </w:rPr>
        <w:t xml:space="preserve"> </w:t>
      </w:r>
      <w:r w:rsidRPr="00877024">
        <w:rPr>
          <w:sz w:val="22"/>
          <w:szCs w:val="22"/>
        </w:rPr>
        <w:t>vision-based</w:t>
      </w:r>
      <w:r w:rsidRPr="00877024">
        <w:rPr>
          <w:spacing w:val="61"/>
          <w:sz w:val="22"/>
          <w:szCs w:val="22"/>
        </w:rPr>
        <w:t xml:space="preserve"> </w:t>
      </w:r>
      <w:r w:rsidRPr="00877024">
        <w:rPr>
          <w:sz w:val="22"/>
          <w:szCs w:val="22"/>
        </w:rPr>
        <w:t>systems</w:t>
      </w:r>
      <w:r w:rsidRPr="00877024">
        <w:rPr>
          <w:spacing w:val="60"/>
          <w:sz w:val="22"/>
          <w:szCs w:val="22"/>
        </w:rPr>
        <w:t xml:space="preserve"> </w:t>
      </w:r>
      <w:r w:rsidRPr="00877024">
        <w:rPr>
          <w:sz w:val="22"/>
          <w:szCs w:val="22"/>
        </w:rPr>
        <w:t>offer</w:t>
      </w:r>
      <w:r w:rsidRPr="00877024">
        <w:rPr>
          <w:spacing w:val="60"/>
          <w:sz w:val="22"/>
          <w:szCs w:val="22"/>
        </w:rPr>
        <w:t xml:space="preserve"> </w:t>
      </w:r>
      <w:r w:rsidRPr="00877024">
        <w:rPr>
          <w:sz w:val="22"/>
          <w:szCs w:val="22"/>
        </w:rPr>
        <w:t>rich</w:t>
      </w:r>
      <w:r w:rsidRPr="00877024">
        <w:rPr>
          <w:spacing w:val="66"/>
          <w:sz w:val="22"/>
          <w:szCs w:val="22"/>
        </w:rPr>
        <w:t xml:space="preserve"> </w:t>
      </w:r>
      <w:r w:rsidRPr="00877024">
        <w:rPr>
          <w:spacing w:val="-2"/>
          <w:sz w:val="22"/>
          <w:szCs w:val="22"/>
        </w:rPr>
        <w:t>semantic</w:t>
      </w:r>
      <w:r w:rsidRPr="00877024">
        <w:rPr>
          <w:sz w:val="22"/>
          <w:szCs w:val="22"/>
        </w:rPr>
        <w:t xml:space="preserve"> information; however, most monocular approaches struggle with</w:t>
      </w:r>
      <w:r w:rsidRPr="00877024">
        <w:rPr>
          <w:spacing w:val="-13"/>
          <w:sz w:val="22"/>
          <w:szCs w:val="22"/>
        </w:rPr>
        <w:t xml:space="preserve"> </w:t>
      </w:r>
      <w:r w:rsidRPr="00877024">
        <w:rPr>
          <w:sz w:val="22"/>
          <w:szCs w:val="22"/>
        </w:rPr>
        <w:t>reliable</w:t>
      </w:r>
      <w:r w:rsidRPr="00877024">
        <w:rPr>
          <w:spacing w:val="-12"/>
          <w:sz w:val="22"/>
          <w:szCs w:val="22"/>
        </w:rPr>
        <w:t xml:space="preserve"> </w:t>
      </w:r>
      <w:r w:rsidRPr="00877024">
        <w:rPr>
          <w:sz w:val="22"/>
          <w:szCs w:val="22"/>
        </w:rPr>
        <w:t>depth</w:t>
      </w:r>
      <w:r w:rsidRPr="00877024">
        <w:rPr>
          <w:spacing w:val="-13"/>
          <w:sz w:val="22"/>
          <w:szCs w:val="22"/>
        </w:rPr>
        <w:t xml:space="preserve"> </w:t>
      </w:r>
      <w:r w:rsidRPr="00877024">
        <w:rPr>
          <w:sz w:val="22"/>
          <w:szCs w:val="22"/>
        </w:rPr>
        <w:t>estimation</w:t>
      </w:r>
      <w:r w:rsidRPr="00877024">
        <w:rPr>
          <w:spacing w:val="-12"/>
          <w:sz w:val="22"/>
          <w:szCs w:val="22"/>
        </w:rPr>
        <w:t xml:space="preserve"> </w:t>
      </w:r>
      <w:r w:rsidRPr="00877024">
        <w:rPr>
          <w:sz w:val="22"/>
          <w:szCs w:val="22"/>
        </w:rPr>
        <w:t>due</w:t>
      </w:r>
      <w:r w:rsidRPr="00877024">
        <w:rPr>
          <w:spacing w:val="-13"/>
          <w:sz w:val="22"/>
          <w:szCs w:val="22"/>
        </w:rPr>
        <w:t xml:space="preserve"> </w:t>
      </w:r>
      <w:r w:rsidRPr="00877024">
        <w:rPr>
          <w:sz w:val="22"/>
          <w:szCs w:val="22"/>
        </w:rPr>
        <w:t>to</w:t>
      </w:r>
      <w:r w:rsidRPr="00877024">
        <w:rPr>
          <w:spacing w:val="-12"/>
          <w:sz w:val="22"/>
          <w:szCs w:val="22"/>
        </w:rPr>
        <w:t xml:space="preserve"> </w:t>
      </w:r>
      <w:r w:rsidRPr="00877024">
        <w:rPr>
          <w:sz w:val="22"/>
          <w:szCs w:val="22"/>
        </w:rPr>
        <w:t>scale</w:t>
      </w:r>
      <w:r w:rsidRPr="00877024">
        <w:rPr>
          <w:spacing w:val="-13"/>
          <w:sz w:val="22"/>
          <w:szCs w:val="22"/>
        </w:rPr>
        <w:t xml:space="preserve"> </w:t>
      </w:r>
      <w:r w:rsidRPr="00877024">
        <w:rPr>
          <w:sz w:val="22"/>
          <w:szCs w:val="22"/>
        </w:rPr>
        <w:t>ambiguity</w:t>
      </w:r>
      <w:r w:rsidRPr="00877024">
        <w:rPr>
          <w:spacing w:val="-12"/>
          <w:sz w:val="22"/>
          <w:szCs w:val="22"/>
        </w:rPr>
        <w:t xml:space="preserve"> </w:t>
      </w:r>
      <w:r w:rsidRPr="00877024">
        <w:rPr>
          <w:sz w:val="22"/>
          <w:szCs w:val="22"/>
        </w:rPr>
        <w:t>inherent in single-view imagery. To mitigate this, some studies employ stereo vision or fuse camera data with ultrasonic or LiDAR sensors, reintroducing hardware dependency and increasing system weight.</w:t>
      </w:r>
    </w:p>
    <w:p w14:paraId="77FF15A7" w14:textId="79B45F61" w:rsidR="0048262E" w:rsidRPr="00877024" w:rsidRDefault="0048262E" w:rsidP="00A00096">
      <w:pPr>
        <w:pStyle w:val="BodyText"/>
        <w:spacing w:after="120"/>
        <w:rPr>
          <w:sz w:val="22"/>
          <w:szCs w:val="22"/>
        </w:rPr>
      </w:pPr>
      <w:r w:rsidRPr="00877024">
        <w:rPr>
          <w:sz w:val="22"/>
          <w:szCs w:val="22"/>
        </w:rPr>
        <w:t>Monocular depth estimation techniques using convolutional neural networks, including encoder–decoder architectures and</w:t>
      </w:r>
      <w:r w:rsidRPr="00877024">
        <w:rPr>
          <w:spacing w:val="-13"/>
          <w:sz w:val="22"/>
          <w:szCs w:val="22"/>
        </w:rPr>
        <w:t xml:space="preserve"> </w:t>
      </w:r>
      <w:r w:rsidRPr="00877024">
        <w:rPr>
          <w:sz w:val="22"/>
          <w:szCs w:val="22"/>
        </w:rPr>
        <w:t>transformer-based</w:t>
      </w:r>
      <w:r w:rsidRPr="00877024">
        <w:rPr>
          <w:spacing w:val="-12"/>
          <w:sz w:val="22"/>
          <w:szCs w:val="22"/>
        </w:rPr>
        <w:t xml:space="preserve"> </w:t>
      </w:r>
      <w:r w:rsidRPr="00877024">
        <w:rPr>
          <w:sz w:val="22"/>
          <w:szCs w:val="22"/>
        </w:rPr>
        <w:t>models,</w:t>
      </w:r>
      <w:r w:rsidRPr="00877024">
        <w:rPr>
          <w:spacing w:val="-13"/>
          <w:sz w:val="22"/>
          <w:szCs w:val="22"/>
        </w:rPr>
        <w:t xml:space="preserve"> </w:t>
      </w:r>
      <w:r w:rsidRPr="00877024">
        <w:rPr>
          <w:sz w:val="22"/>
          <w:szCs w:val="22"/>
        </w:rPr>
        <w:t>have</w:t>
      </w:r>
      <w:r w:rsidRPr="00877024">
        <w:rPr>
          <w:spacing w:val="-12"/>
          <w:sz w:val="22"/>
          <w:szCs w:val="22"/>
        </w:rPr>
        <w:t xml:space="preserve"> </w:t>
      </w:r>
      <w:r w:rsidRPr="00877024">
        <w:rPr>
          <w:sz w:val="22"/>
          <w:szCs w:val="22"/>
        </w:rPr>
        <w:t>shown</w:t>
      </w:r>
      <w:r w:rsidRPr="00877024">
        <w:rPr>
          <w:spacing w:val="-11"/>
          <w:sz w:val="22"/>
          <w:szCs w:val="22"/>
        </w:rPr>
        <w:t xml:space="preserve"> </w:t>
      </w:r>
      <w:r w:rsidRPr="00877024">
        <w:rPr>
          <w:sz w:val="22"/>
          <w:szCs w:val="22"/>
        </w:rPr>
        <w:t>promising</w:t>
      </w:r>
      <w:r w:rsidRPr="00877024">
        <w:rPr>
          <w:spacing w:val="-12"/>
          <w:sz w:val="22"/>
          <w:szCs w:val="22"/>
        </w:rPr>
        <w:t xml:space="preserve"> </w:t>
      </w:r>
      <w:r w:rsidRPr="00877024">
        <w:rPr>
          <w:sz w:val="22"/>
          <w:szCs w:val="22"/>
        </w:rPr>
        <w:t xml:space="preserve">results in predicting relative depth maps from single RGB images. Models such as </w:t>
      </w:r>
      <w:proofErr w:type="spellStart"/>
      <w:r w:rsidRPr="00877024">
        <w:rPr>
          <w:sz w:val="22"/>
          <w:szCs w:val="22"/>
        </w:rPr>
        <w:t>MiDaS</w:t>
      </w:r>
      <w:proofErr w:type="spellEnd"/>
      <w:r w:rsidRPr="00877024">
        <w:rPr>
          <w:sz w:val="22"/>
          <w:szCs w:val="22"/>
        </w:rPr>
        <w:t xml:space="preserve"> have demonstrated strong generalization across datasets; however, their direct application to assistive navigation often lacks metric depth accuracy, particularly</w:t>
      </w:r>
      <w:r w:rsidRPr="00877024">
        <w:rPr>
          <w:spacing w:val="-9"/>
          <w:sz w:val="22"/>
          <w:szCs w:val="22"/>
        </w:rPr>
        <w:t xml:space="preserve"> </w:t>
      </w:r>
      <w:r w:rsidRPr="00877024">
        <w:rPr>
          <w:sz w:val="22"/>
          <w:szCs w:val="22"/>
        </w:rPr>
        <w:t>in safety-critical</w:t>
      </w:r>
      <w:r w:rsidRPr="00877024">
        <w:rPr>
          <w:spacing w:val="-7"/>
          <w:sz w:val="22"/>
          <w:szCs w:val="22"/>
        </w:rPr>
        <w:t xml:space="preserve"> </w:t>
      </w:r>
      <w:r w:rsidRPr="00877024">
        <w:rPr>
          <w:sz w:val="22"/>
          <w:szCs w:val="22"/>
        </w:rPr>
        <w:t>regions</w:t>
      </w:r>
      <w:r w:rsidRPr="00877024">
        <w:rPr>
          <w:spacing w:val="-5"/>
          <w:sz w:val="22"/>
          <w:szCs w:val="22"/>
        </w:rPr>
        <w:t xml:space="preserve"> </w:t>
      </w:r>
      <w:r w:rsidRPr="00877024">
        <w:rPr>
          <w:sz w:val="22"/>
          <w:szCs w:val="22"/>
        </w:rPr>
        <w:t>near the</w:t>
      </w:r>
      <w:r w:rsidRPr="00877024">
        <w:rPr>
          <w:spacing w:val="-2"/>
          <w:sz w:val="22"/>
          <w:szCs w:val="22"/>
        </w:rPr>
        <w:t xml:space="preserve"> </w:t>
      </w:r>
      <w:r w:rsidRPr="00877024">
        <w:rPr>
          <w:sz w:val="22"/>
          <w:szCs w:val="22"/>
        </w:rPr>
        <w:t>user.</w:t>
      </w:r>
    </w:p>
    <w:p w14:paraId="10DD663D" w14:textId="1D9FBE59" w:rsidR="00877024" w:rsidRDefault="0048262E" w:rsidP="00A00096">
      <w:pPr>
        <w:pStyle w:val="BodyText"/>
        <w:spacing w:after="120"/>
        <w:rPr>
          <w:sz w:val="22"/>
          <w:szCs w:val="22"/>
        </w:rPr>
      </w:pPr>
      <w:r w:rsidRPr="00877024">
        <w:rPr>
          <w:sz w:val="22"/>
          <w:szCs w:val="22"/>
        </w:rPr>
        <w:t xml:space="preserve">From the existing literature, it is evident that a trade-off persists between </w:t>
      </w:r>
      <w:r w:rsidRPr="00877024">
        <w:rPr>
          <w:b/>
          <w:sz w:val="22"/>
          <w:szCs w:val="22"/>
        </w:rPr>
        <w:t>hardware complexity, cost, semantic awareness, and real-time performance</w:t>
      </w:r>
      <w:r w:rsidRPr="00877024">
        <w:rPr>
          <w:sz w:val="22"/>
          <w:szCs w:val="22"/>
        </w:rPr>
        <w:t>. Most current solutions</w:t>
      </w:r>
      <w:r w:rsidRPr="00877024">
        <w:rPr>
          <w:spacing w:val="-4"/>
          <w:sz w:val="22"/>
          <w:szCs w:val="22"/>
        </w:rPr>
        <w:t xml:space="preserve"> </w:t>
      </w:r>
      <w:r w:rsidRPr="00877024">
        <w:rPr>
          <w:sz w:val="22"/>
          <w:szCs w:val="22"/>
        </w:rPr>
        <w:t>either depend</w:t>
      </w:r>
      <w:r w:rsidRPr="00877024">
        <w:rPr>
          <w:spacing w:val="-7"/>
          <w:sz w:val="22"/>
          <w:szCs w:val="22"/>
        </w:rPr>
        <w:t xml:space="preserve"> </w:t>
      </w:r>
      <w:r w:rsidRPr="00877024">
        <w:rPr>
          <w:sz w:val="22"/>
          <w:szCs w:val="22"/>
        </w:rPr>
        <w:t>heavily</w:t>
      </w:r>
      <w:r w:rsidRPr="00877024">
        <w:rPr>
          <w:spacing w:val="-12"/>
          <w:sz w:val="22"/>
          <w:szCs w:val="22"/>
        </w:rPr>
        <w:t xml:space="preserve"> </w:t>
      </w:r>
      <w:r w:rsidRPr="00877024">
        <w:rPr>
          <w:sz w:val="22"/>
          <w:szCs w:val="22"/>
        </w:rPr>
        <w:t>on specialized</w:t>
      </w:r>
      <w:r w:rsidRPr="00877024">
        <w:rPr>
          <w:spacing w:val="-3"/>
          <w:sz w:val="22"/>
          <w:szCs w:val="22"/>
        </w:rPr>
        <w:t xml:space="preserve"> </w:t>
      </w:r>
      <w:r w:rsidRPr="00877024">
        <w:rPr>
          <w:sz w:val="22"/>
          <w:szCs w:val="22"/>
        </w:rPr>
        <w:t>sensors</w:t>
      </w:r>
      <w:r w:rsidRPr="00877024">
        <w:rPr>
          <w:spacing w:val="-4"/>
          <w:sz w:val="22"/>
          <w:szCs w:val="22"/>
        </w:rPr>
        <w:t xml:space="preserve"> </w:t>
      </w:r>
      <w:r w:rsidRPr="00877024">
        <w:rPr>
          <w:sz w:val="22"/>
          <w:szCs w:val="22"/>
        </w:rPr>
        <w:t xml:space="preserve">or fail to provide accurate, real-time distance estimation using a purely software-based monocular approach. This research addresses these limitations by proposing a hybrid distance estimation framework that combines deep learning–based monocular depth prediction with geometric </w:t>
      </w:r>
      <w:proofErr w:type="spellStart"/>
      <w:r w:rsidRPr="00877024">
        <w:rPr>
          <w:sz w:val="22"/>
          <w:szCs w:val="22"/>
        </w:rPr>
        <w:t>modeling</w:t>
      </w:r>
      <w:proofErr w:type="spellEnd"/>
      <w:r w:rsidRPr="00877024">
        <w:rPr>
          <w:sz w:val="22"/>
          <w:szCs w:val="22"/>
        </w:rPr>
        <w:t>, enabling accurate obstacle localization without additional ranging hardware.</w:t>
      </w:r>
    </w:p>
    <w:p w14:paraId="2834F9CB" w14:textId="77777777" w:rsidR="00A00096" w:rsidRPr="00A00096" w:rsidRDefault="00A00096" w:rsidP="00A00096">
      <w:pPr>
        <w:pStyle w:val="BodyText"/>
        <w:spacing w:after="120"/>
        <w:rPr>
          <w:sz w:val="22"/>
          <w:szCs w:val="22"/>
        </w:rPr>
      </w:pPr>
    </w:p>
    <w:p w14:paraId="1882140C" w14:textId="77777777" w:rsidR="0048262E" w:rsidRDefault="0048262E" w:rsidP="00877024">
      <w:pPr>
        <w:pStyle w:val="BodyText"/>
        <w:ind w:right="127"/>
        <w:jc w:val="center"/>
        <w:rPr>
          <w:spacing w:val="-2"/>
          <w:sz w:val="20"/>
          <w:szCs w:val="20"/>
        </w:rPr>
      </w:pPr>
      <w:r w:rsidRPr="0048262E">
        <w:rPr>
          <w:b/>
          <w:sz w:val="20"/>
          <w:szCs w:val="20"/>
        </w:rPr>
        <w:lastRenderedPageBreak/>
        <w:t xml:space="preserve">Table I: </w:t>
      </w:r>
      <w:r w:rsidRPr="0048262E">
        <w:rPr>
          <w:sz w:val="20"/>
          <w:szCs w:val="20"/>
        </w:rPr>
        <w:t xml:space="preserve">Comparison of Existing Assistive Navigation </w:t>
      </w:r>
      <w:r w:rsidRPr="0048262E">
        <w:rPr>
          <w:spacing w:val="-2"/>
          <w:sz w:val="20"/>
          <w:szCs w:val="20"/>
        </w:rPr>
        <w:t>Systems</w:t>
      </w:r>
    </w:p>
    <w:p w14:paraId="7BB434CC" w14:textId="77777777" w:rsidR="00877024" w:rsidRPr="0048262E" w:rsidRDefault="00877024" w:rsidP="00877024">
      <w:pPr>
        <w:pStyle w:val="BodyText"/>
        <w:ind w:right="127"/>
        <w:rPr>
          <w:sz w:val="20"/>
          <w:szCs w:val="20"/>
        </w:rPr>
      </w:pPr>
    </w:p>
    <w:tbl>
      <w:tblPr>
        <w:tblW w:w="6731"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1260"/>
        <w:gridCol w:w="1170"/>
        <w:gridCol w:w="1350"/>
        <w:gridCol w:w="1710"/>
      </w:tblGrid>
      <w:tr w:rsidR="0048262E" w:rsidRPr="0048262E" w14:paraId="0DE11774" w14:textId="77777777" w:rsidTr="00A00096">
        <w:trPr>
          <w:trHeight w:val="364"/>
        </w:trPr>
        <w:tc>
          <w:tcPr>
            <w:tcW w:w="1241" w:type="dxa"/>
          </w:tcPr>
          <w:p w14:paraId="5147E10E" w14:textId="77777777" w:rsidR="0048262E" w:rsidRPr="0048262E" w:rsidRDefault="0048262E" w:rsidP="00A00096">
            <w:pPr>
              <w:pStyle w:val="TableParagraph"/>
              <w:spacing w:line="182" w:lineRule="exact"/>
              <w:ind w:left="105" w:right="214"/>
              <w:jc w:val="center"/>
              <w:rPr>
                <w:b/>
                <w:sz w:val="20"/>
                <w:szCs w:val="20"/>
              </w:rPr>
            </w:pPr>
            <w:r w:rsidRPr="0048262E">
              <w:rPr>
                <w:b/>
                <w:spacing w:val="-2"/>
                <w:sz w:val="20"/>
                <w:szCs w:val="20"/>
              </w:rPr>
              <w:t>Approach</w:t>
            </w:r>
            <w:r w:rsidRPr="0048262E">
              <w:rPr>
                <w:b/>
                <w:spacing w:val="40"/>
                <w:sz w:val="20"/>
                <w:szCs w:val="20"/>
              </w:rPr>
              <w:t xml:space="preserve"> </w:t>
            </w:r>
            <w:r w:rsidRPr="0048262E">
              <w:rPr>
                <w:b/>
                <w:spacing w:val="-4"/>
                <w:sz w:val="20"/>
                <w:szCs w:val="20"/>
              </w:rPr>
              <w:t>Type</w:t>
            </w:r>
          </w:p>
        </w:tc>
        <w:tc>
          <w:tcPr>
            <w:tcW w:w="1260" w:type="dxa"/>
          </w:tcPr>
          <w:p w14:paraId="4D91C7FA" w14:textId="77777777" w:rsidR="0048262E" w:rsidRPr="0048262E" w:rsidRDefault="0048262E" w:rsidP="00A00096">
            <w:pPr>
              <w:pStyle w:val="TableParagraph"/>
              <w:spacing w:line="182" w:lineRule="exact"/>
              <w:ind w:left="105" w:right="223"/>
              <w:jc w:val="center"/>
              <w:rPr>
                <w:b/>
                <w:sz w:val="20"/>
                <w:szCs w:val="20"/>
              </w:rPr>
            </w:pPr>
            <w:r w:rsidRPr="0048262E">
              <w:rPr>
                <w:b/>
                <w:spacing w:val="-2"/>
                <w:sz w:val="20"/>
                <w:szCs w:val="20"/>
              </w:rPr>
              <w:t>Sensors</w:t>
            </w:r>
            <w:r w:rsidRPr="0048262E">
              <w:rPr>
                <w:b/>
                <w:spacing w:val="40"/>
                <w:sz w:val="20"/>
                <w:szCs w:val="20"/>
              </w:rPr>
              <w:t xml:space="preserve"> </w:t>
            </w:r>
            <w:r w:rsidRPr="0048262E">
              <w:rPr>
                <w:b/>
                <w:spacing w:val="-4"/>
                <w:sz w:val="20"/>
                <w:szCs w:val="20"/>
              </w:rPr>
              <w:t>Used</w:t>
            </w:r>
          </w:p>
        </w:tc>
        <w:tc>
          <w:tcPr>
            <w:tcW w:w="1170" w:type="dxa"/>
          </w:tcPr>
          <w:p w14:paraId="6CB19F41" w14:textId="77777777" w:rsidR="0048262E" w:rsidRPr="0048262E" w:rsidRDefault="0048262E" w:rsidP="00A00096">
            <w:pPr>
              <w:pStyle w:val="TableParagraph"/>
              <w:spacing w:line="182" w:lineRule="exact"/>
              <w:ind w:left="110" w:right="125"/>
              <w:jc w:val="center"/>
              <w:rPr>
                <w:b/>
                <w:sz w:val="20"/>
                <w:szCs w:val="20"/>
              </w:rPr>
            </w:pPr>
            <w:r w:rsidRPr="0048262E">
              <w:rPr>
                <w:b/>
                <w:spacing w:val="-2"/>
                <w:sz w:val="20"/>
                <w:szCs w:val="20"/>
              </w:rPr>
              <w:t>Semantic</w:t>
            </w:r>
            <w:r w:rsidRPr="0048262E">
              <w:rPr>
                <w:b/>
                <w:spacing w:val="40"/>
                <w:sz w:val="20"/>
                <w:szCs w:val="20"/>
              </w:rPr>
              <w:t xml:space="preserve"> </w:t>
            </w:r>
            <w:r w:rsidRPr="0048262E">
              <w:rPr>
                <w:b/>
                <w:spacing w:val="-2"/>
                <w:sz w:val="20"/>
                <w:szCs w:val="20"/>
              </w:rPr>
              <w:t>Awareness</w:t>
            </w:r>
          </w:p>
        </w:tc>
        <w:tc>
          <w:tcPr>
            <w:tcW w:w="1350" w:type="dxa"/>
          </w:tcPr>
          <w:p w14:paraId="75376DDB" w14:textId="77777777" w:rsidR="0048262E" w:rsidRPr="0048262E" w:rsidRDefault="0048262E" w:rsidP="00A00096">
            <w:pPr>
              <w:pStyle w:val="TableParagraph"/>
              <w:spacing w:line="182" w:lineRule="exact"/>
              <w:ind w:left="104" w:right="141"/>
              <w:jc w:val="center"/>
              <w:rPr>
                <w:b/>
                <w:sz w:val="20"/>
                <w:szCs w:val="20"/>
              </w:rPr>
            </w:pPr>
            <w:r w:rsidRPr="0048262E">
              <w:rPr>
                <w:b/>
                <w:spacing w:val="-2"/>
                <w:sz w:val="20"/>
                <w:szCs w:val="20"/>
              </w:rPr>
              <w:t>Hardware</w:t>
            </w:r>
            <w:r w:rsidRPr="0048262E">
              <w:rPr>
                <w:b/>
                <w:spacing w:val="40"/>
                <w:sz w:val="20"/>
                <w:szCs w:val="20"/>
              </w:rPr>
              <w:t xml:space="preserve"> </w:t>
            </w:r>
            <w:r w:rsidRPr="0048262E">
              <w:rPr>
                <w:b/>
                <w:spacing w:val="-2"/>
                <w:sz w:val="20"/>
                <w:szCs w:val="20"/>
              </w:rPr>
              <w:t>Dependency</w:t>
            </w:r>
          </w:p>
        </w:tc>
        <w:tc>
          <w:tcPr>
            <w:tcW w:w="1710" w:type="dxa"/>
          </w:tcPr>
          <w:p w14:paraId="6A7E6477" w14:textId="77777777" w:rsidR="0048262E" w:rsidRPr="0048262E" w:rsidRDefault="0048262E" w:rsidP="00A00096">
            <w:pPr>
              <w:pStyle w:val="TableParagraph"/>
              <w:spacing w:before="90"/>
              <w:ind w:left="103"/>
              <w:jc w:val="center"/>
              <w:rPr>
                <w:b/>
                <w:sz w:val="20"/>
                <w:szCs w:val="20"/>
              </w:rPr>
            </w:pPr>
            <w:r w:rsidRPr="0048262E">
              <w:rPr>
                <w:b/>
                <w:spacing w:val="-2"/>
                <w:sz w:val="20"/>
                <w:szCs w:val="20"/>
              </w:rPr>
              <w:t>Limitations</w:t>
            </w:r>
          </w:p>
        </w:tc>
      </w:tr>
      <w:tr w:rsidR="0048262E" w:rsidRPr="0048262E" w14:paraId="251B0BC2" w14:textId="77777777" w:rsidTr="00A00096">
        <w:trPr>
          <w:trHeight w:val="739"/>
        </w:trPr>
        <w:tc>
          <w:tcPr>
            <w:tcW w:w="1241" w:type="dxa"/>
          </w:tcPr>
          <w:p w14:paraId="0F4D780A" w14:textId="77777777" w:rsidR="0048262E" w:rsidRPr="0048262E" w:rsidRDefault="0048262E" w:rsidP="00A00096">
            <w:pPr>
              <w:pStyle w:val="TableParagraph"/>
              <w:spacing w:before="134"/>
              <w:ind w:left="105" w:right="107"/>
              <w:jc w:val="center"/>
              <w:rPr>
                <w:sz w:val="20"/>
                <w:szCs w:val="20"/>
              </w:rPr>
            </w:pPr>
            <w:proofErr w:type="spellStart"/>
            <w:r w:rsidRPr="0048262E">
              <w:rPr>
                <w:spacing w:val="-2"/>
                <w:sz w:val="20"/>
                <w:szCs w:val="20"/>
              </w:rPr>
              <w:t>Ultrasoni</w:t>
            </w:r>
            <w:proofErr w:type="spellEnd"/>
            <w:r w:rsidRPr="0048262E">
              <w:rPr>
                <w:spacing w:val="-2"/>
                <w:sz w:val="20"/>
                <w:szCs w:val="20"/>
              </w:rPr>
              <w:t xml:space="preserve"> </w:t>
            </w:r>
            <w:r w:rsidRPr="0048262E">
              <w:rPr>
                <w:sz w:val="20"/>
                <w:szCs w:val="20"/>
              </w:rPr>
              <w:t>c ETA</w:t>
            </w:r>
          </w:p>
        </w:tc>
        <w:tc>
          <w:tcPr>
            <w:tcW w:w="1260" w:type="dxa"/>
          </w:tcPr>
          <w:p w14:paraId="2A02C245" w14:textId="77777777" w:rsidR="0048262E" w:rsidRPr="0048262E" w:rsidRDefault="0048262E" w:rsidP="00A00096">
            <w:pPr>
              <w:pStyle w:val="TableParagraph"/>
              <w:spacing w:before="134"/>
              <w:ind w:left="105"/>
              <w:jc w:val="center"/>
              <w:rPr>
                <w:sz w:val="20"/>
                <w:szCs w:val="20"/>
              </w:rPr>
            </w:pPr>
            <w:proofErr w:type="spellStart"/>
            <w:r w:rsidRPr="0048262E">
              <w:rPr>
                <w:spacing w:val="-2"/>
                <w:sz w:val="20"/>
                <w:szCs w:val="20"/>
              </w:rPr>
              <w:t>Ultraso</w:t>
            </w:r>
            <w:proofErr w:type="spellEnd"/>
            <w:r w:rsidRPr="0048262E">
              <w:rPr>
                <w:spacing w:val="-2"/>
                <w:sz w:val="20"/>
                <w:szCs w:val="20"/>
              </w:rPr>
              <w:t xml:space="preserve"> </w:t>
            </w:r>
            <w:proofErr w:type="spellStart"/>
            <w:r w:rsidRPr="0048262E">
              <w:rPr>
                <w:spacing w:val="-4"/>
                <w:sz w:val="20"/>
                <w:szCs w:val="20"/>
              </w:rPr>
              <w:t>nic</w:t>
            </w:r>
            <w:proofErr w:type="spellEnd"/>
          </w:p>
        </w:tc>
        <w:tc>
          <w:tcPr>
            <w:tcW w:w="1170" w:type="dxa"/>
          </w:tcPr>
          <w:p w14:paraId="46E3921B" w14:textId="77777777" w:rsidR="0048262E" w:rsidRPr="0048262E" w:rsidRDefault="0048262E" w:rsidP="00A00096">
            <w:pPr>
              <w:pStyle w:val="TableParagraph"/>
              <w:spacing w:before="19"/>
              <w:jc w:val="center"/>
              <w:rPr>
                <w:sz w:val="20"/>
                <w:szCs w:val="20"/>
              </w:rPr>
            </w:pPr>
          </w:p>
          <w:p w14:paraId="2368E2C3" w14:textId="77777777" w:rsidR="0048262E" w:rsidRPr="0048262E" w:rsidRDefault="0048262E" w:rsidP="00A00096">
            <w:pPr>
              <w:pStyle w:val="TableParagraph"/>
              <w:spacing w:before="1"/>
              <w:ind w:left="110"/>
              <w:jc w:val="center"/>
              <w:rPr>
                <w:sz w:val="20"/>
                <w:szCs w:val="20"/>
              </w:rPr>
            </w:pPr>
            <w:r w:rsidRPr="0048262E">
              <w:rPr>
                <w:spacing w:val="-5"/>
                <w:sz w:val="20"/>
                <w:szCs w:val="20"/>
              </w:rPr>
              <w:t>No</w:t>
            </w:r>
          </w:p>
        </w:tc>
        <w:tc>
          <w:tcPr>
            <w:tcW w:w="1350" w:type="dxa"/>
          </w:tcPr>
          <w:p w14:paraId="09D01B39" w14:textId="77777777" w:rsidR="0048262E" w:rsidRPr="0048262E" w:rsidRDefault="0048262E" w:rsidP="00A00096">
            <w:pPr>
              <w:pStyle w:val="TableParagraph"/>
              <w:spacing w:before="19"/>
              <w:jc w:val="center"/>
              <w:rPr>
                <w:sz w:val="20"/>
                <w:szCs w:val="20"/>
              </w:rPr>
            </w:pPr>
          </w:p>
          <w:p w14:paraId="0FB11F05" w14:textId="77777777" w:rsidR="0048262E" w:rsidRPr="0048262E" w:rsidRDefault="0048262E" w:rsidP="00A00096">
            <w:pPr>
              <w:pStyle w:val="TableParagraph"/>
              <w:spacing w:before="1"/>
              <w:ind w:left="104"/>
              <w:jc w:val="center"/>
              <w:rPr>
                <w:sz w:val="20"/>
                <w:szCs w:val="20"/>
              </w:rPr>
            </w:pPr>
            <w:r w:rsidRPr="0048262E">
              <w:rPr>
                <w:spacing w:val="-4"/>
                <w:sz w:val="20"/>
                <w:szCs w:val="20"/>
              </w:rPr>
              <w:t>High</w:t>
            </w:r>
          </w:p>
        </w:tc>
        <w:tc>
          <w:tcPr>
            <w:tcW w:w="1710" w:type="dxa"/>
          </w:tcPr>
          <w:p w14:paraId="18FFB6F8" w14:textId="77777777" w:rsidR="0048262E" w:rsidRPr="0048262E" w:rsidRDefault="0048262E" w:rsidP="00A00096">
            <w:pPr>
              <w:pStyle w:val="TableParagraph"/>
              <w:spacing w:before="134"/>
              <w:ind w:left="103"/>
              <w:jc w:val="center"/>
              <w:rPr>
                <w:sz w:val="20"/>
                <w:szCs w:val="20"/>
              </w:rPr>
            </w:pPr>
            <w:r w:rsidRPr="0048262E">
              <w:rPr>
                <w:spacing w:val="-2"/>
                <w:sz w:val="20"/>
                <w:szCs w:val="20"/>
              </w:rPr>
              <w:t>Limited range</w:t>
            </w:r>
          </w:p>
        </w:tc>
      </w:tr>
      <w:tr w:rsidR="0048262E" w:rsidRPr="0048262E" w14:paraId="3A6A0F94" w14:textId="77777777" w:rsidTr="00A00096">
        <w:trPr>
          <w:trHeight w:val="460"/>
        </w:trPr>
        <w:tc>
          <w:tcPr>
            <w:tcW w:w="1241" w:type="dxa"/>
          </w:tcPr>
          <w:p w14:paraId="199EC5C7" w14:textId="77777777" w:rsidR="0048262E" w:rsidRPr="0048262E" w:rsidRDefault="0048262E" w:rsidP="00A00096">
            <w:pPr>
              <w:pStyle w:val="TableParagraph"/>
              <w:spacing w:line="225" w:lineRule="exact"/>
              <w:ind w:left="105"/>
              <w:jc w:val="center"/>
              <w:rPr>
                <w:sz w:val="20"/>
                <w:szCs w:val="20"/>
              </w:rPr>
            </w:pPr>
            <w:r w:rsidRPr="0048262E">
              <w:rPr>
                <w:spacing w:val="-2"/>
                <w:sz w:val="20"/>
                <w:szCs w:val="20"/>
              </w:rPr>
              <w:t>LiDAR-</w:t>
            </w:r>
          </w:p>
          <w:p w14:paraId="7B1634E3" w14:textId="77777777" w:rsidR="0048262E" w:rsidRPr="0048262E" w:rsidRDefault="0048262E" w:rsidP="00A00096">
            <w:pPr>
              <w:pStyle w:val="TableParagraph"/>
              <w:spacing w:line="215" w:lineRule="exact"/>
              <w:ind w:left="105"/>
              <w:jc w:val="center"/>
              <w:rPr>
                <w:sz w:val="20"/>
                <w:szCs w:val="20"/>
              </w:rPr>
            </w:pPr>
            <w:r w:rsidRPr="0048262E">
              <w:rPr>
                <w:spacing w:val="-2"/>
                <w:sz w:val="20"/>
                <w:szCs w:val="20"/>
              </w:rPr>
              <w:t>based</w:t>
            </w:r>
          </w:p>
        </w:tc>
        <w:tc>
          <w:tcPr>
            <w:tcW w:w="1260" w:type="dxa"/>
          </w:tcPr>
          <w:p w14:paraId="1DF7E140" w14:textId="77777777" w:rsidR="0048262E" w:rsidRPr="0048262E" w:rsidRDefault="0048262E" w:rsidP="00A00096">
            <w:pPr>
              <w:pStyle w:val="TableParagraph"/>
              <w:spacing w:before="110"/>
              <w:ind w:left="105"/>
              <w:jc w:val="center"/>
              <w:rPr>
                <w:sz w:val="20"/>
                <w:szCs w:val="20"/>
              </w:rPr>
            </w:pPr>
            <w:r w:rsidRPr="0048262E">
              <w:rPr>
                <w:spacing w:val="-2"/>
                <w:sz w:val="20"/>
                <w:szCs w:val="20"/>
              </w:rPr>
              <w:t>LiDAR</w:t>
            </w:r>
          </w:p>
        </w:tc>
        <w:tc>
          <w:tcPr>
            <w:tcW w:w="1170" w:type="dxa"/>
          </w:tcPr>
          <w:p w14:paraId="49892699" w14:textId="77777777" w:rsidR="0048262E" w:rsidRPr="0048262E" w:rsidRDefault="0048262E" w:rsidP="00A00096">
            <w:pPr>
              <w:pStyle w:val="TableParagraph"/>
              <w:spacing w:before="110"/>
              <w:ind w:left="110"/>
              <w:jc w:val="center"/>
              <w:rPr>
                <w:sz w:val="20"/>
                <w:szCs w:val="20"/>
              </w:rPr>
            </w:pPr>
            <w:r w:rsidRPr="0048262E">
              <w:rPr>
                <w:spacing w:val="-2"/>
                <w:sz w:val="20"/>
                <w:szCs w:val="20"/>
              </w:rPr>
              <w:t>Partial</w:t>
            </w:r>
          </w:p>
        </w:tc>
        <w:tc>
          <w:tcPr>
            <w:tcW w:w="1350" w:type="dxa"/>
          </w:tcPr>
          <w:p w14:paraId="2D9A86F6" w14:textId="77777777" w:rsidR="0048262E" w:rsidRPr="0048262E" w:rsidRDefault="0048262E" w:rsidP="00A00096">
            <w:pPr>
              <w:pStyle w:val="TableParagraph"/>
              <w:spacing w:before="110"/>
              <w:ind w:left="104"/>
              <w:jc w:val="center"/>
              <w:rPr>
                <w:sz w:val="20"/>
                <w:szCs w:val="20"/>
              </w:rPr>
            </w:pPr>
            <w:r w:rsidRPr="0048262E">
              <w:rPr>
                <w:sz w:val="20"/>
                <w:szCs w:val="20"/>
              </w:rPr>
              <w:t>Very</w:t>
            </w:r>
            <w:r w:rsidRPr="0048262E">
              <w:rPr>
                <w:spacing w:val="-5"/>
                <w:sz w:val="20"/>
                <w:szCs w:val="20"/>
              </w:rPr>
              <w:t xml:space="preserve"> </w:t>
            </w:r>
            <w:r w:rsidRPr="0048262E">
              <w:rPr>
                <w:spacing w:val="-4"/>
                <w:sz w:val="20"/>
                <w:szCs w:val="20"/>
              </w:rPr>
              <w:t>High</w:t>
            </w:r>
          </w:p>
        </w:tc>
        <w:tc>
          <w:tcPr>
            <w:tcW w:w="1710" w:type="dxa"/>
          </w:tcPr>
          <w:p w14:paraId="1C385ADE" w14:textId="77777777" w:rsidR="0048262E" w:rsidRPr="0048262E" w:rsidRDefault="0048262E" w:rsidP="00A00096">
            <w:pPr>
              <w:pStyle w:val="TableParagraph"/>
              <w:spacing w:line="225" w:lineRule="exact"/>
              <w:ind w:left="103"/>
              <w:jc w:val="center"/>
              <w:rPr>
                <w:sz w:val="20"/>
                <w:szCs w:val="20"/>
              </w:rPr>
            </w:pPr>
            <w:r w:rsidRPr="0048262E">
              <w:rPr>
                <w:spacing w:val="-2"/>
                <w:sz w:val="20"/>
                <w:szCs w:val="20"/>
              </w:rPr>
              <w:t>Cost,</w:t>
            </w:r>
          </w:p>
          <w:p w14:paraId="3902C5C6" w14:textId="77777777" w:rsidR="0048262E" w:rsidRPr="0048262E" w:rsidRDefault="0048262E" w:rsidP="00A00096">
            <w:pPr>
              <w:pStyle w:val="TableParagraph"/>
              <w:spacing w:line="215" w:lineRule="exact"/>
              <w:ind w:left="103"/>
              <w:jc w:val="center"/>
              <w:rPr>
                <w:sz w:val="20"/>
                <w:szCs w:val="20"/>
              </w:rPr>
            </w:pPr>
            <w:r w:rsidRPr="0048262E">
              <w:rPr>
                <w:spacing w:val="-2"/>
                <w:sz w:val="20"/>
                <w:szCs w:val="20"/>
              </w:rPr>
              <w:t>power</w:t>
            </w:r>
          </w:p>
        </w:tc>
      </w:tr>
      <w:tr w:rsidR="0048262E" w:rsidRPr="0048262E" w14:paraId="107AF281" w14:textId="77777777" w:rsidTr="00A00096">
        <w:trPr>
          <w:trHeight w:val="921"/>
        </w:trPr>
        <w:tc>
          <w:tcPr>
            <w:tcW w:w="1241" w:type="dxa"/>
          </w:tcPr>
          <w:p w14:paraId="11E461A8" w14:textId="77777777" w:rsidR="0048262E" w:rsidRPr="0048262E" w:rsidRDefault="0048262E" w:rsidP="00A00096">
            <w:pPr>
              <w:pStyle w:val="TableParagraph"/>
              <w:spacing w:before="226"/>
              <w:ind w:left="105"/>
              <w:jc w:val="center"/>
              <w:rPr>
                <w:sz w:val="20"/>
                <w:szCs w:val="20"/>
              </w:rPr>
            </w:pPr>
            <w:r w:rsidRPr="0048262E">
              <w:rPr>
                <w:sz w:val="20"/>
                <w:szCs w:val="20"/>
              </w:rPr>
              <w:t>Vision</w:t>
            </w:r>
            <w:r w:rsidRPr="0048262E">
              <w:rPr>
                <w:spacing w:val="70"/>
                <w:sz w:val="20"/>
                <w:szCs w:val="20"/>
              </w:rPr>
              <w:t xml:space="preserve"> </w:t>
            </w:r>
            <w:r w:rsidRPr="0048262E">
              <w:rPr>
                <w:sz w:val="20"/>
                <w:szCs w:val="20"/>
              </w:rPr>
              <w:t xml:space="preserve">+ </w:t>
            </w:r>
            <w:r w:rsidRPr="0048262E">
              <w:rPr>
                <w:spacing w:val="-2"/>
                <w:sz w:val="20"/>
                <w:szCs w:val="20"/>
              </w:rPr>
              <w:t>Sensors</w:t>
            </w:r>
          </w:p>
        </w:tc>
        <w:tc>
          <w:tcPr>
            <w:tcW w:w="1260" w:type="dxa"/>
          </w:tcPr>
          <w:p w14:paraId="0183290D" w14:textId="77777777" w:rsidR="0048262E" w:rsidRPr="0048262E" w:rsidRDefault="0048262E" w:rsidP="00A00096">
            <w:pPr>
              <w:pStyle w:val="TableParagraph"/>
              <w:spacing w:line="225" w:lineRule="exact"/>
              <w:ind w:left="105"/>
              <w:jc w:val="center"/>
              <w:rPr>
                <w:sz w:val="20"/>
                <w:szCs w:val="20"/>
              </w:rPr>
            </w:pPr>
            <w:r w:rsidRPr="0048262E">
              <w:rPr>
                <w:spacing w:val="-2"/>
                <w:sz w:val="20"/>
                <w:szCs w:val="20"/>
              </w:rPr>
              <w:t>Camera</w:t>
            </w:r>
          </w:p>
          <w:p w14:paraId="1FCA81FC" w14:textId="77777777" w:rsidR="0048262E" w:rsidRPr="0048262E" w:rsidRDefault="0048262E" w:rsidP="00A00096">
            <w:pPr>
              <w:pStyle w:val="TableParagraph"/>
              <w:ind w:left="105"/>
              <w:jc w:val="center"/>
              <w:rPr>
                <w:sz w:val="20"/>
                <w:szCs w:val="20"/>
              </w:rPr>
            </w:pPr>
            <w:r w:rsidRPr="0048262E">
              <w:rPr>
                <w:spacing w:val="-10"/>
                <w:sz w:val="20"/>
                <w:szCs w:val="20"/>
              </w:rPr>
              <w:t>+</w:t>
            </w:r>
          </w:p>
          <w:p w14:paraId="36E9651C" w14:textId="77777777" w:rsidR="0048262E" w:rsidRPr="0048262E" w:rsidRDefault="0048262E" w:rsidP="00A00096">
            <w:pPr>
              <w:pStyle w:val="TableParagraph"/>
              <w:spacing w:line="230" w:lineRule="atLeast"/>
              <w:ind w:left="105"/>
              <w:jc w:val="center"/>
              <w:rPr>
                <w:sz w:val="20"/>
                <w:szCs w:val="20"/>
              </w:rPr>
            </w:pPr>
            <w:proofErr w:type="spellStart"/>
            <w:r w:rsidRPr="0048262E">
              <w:rPr>
                <w:spacing w:val="-2"/>
                <w:sz w:val="20"/>
                <w:szCs w:val="20"/>
              </w:rPr>
              <w:t>Ultraso</w:t>
            </w:r>
            <w:proofErr w:type="spellEnd"/>
            <w:r w:rsidRPr="0048262E">
              <w:rPr>
                <w:spacing w:val="-2"/>
                <w:sz w:val="20"/>
                <w:szCs w:val="20"/>
              </w:rPr>
              <w:t xml:space="preserve"> </w:t>
            </w:r>
            <w:proofErr w:type="spellStart"/>
            <w:r w:rsidRPr="0048262E">
              <w:rPr>
                <w:spacing w:val="-4"/>
                <w:sz w:val="20"/>
                <w:szCs w:val="20"/>
              </w:rPr>
              <w:t>nic</w:t>
            </w:r>
            <w:proofErr w:type="spellEnd"/>
          </w:p>
        </w:tc>
        <w:tc>
          <w:tcPr>
            <w:tcW w:w="1170" w:type="dxa"/>
          </w:tcPr>
          <w:p w14:paraId="32D8A9DE" w14:textId="77777777" w:rsidR="0048262E" w:rsidRPr="0048262E" w:rsidRDefault="0048262E" w:rsidP="00A00096">
            <w:pPr>
              <w:pStyle w:val="TableParagraph"/>
              <w:spacing w:before="111"/>
              <w:jc w:val="center"/>
              <w:rPr>
                <w:sz w:val="20"/>
                <w:szCs w:val="20"/>
              </w:rPr>
            </w:pPr>
          </w:p>
          <w:p w14:paraId="3CF97EC4" w14:textId="77777777" w:rsidR="0048262E" w:rsidRPr="0048262E" w:rsidRDefault="0048262E" w:rsidP="00A00096">
            <w:pPr>
              <w:pStyle w:val="TableParagraph"/>
              <w:ind w:left="110"/>
              <w:jc w:val="center"/>
              <w:rPr>
                <w:sz w:val="20"/>
                <w:szCs w:val="20"/>
              </w:rPr>
            </w:pPr>
            <w:r w:rsidRPr="0048262E">
              <w:rPr>
                <w:spacing w:val="-5"/>
                <w:sz w:val="20"/>
                <w:szCs w:val="20"/>
              </w:rPr>
              <w:t>Yes</w:t>
            </w:r>
          </w:p>
        </w:tc>
        <w:tc>
          <w:tcPr>
            <w:tcW w:w="1350" w:type="dxa"/>
          </w:tcPr>
          <w:p w14:paraId="4A810C3B" w14:textId="77777777" w:rsidR="0048262E" w:rsidRPr="0048262E" w:rsidRDefault="0048262E" w:rsidP="00A00096">
            <w:pPr>
              <w:pStyle w:val="TableParagraph"/>
              <w:spacing w:before="111"/>
              <w:jc w:val="center"/>
              <w:rPr>
                <w:sz w:val="20"/>
                <w:szCs w:val="20"/>
              </w:rPr>
            </w:pPr>
          </w:p>
          <w:p w14:paraId="53BF03E8" w14:textId="77777777" w:rsidR="0048262E" w:rsidRPr="0048262E" w:rsidRDefault="0048262E" w:rsidP="00A00096">
            <w:pPr>
              <w:pStyle w:val="TableParagraph"/>
              <w:ind w:left="104"/>
              <w:jc w:val="center"/>
              <w:rPr>
                <w:sz w:val="20"/>
                <w:szCs w:val="20"/>
              </w:rPr>
            </w:pPr>
            <w:r w:rsidRPr="0048262E">
              <w:rPr>
                <w:spacing w:val="-2"/>
                <w:sz w:val="20"/>
                <w:szCs w:val="20"/>
              </w:rPr>
              <w:t>Medium</w:t>
            </w:r>
          </w:p>
        </w:tc>
        <w:tc>
          <w:tcPr>
            <w:tcW w:w="1710" w:type="dxa"/>
          </w:tcPr>
          <w:p w14:paraId="6205B844" w14:textId="19F3AB58" w:rsidR="0048262E" w:rsidRPr="0048262E" w:rsidRDefault="00A00096" w:rsidP="00A00096">
            <w:pPr>
              <w:pStyle w:val="TableParagraph"/>
              <w:spacing w:before="226"/>
              <w:ind w:left="103" w:right="415"/>
              <w:jc w:val="center"/>
              <w:rPr>
                <w:sz w:val="20"/>
                <w:szCs w:val="20"/>
              </w:rPr>
            </w:pPr>
            <w:r>
              <w:rPr>
                <w:spacing w:val="-2"/>
                <w:sz w:val="20"/>
                <w:szCs w:val="20"/>
              </w:rPr>
              <w:t xml:space="preserve">  </w:t>
            </w:r>
            <w:r w:rsidR="0048262E" w:rsidRPr="0048262E">
              <w:rPr>
                <w:spacing w:val="-2"/>
                <w:sz w:val="20"/>
                <w:szCs w:val="20"/>
              </w:rPr>
              <w:t>Sensor fusion</w:t>
            </w:r>
          </w:p>
        </w:tc>
      </w:tr>
      <w:tr w:rsidR="0048262E" w:rsidRPr="0048262E" w14:paraId="18F6C918" w14:textId="77777777" w:rsidTr="00A00096">
        <w:trPr>
          <w:trHeight w:val="1012"/>
        </w:trPr>
        <w:tc>
          <w:tcPr>
            <w:tcW w:w="1241" w:type="dxa"/>
          </w:tcPr>
          <w:p w14:paraId="57B6049F" w14:textId="77777777" w:rsidR="0048262E" w:rsidRPr="0048262E" w:rsidRDefault="0048262E" w:rsidP="00A00096">
            <w:pPr>
              <w:pStyle w:val="TableParagraph"/>
              <w:spacing w:before="48"/>
              <w:jc w:val="center"/>
              <w:rPr>
                <w:sz w:val="20"/>
                <w:szCs w:val="20"/>
              </w:rPr>
            </w:pPr>
          </w:p>
          <w:p w14:paraId="7CDC25B8" w14:textId="77777777" w:rsidR="0048262E" w:rsidRPr="0048262E" w:rsidRDefault="0048262E" w:rsidP="00A00096">
            <w:pPr>
              <w:pStyle w:val="TableParagraph"/>
              <w:spacing w:line="235" w:lineRule="auto"/>
              <w:ind w:left="105" w:right="161"/>
              <w:jc w:val="center"/>
              <w:rPr>
                <w:sz w:val="20"/>
                <w:szCs w:val="20"/>
              </w:rPr>
            </w:pPr>
            <w:r w:rsidRPr="0048262E">
              <w:rPr>
                <w:spacing w:val="-2"/>
                <w:sz w:val="20"/>
                <w:szCs w:val="20"/>
              </w:rPr>
              <w:t>Proposed System</w:t>
            </w:r>
          </w:p>
        </w:tc>
        <w:tc>
          <w:tcPr>
            <w:tcW w:w="1260" w:type="dxa"/>
          </w:tcPr>
          <w:p w14:paraId="249FFB82" w14:textId="77777777" w:rsidR="0048262E" w:rsidRPr="0048262E" w:rsidRDefault="0048262E" w:rsidP="00A00096">
            <w:pPr>
              <w:pStyle w:val="TableParagraph"/>
              <w:spacing w:before="48"/>
              <w:jc w:val="center"/>
              <w:rPr>
                <w:sz w:val="20"/>
                <w:szCs w:val="20"/>
              </w:rPr>
            </w:pPr>
          </w:p>
          <w:p w14:paraId="288060DA" w14:textId="77777777" w:rsidR="0048262E" w:rsidRPr="0048262E" w:rsidRDefault="0048262E" w:rsidP="00A00096">
            <w:pPr>
              <w:pStyle w:val="TableParagraph"/>
              <w:spacing w:line="235" w:lineRule="auto"/>
              <w:ind w:left="105" w:right="124"/>
              <w:jc w:val="center"/>
              <w:rPr>
                <w:sz w:val="20"/>
                <w:szCs w:val="20"/>
              </w:rPr>
            </w:pPr>
            <w:r w:rsidRPr="0048262E">
              <w:rPr>
                <w:spacing w:val="-2"/>
                <w:sz w:val="20"/>
                <w:szCs w:val="20"/>
              </w:rPr>
              <w:t xml:space="preserve">Camera </w:t>
            </w:r>
            <w:r w:rsidRPr="0048262E">
              <w:rPr>
                <w:spacing w:val="-4"/>
                <w:sz w:val="20"/>
                <w:szCs w:val="20"/>
              </w:rPr>
              <w:t>only</w:t>
            </w:r>
          </w:p>
        </w:tc>
        <w:tc>
          <w:tcPr>
            <w:tcW w:w="1170" w:type="dxa"/>
          </w:tcPr>
          <w:p w14:paraId="60104EA1" w14:textId="77777777" w:rsidR="0048262E" w:rsidRPr="0048262E" w:rsidRDefault="0048262E" w:rsidP="00A00096">
            <w:pPr>
              <w:pStyle w:val="TableParagraph"/>
              <w:spacing w:before="159"/>
              <w:jc w:val="center"/>
              <w:rPr>
                <w:sz w:val="20"/>
                <w:szCs w:val="20"/>
              </w:rPr>
            </w:pPr>
          </w:p>
          <w:p w14:paraId="6CA5629B" w14:textId="77777777" w:rsidR="0048262E" w:rsidRPr="0048262E" w:rsidRDefault="0048262E" w:rsidP="00A00096">
            <w:pPr>
              <w:pStyle w:val="TableParagraph"/>
              <w:ind w:left="110"/>
              <w:jc w:val="center"/>
              <w:rPr>
                <w:sz w:val="20"/>
                <w:szCs w:val="20"/>
              </w:rPr>
            </w:pPr>
            <w:r w:rsidRPr="0048262E">
              <w:rPr>
                <w:spacing w:val="-5"/>
                <w:sz w:val="20"/>
                <w:szCs w:val="20"/>
              </w:rPr>
              <w:t>Yes</w:t>
            </w:r>
          </w:p>
        </w:tc>
        <w:tc>
          <w:tcPr>
            <w:tcW w:w="1350" w:type="dxa"/>
          </w:tcPr>
          <w:p w14:paraId="1FC4D8A2" w14:textId="77777777" w:rsidR="0048262E" w:rsidRPr="0048262E" w:rsidRDefault="0048262E" w:rsidP="00A00096">
            <w:pPr>
              <w:pStyle w:val="TableParagraph"/>
              <w:spacing w:before="164"/>
              <w:jc w:val="center"/>
              <w:rPr>
                <w:sz w:val="20"/>
                <w:szCs w:val="20"/>
              </w:rPr>
            </w:pPr>
          </w:p>
          <w:p w14:paraId="5DB7904C" w14:textId="77777777" w:rsidR="0048262E" w:rsidRPr="0048262E" w:rsidRDefault="0048262E" w:rsidP="00A00096">
            <w:pPr>
              <w:pStyle w:val="TableParagraph"/>
              <w:ind w:left="104"/>
              <w:jc w:val="center"/>
              <w:rPr>
                <w:b/>
                <w:sz w:val="20"/>
                <w:szCs w:val="20"/>
              </w:rPr>
            </w:pPr>
            <w:r w:rsidRPr="0048262E">
              <w:rPr>
                <w:b/>
                <w:spacing w:val="-5"/>
                <w:sz w:val="20"/>
                <w:szCs w:val="20"/>
              </w:rPr>
              <w:t>Low</w:t>
            </w:r>
          </w:p>
        </w:tc>
        <w:tc>
          <w:tcPr>
            <w:tcW w:w="1710" w:type="dxa"/>
          </w:tcPr>
          <w:p w14:paraId="66279E75" w14:textId="77777777" w:rsidR="0048262E" w:rsidRPr="0048262E" w:rsidRDefault="0048262E" w:rsidP="00A00096">
            <w:pPr>
              <w:pStyle w:val="TableParagraph"/>
              <w:spacing w:before="161" w:line="237" w:lineRule="auto"/>
              <w:ind w:left="103"/>
              <w:jc w:val="center"/>
              <w:rPr>
                <w:sz w:val="20"/>
                <w:szCs w:val="20"/>
              </w:rPr>
            </w:pPr>
            <w:r w:rsidRPr="0048262E">
              <w:rPr>
                <w:spacing w:val="-2"/>
                <w:sz w:val="20"/>
                <w:szCs w:val="20"/>
              </w:rPr>
              <w:t>Depth ambiguity minimized</w:t>
            </w:r>
          </w:p>
        </w:tc>
      </w:tr>
    </w:tbl>
    <w:p w14:paraId="4EDDD80B" w14:textId="77777777" w:rsidR="00A256E7" w:rsidRDefault="00A256E7" w:rsidP="00A256E7">
      <w:pPr>
        <w:rPr>
          <w:color w:val="000000"/>
          <w:sz w:val="22"/>
          <w:szCs w:val="22"/>
        </w:rPr>
      </w:pPr>
    </w:p>
    <w:p w14:paraId="72F09528" w14:textId="66E03483" w:rsidR="005062E6" w:rsidRPr="0023325B" w:rsidRDefault="00A256E7" w:rsidP="0023325B">
      <w:pPr>
        <w:numPr>
          <w:ilvl w:val="0"/>
          <w:numId w:val="1"/>
        </w:numPr>
        <w:spacing w:after="120"/>
        <w:jc w:val="both"/>
        <w:rPr>
          <w:b/>
          <w:bCs/>
          <w:smallCaps/>
          <w:sz w:val="28"/>
          <w:szCs w:val="28"/>
        </w:rPr>
      </w:pPr>
      <w:r>
        <w:rPr>
          <w:b/>
          <w:bCs/>
          <w:smallCaps/>
          <w:sz w:val="28"/>
          <w:szCs w:val="28"/>
        </w:rPr>
        <w:t>Proposed System</w:t>
      </w:r>
    </w:p>
    <w:p w14:paraId="55783A9F" w14:textId="77777777" w:rsidR="00A256E7" w:rsidRPr="00A256E7" w:rsidRDefault="00A256E7" w:rsidP="00A256E7">
      <w:pPr>
        <w:pStyle w:val="ListParagraph"/>
        <w:widowControl/>
        <w:numPr>
          <w:ilvl w:val="0"/>
          <w:numId w:val="7"/>
        </w:numPr>
        <w:autoSpaceDE/>
        <w:autoSpaceDN/>
        <w:spacing w:before="111" w:line="228" w:lineRule="auto"/>
        <w:ind w:right="120"/>
        <w:jc w:val="both"/>
        <w:rPr>
          <w:vanish/>
          <w:sz w:val="24"/>
          <w:szCs w:val="24"/>
          <w:lang w:val="en-IN" w:eastAsia="en-IN"/>
        </w:rPr>
      </w:pPr>
    </w:p>
    <w:p w14:paraId="0D004CC2" w14:textId="77777777" w:rsidR="00A256E7" w:rsidRPr="00A256E7" w:rsidRDefault="00A256E7" w:rsidP="00A256E7">
      <w:pPr>
        <w:pStyle w:val="ListParagraph"/>
        <w:widowControl/>
        <w:numPr>
          <w:ilvl w:val="0"/>
          <w:numId w:val="7"/>
        </w:numPr>
        <w:autoSpaceDE/>
        <w:autoSpaceDN/>
        <w:spacing w:before="111" w:line="228" w:lineRule="auto"/>
        <w:ind w:right="120"/>
        <w:jc w:val="both"/>
        <w:rPr>
          <w:vanish/>
          <w:sz w:val="24"/>
          <w:szCs w:val="24"/>
          <w:lang w:val="en-IN" w:eastAsia="en-IN"/>
        </w:rPr>
      </w:pPr>
    </w:p>
    <w:p w14:paraId="50664E9F" w14:textId="77777777" w:rsidR="00A256E7" w:rsidRPr="00A256E7" w:rsidRDefault="00A256E7" w:rsidP="00A256E7">
      <w:pPr>
        <w:pStyle w:val="ListParagraph"/>
        <w:widowControl/>
        <w:numPr>
          <w:ilvl w:val="0"/>
          <w:numId w:val="7"/>
        </w:numPr>
        <w:autoSpaceDE/>
        <w:autoSpaceDN/>
        <w:spacing w:before="111" w:line="228" w:lineRule="auto"/>
        <w:ind w:right="120"/>
        <w:jc w:val="both"/>
        <w:rPr>
          <w:vanish/>
          <w:sz w:val="24"/>
          <w:szCs w:val="24"/>
          <w:lang w:val="en-IN" w:eastAsia="en-IN"/>
        </w:rPr>
      </w:pPr>
    </w:p>
    <w:p w14:paraId="0BE3C2A4" w14:textId="77777777" w:rsidR="0018446E" w:rsidRDefault="00A256E7" w:rsidP="0018446E">
      <w:pPr>
        <w:pStyle w:val="BodyText"/>
        <w:numPr>
          <w:ilvl w:val="0"/>
          <w:numId w:val="10"/>
        </w:numPr>
        <w:spacing w:after="120" w:line="228" w:lineRule="auto"/>
        <w:ind w:right="115"/>
        <w:rPr>
          <w:b/>
          <w:bCs/>
        </w:rPr>
      </w:pPr>
      <w:r w:rsidRPr="00A256E7">
        <w:rPr>
          <w:b/>
          <w:bCs/>
        </w:rPr>
        <w:t xml:space="preserve">System </w:t>
      </w:r>
      <w:proofErr w:type="gramStart"/>
      <w:r w:rsidRPr="00A256E7">
        <w:rPr>
          <w:b/>
          <w:bCs/>
        </w:rPr>
        <w:t>Architecture :</w:t>
      </w:r>
      <w:proofErr w:type="gramEnd"/>
      <w:r w:rsidRPr="00A256E7">
        <w:rPr>
          <w:b/>
          <w:bCs/>
        </w:rPr>
        <w:t>-</w:t>
      </w:r>
    </w:p>
    <w:p w14:paraId="7CA61F58" w14:textId="62F27E4A" w:rsidR="00A00096" w:rsidRPr="0018446E" w:rsidRDefault="00A256E7" w:rsidP="0018446E">
      <w:pPr>
        <w:pStyle w:val="BodyText"/>
        <w:spacing w:after="120" w:line="228" w:lineRule="auto"/>
        <w:rPr>
          <w:b/>
          <w:bCs/>
        </w:rPr>
      </w:pPr>
      <w:r w:rsidRPr="0018446E">
        <w:rPr>
          <w:sz w:val="22"/>
          <w:szCs w:val="22"/>
        </w:rPr>
        <w:t xml:space="preserve">The proposed </w:t>
      </w:r>
      <w:r w:rsidRPr="0018446E">
        <w:rPr>
          <w:i/>
          <w:sz w:val="22"/>
          <w:szCs w:val="22"/>
        </w:rPr>
        <w:t>Eyes</w:t>
      </w:r>
      <w:r w:rsidRPr="0018446E">
        <w:rPr>
          <w:i/>
          <w:spacing w:val="-3"/>
          <w:sz w:val="22"/>
          <w:szCs w:val="22"/>
        </w:rPr>
        <w:t xml:space="preserve"> </w:t>
      </w:r>
      <w:r w:rsidRPr="0018446E">
        <w:rPr>
          <w:i/>
          <w:sz w:val="22"/>
          <w:szCs w:val="22"/>
        </w:rPr>
        <w:t xml:space="preserve">for the Blinds </w:t>
      </w:r>
      <w:r w:rsidRPr="0018446E">
        <w:rPr>
          <w:sz w:val="22"/>
          <w:szCs w:val="22"/>
        </w:rPr>
        <w:t>framework</w:t>
      </w:r>
      <w:r w:rsidRPr="0018446E">
        <w:rPr>
          <w:spacing w:val="-1"/>
          <w:sz w:val="22"/>
          <w:szCs w:val="22"/>
        </w:rPr>
        <w:t xml:space="preserve"> </w:t>
      </w:r>
      <w:r w:rsidRPr="0018446E">
        <w:rPr>
          <w:sz w:val="22"/>
          <w:szCs w:val="22"/>
        </w:rPr>
        <w:t xml:space="preserve">is designed as a modular, software-centric pipeline capable of operating on heterogeneous computing platforms while requiring only standard visual and auditory peripherals. The system architecture, illustrated in </w:t>
      </w:r>
      <w:r w:rsidRPr="0018446E">
        <w:rPr>
          <w:b/>
          <w:sz w:val="22"/>
          <w:szCs w:val="22"/>
        </w:rPr>
        <w:t>Fig. 1</w:t>
      </w:r>
      <w:r w:rsidRPr="0018446E">
        <w:rPr>
          <w:sz w:val="22"/>
          <w:szCs w:val="22"/>
        </w:rPr>
        <w:t>, follows a sequential perception–analysis–feedback loop to enable real-time assistive</w:t>
      </w:r>
      <w:r w:rsidRPr="0018446E">
        <w:rPr>
          <w:spacing w:val="-3"/>
          <w:sz w:val="22"/>
          <w:szCs w:val="22"/>
        </w:rPr>
        <w:t xml:space="preserve"> </w:t>
      </w:r>
      <w:r w:rsidRPr="0018446E">
        <w:rPr>
          <w:sz w:val="22"/>
          <w:szCs w:val="22"/>
        </w:rPr>
        <w:t>navigation.</w:t>
      </w:r>
      <w:r w:rsidR="00A00096" w:rsidRPr="0018446E">
        <w:rPr>
          <w:noProof/>
          <w:sz w:val="22"/>
          <w:szCs w:val="22"/>
        </w:rPr>
        <w:t xml:space="preserve"> </w:t>
      </w:r>
    </w:p>
    <w:p w14:paraId="207CD47A" w14:textId="718D4F20" w:rsidR="00A256E7" w:rsidRDefault="00641232" w:rsidP="00641232">
      <w:pPr>
        <w:pStyle w:val="BodyText"/>
        <w:spacing w:before="111" w:after="120" w:line="228" w:lineRule="auto"/>
        <w:ind w:left="792"/>
      </w:pPr>
      <w:r>
        <w:rPr>
          <w:noProof/>
          <w:sz w:val="10"/>
        </w:rPr>
        <w:drawing>
          <wp:anchor distT="0" distB="0" distL="0" distR="0" simplePos="0" relativeHeight="251659264" behindDoc="1" locked="0" layoutInCell="1" allowOverlap="1" wp14:anchorId="665D68E9" wp14:editId="5BBE11A8">
            <wp:simplePos x="0" y="0"/>
            <wp:positionH relativeFrom="page">
              <wp:posOffset>2130425</wp:posOffset>
            </wp:positionH>
            <wp:positionV relativeFrom="paragraph">
              <wp:posOffset>2228850</wp:posOffset>
            </wp:positionV>
            <wp:extent cx="3056890" cy="568960"/>
            <wp:effectExtent l="0" t="0" r="0" b="0"/>
            <wp:wrapTopAndBottom/>
            <wp:docPr id="2" name="Image 2" descr="Monocular depth estimation pipeline | Download Scientific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Monocular depth estimation pipeline | Download Scientific Diagram"/>
                    <pic:cNvPicPr/>
                  </pic:nvPicPr>
                  <pic:blipFill>
                    <a:blip r:embed="rId10" cstate="print"/>
                    <a:stretch>
                      <a:fillRect/>
                    </a:stretch>
                  </pic:blipFill>
                  <pic:spPr>
                    <a:xfrm>
                      <a:off x="0" y="0"/>
                      <a:ext cx="3056890" cy="568960"/>
                    </a:xfrm>
                    <a:prstGeom prst="rect">
                      <a:avLst/>
                    </a:prstGeom>
                  </pic:spPr>
                </pic:pic>
              </a:graphicData>
            </a:graphic>
          </wp:anchor>
        </w:drawing>
      </w:r>
      <w:r>
        <w:rPr>
          <w:noProof/>
        </w:rPr>
        <w:t xml:space="preserve">           </w:t>
      </w:r>
      <w:r>
        <w:rPr>
          <w:noProof/>
        </w:rPr>
        <w:drawing>
          <wp:inline distT="0" distB="0" distL="0" distR="0" wp14:anchorId="1AF46AC9" wp14:editId="7759C7E2">
            <wp:extent cx="2345266" cy="2159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2348582" cy="2162053"/>
                    </a:xfrm>
                    <a:prstGeom prst="rect">
                      <a:avLst/>
                    </a:prstGeom>
                  </pic:spPr>
                </pic:pic>
              </a:graphicData>
            </a:graphic>
          </wp:inline>
        </w:drawing>
      </w:r>
    </w:p>
    <w:p w14:paraId="6596C262" w14:textId="1D2EA48D" w:rsidR="00A256E7" w:rsidRPr="0023325B" w:rsidRDefault="00A00096" w:rsidP="0023325B">
      <w:pPr>
        <w:pStyle w:val="BodyText"/>
        <w:spacing w:before="111" w:after="120" w:line="228" w:lineRule="auto"/>
        <w:ind w:left="792"/>
        <w:jc w:val="center"/>
      </w:pPr>
      <w:r>
        <w:rPr>
          <w:noProof/>
          <w:sz w:val="10"/>
        </w:rPr>
        <w:lastRenderedPageBreak/>
        <w:drawing>
          <wp:anchor distT="0" distB="0" distL="0" distR="0" simplePos="0" relativeHeight="251660288" behindDoc="1" locked="0" layoutInCell="1" allowOverlap="1" wp14:anchorId="056A40C4" wp14:editId="39BFF06D">
            <wp:simplePos x="0" y="0"/>
            <wp:positionH relativeFrom="margin">
              <wp:align>center</wp:align>
            </wp:positionH>
            <wp:positionV relativeFrom="paragraph">
              <wp:posOffset>238125</wp:posOffset>
            </wp:positionV>
            <wp:extent cx="2171700" cy="1021080"/>
            <wp:effectExtent l="0" t="0" r="0" b="762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171700" cy="1021080"/>
                    </a:xfrm>
                    <a:prstGeom prst="rect">
                      <a:avLst/>
                    </a:prstGeom>
                  </pic:spPr>
                </pic:pic>
              </a:graphicData>
            </a:graphic>
            <wp14:sizeRelH relativeFrom="margin">
              <wp14:pctWidth>0</wp14:pctWidth>
            </wp14:sizeRelH>
            <wp14:sizeRelV relativeFrom="margin">
              <wp14:pctHeight>0</wp14:pctHeight>
            </wp14:sizeRelV>
          </wp:anchor>
        </w:drawing>
      </w:r>
    </w:p>
    <w:p w14:paraId="63AC1054" w14:textId="39FC3FF6" w:rsidR="00A256E7" w:rsidRDefault="00A256E7" w:rsidP="00A256E7">
      <w:pPr>
        <w:pStyle w:val="BodyText"/>
        <w:spacing w:before="4" w:after="120"/>
        <w:rPr>
          <w:sz w:val="14"/>
        </w:rPr>
      </w:pPr>
    </w:p>
    <w:p w14:paraId="5AFB417A" w14:textId="0642DF5B" w:rsidR="00A256E7" w:rsidRPr="00EA1E0E" w:rsidRDefault="00A256E7" w:rsidP="00EA1E0E">
      <w:pPr>
        <w:pStyle w:val="BodyText"/>
        <w:spacing w:after="240" w:line="230" w:lineRule="auto"/>
        <w:ind w:left="14" w:firstLine="288"/>
        <w:jc w:val="center"/>
        <w:rPr>
          <w:sz w:val="20"/>
          <w:szCs w:val="20"/>
        </w:rPr>
      </w:pPr>
      <w:r w:rsidRPr="00EA1E0E">
        <w:rPr>
          <w:b/>
          <w:sz w:val="20"/>
          <w:szCs w:val="20"/>
        </w:rPr>
        <w:t xml:space="preserve">Fig. 1. </w:t>
      </w:r>
      <w:r w:rsidRPr="00EA1E0E">
        <w:rPr>
          <w:sz w:val="20"/>
          <w:szCs w:val="20"/>
        </w:rPr>
        <w:t>Overall system architecture and data flow of the proposed framework.</w:t>
      </w:r>
    </w:p>
    <w:p w14:paraId="1E0427BB" w14:textId="3F025F7F" w:rsidR="0023325B" w:rsidRPr="006325CA" w:rsidRDefault="00A256E7" w:rsidP="006325CA">
      <w:pPr>
        <w:pStyle w:val="BodyText"/>
        <w:spacing w:before="117" w:after="120" w:line="228" w:lineRule="auto"/>
        <w:ind w:left="14"/>
        <w:rPr>
          <w:sz w:val="22"/>
          <w:szCs w:val="22"/>
        </w:rPr>
      </w:pPr>
      <w:r w:rsidRPr="006325CA">
        <w:rPr>
          <w:sz w:val="22"/>
          <w:szCs w:val="22"/>
        </w:rPr>
        <w:t>A live RGB video stream captured from a monocular camera serves as the primary sensory input. The incoming frames are first processed by an object detection module to identify</w:t>
      </w:r>
      <w:r w:rsidRPr="006325CA">
        <w:rPr>
          <w:spacing w:val="-12"/>
          <w:sz w:val="22"/>
          <w:szCs w:val="22"/>
        </w:rPr>
        <w:t xml:space="preserve"> </w:t>
      </w:r>
      <w:r w:rsidRPr="006325CA">
        <w:rPr>
          <w:sz w:val="22"/>
          <w:szCs w:val="22"/>
        </w:rPr>
        <w:t>semantically</w:t>
      </w:r>
      <w:r w:rsidRPr="006325CA">
        <w:rPr>
          <w:spacing w:val="-13"/>
          <w:sz w:val="22"/>
          <w:szCs w:val="22"/>
        </w:rPr>
        <w:t xml:space="preserve"> </w:t>
      </w:r>
      <w:r w:rsidRPr="006325CA">
        <w:rPr>
          <w:sz w:val="22"/>
          <w:szCs w:val="22"/>
        </w:rPr>
        <w:t>relevant</w:t>
      </w:r>
      <w:r w:rsidRPr="006325CA">
        <w:rPr>
          <w:spacing w:val="-1"/>
          <w:sz w:val="22"/>
          <w:szCs w:val="22"/>
        </w:rPr>
        <w:t xml:space="preserve"> </w:t>
      </w:r>
      <w:r w:rsidRPr="006325CA">
        <w:rPr>
          <w:sz w:val="22"/>
          <w:szCs w:val="22"/>
        </w:rPr>
        <w:t>obstacles</w:t>
      </w:r>
      <w:r w:rsidRPr="006325CA">
        <w:rPr>
          <w:spacing w:val="-4"/>
          <w:sz w:val="22"/>
          <w:szCs w:val="22"/>
        </w:rPr>
        <w:t xml:space="preserve"> </w:t>
      </w:r>
      <w:r w:rsidRPr="006325CA">
        <w:rPr>
          <w:sz w:val="22"/>
          <w:szCs w:val="22"/>
        </w:rPr>
        <w:t>within</w:t>
      </w:r>
      <w:r w:rsidRPr="006325CA">
        <w:rPr>
          <w:spacing w:val="-6"/>
          <w:sz w:val="22"/>
          <w:szCs w:val="22"/>
        </w:rPr>
        <w:t xml:space="preserve"> </w:t>
      </w:r>
      <w:r w:rsidRPr="006325CA">
        <w:rPr>
          <w:sz w:val="22"/>
          <w:szCs w:val="22"/>
        </w:rPr>
        <w:t>the</w:t>
      </w:r>
      <w:r w:rsidRPr="006325CA">
        <w:rPr>
          <w:spacing w:val="-9"/>
          <w:sz w:val="22"/>
          <w:szCs w:val="22"/>
        </w:rPr>
        <w:t xml:space="preserve"> </w:t>
      </w:r>
      <w:r w:rsidRPr="006325CA">
        <w:rPr>
          <w:sz w:val="22"/>
          <w:szCs w:val="22"/>
        </w:rPr>
        <w:t>scene.</w:t>
      </w:r>
      <w:r w:rsidRPr="006325CA">
        <w:rPr>
          <w:spacing w:val="-4"/>
          <w:sz w:val="22"/>
          <w:szCs w:val="22"/>
        </w:rPr>
        <w:t xml:space="preserve"> </w:t>
      </w:r>
      <w:r w:rsidRPr="006325CA">
        <w:rPr>
          <w:sz w:val="22"/>
          <w:szCs w:val="22"/>
        </w:rPr>
        <w:t xml:space="preserve">For each detected object, depth estimation and distance computation are performed in parallel, enabling scalable processing of multiple obstacles. The aggregated spatial information is subsequently </w:t>
      </w:r>
      <w:proofErr w:type="spellStart"/>
      <w:r w:rsidRPr="006325CA">
        <w:rPr>
          <w:sz w:val="22"/>
          <w:szCs w:val="22"/>
        </w:rPr>
        <w:t>analyzed</w:t>
      </w:r>
      <w:proofErr w:type="spellEnd"/>
      <w:r w:rsidRPr="006325CA">
        <w:rPr>
          <w:sz w:val="22"/>
          <w:szCs w:val="22"/>
        </w:rPr>
        <w:t xml:space="preserve"> to determine collision risk and safe navigation paths. Finally, auditory guidance is synthesized</w:t>
      </w:r>
      <w:r w:rsidRPr="006325CA">
        <w:rPr>
          <w:spacing w:val="-9"/>
          <w:sz w:val="22"/>
          <w:szCs w:val="22"/>
        </w:rPr>
        <w:t xml:space="preserve"> </w:t>
      </w:r>
      <w:r w:rsidRPr="006325CA">
        <w:rPr>
          <w:sz w:val="22"/>
          <w:szCs w:val="22"/>
        </w:rPr>
        <w:t>and</w:t>
      </w:r>
      <w:r w:rsidRPr="006325CA">
        <w:rPr>
          <w:spacing w:val="-9"/>
          <w:sz w:val="22"/>
          <w:szCs w:val="22"/>
        </w:rPr>
        <w:t xml:space="preserve"> </w:t>
      </w:r>
      <w:r w:rsidRPr="006325CA">
        <w:rPr>
          <w:sz w:val="22"/>
          <w:szCs w:val="22"/>
        </w:rPr>
        <w:t>delivered</w:t>
      </w:r>
      <w:r w:rsidRPr="006325CA">
        <w:rPr>
          <w:spacing w:val="-9"/>
          <w:sz w:val="22"/>
          <w:szCs w:val="22"/>
        </w:rPr>
        <w:t xml:space="preserve"> </w:t>
      </w:r>
      <w:r w:rsidRPr="006325CA">
        <w:rPr>
          <w:sz w:val="22"/>
          <w:szCs w:val="22"/>
        </w:rPr>
        <w:t>to</w:t>
      </w:r>
      <w:r w:rsidRPr="006325CA">
        <w:rPr>
          <w:spacing w:val="-13"/>
          <w:sz w:val="22"/>
          <w:szCs w:val="22"/>
        </w:rPr>
        <w:t xml:space="preserve"> </w:t>
      </w:r>
      <w:r w:rsidRPr="006325CA">
        <w:rPr>
          <w:sz w:val="22"/>
          <w:szCs w:val="22"/>
        </w:rPr>
        <w:t>the</w:t>
      </w:r>
      <w:r w:rsidRPr="006325CA">
        <w:rPr>
          <w:spacing w:val="-11"/>
          <w:sz w:val="22"/>
          <w:szCs w:val="22"/>
        </w:rPr>
        <w:t xml:space="preserve"> </w:t>
      </w:r>
      <w:r w:rsidRPr="006325CA">
        <w:rPr>
          <w:sz w:val="22"/>
          <w:szCs w:val="22"/>
        </w:rPr>
        <w:t>user,</w:t>
      </w:r>
      <w:r w:rsidRPr="006325CA">
        <w:rPr>
          <w:spacing w:val="-3"/>
          <w:sz w:val="22"/>
          <w:szCs w:val="22"/>
        </w:rPr>
        <w:t xml:space="preserve"> </w:t>
      </w:r>
      <w:r w:rsidRPr="006325CA">
        <w:rPr>
          <w:sz w:val="22"/>
          <w:szCs w:val="22"/>
        </w:rPr>
        <w:t>closing</w:t>
      </w:r>
      <w:r w:rsidRPr="006325CA">
        <w:rPr>
          <w:spacing w:val="-9"/>
          <w:sz w:val="22"/>
          <w:szCs w:val="22"/>
        </w:rPr>
        <w:t xml:space="preserve"> </w:t>
      </w:r>
      <w:r w:rsidRPr="006325CA">
        <w:rPr>
          <w:sz w:val="22"/>
          <w:szCs w:val="22"/>
        </w:rPr>
        <w:t>the</w:t>
      </w:r>
      <w:r w:rsidRPr="006325CA">
        <w:rPr>
          <w:spacing w:val="-12"/>
          <w:sz w:val="22"/>
          <w:szCs w:val="22"/>
        </w:rPr>
        <w:t xml:space="preserve"> </w:t>
      </w:r>
      <w:r w:rsidRPr="006325CA">
        <w:rPr>
          <w:sz w:val="22"/>
          <w:szCs w:val="22"/>
        </w:rPr>
        <w:t>perception– action loop.</w:t>
      </w:r>
    </w:p>
    <w:p w14:paraId="21FB4AF8" w14:textId="054BB1D2" w:rsidR="0023325B" w:rsidRPr="0023325B" w:rsidRDefault="0023325B" w:rsidP="006325CA">
      <w:pPr>
        <w:pStyle w:val="BodyText"/>
        <w:numPr>
          <w:ilvl w:val="0"/>
          <w:numId w:val="10"/>
        </w:numPr>
        <w:spacing w:after="120" w:line="228" w:lineRule="auto"/>
        <w:rPr>
          <w:b/>
          <w:bCs/>
        </w:rPr>
      </w:pPr>
      <w:r w:rsidRPr="0023325B">
        <w:rPr>
          <w:b/>
          <w:bCs/>
        </w:rPr>
        <w:t>Input Output Loop</w:t>
      </w:r>
    </w:p>
    <w:p w14:paraId="67D6486B" w14:textId="5E40D0D9" w:rsidR="00A256E7" w:rsidRPr="006325CA" w:rsidRDefault="00A256E7" w:rsidP="0023325B">
      <w:pPr>
        <w:pStyle w:val="BodyText"/>
        <w:spacing w:before="111" w:after="120" w:line="228" w:lineRule="auto"/>
        <w:ind w:left="9"/>
        <w:rPr>
          <w:sz w:val="22"/>
          <w:szCs w:val="22"/>
        </w:rPr>
      </w:pPr>
      <w:r w:rsidRPr="006325CA">
        <w:rPr>
          <w:sz w:val="22"/>
          <w:szCs w:val="22"/>
        </w:rPr>
        <w:t>The</w:t>
      </w:r>
      <w:r w:rsidRPr="006325CA">
        <w:rPr>
          <w:spacing w:val="-13"/>
          <w:sz w:val="22"/>
          <w:szCs w:val="22"/>
        </w:rPr>
        <w:t xml:space="preserve"> </w:t>
      </w:r>
      <w:r w:rsidRPr="006325CA">
        <w:rPr>
          <w:sz w:val="22"/>
          <w:szCs w:val="22"/>
        </w:rPr>
        <w:t>framework</w:t>
      </w:r>
      <w:r w:rsidRPr="006325CA">
        <w:rPr>
          <w:spacing w:val="-12"/>
          <w:sz w:val="22"/>
          <w:szCs w:val="22"/>
        </w:rPr>
        <w:t xml:space="preserve"> </w:t>
      </w:r>
      <w:r w:rsidRPr="006325CA">
        <w:rPr>
          <w:sz w:val="22"/>
          <w:szCs w:val="22"/>
        </w:rPr>
        <w:t>operates</w:t>
      </w:r>
      <w:r w:rsidRPr="006325CA">
        <w:rPr>
          <w:spacing w:val="-13"/>
          <w:sz w:val="22"/>
          <w:szCs w:val="22"/>
        </w:rPr>
        <w:t xml:space="preserve"> </w:t>
      </w:r>
      <w:r w:rsidRPr="006325CA">
        <w:rPr>
          <w:sz w:val="22"/>
          <w:szCs w:val="22"/>
        </w:rPr>
        <w:t>within</w:t>
      </w:r>
      <w:r w:rsidRPr="006325CA">
        <w:rPr>
          <w:spacing w:val="-12"/>
          <w:sz w:val="22"/>
          <w:szCs w:val="22"/>
        </w:rPr>
        <w:t xml:space="preserve"> </w:t>
      </w:r>
      <w:r w:rsidRPr="006325CA">
        <w:rPr>
          <w:sz w:val="22"/>
          <w:szCs w:val="22"/>
        </w:rPr>
        <w:t>a</w:t>
      </w:r>
      <w:r w:rsidRPr="006325CA">
        <w:rPr>
          <w:spacing w:val="-13"/>
          <w:sz w:val="22"/>
          <w:szCs w:val="22"/>
        </w:rPr>
        <w:t xml:space="preserve"> </w:t>
      </w:r>
      <w:r w:rsidRPr="006325CA">
        <w:rPr>
          <w:sz w:val="22"/>
          <w:szCs w:val="22"/>
        </w:rPr>
        <w:t>continuous</w:t>
      </w:r>
      <w:r w:rsidRPr="006325CA">
        <w:rPr>
          <w:spacing w:val="-12"/>
          <w:sz w:val="22"/>
          <w:szCs w:val="22"/>
        </w:rPr>
        <w:t xml:space="preserve"> </w:t>
      </w:r>
      <w:r w:rsidRPr="006325CA">
        <w:rPr>
          <w:sz w:val="22"/>
          <w:szCs w:val="22"/>
        </w:rPr>
        <w:t xml:space="preserve">input–output </w:t>
      </w:r>
      <w:r w:rsidRPr="006325CA">
        <w:rPr>
          <w:spacing w:val="-2"/>
          <w:sz w:val="22"/>
          <w:szCs w:val="22"/>
        </w:rPr>
        <w:t>loop,</w:t>
      </w:r>
      <w:r w:rsidRPr="006325CA">
        <w:rPr>
          <w:spacing w:val="-11"/>
          <w:sz w:val="22"/>
          <w:szCs w:val="22"/>
        </w:rPr>
        <w:t xml:space="preserve"> </w:t>
      </w:r>
      <w:r w:rsidRPr="006325CA">
        <w:rPr>
          <w:spacing w:val="-2"/>
          <w:sz w:val="22"/>
          <w:szCs w:val="22"/>
        </w:rPr>
        <w:t>wherein</w:t>
      </w:r>
      <w:r w:rsidRPr="006325CA">
        <w:rPr>
          <w:spacing w:val="-10"/>
          <w:sz w:val="22"/>
          <w:szCs w:val="22"/>
        </w:rPr>
        <w:t xml:space="preserve"> </w:t>
      </w:r>
      <w:r w:rsidRPr="006325CA">
        <w:rPr>
          <w:spacing w:val="-2"/>
          <w:sz w:val="22"/>
          <w:szCs w:val="22"/>
        </w:rPr>
        <w:t>real-time</w:t>
      </w:r>
      <w:r w:rsidRPr="006325CA">
        <w:rPr>
          <w:spacing w:val="-9"/>
          <w:sz w:val="22"/>
          <w:szCs w:val="22"/>
        </w:rPr>
        <w:t xml:space="preserve"> </w:t>
      </w:r>
      <w:r w:rsidRPr="006325CA">
        <w:rPr>
          <w:spacing w:val="-2"/>
          <w:sz w:val="22"/>
          <w:szCs w:val="22"/>
        </w:rPr>
        <w:t>video</w:t>
      </w:r>
      <w:r w:rsidRPr="006325CA">
        <w:rPr>
          <w:spacing w:val="-11"/>
          <w:sz w:val="22"/>
          <w:szCs w:val="22"/>
        </w:rPr>
        <w:t xml:space="preserve"> </w:t>
      </w:r>
      <w:r w:rsidRPr="006325CA">
        <w:rPr>
          <w:spacing w:val="-2"/>
          <w:sz w:val="22"/>
          <w:szCs w:val="22"/>
        </w:rPr>
        <w:t>frames</w:t>
      </w:r>
      <w:r w:rsidRPr="006325CA">
        <w:rPr>
          <w:spacing w:val="-10"/>
          <w:sz w:val="22"/>
          <w:szCs w:val="22"/>
        </w:rPr>
        <w:t xml:space="preserve"> </w:t>
      </w:r>
      <w:r w:rsidRPr="006325CA">
        <w:rPr>
          <w:spacing w:val="-2"/>
          <w:sz w:val="22"/>
          <w:szCs w:val="22"/>
        </w:rPr>
        <w:t>are</w:t>
      </w:r>
      <w:r w:rsidRPr="006325CA">
        <w:rPr>
          <w:spacing w:val="-11"/>
          <w:sz w:val="22"/>
          <w:szCs w:val="22"/>
        </w:rPr>
        <w:t xml:space="preserve"> </w:t>
      </w:r>
      <w:r w:rsidRPr="006325CA">
        <w:rPr>
          <w:spacing w:val="-2"/>
          <w:sz w:val="22"/>
          <w:szCs w:val="22"/>
        </w:rPr>
        <w:t>processed</w:t>
      </w:r>
      <w:r w:rsidRPr="006325CA">
        <w:rPr>
          <w:spacing w:val="-5"/>
          <w:sz w:val="22"/>
          <w:szCs w:val="22"/>
        </w:rPr>
        <w:t xml:space="preserve"> </w:t>
      </w:r>
      <w:r w:rsidRPr="006325CA">
        <w:rPr>
          <w:spacing w:val="-2"/>
          <w:sz w:val="22"/>
          <w:szCs w:val="22"/>
        </w:rPr>
        <w:t>to</w:t>
      </w:r>
      <w:r w:rsidRPr="006325CA">
        <w:rPr>
          <w:spacing w:val="-11"/>
          <w:sz w:val="22"/>
          <w:szCs w:val="22"/>
        </w:rPr>
        <w:t xml:space="preserve"> </w:t>
      </w:r>
      <w:r w:rsidRPr="006325CA">
        <w:rPr>
          <w:spacing w:val="-2"/>
          <w:sz w:val="22"/>
          <w:szCs w:val="22"/>
        </w:rPr>
        <w:t xml:space="preserve">generate </w:t>
      </w:r>
      <w:r w:rsidRPr="006325CA">
        <w:rPr>
          <w:sz w:val="22"/>
          <w:szCs w:val="22"/>
        </w:rPr>
        <w:t>dynamic navigation instructions. The camera captures a live RGB</w:t>
      </w:r>
      <w:r w:rsidRPr="006325CA">
        <w:rPr>
          <w:spacing w:val="67"/>
          <w:sz w:val="22"/>
          <w:szCs w:val="22"/>
        </w:rPr>
        <w:t xml:space="preserve"> </w:t>
      </w:r>
      <w:r w:rsidRPr="006325CA">
        <w:rPr>
          <w:sz w:val="22"/>
          <w:szCs w:val="22"/>
        </w:rPr>
        <w:t>video</w:t>
      </w:r>
      <w:r w:rsidRPr="006325CA">
        <w:rPr>
          <w:spacing w:val="68"/>
          <w:sz w:val="22"/>
          <w:szCs w:val="22"/>
        </w:rPr>
        <w:t xml:space="preserve"> </w:t>
      </w:r>
      <w:r w:rsidRPr="006325CA">
        <w:rPr>
          <w:sz w:val="22"/>
          <w:szCs w:val="22"/>
        </w:rPr>
        <w:t>stream,</w:t>
      </w:r>
      <w:r w:rsidRPr="006325CA">
        <w:rPr>
          <w:spacing w:val="70"/>
          <w:sz w:val="22"/>
          <w:szCs w:val="22"/>
        </w:rPr>
        <w:t xml:space="preserve"> </w:t>
      </w:r>
      <w:r w:rsidRPr="006325CA">
        <w:rPr>
          <w:sz w:val="22"/>
          <w:szCs w:val="22"/>
        </w:rPr>
        <w:t>which</w:t>
      </w:r>
      <w:r w:rsidRPr="006325CA">
        <w:rPr>
          <w:spacing w:val="73"/>
          <w:sz w:val="22"/>
          <w:szCs w:val="22"/>
        </w:rPr>
        <w:t xml:space="preserve"> </w:t>
      </w:r>
      <w:r w:rsidRPr="006325CA">
        <w:rPr>
          <w:sz w:val="22"/>
          <w:szCs w:val="22"/>
        </w:rPr>
        <w:t>is</w:t>
      </w:r>
      <w:r w:rsidRPr="006325CA">
        <w:rPr>
          <w:spacing w:val="71"/>
          <w:sz w:val="22"/>
          <w:szCs w:val="22"/>
        </w:rPr>
        <w:t xml:space="preserve"> </w:t>
      </w:r>
      <w:r w:rsidRPr="006325CA">
        <w:rPr>
          <w:sz w:val="22"/>
          <w:szCs w:val="22"/>
        </w:rPr>
        <w:t>concurrently</w:t>
      </w:r>
      <w:r w:rsidRPr="006325CA">
        <w:rPr>
          <w:spacing w:val="63"/>
          <w:sz w:val="22"/>
          <w:szCs w:val="22"/>
        </w:rPr>
        <w:t xml:space="preserve"> </w:t>
      </w:r>
      <w:proofErr w:type="spellStart"/>
      <w:r w:rsidRPr="006325CA">
        <w:rPr>
          <w:sz w:val="22"/>
          <w:szCs w:val="22"/>
        </w:rPr>
        <w:t>analyzed</w:t>
      </w:r>
      <w:proofErr w:type="spellEnd"/>
      <w:r w:rsidRPr="006325CA">
        <w:rPr>
          <w:spacing w:val="73"/>
          <w:sz w:val="22"/>
          <w:szCs w:val="22"/>
        </w:rPr>
        <w:t xml:space="preserve"> </w:t>
      </w:r>
      <w:r w:rsidRPr="006325CA">
        <w:rPr>
          <w:spacing w:val="-5"/>
          <w:sz w:val="22"/>
          <w:szCs w:val="22"/>
        </w:rPr>
        <w:t>by</w:t>
      </w:r>
    </w:p>
    <w:p w14:paraId="321148D9" w14:textId="77777777" w:rsidR="00A256E7" w:rsidRPr="006325CA" w:rsidRDefault="00A256E7" w:rsidP="00A256E7">
      <w:pPr>
        <w:pStyle w:val="BodyText"/>
        <w:spacing w:before="77" w:after="120" w:line="228" w:lineRule="auto"/>
        <w:rPr>
          <w:sz w:val="22"/>
          <w:szCs w:val="22"/>
        </w:rPr>
      </w:pPr>
      <w:r w:rsidRPr="006325CA">
        <w:rPr>
          <w:sz w:val="22"/>
          <w:szCs w:val="22"/>
        </w:rPr>
        <w:t>multiple</w:t>
      </w:r>
      <w:r w:rsidRPr="006325CA">
        <w:rPr>
          <w:spacing w:val="-4"/>
          <w:sz w:val="22"/>
          <w:szCs w:val="22"/>
        </w:rPr>
        <w:t xml:space="preserve"> </w:t>
      </w:r>
      <w:r w:rsidRPr="006325CA">
        <w:rPr>
          <w:sz w:val="22"/>
          <w:szCs w:val="22"/>
        </w:rPr>
        <w:t>software</w:t>
      </w:r>
      <w:r w:rsidRPr="006325CA">
        <w:rPr>
          <w:spacing w:val="-9"/>
          <w:sz w:val="22"/>
          <w:szCs w:val="22"/>
        </w:rPr>
        <w:t xml:space="preserve"> </w:t>
      </w:r>
      <w:r w:rsidRPr="006325CA">
        <w:rPr>
          <w:sz w:val="22"/>
          <w:szCs w:val="22"/>
        </w:rPr>
        <w:t>modules. Based</w:t>
      </w:r>
      <w:r w:rsidRPr="006325CA">
        <w:rPr>
          <w:spacing w:val="-2"/>
          <w:sz w:val="22"/>
          <w:szCs w:val="22"/>
        </w:rPr>
        <w:t xml:space="preserve"> </w:t>
      </w:r>
      <w:r w:rsidRPr="006325CA">
        <w:rPr>
          <w:sz w:val="22"/>
          <w:szCs w:val="22"/>
        </w:rPr>
        <w:t>on</w:t>
      </w:r>
      <w:r w:rsidRPr="006325CA">
        <w:rPr>
          <w:spacing w:val="-2"/>
          <w:sz w:val="22"/>
          <w:szCs w:val="22"/>
        </w:rPr>
        <w:t xml:space="preserve"> </w:t>
      </w:r>
      <w:r w:rsidRPr="006325CA">
        <w:rPr>
          <w:sz w:val="22"/>
          <w:szCs w:val="22"/>
        </w:rPr>
        <w:t>the</w:t>
      </w:r>
      <w:r w:rsidRPr="006325CA">
        <w:rPr>
          <w:spacing w:val="-9"/>
          <w:sz w:val="22"/>
          <w:szCs w:val="22"/>
        </w:rPr>
        <w:t xml:space="preserve"> </w:t>
      </w:r>
      <w:r w:rsidRPr="006325CA">
        <w:rPr>
          <w:sz w:val="22"/>
          <w:szCs w:val="22"/>
        </w:rPr>
        <w:t>inferred</w:t>
      </w:r>
      <w:r w:rsidRPr="006325CA">
        <w:rPr>
          <w:spacing w:val="-2"/>
          <w:sz w:val="22"/>
          <w:szCs w:val="22"/>
        </w:rPr>
        <w:t xml:space="preserve"> </w:t>
      </w:r>
      <w:r w:rsidRPr="006325CA">
        <w:rPr>
          <w:sz w:val="22"/>
          <w:szCs w:val="22"/>
        </w:rPr>
        <w:t>spatial</w:t>
      </w:r>
      <w:r w:rsidRPr="006325CA">
        <w:rPr>
          <w:spacing w:val="-4"/>
          <w:sz w:val="22"/>
          <w:szCs w:val="22"/>
        </w:rPr>
        <w:t xml:space="preserve"> </w:t>
      </w:r>
      <w:r w:rsidRPr="006325CA">
        <w:rPr>
          <w:sz w:val="22"/>
          <w:szCs w:val="22"/>
        </w:rPr>
        <w:t xml:space="preserve">and semantic information, audio guidance is synthesized and </w:t>
      </w:r>
      <w:r w:rsidRPr="006325CA">
        <w:rPr>
          <w:spacing w:val="-2"/>
          <w:sz w:val="22"/>
          <w:szCs w:val="22"/>
        </w:rPr>
        <w:t>delivered</w:t>
      </w:r>
      <w:r w:rsidRPr="006325CA">
        <w:rPr>
          <w:spacing w:val="-5"/>
          <w:sz w:val="22"/>
          <w:szCs w:val="22"/>
        </w:rPr>
        <w:t xml:space="preserve"> </w:t>
      </w:r>
      <w:r w:rsidRPr="006325CA">
        <w:rPr>
          <w:spacing w:val="-2"/>
          <w:sz w:val="22"/>
          <w:szCs w:val="22"/>
        </w:rPr>
        <w:t>to</w:t>
      </w:r>
      <w:r w:rsidRPr="006325CA">
        <w:rPr>
          <w:spacing w:val="-9"/>
          <w:sz w:val="22"/>
          <w:szCs w:val="22"/>
        </w:rPr>
        <w:t xml:space="preserve"> </w:t>
      </w:r>
      <w:r w:rsidRPr="006325CA">
        <w:rPr>
          <w:spacing w:val="-2"/>
          <w:sz w:val="22"/>
          <w:szCs w:val="22"/>
        </w:rPr>
        <w:t>the</w:t>
      </w:r>
      <w:r w:rsidRPr="006325CA">
        <w:rPr>
          <w:spacing w:val="-11"/>
          <w:sz w:val="22"/>
          <w:szCs w:val="22"/>
        </w:rPr>
        <w:t xml:space="preserve"> </w:t>
      </w:r>
      <w:r w:rsidRPr="006325CA">
        <w:rPr>
          <w:spacing w:val="-2"/>
          <w:sz w:val="22"/>
          <w:szCs w:val="22"/>
        </w:rPr>
        <w:t>user through speakers</w:t>
      </w:r>
      <w:r w:rsidRPr="006325CA">
        <w:rPr>
          <w:spacing w:val="-6"/>
          <w:sz w:val="22"/>
          <w:szCs w:val="22"/>
        </w:rPr>
        <w:t xml:space="preserve"> </w:t>
      </w:r>
      <w:r w:rsidRPr="006325CA">
        <w:rPr>
          <w:spacing w:val="-2"/>
          <w:sz w:val="22"/>
          <w:szCs w:val="22"/>
        </w:rPr>
        <w:t>or earphones.</w:t>
      </w:r>
      <w:r w:rsidRPr="006325CA">
        <w:rPr>
          <w:spacing w:val="-7"/>
          <w:sz w:val="22"/>
          <w:szCs w:val="22"/>
        </w:rPr>
        <w:t xml:space="preserve"> </w:t>
      </w:r>
      <w:r w:rsidRPr="006325CA">
        <w:rPr>
          <w:spacing w:val="-2"/>
          <w:sz w:val="22"/>
          <w:szCs w:val="22"/>
        </w:rPr>
        <w:t>This</w:t>
      </w:r>
      <w:r w:rsidRPr="006325CA">
        <w:rPr>
          <w:spacing w:val="-6"/>
          <w:sz w:val="22"/>
          <w:szCs w:val="22"/>
        </w:rPr>
        <w:t xml:space="preserve"> </w:t>
      </w:r>
      <w:r w:rsidRPr="006325CA">
        <w:rPr>
          <w:spacing w:val="-2"/>
          <w:sz w:val="22"/>
          <w:szCs w:val="22"/>
        </w:rPr>
        <w:t>loop executes continuously, ensuring</w:t>
      </w:r>
      <w:r w:rsidRPr="006325CA">
        <w:rPr>
          <w:spacing w:val="-9"/>
          <w:sz w:val="22"/>
          <w:szCs w:val="22"/>
        </w:rPr>
        <w:t xml:space="preserve"> </w:t>
      </w:r>
      <w:r w:rsidRPr="006325CA">
        <w:rPr>
          <w:spacing w:val="-2"/>
          <w:sz w:val="22"/>
          <w:szCs w:val="22"/>
        </w:rPr>
        <w:t>adaptive</w:t>
      </w:r>
      <w:r w:rsidRPr="006325CA">
        <w:rPr>
          <w:spacing w:val="-7"/>
          <w:sz w:val="22"/>
          <w:szCs w:val="22"/>
        </w:rPr>
        <w:t xml:space="preserve"> </w:t>
      </w:r>
      <w:r w:rsidRPr="006325CA">
        <w:rPr>
          <w:spacing w:val="-2"/>
          <w:sz w:val="22"/>
          <w:szCs w:val="22"/>
        </w:rPr>
        <w:t xml:space="preserve">navigation feedback </w:t>
      </w:r>
      <w:r w:rsidRPr="006325CA">
        <w:rPr>
          <w:sz w:val="22"/>
          <w:szCs w:val="22"/>
        </w:rPr>
        <w:t>as the user moves through the environment.</w:t>
      </w:r>
    </w:p>
    <w:p w14:paraId="5C248373" w14:textId="086ED2AF" w:rsidR="00A256E7" w:rsidRPr="0023325B" w:rsidRDefault="0023325B" w:rsidP="006325CA">
      <w:pPr>
        <w:pStyle w:val="BodyText"/>
        <w:numPr>
          <w:ilvl w:val="0"/>
          <w:numId w:val="10"/>
        </w:numPr>
        <w:spacing w:after="120" w:line="228" w:lineRule="auto"/>
        <w:rPr>
          <w:b/>
          <w:bCs/>
        </w:rPr>
      </w:pPr>
      <w:r w:rsidRPr="0023325B">
        <w:rPr>
          <w:b/>
          <w:bCs/>
        </w:rPr>
        <w:t xml:space="preserve">Software Stack </w:t>
      </w:r>
      <w:proofErr w:type="gramStart"/>
      <w:r w:rsidRPr="0023325B">
        <w:rPr>
          <w:b/>
          <w:bCs/>
        </w:rPr>
        <w:t>And</w:t>
      </w:r>
      <w:proofErr w:type="gramEnd"/>
      <w:r w:rsidRPr="0023325B">
        <w:rPr>
          <w:b/>
          <w:bCs/>
        </w:rPr>
        <w:t xml:space="preserve"> Optimization</w:t>
      </w:r>
    </w:p>
    <w:p w14:paraId="7FD3ABB7" w14:textId="77777777" w:rsidR="00A256E7" w:rsidRPr="006325CA" w:rsidRDefault="00A256E7" w:rsidP="006325CA">
      <w:pPr>
        <w:pStyle w:val="BodyText"/>
        <w:spacing w:before="111" w:after="120" w:line="228" w:lineRule="auto"/>
        <w:rPr>
          <w:sz w:val="22"/>
          <w:szCs w:val="22"/>
        </w:rPr>
      </w:pPr>
      <w:r w:rsidRPr="006325CA">
        <w:rPr>
          <w:spacing w:val="-2"/>
          <w:sz w:val="22"/>
          <w:szCs w:val="22"/>
        </w:rPr>
        <w:t>The software</w:t>
      </w:r>
      <w:r w:rsidRPr="006325CA">
        <w:rPr>
          <w:spacing w:val="-6"/>
          <w:sz w:val="22"/>
          <w:szCs w:val="22"/>
        </w:rPr>
        <w:t xml:space="preserve"> </w:t>
      </w:r>
      <w:r w:rsidRPr="006325CA">
        <w:rPr>
          <w:spacing w:val="-2"/>
          <w:sz w:val="22"/>
          <w:szCs w:val="22"/>
        </w:rPr>
        <w:t>architecture</w:t>
      </w:r>
      <w:r w:rsidRPr="006325CA">
        <w:rPr>
          <w:spacing w:val="-6"/>
          <w:sz w:val="22"/>
          <w:szCs w:val="22"/>
        </w:rPr>
        <w:t xml:space="preserve"> </w:t>
      </w:r>
      <w:r w:rsidRPr="006325CA">
        <w:rPr>
          <w:spacing w:val="-2"/>
          <w:sz w:val="22"/>
          <w:szCs w:val="22"/>
        </w:rPr>
        <w:t>employs the</w:t>
      </w:r>
      <w:r w:rsidRPr="006325CA">
        <w:rPr>
          <w:spacing w:val="-4"/>
          <w:sz w:val="22"/>
          <w:szCs w:val="22"/>
        </w:rPr>
        <w:t xml:space="preserve"> </w:t>
      </w:r>
      <w:r w:rsidRPr="006325CA">
        <w:rPr>
          <w:b/>
          <w:spacing w:val="-2"/>
          <w:sz w:val="22"/>
          <w:szCs w:val="22"/>
        </w:rPr>
        <w:t>YOLOv8n</w:t>
      </w:r>
      <w:r w:rsidRPr="006325CA">
        <w:rPr>
          <w:b/>
          <w:spacing w:val="-5"/>
          <w:sz w:val="22"/>
          <w:szCs w:val="22"/>
        </w:rPr>
        <w:t xml:space="preserve"> </w:t>
      </w:r>
      <w:r w:rsidRPr="006325CA">
        <w:rPr>
          <w:b/>
          <w:spacing w:val="-2"/>
          <w:sz w:val="22"/>
          <w:szCs w:val="22"/>
        </w:rPr>
        <w:t xml:space="preserve">(Nano) </w:t>
      </w:r>
      <w:r w:rsidRPr="006325CA">
        <w:rPr>
          <w:sz w:val="22"/>
          <w:szCs w:val="22"/>
        </w:rPr>
        <w:t xml:space="preserve">model for real-time object detection and the </w:t>
      </w:r>
      <w:proofErr w:type="spellStart"/>
      <w:r w:rsidRPr="006325CA">
        <w:rPr>
          <w:b/>
          <w:sz w:val="22"/>
          <w:szCs w:val="22"/>
        </w:rPr>
        <w:t>MiDaS_small</w:t>
      </w:r>
      <w:proofErr w:type="spellEnd"/>
      <w:r w:rsidRPr="006325CA">
        <w:rPr>
          <w:b/>
          <w:sz w:val="22"/>
          <w:szCs w:val="22"/>
        </w:rPr>
        <w:t xml:space="preserve"> </w:t>
      </w:r>
      <w:r w:rsidRPr="006325CA">
        <w:rPr>
          <w:sz w:val="22"/>
          <w:szCs w:val="22"/>
        </w:rPr>
        <w:t>model</w:t>
      </w:r>
      <w:r w:rsidRPr="006325CA">
        <w:rPr>
          <w:spacing w:val="-9"/>
          <w:sz w:val="22"/>
          <w:szCs w:val="22"/>
        </w:rPr>
        <w:t xml:space="preserve"> </w:t>
      </w:r>
      <w:r w:rsidRPr="006325CA">
        <w:rPr>
          <w:sz w:val="22"/>
          <w:szCs w:val="22"/>
        </w:rPr>
        <w:t>for</w:t>
      </w:r>
      <w:r w:rsidRPr="006325CA">
        <w:rPr>
          <w:spacing w:val="-11"/>
          <w:sz w:val="22"/>
          <w:szCs w:val="22"/>
        </w:rPr>
        <w:t xml:space="preserve"> </w:t>
      </w:r>
      <w:r w:rsidRPr="006325CA">
        <w:rPr>
          <w:sz w:val="22"/>
          <w:szCs w:val="22"/>
        </w:rPr>
        <w:t>monocular</w:t>
      </w:r>
      <w:r w:rsidRPr="006325CA">
        <w:rPr>
          <w:spacing w:val="-11"/>
          <w:sz w:val="22"/>
          <w:szCs w:val="22"/>
        </w:rPr>
        <w:t xml:space="preserve"> </w:t>
      </w:r>
      <w:r w:rsidRPr="006325CA">
        <w:rPr>
          <w:sz w:val="22"/>
          <w:szCs w:val="22"/>
        </w:rPr>
        <w:t>depth</w:t>
      </w:r>
      <w:r w:rsidRPr="006325CA">
        <w:rPr>
          <w:spacing w:val="-7"/>
          <w:sz w:val="22"/>
          <w:szCs w:val="22"/>
        </w:rPr>
        <w:t xml:space="preserve"> </w:t>
      </w:r>
      <w:r w:rsidRPr="006325CA">
        <w:rPr>
          <w:sz w:val="22"/>
          <w:szCs w:val="22"/>
        </w:rPr>
        <w:t>estimation.</w:t>
      </w:r>
      <w:r w:rsidRPr="006325CA">
        <w:rPr>
          <w:spacing w:val="-9"/>
          <w:sz w:val="22"/>
          <w:szCs w:val="22"/>
        </w:rPr>
        <w:t xml:space="preserve"> </w:t>
      </w:r>
      <w:r w:rsidRPr="006325CA">
        <w:rPr>
          <w:sz w:val="22"/>
          <w:szCs w:val="22"/>
        </w:rPr>
        <w:t>YOLOv8n</w:t>
      </w:r>
      <w:r w:rsidRPr="006325CA">
        <w:rPr>
          <w:spacing w:val="-11"/>
          <w:sz w:val="22"/>
          <w:szCs w:val="22"/>
        </w:rPr>
        <w:t xml:space="preserve"> </w:t>
      </w:r>
      <w:r w:rsidRPr="006325CA">
        <w:rPr>
          <w:sz w:val="22"/>
          <w:szCs w:val="22"/>
        </w:rPr>
        <w:t>is</w:t>
      </w:r>
      <w:r w:rsidRPr="006325CA">
        <w:rPr>
          <w:spacing w:val="-12"/>
          <w:sz w:val="22"/>
          <w:szCs w:val="22"/>
        </w:rPr>
        <w:t xml:space="preserve"> </w:t>
      </w:r>
      <w:r w:rsidRPr="006325CA">
        <w:rPr>
          <w:sz w:val="22"/>
          <w:szCs w:val="22"/>
        </w:rPr>
        <w:t xml:space="preserve">selected due to its anchor-free architecture and </w:t>
      </w:r>
      <w:proofErr w:type="spellStart"/>
      <w:r w:rsidRPr="006325CA">
        <w:rPr>
          <w:sz w:val="22"/>
          <w:szCs w:val="22"/>
        </w:rPr>
        <w:t>favorable</w:t>
      </w:r>
      <w:proofErr w:type="spellEnd"/>
      <w:r w:rsidRPr="006325CA">
        <w:rPr>
          <w:sz w:val="22"/>
          <w:szCs w:val="22"/>
        </w:rPr>
        <w:t xml:space="preserve"> trade-off between</w:t>
      </w:r>
      <w:r w:rsidRPr="006325CA">
        <w:rPr>
          <w:spacing w:val="-10"/>
          <w:sz w:val="22"/>
          <w:szCs w:val="22"/>
        </w:rPr>
        <w:t xml:space="preserve"> </w:t>
      </w:r>
      <w:r w:rsidRPr="006325CA">
        <w:rPr>
          <w:sz w:val="22"/>
          <w:szCs w:val="22"/>
        </w:rPr>
        <w:t>accuracy</w:t>
      </w:r>
      <w:r w:rsidRPr="006325CA">
        <w:rPr>
          <w:spacing w:val="-13"/>
          <w:sz w:val="22"/>
          <w:szCs w:val="22"/>
        </w:rPr>
        <w:t xml:space="preserve"> </w:t>
      </w:r>
      <w:r w:rsidRPr="006325CA">
        <w:rPr>
          <w:sz w:val="22"/>
          <w:szCs w:val="22"/>
        </w:rPr>
        <w:t>and</w:t>
      </w:r>
      <w:r w:rsidRPr="006325CA">
        <w:rPr>
          <w:spacing w:val="-11"/>
          <w:sz w:val="22"/>
          <w:szCs w:val="22"/>
        </w:rPr>
        <w:t xml:space="preserve"> </w:t>
      </w:r>
      <w:r w:rsidRPr="006325CA">
        <w:rPr>
          <w:sz w:val="22"/>
          <w:szCs w:val="22"/>
        </w:rPr>
        <w:t>computational</w:t>
      </w:r>
      <w:r w:rsidRPr="006325CA">
        <w:rPr>
          <w:spacing w:val="-10"/>
          <w:sz w:val="22"/>
          <w:szCs w:val="22"/>
        </w:rPr>
        <w:t xml:space="preserve"> </w:t>
      </w:r>
      <w:r w:rsidRPr="006325CA">
        <w:rPr>
          <w:sz w:val="22"/>
          <w:szCs w:val="22"/>
        </w:rPr>
        <w:t>efficiency,</w:t>
      </w:r>
      <w:r w:rsidRPr="006325CA">
        <w:rPr>
          <w:spacing w:val="-6"/>
          <w:sz w:val="22"/>
          <w:szCs w:val="22"/>
        </w:rPr>
        <w:t xml:space="preserve"> </w:t>
      </w:r>
      <w:r w:rsidRPr="006325CA">
        <w:rPr>
          <w:sz w:val="22"/>
          <w:szCs w:val="22"/>
        </w:rPr>
        <w:t>enabling</w:t>
      </w:r>
      <w:r w:rsidRPr="006325CA">
        <w:rPr>
          <w:spacing w:val="-11"/>
          <w:sz w:val="22"/>
          <w:szCs w:val="22"/>
        </w:rPr>
        <w:t xml:space="preserve"> </w:t>
      </w:r>
      <w:r w:rsidRPr="006325CA">
        <w:rPr>
          <w:sz w:val="22"/>
          <w:szCs w:val="22"/>
        </w:rPr>
        <w:t xml:space="preserve">the detection of over 80 object classes relevant to navigation </w:t>
      </w:r>
      <w:r w:rsidRPr="006325CA">
        <w:rPr>
          <w:spacing w:val="-2"/>
          <w:sz w:val="22"/>
          <w:szCs w:val="22"/>
        </w:rPr>
        <w:t>scenarios.</w:t>
      </w:r>
    </w:p>
    <w:p w14:paraId="255A6F1E" w14:textId="4C7A337D" w:rsidR="006325CA" w:rsidRDefault="00A256E7" w:rsidP="00261D3A">
      <w:pPr>
        <w:pStyle w:val="BodyText"/>
        <w:spacing w:after="240" w:line="228" w:lineRule="auto"/>
        <w:rPr>
          <w:sz w:val="22"/>
          <w:szCs w:val="22"/>
        </w:rPr>
      </w:pPr>
      <w:r w:rsidRPr="006325CA">
        <w:rPr>
          <w:spacing w:val="-2"/>
          <w:sz w:val="22"/>
          <w:szCs w:val="22"/>
        </w:rPr>
        <w:t>To</w:t>
      </w:r>
      <w:r w:rsidRPr="006325CA">
        <w:rPr>
          <w:spacing w:val="-7"/>
          <w:sz w:val="22"/>
          <w:szCs w:val="22"/>
        </w:rPr>
        <w:t xml:space="preserve"> </w:t>
      </w:r>
      <w:r w:rsidRPr="006325CA">
        <w:rPr>
          <w:spacing w:val="-2"/>
          <w:sz w:val="22"/>
          <w:szCs w:val="22"/>
        </w:rPr>
        <w:t>support</w:t>
      </w:r>
      <w:r w:rsidRPr="006325CA">
        <w:rPr>
          <w:spacing w:val="-10"/>
          <w:sz w:val="22"/>
          <w:szCs w:val="22"/>
        </w:rPr>
        <w:t xml:space="preserve"> </w:t>
      </w:r>
      <w:r w:rsidRPr="006325CA">
        <w:rPr>
          <w:spacing w:val="-2"/>
          <w:sz w:val="22"/>
          <w:szCs w:val="22"/>
        </w:rPr>
        <w:t>real-time</w:t>
      </w:r>
      <w:r w:rsidRPr="006325CA">
        <w:rPr>
          <w:spacing w:val="-10"/>
          <w:sz w:val="22"/>
          <w:szCs w:val="22"/>
        </w:rPr>
        <w:t xml:space="preserve"> </w:t>
      </w:r>
      <w:r w:rsidRPr="006325CA">
        <w:rPr>
          <w:spacing w:val="-2"/>
          <w:sz w:val="22"/>
          <w:szCs w:val="22"/>
        </w:rPr>
        <w:t>performance</w:t>
      </w:r>
      <w:r w:rsidRPr="006325CA">
        <w:rPr>
          <w:spacing w:val="-4"/>
          <w:sz w:val="22"/>
          <w:szCs w:val="22"/>
        </w:rPr>
        <w:t xml:space="preserve"> </w:t>
      </w:r>
      <w:r w:rsidRPr="006325CA">
        <w:rPr>
          <w:spacing w:val="-2"/>
          <w:sz w:val="22"/>
          <w:szCs w:val="22"/>
        </w:rPr>
        <w:t>on CPU-only</w:t>
      </w:r>
      <w:r w:rsidRPr="006325CA">
        <w:rPr>
          <w:spacing w:val="-11"/>
          <w:sz w:val="22"/>
          <w:szCs w:val="22"/>
        </w:rPr>
        <w:t xml:space="preserve"> </w:t>
      </w:r>
      <w:r w:rsidRPr="006325CA">
        <w:rPr>
          <w:spacing w:val="-2"/>
          <w:sz w:val="22"/>
          <w:szCs w:val="22"/>
        </w:rPr>
        <w:t>platforms, both</w:t>
      </w:r>
      <w:r w:rsidRPr="006325CA">
        <w:rPr>
          <w:spacing w:val="-3"/>
          <w:sz w:val="22"/>
          <w:szCs w:val="22"/>
        </w:rPr>
        <w:t xml:space="preserve"> </w:t>
      </w:r>
      <w:r w:rsidRPr="006325CA">
        <w:rPr>
          <w:spacing w:val="-2"/>
          <w:sz w:val="22"/>
          <w:szCs w:val="22"/>
        </w:rPr>
        <w:t>models</w:t>
      </w:r>
      <w:r w:rsidRPr="006325CA">
        <w:rPr>
          <w:spacing w:val="-9"/>
          <w:sz w:val="22"/>
          <w:szCs w:val="22"/>
        </w:rPr>
        <w:t xml:space="preserve"> </w:t>
      </w:r>
      <w:r w:rsidRPr="006325CA">
        <w:rPr>
          <w:spacing w:val="-2"/>
          <w:sz w:val="22"/>
          <w:szCs w:val="22"/>
        </w:rPr>
        <w:t>are</w:t>
      </w:r>
      <w:r w:rsidRPr="006325CA">
        <w:rPr>
          <w:spacing w:val="-11"/>
          <w:sz w:val="22"/>
          <w:szCs w:val="22"/>
        </w:rPr>
        <w:t xml:space="preserve"> </w:t>
      </w:r>
      <w:r w:rsidRPr="006325CA">
        <w:rPr>
          <w:spacing w:val="-2"/>
          <w:sz w:val="22"/>
          <w:szCs w:val="22"/>
        </w:rPr>
        <w:t>optimized</w:t>
      </w:r>
      <w:r w:rsidRPr="006325CA">
        <w:rPr>
          <w:spacing w:val="-10"/>
          <w:sz w:val="22"/>
          <w:szCs w:val="22"/>
        </w:rPr>
        <w:t xml:space="preserve"> </w:t>
      </w:r>
      <w:r w:rsidRPr="006325CA">
        <w:rPr>
          <w:spacing w:val="-2"/>
          <w:sz w:val="22"/>
          <w:szCs w:val="22"/>
        </w:rPr>
        <w:t>using</w:t>
      </w:r>
      <w:r w:rsidRPr="006325CA">
        <w:rPr>
          <w:spacing w:val="-9"/>
          <w:sz w:val="22"/>
          <w:szCs w:val="22"/>
        </w:rPr>
        <w:t xml:space="preserve"> </w:t>
      </w:r>
      <w:r w:rsidRPr="006325CA">
        <w:rPr>
          <w:b/>
          <w:spacing w:val="-2"/>
          <w:sz w:val="22"/>
          <w:szCs w:val="22"/>
        </w:rPr>
        <w:t>ONNX-based</w:t>
      </w:r>
      <w:r w:rsidRPr="006325CA">
        <w:rPr>
          <w:b/>
          <w:spacing w:val="-9"/>
          <w:sz w:val="22"/>
          <w:szCs w:val="22"/>
        </w:rPr>
        <w:t xml:space="preserve"> </w:t>
      </w:r>
      <w:r w:rsidRPr="006325CA">
        <w:rPr>
          <w:b/>
          <w:spacing w:val="-2"/>
          <w:sz w:val="22"/>
          <w:szCs w:val="22"/>
        </w:rPr>
        <w:t>quantization</w:t>
      </w:r>
      <w:r w:rsidRPr="006325CA">
        <w:rPr>
          <w:spacing w:val="-2"/>
          <w:sz w:val="22"/>
          <w:szCs w:val="22"/>
        </w:rPr>
        <w:t xml:space="preserve">. </w:t>
      </w:r>
      <w:r w:rsidRPr="006325CA">
        <w:rPr>
          <w:sz w:val="22"/>
          <w:szCs w:val="22"/>
        </w:rPr>
        <w:t>A multi-threaded processing strategy is adopted to decouple video</w:t>
      </w:r>
      <w:r w:rsidRPr="006325CA">
        <w:rPr>
          <w:spacing w:val="-13"/>
          <w:sz w:val="22"/>
          <w:szCs w:val="22"/>
        </w:rPr>
        <w:t xml:space="preserve"> </w:t>
      </w:r>
      <w:r w:rsidRPr="006325CA">
        <w:rPr>
          <w:sz w:val="22"/>
          <w:szCs w:val="22"/>
        </w:rPr>
        <w:t>capture,</w:t>
      </w:r>
      <w:r w:rsidRPr="006325CA">
        <w:rPr>
          <w:spacing w:val="-12"/>
          <w:sz w:val="22"/>
          <w:szCs w:val="22"/>
        </w:rPr>
        <w:t xml:space="preserve"> </w:t>
      </w:r>
      <w:r w:rsidRPr="006325CA">
        <w:rPr>
          <w:sz w:val="22"/>
          <w:szCs w:val="22"/>
        </w:rPr>
        <w:t>inference,</w:t>
      </w:r>
      <w:r w:rsidRPr="006325CA">
        <w:rPr>
          <w:spacing w:val="-13"/>
          <w:sz w:val="22"/>
          <w:szCs w:val="22"/>
        </w:rPr>
        <w:t xml:space="preserve"> </w:t>
      </w:r>
      <w:r w:rsidRPr="006325CA">
        <w:rPr>
          <w:sz w:val="22"/>
          <w:szCs w:val="22"/>
        </w:rPr>
        <w:t>and</w:t>
      </w:r>
      <w:r w:rsidRPr="006325CA">
        <w:rPr>
          <w:spacing w:val="-12"/>
          <w:sz w:val="22"/>
          <w:szCs w:val="22"/>
        </w:rPr>
        <w:t xml:space="preserve"> </w:t>
      </w:r>
      <w:r w:rsidRPr="006325CA">
        <w:rPr>
          <w:sz w:val="22"/>
          <w:szCs w:val="22"/>
        </w:rPr>
        <w:t>audio</w:t>
      </w:r>
      <w:r w:rsidRPr="006325CA">
        <w:rPr>
          <w:spacing w:val="-13"/>
          <w:sz w:val="22"/>
          <w:szCs w:val="22"/>
        </w:rPr>
        <w:t xml:space="preserve"> </w:t>
      </w:r>
      <w:r w:rsidRPr="006325CA">
        <w:rPr>
          <w:sz w:val="22"/>
          <w:szCs w:val="22"/>
        </w:rPr>
        <w:t>synthesis</w:t>
      </w:r>
      <w:r w:rsidRPr="006325CA">
        <w:rPr>
          <w:spacing w:val="-12"/>
          <w:sz w:val="22"/>
          <w:szCs w:val="22"/>
        </w:rPr>
        <w:t xml:space="preserve"> </w:t>
      </w:r>
      <w:r w:rsidRPr="006325CA">
        <w:rPr>
          <w:sz w:val="22"/>
          <w:szCs w:val="22"/>
        </w:rPr>
        <w:t>stages,</w:t>
      </w:r>
      <w:r w:rsidRPr="006325CA">
        <w:rPr>
          <w:spacing w:val="-13"/>
          <w:sz w:val="22"/>
          <w:szCs w:val="22"/>
        </w:rPr>
        <w:t xml:space="preserve"> </w:t>
      </w:r>
      <w:r w:rsidRPr="006325CA">
        <w:rPr>
          <w:sz w:val="22"/>
          <w:szCs w:val="22"/>
        </w:rPr>
        <w:t>resulting in</w:t>
      </w:r>
      <w:r w:rsidRPr="006325CA">
        <w:rPr>
          <w:spacing w:val="-11"/>
          <w:sz w:val="22"/>
          <w:szCs w:val="22"/>
        </w:rPr>
        <w:t xml:space="preserve"> </w:t>
      </w:r>
      <w:r w:rsidRPr="006325CA">
        <w:rPr>
          <w:sz w:val="22"/>
          <w:szCs w:val="22"/>
        </w:rPr>
        <w:t>sustained</w:t>
      </w:r>
      <w:r w:rsidRPr="006325CA">
        <w:rPr>
          <w:spacing w:val="-12"/>
          <w:sz w:val="22"/>
          <w:szCs w:val="22"/>
        </w:rPr>
        <w:t xml:space="preserve"> </w:t>
      </w:r>
      <w:r w:rsidRPr="006325CA">
        <w:rPr>
          <w:sz w:val="22"/>
          <w:szCs w:val="22"/>
        </w:rPr>
        <w:t>performance</w:t>
      </w:r>
      <w:r w:rsidRPr="006325CA">
        <w:rPr>
          <w:spacing w:val="-13"/>
          <w:sz w:val="22"/>
          <w:szCs w:val="22"/>
        </w:rPr>
        <w:t xml:space="preserve"> </w:t>
      </w:r>
      <w:r w:rsidRPr="006325CA">
        <w:rPr>
          <w:sz w:val="22"/>
          <w:szCs w:val="22"/>
        </w:rPr>
        <w:t>of</w:t>
      </w:r>
      <w:r w:rsidRPr="006325CA">
        <w:rPr>
          <w:spacing w:val="-9"/>
          <w:sz w:val="22"/>
          <w:szCs w:val="22"/>
        </w:rPr>
        <w:t xml:space="preserve"> </w:t>
      </w:r>
      <w:r w:rsidRPr="006325CA">
        <w:rPr>
          <w:b/>
          <w:sz w:val="22"/>
          <w:szCs w:val="22"/>
        </w:rPr>
        <w:t>12–18</w:t>
      </w:r>
      <w:r w:rsidRPr="006325CA">
        <w:rPr>
          <w:b/>
          <w:spacing w:val="-13"/>
          <w:sz w:val="22"/>
          <w:szCs w:val="22"/>
        </w:rPr>
        <w:t xml:space="preserve"> </w:t>
      </w:r>
      <w:r w:rsidRPr="006325CA">
        <w:rPr>
          <w:b/>
          <w:sz w:val="22"/>
          <w:szCs w:val="22"/>
        </w:rPr>
        <w:t>frames</w:t>
      </w:r>
      <w:r w:rsidRPr="006325CA">
        <w:rPr>
          <w:b/>
          <w:spacing w:val="-9"/>
          <w:sz w:val="22"/>
          <w:szCs w:val="22"/>
        </w:rPr>
        <w:t xml:space="preserve"> </w:t>
      </w:r>
      <w:r w:rsidRPr="006325CA">
        <w:rPr>
          <w:b/>
          <w:sz w:val="22"/>
          <w:szCs w:val="22"/>
        </w:rPr>
        <w:t>per</w:t>
      </w:r>
      <w:r w:rsidRPr="006325CA">
        <w:rPr>
          <w:b/>
          <w:spacing w:val="-11"/>
          <w:sz w:val="22"/>
          <w:szCs w:val="22"/>
        </w:rPr>
        <w:t xml:space="preserve"> </w:t>
      </w:r>
      <w:r w:rsidRPr="006325CA">
        <w:rPr>
          <w:b/>
          <w:sz w:val="22"/>
          <w:szCs w:val="22"/>
        </w:rPr>
        <w:t>second</w:t>
      </w:r>
      <w:r w:rsidRPr="006325CA">
        <w:rPr>
          <w:b/>
          <w:spacing w:val="-13"/>
          <w:sz w:val="22"/>
          <w:szCs w:val="22"/>
        </w:rPr>
        <w:t xml:space="preserve"> </w:t>
      </w:r>
      <w:r w:rsidRPr="006325CA">
        <w:rPr>
          <w:b/>
          <w:sz w:val="22"/>
          <w:szCs w:val="22"/>
        </w:rPr>
        <w:t xml:space="preserve">(FPS) </w:t>
      </w:r>
      <w:r w:rsidRPr="006325CA">
        <w:rPr>
          <w:sz w:val="22"/>
          <w:szCs w:val="22"/>
        </w:rPr>
        <w:t>with minimal end-to-end latency.</w:t>
      </w:r>
    </w:p>
    <w:p w14:paraId="527D7276" w14:textId="77777777" w:rsidR="00261D3A" w:rsidRDefault="00261D3A" w:rsidP="00261D3A">
      <w:pPr>
        <w:pStyle w:val="BodyText"/>
        <w:spacing w:after="240" w:line="228" w:lineRule="auto"/>
        <w:rPr>
          <w:sz w:val="22"/>
          <w:szCs w:val="22"/>
        </w:rPr>
      </w:pPr>
    </w:p>
    <w:p w14:paraId="6D9EF558" w14:textId="77777777" w:rsidR="00261D3A" w:rsidRPr="006325CA" w:rsidRDefault="00261D3A" w:rsidP="00261D3A">
      <w:pPr>
        <w:pStyle w:val="BodyText"/>
        <w:spacing w:after="240" w:line="228" w:lineRule="auto"/>
        <w:rPr>
          <w:sz w:val="22"/>
          <w:szCs w:val="22"/>
        </w:rPr>
      </w:pPr>
    </w:p>
    <w:p w14:paraId="7B317B8B" w14:textId="7710F3D5" w:rsidR="009A74E5" w:rsidRPr="009A74E5" w:rsidRDefault="009A74E5" w:rsidP="006325CA">
      <w:pPr>
        <w:numPr>
          <w:ilvl w:val="0"/>
          <w:numId w:val="1"/>
        </w:numPr>
        <w:spacing w:after="120"/>
        <w:jc w:val="both"/>
        <w:rPr>
          <w:b/>
          <w:bCs/>
          <w:smallCaps/>
          <w:sz w:val="28"/>
          <w:szCs w:val="28"/>
        </w:rPr>
      </w:pPr>
      <w:r>
        <w:rPr>
          <w:b/>
          <w:bCs/>
          <w:smallCaps/>
          <w:sz w:val="28"/>
          <w:szCs w:val="28"/>
        </w:rPr>
        <w:lastRenderedPageBreak/>
        <w:t>Proposed Methodology</w:t>
      </w:r>
    </w:p>
    <w:p w14:paraId="125494F7" w14:textId="77777777" w:rsidR="009A74E5" w:rsidRPr="006325CA" w:rsidRDefault="009A74E5" w:rsidP="006325CA">
      <w:pPr>
        <w:pStyle w:val="BodyText"/>
        <w:spacing w:after="120"/>
        <w:rPr>
          <w:sz w:val="22"/>
          <w:szCs w:val="22"/>
        </w:rPr>
      </w:pPr>
      <w:r w:rsidRPr="006325CA">
        <w:rPr>
          <w:sz w:val="22"/>
          <w:szCs w:val="22"/>
        </w:rPr>
        <w:t>The proposed methodology correlates semantic object information with spatial depth cues within a synchronized processing pipeline to facilitate safe navigation.</w:t>
      </w:r>
    </w:p>
    <w:p w14:paraId="72F52553" w14:textId="7912B945" w:rsidR="009A74E5" w:rsidRDefault="009A74E5" w:rsidP="006325CA">
      <w:pPr>
        <w:pStyle w:val="BodyText"/>
        <w:numPr>
          <w:ilvl w:val="0"/>
          <w:numId w:val="12"/>
        </w:numPr>
        <w:spacing w:after="120"/>
        <w:rPr>
          <w:b/>
          <w:bCs/>
        </w:rPr>
      </w:pPr>
      <w:r w:rsidRPr="009A74E5">
        <w:rPr>
          <w:b/>
          <w:bCs/>
        </w:rPr>
        <w:t>Object Detection</w:t>
      </w:r>
    </w:p>
    <w:p w14:paraId="7758A5C2" w14:textId="159D6AEA" w:rsidR="009A74E5" w:rsidRPr="006325CA" w:rsidRDefault="009A74E5" w:rsidP="0018446E">
      <w:pPr>
        <w:pStyle w:val="BodyText"/>
        <w:spacing w:after="120"/>
        <w:rPr>
          <w:sz w:val="22"/>
          <w:szCs w:val="22"/>
        </w:rPr>
      </w:pPr>
      <w:r w:rsidRPr="006325CA">
        <w:rPr>
          <w:sz w:val="22"/>
          <w:szCs w:val="22"/>
        </w:rPr>
        <w:t>Each</w:t>
      </w:r>
      <w:r w:rsidRPr="006325CA">
        <w:rPr>
          <w:spacing w:val="-13"/>
          <w:sz w:val="22"/>
          <w:szCs w:val="22"/>
        </w:rPr>
        <w:t xml:space="preserve"> </w:t>
      </w:r>
      <w:r w:rsidRPr="006325CA">
        <w:rPr>
          <w:sz w:val="22"/>
          <w:szCs w:val="22"/>
        </w:rPr>
        <w:t>incoming</w:t>
      </w:r>
      <w:r w:rsidRPr="006325CA">
        <w:rPr>
          <w:spacing w:val="-12"/>
          <w:sz w:val="22"/>
          <w:szCs w:val="22"/>
        </w:rPr>
        <w:t xml:space="preserve"> </w:t>
      </w:r>
      <w:r w:rsidRPr="006325CA">
        <w:rPr>
          <w:sz w:val="22"/>
          <w:szCs w:val="22"/>
        </w:rPr>
        <w:t>frame</w:t>
      </w:r>
      <w:r w:rsidRPr="006325CA">
        <w:rPr>
          <w:spacing w:val="-13"/>
          <w:sz w:val="22"/>
          <w:szCs w:val="22"/>
        </w:rPr>
        <w:t xml:space="preserve"> </w:t>
      </w:r>
      <w:r w:rsidRPr="006325CA">
        <w:rPr>
          <w:sz w:val="22"/>
          <w:szCs w:val="22"/>
        </w:rPr>
        <w:t>is</w:t>
      </w:r>
      <w:r w:rsidRPr="006325CA">
        <w:rPr>
          <w:spacing w:val="-12"/>
          <w:sz w:val="22"/>
          <w:szCs w:val="22"/>
        </w:rPr>
        <w:t xml:space="preserve"> </w:t>
      </w:r>
      <w:r w:rsidRPr="006325CA">
        <w:rPr>
          <w:sz w:val="22"/>
          <w:szCs w:val="22"/>
        </w:rPr>
        <w:t>processed</w:t>
      </w:r>
      <w:r w:rsidRPr="006325CA">
        <w:rPr>
          <w:spacing w:val="-13"/>
          <w:sz w:val="22"/>
          <w:szCs w:val="22"/>
        </w:rPr>
        <w:t xml:space="preserve"> </w:t>
      </w:r>
      <w:r w:rsidRPr="006325CA">
        <w:rPr>
          <w:sz w:val="22"/>
          <w:szCs w:val="22"/>
        </w:rPr>
        <w:t>by</w:t>
      </w:r>
      <w:r w:rsidRPr="006325CA">
        <w:rPr>
          <w:spacing w:val="-12"/>
          <w:sz w:val="22"/>
          <w:szCs w:val="22"/>
        </w:rPr>
        <w:t xml:space="preserve"> </w:t>
      </w:r>
      <w:r w:rsidRPr="006325CA">
        <w:rPr>
          <w:sz w:val="22"/>
          <w:szCs w:val="22"/>
        </w:rPr>
        <w:t>the</w:t>
      </w:r>
      <w:r w:rsidRPr="006325CA">
        <w:rPr>
          <w:spacing w:val="-13"/>
          <w:sz w:val="22"/>
          <w:szCs w:val="22"/>
        </w:rPr>
        <w:t xml:space="preserve"> </w:t>
      </w:r>
      <w:r w:rsidRPr="006325CA">
        <w:rPr>
          <w:sz w:val="22"/>
          <w:szCs w:val="22"/>
        </w:rPr>
        <w:t>YOLOv8</w:t>
      </w:r>
      <w:r w:rsidRPr="006325CA">
        <w:rPr>
          <w:spacing w:val="-11"/>
          <w:sz w:val="22"/>
          <w:szCs w:val="22"/>
        </w:rPr>
        <w:t xml:space="preserve"> </w:t>
      </w:r>
      <w:r w:rsidRPr="006325CA">
        <w:rPr>
          <w:sz w:val="22"/>
          <w:szCs w:val="22"/>
        </w:rPr>
        <w:t>model to identify objects such as pedestrians, vehicles, furniture, and structural obstacles. The model’s anchor-free design enhances detection robustness for objects with irregular aspect ratios, including poles, stair edges, and narrow obstacles that are critical for collision avoidance.</w:t>
      </w:r>
    </w:p>
    <w:p w14:paraId="52B5A589" w14:textId="03979B2A" w:rsidR="009A74E5" w:rsidRDefault="009A74E5" w:rsidP="006325CA">
      <w:pPr>
        <w:pStyle w:val="BodyText"/>
        <w:numPr>
          <w:ilvl w:val="0"/>
          <w:numId w:val="12"/>
        </w:numPr>
        <w:spacing w:after="120"/>
        <w:rPr>
          <w:b/>
          <w:bCs/>
        </w:rPr>
      </w:pPr>
      <w:r w:rsidRPr="009A74E5">
        <w:rPr>
          <w:b/>
          <w:bCs/>
        </w:rPr>
        <w:t>Depth Estimation</w:t>
      </w:r>
    </w:p>
    <w:p w14:paraId="2F682BC6" w14:textId="54E45865" w:rsidR="009A74E5" w:rsidRPr="006325CA" w:rsidRDefault="009A74E5" w:rsidP="0018446E">
      <w:pPr>
        <w:pStyle w:val="BodyText"/>
        <w:spacing w:after="120" w:line="250" w:lineRule="auto"/>
        <w:rPr>
          <w:sz w:val="22"/>
          <w:szCs w:val="22"/>
        </w:rPr>
      </w:pPr>
      <w:r w:rsidRPr="006325CA">
        <w:rPr>
          <w:sz w:val="22"/>
          <w:szCs w:val="22"/>
        </w:rPr>
        <w:t xml:space="preserve">In parallel, the </w:t>
      </w:r>
      <w:proofErr w:type="spellStart"/>
      <w:r w:rsidRPr="006325CA">
        <w:rPr>
          <w:sz w:val="22"/>
          <w:szCs w:val="22"/>
        </w:rPr>
        <w:t>MiDaS</w:t>
      </w:r>
      <w:proofErr w:type="spellEnd"/>
      <w:r w:rsidRPr="006325CA">
        <w:rPr>
          <w:sz w:val="22"/>
          <w:szCs w:val="22"/>
        </w:rPr>
        <w:t xml:space="preserve"> model generates a pixel-wise relative depth map, providing structural awareness of the scene. This enables the system to detect potential obstacles even when they are not explicitly classified by the object detection module, thereby addressing the challenge of unclassified or partially occluded obstacles.</w:t>
      </w:r>
    </w:p>
    <w:p w14:paraId="28AAE66B" w14:textId="6673C888" w:rsidR="009A74E5" w:rsidRDefault="009A74E5" w:rsidP="006325CA">
      <w:pPr>
        <w:pStyle w:val="BodyText"/>
        <w:numPr>
          <w:ilvl w:val="0"/>
          <w:numId w:val="12"/>
        </w:numPr>
        <w:spacing w:after="120"/>
        <w:rPr>
          <w:b/>
          <w:bCs/>
        </w:rPr>
      </w:pPr>
      <w:r w:rsidRPr="009A74E5">
        <w:rPr>
          <w:b/>
          <w:bCs/>
        </w:rPr>
        <w:t>Hybrid Distance Estimation</w:t>
      </w:r>
    </w:p>
    <w:p w14:paraId="0C0CD070" w14:textId="18F5646E" w:rsidR="009A74E5" w:rsidRPr="006325CA" w:rsidRDefault="009A74E5" w:rsidP="0018446E">
      <w:pPr>
        <w:pStyle w:val="BodyText"/>
        <w:spacing w:after="120" w:line="250" w:lineRule="auto"/>
        <w:rPr>
          <w:sz w:val="22"/>
          <w:szCs w:val="22"/>
        </w:rPr>
      </w:pPr>
      <w:r w:rsidRPr="006325CA">
        <w:rPr>
          <w:sz w:val="22"/>
          <w:szCs w:val="22"/>
        </w:rPr>
        <w:t>For detected objects, distance estimation is performed using</w:t>
      </w:r>
      <w:r w:rsidRPr="006325CA">
        <w:rPr>
          <w:spacing w:val="-2"/>
          <w:sz w:val="22"/>
          <w:szCs w:val="22"/>
        </w:rPr>
        <w:t xml:space="preserve"> </w:t>
      </w:r>
      <w:r w:rsidRPr="006325CA">
        <w:rPr>
          <w:sz w:val="22"/>
          <w:szCs w:val="22"/>
        </w:rPr>
        <w:t>a</w:t>
      </w:r>
      <w:r w:rsidRPr="006325CA">
        <w:rPr>
          <w:spacing w:val="-5"/>
          <w:sz w:val="22"/>
          <w:szCs w:val="22"/>
        </w:rPr>
        <w:t xml:space="preserve"> </w:t>
      </w:r>
      <w:r w:rsidRPr="006325CA">
        <w:rPr>
          <w:sz w:val="22"/>
          <w:szCs w:val="22"/>
        </w:rPr>
        <w:t>hybrid</w:t>
      </w:r>
      <w:r w:rsidRPr="006325CA">
        <w:rPr>
          <w:spacing w:val="-2"/>
          <w:sz w:val="22"/>
          <w:szCs w:val="22"/>
        </w:rPr>
        <w:t xml:space="preserve"> </w:t>
      </w:r>
      <w:r w:rsidRPr="006325CA">
        <w:rPr>
          <w:sz w:val="22"/>
          <w:szCs w:val="22"/>
        </w:rPr>
        <w:t>approach that combines geometric</w:t>
      </w:r>
      <w:r w:rsidRPr="006325CA">
        <w:rPr>
          <w:spacing w:val="-5"/>
          <w:sz w:val="22"/>
          <w:szCs w:val="22"/>
        </w:rPr>
        <w:t xml:space="preserve"> </w:t>
      </w:r>
      <w:r w:rsidRPr="006325CA">
        <w:rPr>
          <w:sz w:val="22"/>
          <w:szCs w:val="22"/>
        </w:rPr>
        <w:t>lens-based calculations for known object classes with inverse depth mapping</w:t>
      </w:r>
      <w:r w:rsidRPr="006325CA">
        <w:rPr>
          <w:spacing w:val="-9"/>
          <w:sz w:val="22"/>
          <w:szCs w:val="22"/>
        </w:rPr>
        <w:t xml:space="preserve"> </w:t>
      </w:r>
      <w:r w:rsidRPr="006325CA">
        <w:rPr>
          <w:sz w:val="22"/>
          <w:szCs w:val="22"/>
        </w:rPr>
        <w:t>derived</w:t>
      </w:r>
      <w:r w:rsidRPr="006325CA">
        <w:rPr>
          <w:spacing w:val="-4"/>
          <w:sz w:val="22"/>
          <w:szCs w:val="22"/>
        </w:rPr>
        <w:t xml:space="preserve"> </w:t>
      </w:r>
      <w:r w:rsidRPr="006325CA">
        <w:rPr>
          <w:sz w:val="22"/>
          <w:szCs w:val="22"/>
        </w:rPr>
        <w:t>from</w:t>
      </w:r>
      <w:r w:rsidRPr="006325CA">
        <w:rPr>
          <w:spacing w:val="-7"/>
          <w:sz w:val="22"/>
          <w:szCs w:val="22"/>
        </w:rPr>
        <w:t xml:space="preserve"> </w:t>
      </w:r>
      <w:r w:rsidRPr="006325CA">
        <w:rPr>
          <w:sz w:val="22"/>
          <w:szCs w:val="22"/>
        </w:rPr>
        <w:t>the</w:t>
      </w:r>
      <w:r w:rsidRPr="006325CA">
        <w:rPr>
          <w:spacing w:val="-11"/>
          <w:sz w:val="22"/>
          <w:szCs w:val="22"/>
        </w:rPr>
        <w:t xml:space="preserve"> </w:t>
      </w:r>
      <w:r w:rsidRPr="006325CA">
        <w:rPr>
          <w:sz w:val="22"/>
          <w:szCs w:val="22"/>
        </w:rPr>
        <w:t>monocular</w:t>
      </w:r>
      <w:r w:rsidRPr="006325CA">
        <w:rPr>
          <w:spacing w:val="-4"/>
          <w:sz w:val="22"/>
          <w:szCs w:val="22"/>
        </w:rPr>
        <w:t xml:space="preserve"> </w:t>
      </w:r>
      <w:r w:rsidRPr="006325CA">
        <w:rPr>
          <w:sz w:val="22"/>
          <w:szCs w:val="22"/>
        </w:rPr>
        <w:t>depth</w:t>
      </w:r>
      <w:r w:rsidRPr="006325CA">
        <w:rPr>
          <w:spacing w:val="-4"/>
          <w:sz w:val="22"/>
          <w:szCs w:val="22"/>
        </w:rPr>
        <w:t xml:space="preserve"> </w:t>
      </w:r>
      <w:r w:rsidRPr="006325CA">
        <w:rPr>
          <w:sz w:val="22"/>
          <w:szCs w:val="22"/>
        </w:rPr>
        <w:t>map.</w:t>
      </w:r>
      <w:r w:rsidRPr="006325CA">
        <w:rPr>
          <w:spacing w:val="-6"/>
          <w:sz w:val="22"/>
          <w:szCs w:val="22"/>
        </w:rPr>
        <w:t xml:space="preserve"> </w:t>
      </w:r>
      <w:r w:rsidRPr="006325CA">
        <w:rPr>
          <w:sz w:val="22"/>
          <w:szCs w:val="22"/>
        </w:rPr>
        <w:t>This</w:t>
      </w:r>
      <w:r w:rsidRPr="006325CA">
        <w:rPr>
          <w:spacing w:val="-9"/>
          <w:sz w:val="22"/>
          <w:szCs w:val="22"/>
        </w:rPr>
        <w:t xml:space="preserve"> </w:t>
      </w:r>
      <w:r w:rsidRPr="006325CA">
        <w:rPr>
          <w:sz w:val="22"/>
          <w:szCs w:val="22"/>
        </w:rPr>
        <w:t>fusion reduces scale ambiguity and improves metric distance accuracy in safety-critical regions near the user.</w:t>
      </w:r>
    </w:p>
    <w:p w14:paraId="0052F2E5" w14:textId="11D2C6DD" w:rsidR="009A74E5" w:rsidRDefault="009A74E5" w:rsidP="006325CA">
      <w:pPr>
        <w:pStyle w:val="BodyText"/>
        <w:numPr>
          <w:ilvl w:val="0"/>
          <w:numId w:val="12"/>
        </w:numPr>
        <w:spacing w:after="120"/>
        <w:rPr>
          <w:b/>
          <w:bCs/>
        </w:rPr>
      </w:pPr>
      <w:r w:rsidRPr="009A74E5">
        <w:rPr>
          <w:b/>
          <w:bCs/>
        </w:rPr>
        <w:t xml:space="preserve">Path Analysis </w:t>
      </w:r>
      <w:proofErr w:type="gramStart"/>
      <w:r w:rsidRPr="009A74E5">
        <w:rPr>
          <w:b/>
          <w:bCs/>
        </w:rPr>
        <w:t>And</w:t>
      </w:r>
      <w:proofErr w:type="gramEnd"/>
      <w:r w:rsidRPr="009A74E5">
        <w:rPr>
          <w:b/>
          <w:bCs/>
        </w:rPr>
        <w:t xml:space="preserve"> Feedback</w:t>
      </w:r>
    </w:p>
    <w:p w14:paraId="5A198320" w14:textId="2F792049" w:rsidR="009A74E5" w:rsidRPr="006325CA" w:rsidRDefault="009A74E5" w:rsidP="0018446E">
      <w:pPr>
        <w:pStyle w:val="BodyText"/>
        <w:spacing w:after="240"/>
        <w:rPr>
          <w:b/>
          <w:bCs/>
          <w:sz w:val="22"/>
          <w:szCs w:val="22"/>
        </w:rPr>
      </w:pPr>
      <w:r w:rsidRPr="006325CA">
        <w:rPr>
          <w:sz w:val="22"/>
          <w:szCs w:val="22"/>
        </w:rPr>
        <w:t xml:space="preserve">The aggregated object data, including position, distance, and object type, is </w:t>
      </w:r>
      <w:proofErr w:type="spellStart"/>
      <w:r w:rsidRPr="006325CA">
        <w:rPr>
          <w:sz w:val="22"/>
          <w:szCs w:val="22"/>
        </w:rPr>
        <w:t>analyzed</w:t>
      </w:r>
      <w:proofErr w:type="spellEnd"/>
      <w:r w:rsidRPr="006325CA">
        <w:rPr>
          <w:sz w:val="22"/>
          <w:szCs w:val="22"/>
        </w:rPr>
        <w:t xml:space="preserve"> to determine collision risk and identify</w:t>
      </w:r>
      <w:r w:rsidRPr="006325CA">
        <w:rPr>
          <w:spacing w:val="40"/>
          <w:sz w:val="22"/>
          <w:szCs w:val="22"/>
        </w:rPr>
        <w:t xml:space="preserve"> </w:t>
      </w:r>
      <w:r w:rsidRPr="006325CA">
        <w:rPr>
          <w:sz w:val="22"/>
          <w:szCs w:val="22"/>
        </w:rPr>
        <w:t>feasible</w:t>
      </w:r>
      <w:r w:rsidRPr="006325CA">
        <w:rPr>
          <w:spacing w:val="40"/>
          <w:sz w:val="22"/>
          <w:szCs w:val="22"/>
        </w:rPr>
        <w:t xml:space="preserve"> </w:t>
      </w:r>
      <w:r w:rsidRPr="006325CA">
        <w:rPr>
          <w:sz w:val="22"/>
          <w:szCs w:val="22"/>
        </w:rPr>
        <w:t>navigation</w:t>
      </w:r>
      <w:r w:rsidRPr="006325CA">
        <w:rPr>
          <w:spacing w:val="40"/>
          <w:sz w:val="22"/>
          <w:szCs w:val="22"/>
        </w:rPr>
        <w:t xml:space="preserve"> </w:t>
      </w:r>
      <w:r w:rsidRPr="006325CA">
        <w:rPr>
          <w:sz w:val="22"/>
          <w:szCs w:val="22"/>
        </w:rPr>
        <w:t>paths.</w:t>
      </w:r>
      <w:r w:rsidRPr="006325CA">
        <w:rPr>
          <w:spacing w:val="40"/>
          <w:sz w:val="22"/>
          <w:szCs w:val="22"/>
        </w:rPr>
        <w:t xml:space="preserve"> </w:t>
      </w:r>
      <w:r w:rsidRPr="006325CA">
        <w:rPr>
          <w:sz w:val="22"/>
          <w:szCs w:val="22"/>
        </w:rPr>
        <w:t>When</w:t>
      </w:r>
      <w:r w:rsidRPr="006325CA">
        <w:rPr>
          <w:spacing w:val="40"/>
          <w:sz w:val="22"/>
          <w:szCs w:val="22"/>
        </w:rPr>
        <w:t xml:space="preserve"> </w:t>
      </w:r>
      <w:r w:rsidRPr="006325CA">
        <w:rPr>
          <w:sz w:val="22"/>
          <w:szCs w:val="22"/>
        </w:rPr>
        <w:t>a</w:t>
      </w:r>
      <w:r w:rsidRPr="006325CA">
        <w:rPr>
          <w:spacing w:val="40"/>
          <w:sz w:val="22"/>
          <w:szCs w:val="22"/>
        </w:rPr>
        <w:t xml:space="preserve"> </w:t>
      </w:r>
      <w:r w:rsidRPr="006325CA">
        <w:rPr>
          <w:sz w:val="22"/>
          <w:szCs w:val="22"/>
        </w:rPr>
        <w:t>safe</w:t>
      </w:r>
      <w:r w:rsidRPr="006325CA">
        <w:rPr>
          <w:spacing w:val="40"/>
          <w:sz w:val="22"/>
          <w:szCs w:val="22"/>
        </w:rPr>
        <w:t xml:space="preserve"> </w:t>
      </w:r>
      <w:r w:rsidRPr="006325CA">
        <w:rPr>
          <w:sz w:val="22"/>
          <w:szCs w:val="22"/>
        </w:rPr>
        <w:t>path</w:t>
      </w:r>
      <w:r w:rsidRPr="006325CA">
        <w:rPr>
          <w:spacing w:val="40"/>
          <w:sz w:val="22"/>
          <w:szCs w:val="22"/>
        </w:rPr>
        <w:t xml:space="preserve"> </w:t>
      </w:r>
      <w:r w:rsidRPr="006325CA">
        <w:rPr>
          <w:sz w:val="22"/>
          <w:szCs w:val="22"/>
        </w:rPr>
        <w:t>is available, the system prioritizes critical obstacles and generates intuitive audio instructions using a footstep-based reference</w:t>
      </w:r>
      <w:r w:rsidRPr="006325CA">
        <w:rPr>
          <w:spacing w:val="-10"/>
          <w:sz w:val="22"/>
          <w:szCs w:val="22"/>
        </w:rPr>
        <w:t xml:space="preserve"> </w:t>
      </w:r>
      <w:r w:rsidRPr="006325CA">
        <w:rPr>
          <w:sz w:val="22"/>
          <w:szCs w:val="22"/>
        </w:rPr>
        <w:t>model.</w:t>
      </w:r>
      <w:r w:rsidRPr="006325CA">
        <w:rPr>
          <w:spacing w:val="-4"/>
          <w:sz w:val="22"/>
          <w:szCs w:val="22"/>
        </w:rPr>
        <w:t xml:space="preserve"> </w:t>
      </w:r>
      <w:r w:rsidRPr="006325CA">
        <w:rPr>
          <w:sz w:val="22"/>
          <w:szCs w:val="22"/>
        </w:rPr>
        <w:t>If</w:t>
      </w:r>
      <w:r w:rsidRPr="006325CA">
        <w:rPr>
          <w:spacing w:val="-11"/>
          <w:sz w:val="22"/>
          <w:szCs w:val="22"/>
        </w:rPr>
        <w:t xml:space="preserve"> </w:t>
      </w:r>
      <w:r w:rsidRPr="006325CA">
        <w:rPr>
          <w:sz w:val="22"/>
          <w:szCs w:val="22"/>
        </w:rPr>
        <w:t>no</w:t>
      </w:r>
      <w:r w:rsidRPr="006325CA">
        <w:rPr>
          <w:spacing w:val="-11"/>
          <w:sz w:val="22"/>
          <w:szCs w:val="22"/>
        </w:rPr>
        <w:t xml:space="preserve"> </w:t>
      </w:r>
      <w:r w:rsidRPr="006325CA">
        <w:rPr>
          <w:sz w:val="22"/>
          <w:szCs w:val="22"/>
        </w:rPr>
        <w:t>safe</w:t>
      </w:r>
      <w:r w:rsidRPr="006325CA">
        <w:rPr>
          <w:spacing w:val="-10"/>
          <w:sz w:val="22"/>
          <w:szCs w:val="22"/>
        </w:rPr>
        <w:t xml:space="preserve"> </w:t>
      </w:r>
      <w:r w:rsidRPr="006325CA">
        <w:rPr>
          <w:sz w:val="22"/>
          <w:szCs w:val="22"/>
        </w:rPr>
        <w:t>path</w:t>
      </w:r>
      <w:r w:rsidRPr="006325CA">
        <w:rPr>
          <w:spacing w:val="-2"/>
          <w:sz w:val="22"/>
          <w:szCs w:val="22"/>
        </w:rPr>
        <w:t xml:space="preserve"> </w:t>
      </w:r>
      <w:r w:rsidRPr="006325CA">
        <w:rPr>
          <w:sz w:val="22"/>
          <w:szCs w:val="22"/>
        </w:rPr>
        <w:t>exists,</w:t>
      </w:r>
      <w:r w:rsidRPr="006325CA">
        <w:rPr>
          <w:spacing w:val="-4"/>
          <w:sz w:val="22"/>
          <w:szCs w:val="22"/>
        </w:rPr>
        <w:t xml:space="preserve"> </w:t>
      </w:r>
      <w:r w:rsidRPr="006325CA">
        <w:rPr>
          <w:sz w:val="22"/>
          <w:szCs w:val="22"/>
        </w:rPr>
        <w:t>alternative</w:t>
      </w:r>
      <w:r w:rsidRPr="006325CA">
        <w:rPr>
          <w:spacing w:val="-10"/>
          <w:sz w:val="22"/>
          <w:szCs w:val="22"/>
        </w:rPr>
        <w:t xml:space="preserve"> </w:t>
      </w:r>
      <w:r w:rsidRPr="006325CA">
        <w:rPr>
          <w:sz w:val="22"/>
          <w:szCs w:val="22"/>
        </w:rPr>
        <w:t>navigation cues are synthesized to guide the user away from hazards</w:t>
      </w:r>
    </w:p>
    <w:p w14:paraId="0D73B9AD" w14:textId="5F70EAF2" w:rsidR="00FB69D2" w:rsidRPr="006325CA" w:rsidRDefault="009A74E5" w:rsidP="006325CA">
      <w:pPr>
        <w:numPr>
          <w:ilvl w:val="0"/>
          <w:numId w:val="1"/>
        </w:numPr>
        <w:spacing w:after="120"/>
        <w:rPr>
          <w:b/>
          <w:bCs/>
          <w:smallCaps/>
          <w:sz w:val="28"/>
          <w:szCs w:val="28"/>
        </w:rPr>
      </w:pPr>
      <w:r>
        <w:rPr>
          <w:b/>
          <w:bCs/>
          <w:smallCaps/>
          <w:sz w:val="28"/>
          <w:szCs w:val="28"/>
        </w:rPr>
        <w:t>Hybrid Distance Estimation</w:t>
      </w:r>
    </w:p>
    <w:p w14:paraId="573676A5" w14:textId="77777777" w:rsidR="00FB69D2" w:rsidRPr="006325CA" w:rsidRDefault="00FB69D2" w:rsidP="0018446E">
      <w:pPr>
        <w:pStyle w:val="ListParagraph"/>
        <w:numPr>
          <w:ilvl w:val="0"/>
          <w:numId w:val="15"/>
        </w:numPr>
        <w:spacing w:after="120"/>
        <w:jc w:val="both"/>
        <w:rPr>
          <w:b/>
          <w:bCs/>
          <w:smallCaps/>
          <w:sz w:val="24"/>
          <w:szCs w:val="24"/>
        </w:rPr>
      </w:pPr>
      <w:r w:rsidRPr="006325CA">
        <w:rPr>
          <w:b/>
          <w:bCs/>
          <w:sz w:val="24"/>
          <w:szCs w:val="24"/>
        </w:rPr>
        <w:t>Overview</w:t>
      </w:r>
    </w:p>
    <w:p w14:paraId="6267C41D" w14:textId="48D0C5CC" w:rsidR="00FB69D2" w:rsidRPr="0018446E" w:rsidRDefault="00FB69D2" w:rsidP="0018446E">
      <w:pPr>
        <w:spacing w:after="120"/>
        <w:jc w:val="both"/>
        <w:rPr>
          <w:sz w:val="22"/>
          <w:szCs w:val="22"/>
        </w:rPr>
      </w:pPr>
      <w:r w:rsidRPr="0018446E">
        <w:rPr>
          <w:sz w:val="22"/>
          <w:szCs w:val="22"/>
        </w:rPr>
        <w:t>A key contribution of the proposed framework is a hybrid distance estimation model that recovers metric-scale depth from monocular visual data without relying on physical ranging sensors.</w:t>
      </w:r>
    </w:p>
    <w:p w14:paraId="1B661FF0" w14:textId="0CE6DD4A" w:rsidR="00FB69D2" w:rsidRPr="006325CA" w:rsidRDefault="00FB69D2" w:rsidP="0018446E">
      <w:pPr>
        <w:pStyle w:val="ListParagraph"/>
        <w:numPr>
          <w:ilvl w:val="0"/>
          <w:numId w:val="15"/>
        </w:numPr>
        <w:spacing w:after="120"/>
        <w:jc w:val="both"/>
        <w:rPr>
          <w:b/>
          <w:bCs/>
          <w:smallCaps/>
          <w:sz w:val="24"/>
          <w:szCs w:val="24"/>
        </w:rPr>
      </w:pPr>
      <w:r w:rsidRPr="006325CA">
        <w:rPr>
          <w:b/>
          <w:bCs/>
          <w:sz w:val="24"/>
          <w:szCs w:val="24"/>
        </w:rPr>
        <w:t>Geometric Distance Estimation Using Thin Lens Model</w:t>
      </w:r>
    </w:p>
    <w:p w14:paraId="01398214" w14:textId="51FE824A" w:rsidR="00FB69D2" w:rsidRPr="0018446E" w:rsidRDefault="00FB69D2" w:rsidP="0018446E">
      <w:pPr>
        <w:pStyle w:val="BodyText"/>
        <w:spacing w:after="120"/>
        <w:ind w:right="332"/>
        <w:rPr>
          <w:sz w:val="22"/>
          <w:szCs w:val="22"/>
        </w:rPr>
      </w:pPr>
      <w:r w:rsidRPr="0018446E">
        <w:rPr>
          <w:sz w:val="22"/>
          <w:szCs w:val="22"/>
        </w:rPr>
        <w:t>For known object classes</w:t>
      </w:r>
      <w:r w:rsidRPr="0018446E">
        <w:rPr>
          <w:spacing w:val="-2"/>
          <w:sz w:val="22"/>
          <w:szCs w:val="22"/>
        </w:rPr>
        <w:t xml:space="preserve"> </w:t>
      </w:r>
      <w:r w:rsidRPr="0018446E">
        <w:rPr>
          <w:sz w:val="22"/>
          <w:szCs w:val="22"/>
        </w:rPr>
        <w:t>detected by</w:t>
      </w:r>
      <w:r w:rsidRPr="0018446E">
        <w:rPr>
          <w:spacing w:val="-9"/>
          <w:sz w:val="22"/>
          <w:szCs w:val="22"/>
        </w:rPr>
        <w:t xml:space="preserve"> </w:t>
      </w:r>
      <w:r w:rsidRPr="0018446E">
        <w:rPr>
          <w:sz w:val="22"/>
          <w:szCs w:val="22"/>
        </w:rPr>
        <w:t>YOLOv8, the</w:t>
      </w:r>
      <w:r w:rsidRPr="0018446E">
        <w:rPr>
          <w:spacing w:val="-7"/>
          <w:sz w:val="22"/>
          <w:szCs w:val="22"/>
        </w:rPr>
        <w:t xml:space="preserve"> </w:t>
      </w:r>
      <w:r w:rsidRPr="0018446E">
        <w:rPr>
          <w:sz w:val="22"/>
          <w:szCs w:val="22"/>
        </w:rPr>
        <w:t>distance D is estimated using a thin lens geometric model:</w:t>
      </w:r>
    </w:p>
    <w:p w14:paraId="2B75DD33" w14:textId="42F99117" w:rsidR="00FB69D2" w:rsidRPr="0018446E" w:rsidRDefault="00FB69D2" w:rsidP="0018446E">
      <w:pPr>
        <w:pStyle w:val="Heading2"/>
        <w:spacing w:after="120"/>
        <w:rPr>
          <w:sz w:val="22"/>
          <w:szCs w:val="22"/>
        </w:rPr>
      </w:pPr>
      <w:r w:rsidRPr="0018446E">
        <w:rPr>
          <w:sz w:val="22"/>
          <w:szCs w:val="22"/>
        </w:rPr>
        <w:lastRenderedPageBreak/>
        <w:t>D</w:t>
      </w:r>
      <w:r w:rsidRPr="0018446E">
        <w:rPr>
          <w:spacing w:val="-3"/>
          <w:sz w:val="22"/>
          <w:szCs w:val="22"/>
        </w:rPr>
        <w:t xml:space="preserve"> </w:t>
      </w:r>
      <w:r w:rsidRPr="0018446E">
        <w:rPr>
          <w:sz w:val="22"/>
          <w:szCs w:val="22"/>
        </w:rPr>
        <w:t>=</w:t>
      </w:r>
      <w:r w:rsidRPr="0018446E">
        <w:rPr>
          <w:spacing w:val="-1"/>
          <w:sz w:val="22"/>
          <w:szCs w:val="22"/>
        </w:rPr>
        <w:t xml:space="preserve"> </w:t>
      </w:r>
      <w:r w:rsidRPr="0018446E">
        <w:rPr>
          <w:sz w:val="22"/>
          <w:szCs w:val="22"/>
        </w:rPr>
        <w:t>(f</w:t>
      </w:r>
      <w:r w:rsidRPr="0018446E">
        <w:rPr>
          <w:spacing w:val="-1"/>
          <w:sz w:val="22"/>
          <w:szCs w:val="22"/>
        </w:rPr>
        <w:t xml:space="preserve"> </w:t>
      </w:r>
      <w:r w:rsidRPr="0018446E">
        <w:rPr>
          <w:sz w:val="22"/>
          <w:szCs w:val="22"/>
        </w:rPr>
        <w:t>×</w:t>
      </w:r>
      <w:r w:rsidRPr="0018446E">
        <w:rPr>
          <w:spacing w:val="-9"/>
          <w:sz w:val="22"/>
          <w:szCs w:val="22"/>
        </w:rPr>
        <w:t xml:space="preserve"> </w:t>
      </w:r>
      <w:proofErr w:type="spellStart"/>
      <w:r w:rsidRPr="0018446E">
        <w:rPr>
          <w:sz w:val="22"/>
          <w:szCs w:val="22"/>
        </w:rPr>
        <w:t>H_real</w:t>
      </w:r>
      <w:proofErr w:type="spellEnd"/>
      <w:r w:rsidRPr="0018446E">
        <w:rPr>
          <w:spacing w:val="-4"/>
          <w:sz w:val="22"/>
          <w:szCs w:val="22"/>
        </w:rPr>
        <w:t xml:space="preserve"> </w:t>
      </w:r>
      <w:r w:rsidRPr="0018446E">
        <w:rPr>
          <w:sz w:val="22"/>
          <w:szCs w:val="22"/>
        </w:rPr>
        <w:t>×</w:t>
      </w:r>
      <w:r w:rsidRPr="0018446E">
        <w:rPr>
          <w:spacing w:val="-5"/>
          <w:sz w:val="22"/>
          <w:szCs w:val="22"/>
        </w:rPr>
        <w:t xml:space="preserve"> </w:t>
      </w:r>
      <w:proofErr w:type="spellStart"/>
      <w:r w:rsidRPr="0018446E">
        <w:rPr>
          <w:sz w:val="22"/>
          <w:szCs w:val="22"/>
        </w:rPr>
        <w:t>H_image_res</w:t>
      </w:r>
      <w:proofErr w:type="spellEnd"/>
      <w:r w:rsidRPr="0018446E">
        <w:rPr>
          <w:sz w:val="22"/>
          <w:szCs w:val="22"/>
        </w:rPr>
        <w:t>)</w:t>
      </w:r>
      <w:r w:rsidRPr="0018446E">
        <w:rPr>
          <w:spacing w:val="-6"/>
          <w:sz w:val="22"/>
          <w:szCs w:val="22"/>
        </w:rPr>
        <w:t xml:space="preserve"> </w:t>
      </w:r>
      <w:r w:rsidRPr="0018446E">
        <w:rPr>
          <w:sz w:val="22"/>
          <w:szCs w:val="22"/>
        </w:rPr>
        <w:t>/</w:t>
      </w:r>
      <w:r w:rsidRPr="0018446E">
        <w:rPr>
          <w:spacing w:val="-4"/>
          <w:sz w:val="22"/>
          <w:szCs w:val="22"/>
        </w:rPr>
        <w:t xml:space="preserve"> </w:t>
      </w:r>
      <w:r w:rsidRPr="0018446E">
        <w:rPr>
          <w:sz w:val="22"/>
          <w:szCs w:val="22"/>
        </w:rPr>
        <w:t>(</w:t>
      </w:r>
      <w:proofErr w:type="spellStart"/>
      <w:r w:rsidRPr="0018446E">
        <w:rPr>
          <w:sz w:val="22"/>
          <w:szCs w:val="22"/>
        </w:rPr>
        <w:t>H_pixel</w:t>
      </w:r>
      <w:proofErr w:type="spellEnd"/>
      <w:r w:rsidRPr="0018446E">
        <w:rPr>
          <w:spacing w:val="-3"/>
          <w:sz w:val="22"/>
          <w:szCs w:val="22"/>
        </w:rPr>
        <w:t xml:space="preserve"> </w:t>
      </w:r>
      <w:proofErr w:type="gramStart"/>
      <w:r w:rsidRPr="0018446E">
        <w:rPr>
          <w:spacing w:val="-10"/>
          <w:sz w:val="22"/>
          <w:szCs w:val="22"/>
        </w:rPr>
        <w:t>×</w:t>
      </w:r>
      <w:r w:rsidR="0018446E" w:rsidRPr="0018446E">
        <w:rPr>
          <w:spacing w:val="-10"/>
          <w:sz w:val="22"/>
          <w:szCs w:val="22"/>
        </w:rPr>
        <w:t xml:space="preserve">  </w:t>
      </w:r>
      <w:proofErr w:type="spellStart"/>
      <w:r w:rsidRPr="0018446E">
        <w:rPr>
          <w:b/>
          <w:spacing w:val="-2"/>
          <w:sz w:val="22"/>
          <w:szCs w:val="22"/>
        </w:rPr>
        <w:t>H</w:t>
      </w:r>
      <w:proofErr w:type="gramEnd"/>
      <w:r w:rsidRPr="0018446E">
        <w:rPr>
          <w:b/>
          <w:spacing w:val="-2"/>
          <w:sz w:val="22"/>
          <w:szCs w:val="22"/>
        </w:rPr>
        <w:t>_sensor_phys</w:t>
      </w:r>
      <w:proofErr w:type="spellEnd"/>
      <w:r w:rsidRPr="0018446E">
        <w:rPr>
          <w:b/>
          <w:spacing w:val="-2"/>
          <w:sz w:val="22"/>
          <w:szCs w:val="22"/>
        </w:rPr>
        <w:t>)</w:t>
      </w:r>
    </w:p>
    <w:p w14:paraId="63B3C694" w14:textId="77777777" w:rsidR="00FB69D2" w:rsidRPr="0018446E" w:rsidRDefault="00FB69D2" w:rsidP="0018446E">
      <w:pPr>
        <w:pStyle w:val="BodyText"/>
        <w:spacing w:after="120"/>
        <w:rPr>
          <w:sz w:val="22"/>
          <w:szCs w:val="22"/>
        </w:rPr>
      </w:pPr>
      <w:proofErr w:type="gramStart"/>
      <w:r w:rsidRPr="0018446E">
        <w:rPr>
          <w:spacing w:val="-2"/>
          <w:sz w:val="22"/>
          <w:szCs w:val="22"/>
        </w:rPr>
        <w:t>Where</w:t>
      </w:r>
      <w:proofErr w:type="gramEnd"/>
      <w:r w:rsidRPr="0018446E">
        <w:rPr>
          <w:spacing w:val="-2"/>
          <w:sz w:val="22"/>
          <w:szCs w:val="22"/>
        </w:rPr>
        <w:t>,</w:t>
      </w:r>
    </w:p>
    <w:p w14:paraId="02D6042F" w14:textId="77777777" w:rsidR="00FB69D2" w:rsidRPr="0018446E" w:rsidRDefault="00FB69D2" w:rsidP="0018446E">
      <w:pPr>
        <w:pStyle w:val="BodyText"/>
        <w:spacing w:line="235" w:lineRule="auto"/>
        <w:rPr>
          <w:sz w:val="22"/>
          <w:szCs w:val="22"/>
        </w:rPr>
      </w:pPr>
      <w:r w:rsidRPr="0018446E">
        <w:rPr>
          <w:b/>
          <w:i/>
          <w:sz w:val="22"/>
          <w:szCs w:val="22"/>
        </w:rPr>
        <w:t>f</w:t>
      </w:r>
      <w:r w:rsidRPr="0018446E">
        <w:rPr>
          <w:b/>
          <w:i/>
          <w:spacing w:val="-13"/>
          <w:sz w:val="22"/>
          <w:szCs w:val="22"/>
        </w:rPr>
        <w:t xml:space="preserve"> </w:t>
      </w:r>
      <w:r w:rsidRPr="0018446E">
        <w:rPr>
          <w:sz w:val="22"/>
          <w:szCs w:val="22"/>
        </w:rPr>
        <w:t>denotes</w:t>
      </w:r>
      <w:r w:rsidRPr="0018446E">
        <w:rPr>
          <w:spacing w:val="-12"/>
          <w:sz w:val="22"/>
          <w:szCs w:val="22"/>
        </w:rPr>
        <w:t xml:space="preserve"> </w:t>
      </w:r>
      <w:r w:rsidRPr="0018446E">
        <w:rPr>
          <w:sz w:val="22"/>
          <w:szCs w:val="22"/>
        </w:rPr>
        <w:t>the</w:t>
      </w:r>
      <w:r w:rsidRPr="0018446E">
        <w:rPr>
          <w:spacing w:val="-13"/>
          <w:sz w:val="22"/>
          <w:szCs w:val="22"/>
        </w:rPr>
        <w:t xml:space="preserve"> </w:t>
      </w:r>
      <w:r w:rsidRPr="0018446E">
        <w:rPr>
          <w:sz w:val="22"/>
          <w:szCs w:val="22"/>
        </w:rPr>
        <w:t>focal</w:t>
      </w:r>
      <w:r w:rsidRPr="0018446E">
        <w:rPr>
          <w:spacing w:val="-9"/>
          <w:sz w:val="22"/>
          <w:szCs w:val="22"/>
        </w:rPr>
        <w:t xml:space="preserve"> </w:t>
      </w:r>
      <w:r w:rsidRPr="0018446E">
        <w:rPr>
          <w:sz w:val="22"/>
          <w:szCs w:val="22"/>
        </w:rPr>
        <w:t>length</w:t>
      </w:r>
      <w:r w:rsidRPr="0018446E">
        <w:rPr>
          <w:spacing w:val="-7"/>
          <w:sz w:val="22"/>
          <w:szCs w:val="22"/>
        </w:rPr>
        <w:t xml:space="preserve"> </w:t>
      </w:r>
      <w:r w:rsidRPr="0018446E">
        <w:rPr>
          <w:sz w:val="22"/>
          <w:szCs w:val="22"/>
        </w:rPr>
        <w:t>of</w:t>
      </w:r>
      <w:r w:rsidRPr="0018446E">
        <w:rPr>
          <w:spacing w:val="-13"/>
          <w:sz w:val="22"/>
          <w:szCs w:val="22"/>
        </w:rPr>
        <w:t xml:space="preserve"> </w:t>
      </w:r>
      <w:r w:rsidRPr="0018446E">
        <w:rPr>
          <w:sz w:val="22"/>
          <w:szCs w:val="22"/>
        </w:rPr>
        <w:t>the</w:t>
      </w:r>
      <w:r w:rsidRPr="0018446E">
        <w:rPr>
          <w:spacing w:val="-12"/>
          <w:sz w:val="22"/>
          <w:szCs w:val="22"/>
        </w:rPr>
        <w:t xml:space="preserve"> </w:t>
      </w:r>
      <w:r w:rsidRPr="0018446E">
        <w:rPr>
          <w:sz w:val="22"/>
          <w:szCs w:val="22"/>
        </w:rPr>
        <w:t>camera</w:t>
      </w:r>
      <w:r w:rsidRPr="0018446E">
        <w:rPr>
          <w:spacing w:val="-13"/>
          <w:sz w:val="22"/>
          <w:szCs w:val="22"/>
        </w:rPr>
        <w:t xml:space="preserve"> </w:t>
      </w:r>
      <w:r w:rsidRPr="0018446E">
        <w:rPr>
          <w:sz w:val="22"/>
          <w:szCs w:val="22"/>
        </w:rPr>
        <w:t>lens</w:t>
      </w:r>
      <w:r w:rsidRPr="0018446E">
        <w:rPr>
          <w:spacing w:val="-12"/>
          <w:sz w:val="22"/>
          <w:szCs w:val="22"/>
        </w:rPr>
        <w:t xml:space="preserve"> </w:t>
      </w:r>
      <w:r w:rsidRPr="0018446E">
        <w:rPr>
          <w:sz w:val="22"/>
          <w:szCs w:val="22"/>
        </w:rPr>
        <w:t>obtained</w:t>
      </w:r>
      <w:r w:rsidRPr="0018446E">
        <w:rPr>
          <w:spacing w:val="-10"/>
          <w:sz w:val="22"/>
          <w:szCs w:val="22"/>
        </w:rPr>
        <w:t xml:space="preserve"> </w:t>
      </w:r>
      <w:r w:rsidRPr="0018446E">
        <w:rPr>
          <w:sz w:val="22"/>
          <w:szCs w:val="22"/>
        </w:rPr>
        <w:t xml:space="preserve">through </w:t>
      </w:r>
      <w:r w:rsidRPr="0018446E">
        <w:rPr>
          <w:spacing w:val="-2"/>
          <w:sz w:val="22"/>
          <w:szCs w:val="22"/>
        </w:rPr>
        <w:t>calibration.</w:t>
      </w:r>
    </w:p>
    <w:p w14:paraId="676B23C9" w14:textId="51382E54" w:rsidR="00FB69D2" w:rsidRPr="0018446E" w:rsidRDefault="00FB69D2" w:rsidP="0018446E">
      <w:pPr>
        <w:pStyle w:val="BodyText"/>
        <w:ind w:right="329"/>
        <w:rPr>
          <w:sz w:val="22"/>
          <w:szCs w:val="22"/>
        </w:rPr>
      </w:pPr>
      <w:proofErr w:type="spellStart"/>
      <w:r w:rsidRPr="0018446E">
        <w:rPr>
          <w:b/>
          <w:i/>
          <w:sz w:val="22"/>
          <w:szCs w:val="22"/>
        </w:rPr>
        <w:t>H_real</w:t>
      </w:r>
      <w:proofErr w:type="spellEnd"/>
      <w:r w:rsidRPr="0018446E">
        <w:rPr>
          <w:b/>
          <w:i/>
          <w:sz w:val="22"/>
          <w:szCs w:val="22"/>
        </w:rPr>
        <w:t xml:space="preserve"> </w:t>
      </w:r>
      <w:r w:rsidRPr="0018446E">
        <w:rPr>
          <w:sz w:val="22"/>
          <w:szCs w:val="22"/>
        </w:rPr>
        <w:t>represents the average real-world height of the detected object class.</w:t>
      </w:r>
    </w:p>
    <w:p w14:paraId="1448D661" w14:textId="77777777" w:rsidR="00FB69D2" w:rsidRPr="0018446E" w:rsidRDefault="00FB69D2" w:rsidP="0018446E">
      <w:pPr>
        <w:pStyle w:val="BodyText"/>
        <w:ind w:right="331"/>
        <w:rPr>
          <w:sz w:val="22"/>
          <w:szCs w:val="22"/>
        </w:rPr>
      </w:pPr>
      <w:proofErr w:type="spellStart"/>
      <w:r w:rsidRPr="0018446E">
        <w:rPr>
          <w:b/>
          <w:i/>
          <w:sz w:val="22"/>
          <w:szCs w:val="22"/>
        </w:rPr>
        <w:t>H_image_res</w:t>
      </w:r>
      <w:proofErr w:type="spellEnd"/>
      <w:r w:rsidRPr="0018446E">
        <w:rPr>
          <w:b/>
          <w:i/>
          <w:sz w:val="22"/>
          <w:szCs w:val="22"/>
        </w:rPr>
        <w:t xml:space="preserve"> </w:t>
      </w:r>
      <w:r w:rsidRPr="0018446E">
        <w:rPr>
          <w:sz w:val="22"/>
          <w:szCs w:val="22"/>
        </w:rPr>
        <w:t>corresponds to the vertical resolution of the captured frame.</w:t>
      </w:r>
    </w:p>
    <w:p w14:paraId="06992A55" w14:textId="7AA9744F" w:rsidR="00FB69D2" w:rsidRPr="0018446E" w:rsidRDefault="00FB69D2" w:rsidP="0018446E">
      <w:pPr>
        <w:pStyle w:val="BodyText"/>
        <w:spacing w:after="240"/>
        <w:ind w:right="331"/>
        <w:rPr>
          <w:sz w:val="22"/>
          <w:szCs w:val="22"/>
        </w:rPr>
      </w:pPr>
      <w:proofErr w:type="spellStart"/>
      <w:r w:rsidRPr="0018446E">
        <w:rPr>
          <w:b/>
          <w:i/>
          <w:sz w:val="22"/>
          <w:szCs w:val="22"/>
        </w:rPr>
        <w:t>H_pixel</w:t>
      </w:r>
      <w:proofErr w:type="spellEnd"/>
      <w:r w:rsidRPr="0018446E">
        <w:rPr>
          <w:b/>
          <w:i/>
          <w:sz w:val="22"/>
          <w:szCs w:val="22"/>
        </w:rPr>
        <w:t xml:space="preserve"> </w:t>
      </w:r>
      <w:r w:rsidRPr="0018446E">
        <w:rPr>
          <w:sz w:val="22"/>
          <w:szCs w:val="22"/>
        </w:rPr>
        <w:t>is</w:t>
      </w:r>
      <w:r w:rsidRPr="0018446E">
        <w:rPr>
          <w:spacing w:val="-4"/>
          <w:sz w:val="22"/>
          <w:szCs w:val="22"/>
        </w:rPr>
        <w:t xml:space="preserve"> </w:t>
      </w:r>
      <w:r w:rsidRPr="0018446E">
        <w:rPr>
          <w:sz w:val="22"/>
          <w:szCs w:val="22"/>
        </w:rPr>
        <w:t>the</w:t>
      </w:r>
      <w:r w:rsidRPr="0018446E">
        <w:rPr>
          <w:spacing w:val="-10"/>
          <w:sz w:val="22"/>
          <w:szCs w:val="22"/>
        </w:rPr>
        <w:t xml:space="preserve"> </w:t>
      </w:r>
      <w:r w:rsidRPr="0018446E">
        <w:rPr>
          <w:sz w:val="22"/>
          <w:szCs w:val="22"/>
        </w:rPr>
        <w:t>height of</w:t>
      </w:r>
      <w:r w:rsidRPr="0018446E">
        <w:rPr>
          <w:spacing w:val="-3"/>
          <w:sz w:val="22"/>
          <w:szCs w:val="22"/>
        </w:rPr>
        <w:t xml:space="preserve"> </w:t>
      </w:r>
      <w:r w:rsidRPr="0018446E">
        <w:rPr>
          <w:sz w:val="22"/>
          <w:szCs w:val="22"/>
        </w:rPr>
        <w:t>the</w:t>
      </w:r>
      <w:r w:rsidRPr="0018446E">
        <w:rPr>
          <w:spacing w:val="-6"/>
          <w:sz w:val="22"/>
          <w:szCs w:val="22"/>
        </w:rPr>
        <w:t xml:space="preserve"> </w:t>
      </w:r>
      <w:r w:rsidRPr="0018446E">
        <w:rPr>
          <w:sz w:val="22"/>
          <w:szCs w:val="22"/>
        </w:rPr>
        <w:t>detected bounding</w:t>
      </w:r>
      <w:r w:rsidRPr="0018446E">
        <w:rPr>
          <w:spacing w:val="-3"/>
          <w:sz w:val="22"/>
          <w:szCs w:val="22"/>
        </w:rPr>
        <w:t xml:space="preserve"> </w:t>
      </w:r>
      <w:r w:rsidRPr="0018446E">
        <w:rPr>
          <w:sz w:val="22"/>
          <w:szCs w:val="22"/>
        </w:rPr>
        <w:t xml:space="preserve">box in pixels. </w:t>
      </w:r>
      <w:proofErr w:type="spellStart"/>
      <w:r w:rsidRPr="0018446E">
        <w:rPr>
          <w:b/>
          <w:i/>
          <w:sz w:val="22"/>
          <w:szCs w:val="22"/>
        </w:rPr>
        <w:t>H_sensor_phys</w:t>
      </w:r>
      <w:proofErr w:type="spellEnd"/>
      <w:r w:rsidRPr="0018446E">
        <w:rPr>
          <w:b/>
          <w:i/>
          <w:spacing w:val="-10"/>
          <w:sz w:val="22"/>
          <w:szCs w:val="22"/>
        </w:rPr>
        <w:t xml:space="preserve"> </w:t>
      </w:r>
      <w:r w:rsidRPr="0018446E">
        <w:rPr>
          <w:sz w:val="22"/>
          <w:szCs w:val="22"/>
        </w:rPr>
        <w:t>is</w:t>
      </w:r>
      <w:r w:rsidRPr="0018446E">
        <w:rPr>
          <w:spacing w:val="-11"/>
          <w:sz w:val="22"/>
          <w:szCs w:val="22"/>
        </w:rPr>
        <w:t xml:space="preserve"> </w:t>
      </w:r>
      <w:r w:rsidRPr="0018446E">
        <w:rPr>
          <w:sz w:val="22"/>
          <w:szCs w:val="22"/>
        </w:rPr>
        <w:t>the</w:t>
      </w:r>
      <w:r w:rsidRPr="0018446E">
        <w:rPr>
          <w:spacing w:val="-12"/>
          <w:sz w:val="22"/>
          <w:szCs w:val="22"/>
        </w:rPr>
        <w:t xml:space="preserve"> </w:t>
      </w:r>
      <w:r w:rsidRPr="0018446E">
        <w:rPr>
          <w:sz w:val="22"/>
          <w:szCs w:val="22"/>
        </w:rPr>
        <w:t>physical</w:t>
      </w:r>
      <w:r w:rsidRPr="0018446E">
        <w:rPr>
          <w:spacing w:val="-8"/>
          <w:sz w:val="22"/>
          <w:szCs w:val="22"/>
        </w:rPr>
        <w:t xml:space="preserve"> </w:t>
      </w:r>
      <w:r w:rsidRPr="0018446E">
        <w:rPr>
          <w:sz w:val="22"/>
          <w:szCs w:val="22"/>
        </w:rPr>
        <w:t>height</w:t>
      </w:r>
      <w:r w:rsidRPr="0018446E">
        <w:rPr>
          <w:spacing w:val="-8"/>
          <w:sz w:val="22"/>
          <w:szCs w:val="22"/>
        </w:rPr>
        <w:t xml:space="preserve"> </w:t>
      </w:r>
      <w:r w:rsidRPr="0018446E">
        <w:rPr>
          <w:sz w:val="22"/>
          <w:szCs w:val="22"/>
        </w:rPr>
        <w:t>of</w:t>
      </w:r>
      <w:r w:rsidRPr="0018446E">
        <w:rPr>
          <w:spacing w:val="-9"/>
          <w:sz w:val="22"/>
          <w:szCs w:val="22"/>
        </w:rPr>
        <w:t xml:space="preserve"> </w:t>
      </w:r>
      <w:r w:rsidRPr="0018446E">
        <w:rPr>
          <w:sz w:val="22"/>
          <w:szCs w:val="22"/>
        </w:rPr>
        <w:t>the</w:t>
      </w:r>
      <w:r w:rsidRPr="0018446E">
        <w:rPr>
          <w:spacing w:val="-8"/>
          <w:sz w:val="22"/>
          <w:szCs w:val="22"/>
        </w:rPr>
        <w:t xml:space="preserve"> </w:t>
      </w:r>
      <w:r w:rsidRPr="0018446E">
        <w:rPr>
          <w:sz w:val="22"/>
          <w:szCs w:val="22"/>
        </w:rPr>
        <w:t>camera</w:t>
      </w:r>
      <w:r w:rsidRPr="0018446E">
        <w:rPr>
          <w:spacing w:val="-8"/>
          <w:sz w:val="22"/>
          <w:szCs w:val="22"/>
        </w:rPr>
        <w:t xml:space="preserve"> </w:t>
      </w:r>
      <w:r w:rsidRPr="0018446E">
        <w:rPr>
          <w:sz w:val="22"/>
          <w:szCs w:val="22"/>
        </w:rPr>
        <w:t>sensor</w:t>
      </w:r>
      <w:r w:rsidRPr="0018446E">
        <w:rPr>
          <w:spacing w:val="-6"/>
          <w:sz w:val="22"/>
          <w:szCs w:val="22"/>
        </w:rPr>
        <w:t xml:space="preserve"> </w:t>
      </w:r>
      <w:r w:rsidRPr="0018446E">
        <w:rPr>
          <w:sz w:val="22"/>
          <w:szCs w:val="22"/>
        </w:rPr>
        <w:t xml:space="preserve">in </w:t>
      </w:r>
      <w:proofErr w:type="spellStart"/>
      <w:r w:rsidRPr="0018446E">
        <w:rPr>
          <w:spacing w:val="-2"/>
          <w:sz w:val="22"/>
          <w:szCs w:val="22"/>
        </w:rPr>
        <w:t>millimeters</w:t>
      </w:r>
      <w:proofErr w:type="spellEnd"/>
      <w:r w:rsidRPr="0018446E">
        <w:rPr>
          <w:spacing w:val="-2"/>
          <w:sz w:val="22"/>
          <w:szCs w:val="22"/>
        </w:rPr>
        <w:t>.</w:t>
      </w:r>
    </w:p>
    <w:p w14:paraId="7215EBD9" w14:textId="4E273AF1" w:rsidR="00FB69D2" w:rsidRPr="0018446E" w:rsidRDefault="00FB69D2" w:rsidP="0018446E">
      <w:pPr>
        <w:pStyle w:val="ListParagraph"/>
        <w:numPr>
          <w:ilvl w:val="0"/>
          <w:numId w:val="15"/>
        </w:numPr>
        <w:spacing w:after="120"/>
        <w:jc w:val="both"/>
        <w:rPr>
          <w:b/>
          <w:bCs/>
          <w:smallCaps/>
          <w:sz w:val="24"/>
          <w:szCs w:val="24"/>
        </w:rPr>
      </w:pPr>
      <w:r w:rsidRPr="0018446E">
        <w:rPr>
          <w:b/>
          <w:bCs/>
          <w:sz w:val="24"/>
          <w:szCs w:val="24"/>
        </w:rPr>
        <w:t>Inverse Depth Mapping Using Monocular Estimation</w:t>
      </w:r>
    </w:p>
    <w:p w14:paraId="0CACF6E9" w14:textId="0DB66AB4" w:rsidR="00A93C44" w:rsidRPr="00261D3A" w:rsidRDefault="00A93C44" w:rsidP="0018446E">
      <w:pPr>
        <w:pStyle w:val="BodyText"/>
        <w:ind w:right="332"/>
        <w:rPr>
          <w:sz w:val="22"/>
          <w:szCs w:val="22"/>
        </w:rPr>
      </w:pPr>
      <w:r w:rsidRPr="00261D3A">
        <w:rPr>
          <w:sz w:val="22"/>
          <w:szCs w:val="22"/>
        </w:rPr>
        <w:t xml:space="preserve">For general scene structures and unclassified obstacles, the system employs inverse depth mapping derived from the </w:t>
      </w:r>
      <w:proofErr w:type="spellStart"/>
      <w:r w:rsidRPr="00261D3A">
        <w:rPr>
          <w:sz w:val="22"/>
          <w:szCs w:val="22"/>
        </w:rPr>
        <w:t>MiDaS</w:t>
      </w:r>
      <w:proofErr w:type="spellEnd"/>
      <w:r w:rsidRPr="00261D3A">
        <w:rPr>
          <w:sz w:val="22"/>
          <w:szCs w:val="22"/>
        </w:rPr>
        <w:t xml:space="preserve"> model:</w:t>
      </w:r>
    </w:p>
    <w:p w14:paraId="1C198245" w14:textId="77777777" w:rsidR="0018446E" w:rsidRPr="00261D3A" w:rsidRDefault="00A93C44" w:rsidP="0018446E">
      <w:pPr>
        <w:pStyle w:val="Heading2"/>
        <w:spacing w:before="229" w:after="0"/>
        <w:rPr>
          <w:spacing w:val="-10"/>
          <w:sz w:val="22"/>
          <w:szCs w:val="22"/>
        </w:rPr>
      </w:pPr>
      <w:r w:rsidRPr="00261D3A">
        <w:rPr>
          <w:sz w:val="22"/>
          <w:szCs w:val="22"/>
        </w:rPr>
        <w:t>D</w:t>
      </w:r>
      <w:r w:rsidRPr="00261D3A">
        <w:rPr>
          <w:spacing w:val="-2"/>
          <w:sz w:val="22"/>
          <w:szCs w:val="22"/>
        </w:rPr>
        <w:t xml:space="preserve"> </w:t>
      </w:r>
      <w:r w:rsidRPr="00261D3A">
        <w:rPr>
          <w:sz w:val="22"/>
          <w:szCs w:val="22"/>
        </w:rPr>
        <w:t>=</w:t>
      </w:r>
      <w:r w:rsidRPr="00261D3A">
        <w:rPr>
          <w:spacing w:val="-4"/>
          <w:sz w:val="22"/>
          <w:szCs w:val="22"/>
        </w:rPr>
        <w:t xml:space="preserve"> </w:t>
      </w:r>
      <w:r w:rsidRPr="00261D3A">
        <w:rPr>
          <w:sz w:val="22"/>
          <w:szCs w:val="22"/>
        </w:rPr>
        <w:t>k</w:t>
      </w:r>
      <w:r w:rsidRPr="00261D3A">
        <w:rPr>
          <w:spacing w:val="-5"/>
          <w:sz w:val="22"/>
          <w:szCs w:val="22"/>
        </w:rPr>
        <w:t xml:space="preserve"> </w:t>
      </w:r>
      <w:r w:rsidRPr="00261D3A">
        <w:rPr>
          <w:sz w:val="22"/>
          <w:szCs w:val="22"/>
        </w:rPr>
        <w:t>/</w:t>
      </w:r>
      <w:r w:rsidRPr="00261D3A">
        <w:rPr>
          <w:spacing w:val="2"/>
          <w:sz w:val="22"/>
          <w:szCs w:val="22"/>
        </w:rPr>
        <w:t xml:space="preserve"> </w:t>
      </w:r>
      <w:r w:rsidRPr="00261D3A">
        <w:rPr>
          <w:sz w:val="22"/>
          <w:szCs w:val="22"/>
        </w:rPr>
        <w:t>(</w:t>
      </w:r>
      <w:proofErr w:type="spellStart"/>
      <w:r w:rsidRPr="00261D3A">
        <w:rPr>
          <w:sz w:val="22"/>
          <w:szCs w:val="22"/>
        </w:rPr>
        <w:t>depth_value</w:t>
      </w:r>
      <w:proofErr w:type="spellEnd"/>
      <w:r w:rsidRPr="00261D3A">
        <w:rPr>
          <w:spacing w:val="-3"/>
          <w:sz w:val="22"/>
          <w:szCs w:val="22"/>
        </w:rPr>
        <w:t xml:space="preserve"> </w:t>
      </w:r>
      <w:r w:rsidRPr="00261D3A">
        <w:rPr>
          <w:sz w:val="22"/>
          <w:szCs w:val="22"/>
        </w:rPr>
        <w:t>+</w:t>
      </w:r>
      <w:r w:rsidRPr="00261D3A">
        <w:rPr>
          <w:spacing w:val="2"/>
          <w:sz w:val="22"/>
          <w:szCs w:val="22"/>
        </w:rPr>
        <w:t xml:space="preserve"> </w:t>
      </w:r>
      <w:proofErr w:type="gramStart"/>
      <w:r w:rsidRPr="00261D3A">
        <w:rPr>
          <w:sz w:val="22"/>
          <w:szCs w:val="22"/>
        </w:rPr>
        <w:t>ε</w:t>
      </w:r>
      <w:r w:rsidRPr="00261D3A">
        <w:rPr>
          <w:spacing w:val="-5"/>
          <w:sz w:val="22"/>
          <w:szCs w:val="22"/>
        </w:rPr>
        <w:t xml:space="preserve"> </w:t>
      </w:r>
      <w:r w:rsidRPr="00261D3A">
        <w:rPr>
          <w:spacing w:val="-10"/>
          <w:sz w:val="22"/>
          <w:szCs w:val="22"/>
        </w:rPr>
        <w:t>)</w:t>
      </w:r>
      <w:proofErr w:type="gramEnd"/>
    </w:p>
    <w:p w14:paraId="3B73CBFD" w14:textId="609054FE" w:rsidR="00A93C44" w:rsidRPr="00261D3A" w:rsidRDefault="00A93C44" w:rsidP="0018446E">
      <w:pPr>
        <w:pStyle w:val="Heading2"/>
        <w:spacing w:after="0"/>
        <w:rPr>
          <w:sz w:val="22"/>
          <w:szCs w:val="22"/>
        </w:rPr>
      </w:pPr>
      <w:proofErr w:type="gramStart"/>
      <w:r w:rsidRPr="00261D3A">
        <w:rPr>
          <w:spacing w:val="-2"/>
          <w:sz w:val="22"/>
          <w:szCs w:val="22"/>
        </w:rPr>
        <w:t>Where</w:t>
      </w:r>
      <w:proofErr w:type="gramEnd"/>
      <w:r w:rsidRPr="00261D3A">
        <w:rPr>
          <w:spacing w:val="-2"/>
          <w:sz w:val="22"/>
          <w:szCs w:val="22"/>
        </w:rPr>
        <w:t>,</w:t>
      </w:r>
    </w:p>
    <w:p w14:paraId="64656FDE" w14:textId="77777777" w:rsidR="00A93C44" w:rsidRPr="00261D3A" w:rsidRDefault="00A93C44" w:rsidP="0018446E">
      <w:pPr>
        <w:pStyle w:val="BodyText"/>
        <w:rPr>
          <w:sz w:val="22"/>
          <w:szCs w:val="22"/>
        </w:rPr>
      </w:pPr>
      <w:r w:rsidRPr="00261D3A">
        <w:rPr>
          <w:b/>
          <w:i/>
          <w:sz w:val="22"/>
          <w:szCs w:val="22"/>
        </w:rPr>
        <w:t>k</w:t>
      </w:r>
      <w:r w:rsidRPr="00261D3A">
        <w:rPr>
          <w:b/>
          <w:i/>
          <w:spacing w:val="27"/>
          <w:sz w:val="22"/>
          <w:szCs w:val="22"/>
        </w:rPr>
        <w:t xml:space="preserve"> </w:t>
      </w:r>
      <w:r w:rsidRPr="00261D3A">
        <w:rPr>
          <w:sz w:val="22"/>
          <w:szCs w:val="22"/>
        </w:rPr>
        <w:t>is a</w:t>
      </w:r>
      <w:r w:rsidRPr="00261D3A">
        <w:rPr>
          <w:spacing w:val="28"/>
          <w:sz w:val="22"/>
          <w:szCs w:val="22"/>
        </w:rPr>
        <w:t xml:space="preserve"> </w:t>
      </w:r>
      <w:r w:rsidRPr="00261D3A">
        <w:rPr>
          <w:sz w:val="22"/>
          <w:szCs w:val="22"/>
        </w:rPr>
        <w:t>scaling constant</w:t>
      </w:r>
      <w:r w:rsidRPr="00261D3A">
        <w:rPr>
          <w:spacing w:val="28"/>
          <w:sz w:val="22"/>
          <w:szCs w:val="22"/>
        </w:rPr>
        <w:t xml:space="preserve"> </w:t>
      </w:r>
      <w:r w:rsidRPr="00261D3A">
        <w:rPr>
          <w:sz w:val="22"/>
          <w:szCs w:val="22"/>
        </w:rPr>
        <w:t>calibrated</w:t>
      </w:r>
      <w:r w:rsidRPr="00261D3A">
        <w:rPr>
          <w:spacing w:val="27"/>
          <w:sz w:val="22"/>
          <w:szCs w:val="22"/>
        </w:rPr>
        <w:t xml:space="preserve"> </w:t>
      </w:r>
      <w:r w:rsidRPr="00261D3A">
        <w:rPr>
          <w:sz w:val="22"/>
          <w:szCs w:val="22"/>
        </w:rPr>
        <w:t>using geometric</w:t>
      </w:r>
      <w:r w:rsidRPr="00261D3A">
        <w:rPr>
          <w:spacing w:val="24"/>
          <w:sz w:val="22"/>
          <w:szCs w:val="22"/>
        </w:rPr>
        <w:t xml:space="preserve"> </w:t>
      </w:r>
      <w:r w:rsidRPr="00261D3A">
        <w:rPr>
          <w:sz w:val="22"/>
          <w:szCs w:val="22"/>
        </w:rPr>
        <w:t xml:space="preserve">distance </w:t>
      </w:r>
      <w:r w:rsidRPr="00261D3A">
        <w:rPr>
          <w:spacing w:val="-2"/>
          <w:sz w:val="22"/>
          <w:szCs w:val="22"/>
        </w:rPr>
        <w:t>estimates.</w:t>
      </w:r>
    </w:p>
    <w:p w14:paraId="16B7FDFF" w14:textId="3A3CCC13" w:rsidR="00676680" w:rsidRPr="00261D3A" w:rsidRDefault="00A93C44" w:rsidP="0018446E">
      <w:pPr>
        <w:pStyle w:val="BodyText"/>
        <w:spacing w:after="240"/>
        <w:rPr>
          <w:spacing w:val="-2"/>
          <w:sz w:val="22"/>
          <w:szCs w:val="22"/>
        </w:rPr>
      </w:pPr>
      <w:r w:rsidRPr="00261D3A">
        <w:rPr>
          <w:b/>
          <w:i/>
          <w:sz w:val="22"/>
          <w:szCs w:val="22"/>
        </w:rPr>
        <w:t>ε</w:t>
      </w:r>
      <w:r w:rsidRPr="00261D3A">
        <w:rPr>
          <w:b/>
          <w:i/>
          <w:spacing w:val="-4"/>
          <w:sz w:val="22"/>
          <w:szCs w:val="22"/>
        </w:rPr>
        <w:t xml:space="preserve"> </w:t>
      </w:r>
      <w:r w:rsidRPr="00261D3A">
        <w:rPr>
          <w:sz w:val="22"/>
          <w:szCs w:val="22"/>
        </w:rPr>
        <w:t>is</w:t>
      </w:r>
      <w:r w:rsidRPr="00261D3A">
        <w:rPr>
          <w:spacing w:val="-8"/>
          <w:sz w:val="22"/>
          <w:szCs w:val="22"/>
        </w:rPr>
        <w:t xml:space="preserve"> </w:t>
      </w:r>
      <w:r w:rsidRPr="00261D3A">
        <w:rPr>
          <w:sz w:val="22"/>
          <w:szCs w:val="22"/>
        </w:rPr>
        <w:t>a</w:t>
      </w:r>
      <w:r w:rsidRPr="00261D3A">
        <w:rPr>
          <w:spacing w:val="-1"/>
          <w:sz w:val="22"/>
          <w:szCs w:val="22"/>
        </w:rPr>
        <w:t xml:space="preserve"> </w:t>
      </w:r>
      <w:r w:rsidRPr="00261D3A">
        <w:rPr>
          <w:sz w:val="22"/>
          <w:szCs w:val="22"/>
        </w:rPr>
        <w:t>small</w:t>
      </w:r>
      <w:r w:rsidRPr="00261D3A">
        <w:rPr>
          <w:spacing w:val="-6"/>
          <w:sz w:val="22"/>
          <w:szCs w:val="22"/>
        </w:rPr>
        <w:t xml:space="preserve"> </w:t>
      </w:r>
      <w:r w:rsidRPr="00261D3A">
        <w:rPr>
          <w:sz w:val="22"/>
          <w:szCs w:val="22"/>
        </w:rPr>
        <w:t>constant</w:t>
      </w:r>
      <w:r w:rsidRPr="00261D3A">
        <w:rPr>
          <w:spacing w:val="-5"/>
          <w:sz w:val="22"/>
          <w:szCs w:val="22"/>
        </w:rPr>
        <w:t xml:space="preserve"> </w:t>
      </w:r>
      <w:r w:rsidRPr="00261D3A">
        <w:rPr>
          <w:sz w:val="22"/>
          <w:szCs w:val="22"/>
        </w:rPr>
        <w:t>added</w:t>
      </w:r>
      <w:r w:rsidRPr="00261D3A">
        <w:rPr>
          <w:spacing w:val="-7"/>
          <w:sz w:val="22"/>
          <w:szCs w:val="22"/>
        </w:rPr>
        <w:t xml:space="preserve"> </w:t>
      </w:r>
      <w:r w:rsidRPr="00261D3A">
        <w:rPr>
          <w:sz w:val="22"/>
          <w:szCs w:val="22"/>
        </w:rPr>
        <w:t>to</w:t>
      </w:r>
      <w:r w:rsidRPr="00261D3A">
        <w:rPr>
          <w:spacing w:val="-8"/>
          <w:sz w:val="22"/>
          <w:szCs w:val="22"/>
        </w:rPr>
        <w:t xml:space="preserve"> </w:t>
      </w:r>
      <w:r w:rsidRPr="00261D3A">
        <w:rPr>
          <w:sz w:val="22"/>
          <w:szCs w:val="22"/>
        </w:rPr>
        <w:t>prevent</w:t>
      </w:r>
      <w:r w:rsidRPr="00261D3A">
        <w:rPr>
          <w:spacing w:val="-5"/>
          <w:sz w:val="22"/>
          <w:szCs w:val="22"/>
        </w:rPr>
        <w:t xml:space="preserve"> </w:t>
      </w:r>
      <w:r w:rsidRPr="00261D3A">
        <w:rPr>
          <w:sz w:val="22"/>
          <w:szCs w:val="22"/>
        </w:rPr>
        <w:t>numerical</w:t>
      </w:r>
      <w:r w:rsidRPr="00261D3A">
        <w:rPr>
          <w:spacing w:val="-5"/>
          <w:sz w:val="22"/>
          <w:szCs w:val="22"/>
        </w:rPr>
        <w:t xml:space="preserve"> </w:t>
      </w:r>
      <w:r w:rsidRPr="00261D3A">
        <w:rPr>
          <w:spacing w:val="-2"/>
          <w:sz w:val="22"/>
          <w:szCs w:val="22"/>
        </w:rPr>
        <w:t>instability.</w:t>
      </w:r>
    </w:p>
    <w:p w14:paraId="5EA1103C" w14:textId="77777777" w:rsidR="00261D3A" w:rsidRPr="00261D3A" w:rsidRDefault="00676680" w:rsidP="00261D3A">
      <w:pPr>
        <w:pStyle w:val="ListParagraph"/>
        <w:numPr>
          <w:ilvl w:val="0"/>
          <w:numId w:val="15"/>
        </w:numPr>
        <w:spacing w:after="120"/>
        <w:jc w:val="both"/>
        <w:rPr>
          <w:b/>
          <w:bCs/>
          <w:smallCaps/>
          <w:sz w:val="24"/>
          <w:szCs w:val="24"/>
        </w:rPr>
      </w:pPr>
      <w:r w:rsidRPr="0018446E">
        <w:rPr>
          <w:b/>
          <w:bCs/>
          <w:sz w:val="24"/>
          <w:szCs w:val="24"/>
        </w:rPr>
        <w:t>Accuracy And Calibration</w:t>
      </w:r>
    </w:p>
    <w:p w14:paraId="3C8FC13A" w14:textId="35B43D51" w:rsidR="00676680" w:rsidRPr="00261D3A" w:rsidRDefault="00676680" w:rsidP="00261D3A">
      <w:pPr>
        <w:spacing w:after="120"/>
        <w:jc w:val="both"/>
        <w:rPr>
          <w:b/>
          <w:bCs/>
          <w:smallCaps/>
          <w:sz w:val="22"/>
          <w:szCs w:val="22"/>
        </w:rPr>
      </w:pPr>
      <w:r w:rsidRPr="00261D3A">
        <w:rPr>
          <w:sz w:val="22"/>
          <w:szCs w:val="22"/>
        </w:rPr>
        <w:t xml:space="preserve">The geometric estimates serve as reference anchors to scale the relative depth values produced by the </w:t>
      </w:r>
      <w:proofErr w:type="spellStart"/>
      <w:r w:rsidRPr="00261D3A">
        <w:rPr>
          <w:sz w:val="22"/>
          <w:szCs w:val="22"/>
        </w:rPr>
        <w:t>MiDaS</w:t>
      </w:r>
      <w:proofErr w:type="spellEnd"/>
      <w:r w:rsidRPr="00261D3A">
        <w:rPr>
          <w:sz w:val="22"/>
          <w:szCs w:val="22"/>
        </w:rPr>
        <w:t xml:space="preserve"> model. Experimental evaluation indicates a distance estimation accuracy</w:t>
      </w:r>
      <w:r w:rsidRPr="00261D3A">
        <w:rPr>
          <w:spacing w:val="-4"/>
          <w:sz w:val="22"/>
          <w:szCs w:val="22"/>
        </w:rPr>
        <w:t xml:space="preserve"> </w:t>
      </w:r>
      <w:r w:rsidRPr="00261D3A">
        <w:rPr>
          <w:sz w:val="22"/>
          <w:szCs w:val="22"/>
        </w:rPr>
        <w:t>of ±5–10 cm within a 0–2</w:t>
      </w:r>
      <w:r w:rsidRPr="00261D3A">
        <w:rPr>
          <w:spacing w:val="-4"/>
          <w:sz w:val="22"/>
          <w:szCs w:val="22"/>
        </w:rPr>
        <w:t xml:space="preserve"> </w:t>
      </w:r>
      <w:r w:rsidRPr="00261D3A">
        <w:rPr>
          <w:sz w:val="22"/>
          <w:szCs w:val="22"/>
        </w:rPr>
        <w:t>m safety</w:t>
      </w:r>
      <w:r w:rsidRPr="00261D3A">
        <w:rPr>
          <w:spacing w:val="-4"/>
          <w:sz w:val="22"/>
          <w:szCs w:val="22"/>
        </w:rPr>
        <w:t xml:space="preserve"> </w:t>
      </w:r>
      <w:r w:rsidRPr="00261D3A">
        <w:rPr>
          <w:sz w:val="22"/>
          <w:szCs w:val="22"/>
        </w:rPr>
        <w:t>range, which is critical for obstacle avoidance during navigation.</w:t>
      </w:r>
    </w:p>
    <w:p w14:paraId="71F4A030" w14:textId="77777777" w:rsidR="00676680" w:rsidRPr="00261D3A" w:rsidRDefault="00676680" w:rsidP="00676680">
      <w:pPr>
        <w:pStyle w:val="ListParagraph"/>
        <w:spacing w:before="228"/>
        <w:ind w:left="780" w:firstLine="0"/>
      </w:pPr>
      <w:r w:rsidRPr="00261D3A">
        <w:rPr>
          <w:b/>
          <w:i/>
        </w:rPr>
        <w:t>D</w:t>
      </w:r>
      <w:r w:rsidRPr="00261D3A">
        <w:rPr>
          <w:b/>
          <w:i/>
          <w:spacing w:val="-1"/>
        </w:rPr>
        <w:t xml:space="preserve"> </w:t>
      </w:r>
      <w:r w:rsidRPr="00261D3A">
        <w:rPr>
          <w:b/>
          <w:i/>
        </w:rPr>
        <w:t>=</w:t>
      </w:r>
      <w:r w:rsidRPr="00261D3A">
        <w:rPr>
          <w:b/>
          <w:i/>
          <w:spacing w:val="1"/>
        </w:rPr>
        <w:t xml:space="preserve"> </w:t>
      </w:r>
      <w:r w:rsidRPr="00261D3A">
        <w:rPr>
          <w:b/>
          <w:i/>
        </w:rPr>
        <w:t>(f</w:t>
      </w:r>
      <w:r w:rsidRPr="00261D3A">
        <w:rPr>
          <w:b/>
          <w:i/>
          <w:spacing w:val="1"/>
        </w:rPr>
        <w:t xml:space="preserve"> </w:t>
      </w:r>
      <w:r w:rsidRPr="00261D3A">
        <w:rPr>
          <w:b/>
          <w:i/>
        </w:rPr>
        <w:t>×</w:t>
      </w:r>
      <w:r w:rsidRPr="00261D3A">
        <w:rPr>
          <w:b/>
          <w:i/>
          <w:spacing w:val="-8"/>
        </w:rPr>
        <w:t xml:space="preserve"> </w:t>
      </w:r>
      <w:r w:rsidRPr="00261D3A">
        <w:rPr>
          <w:b/>
          <w:i/>
        </w:rPr>
        <w:t>H</w:t>
      </w:r>
      <w:r w:rsidRPr="00261D3A">
        <w:rPr>
          <w:b/>
          <w:i/>
          <w:spacing w:val="3"/>
        </w:rPr>
        <w:t xml:space="preserve"> </w:t>
      </w:r>
      <w:r w:rsidRPr="00261D3A">
        <w:rPr>
          <w:b/>
          <w:i/>
        </w:rPr>
        <w:t>×</w:t>
      </w:r>
      <w:r w:rsidRPr="00261D3A">
        <w:rPr>
          <w:b/>
          <w:i/>
          <w:spacing w:val="-3"/>
        </w:rPr>
        <w:t xml:space="preserve"> </w:t>
      </w:r>
      <w:proofErr w:type="spellStart"/>
      <w:r w:rsidRPr="00261D3A">
        <w:rPr>
          <w:b/>
          <w:i/>
        </w:rPr>
        <w:t>Ih</w:t>
      </w:r>
      <w:proofErr w:type="spellEnd"/>
      <w:r w:rsidRPr="00261D3A">
        <w:rPr>
          <w:b/>
          <w:i/>
        </w:rPr>
        <w:t>)</w:t>
      </w:r>
      <w:r w:rsidRPr="00261D3A">
        <w:rPr>
          <w:b/>
          <w:i/>
          <w:spacing w:val="-4"/>
        </w:rPr>
        <w:t xml:space="preserve"> </w:t>
      </w:r>
      <w:r w:rsidRPr="00261D3A">
        <w:rPr>
          <w:b/>
          <w:i/>
        </w:rPr>
        <w:t>/</w:t>
      </w:r>
      <w:r w:rsidRPr="00261D3A">
        <w:rPr>
          <w:b/>
          <w:i/>
          <w:spacing w:val="-2"/>
        </w:rPr>
        <w:t xml:space="preserve"> </w:t>
      </w:r>
      <w:r w:rsidRPr="00261D3A">
        <w:rPr>
          <w:b/>
          <w:i/>
        </w:rPr>
        <w:t>(Ph</w:t>
      </w:r>
      <w:r w:rsidRPr="00261D3A">
        <w:rPr>
          <w:b/>
          <w:i/>
          <w:spacing w:val="-5"/>
        </w:rPr>
        <w:t xml:space="preserve"> </w:t>
      </w:r>
      <w:r w:rsidRPr="00261D3A">
        <w:rPr>
          <w:b/>
          <w:i/>
        </w:rPr>
        <w:t>×</w:t>
      </w:r>
      <w:r w:rsidRPr="00261D3A">
        <w:rPr>
          <w:b/>
          <w:i/>
          <w:spacing w:val="1"/>
        </w:rPr>
        <w:t xml:space="preserve"> </w:t>
      </w:r>
      <w:proofErr w:type="spellStart"/>
      <w:proofErr w:type="gramStart"/>
      <w:r w:rsidRPr="00261D3A">
        <w:rPr>
          <w:b/>
          <w:i/>
        </w:rPr>
        <w:t>Sh</w:t>
      </w:r>
      <w:proofErr w:type="spellEnd"/>
      <w:r w:rsidRPr="00261D3A">
        <w:rPr>
          <w:b/>
          <w:i/>
        </w:rPr>
        <w:t>)</w:t>
      </w:r>
      <w:r w:rsidRPr="00261D3A">
        <w:rPr>
          <w:b/>
          <w:i/>
          <w:spacing w:val="47"/>
        </w:rPr>
        <w:t xml:space="preserve">  </w:t>
      </w:r>
      <w:r w:rsidRPr="00261D3A">
        <w:t>[</w:t>
      </w:r>
      <w:proofErr w:type="gramEnd"/>
      <w:r w:rsidRPr="00261D3A">
        <w:t>Lens</w:t>
      </w:r>
      <w:r w:rsidRPr="00261D3A">
        <w:rPr>
          <w:spacing w:val="1"/>
        </w:rPr>
        <w:t xml:space="preserve"> </w:t>
      </w:r>
      <w:r w:rsidRPr="00261D3A">
        <w:rPr>
          <w:spacing w:val="-2"/>
        </w:rPr>
        <w:t>Formula]</w:t>
      </w:r>
    </w:p>
    <w:p w14:paraId="50B254A3" w14:textId="77777777" w:rsidR="00676680" w:rsidRPr="00261D3A" w:rsidRDefault="00676680" w:rsidP="00261D3A">
      <w:pPr>
        <w:pStyle w:val="ListParagraph"/>
        <w:tabs>
          <w:tab w:val="left" w:pos="3298"/>
        </w:tabs>
        <w:spacing w:after="240"/>
        <w:ind w:left="778" w:firstLine="0"/>
      </w:pPr>
      <w:r w:rsidRPr="00261D3A">
        <w:rPr>
          <w:b/>
          <w:i/>
        </w:rPr>
        <w:t>D</w:t>
      </w:r>
      <w:r w:rsidRPr="00261D3A">
        <w:rPr>
          <w:b/>
          <w:i/>
          <w:spacing w:val="1"/>
        </w:rPr>
        <w:t xml:space="preserve"> </w:t>
      </w:r>
      <w:r w:rsidRPr="00261D3A">
        <w:rPr>
          <w:b/>
          <w:i/>
        </w:rPr>
        <w:t>=</w:t>
      </w:r>
      <w:r w:rsidRPr="00261D3A">
        <w:rPr>
          <w:b/>
          <w:i/>
          <w:spacing w:val="-2"/>
        </w:rPr>
        <w:t xml:space="preserve"> </w:t>
      </w:r>
      <w:r w:rsidRPr="00261D3A">
        <w:rPr>
          <w:b/>
          <w:i/>
        </w:rPr>
        <w:t>k</w:t>
      </w:r>
      <w:r w:rsidRPr="00261D3A">
        <w:rPr>
          <w:b/>
          <w:i/>
          <w:spacing w:val="-3"/>
        </w:rPr>
        <w:t xml:space="preserve"> </w:t>
      </w:r>
      <w:r w:rsidRPr="00261D3A">
        <w:rPr>
          <w:b/>
          <w:i/>
        </w:rPr>
        <w:t>/</w:t>
      </w:r>
      <w:r w:rsidRPr="00261D3A">
        <w:rPr>
          <w:b/>
          <w:i/>
          <w:spacing w:val="4"/>
        </w:rPr>
        <w:t xml:space="preserve"> </w:t>
      </w:r>
      <w:proofErr w:type="spellStart"/>
      <w:r w:rsidRPr="00261D3A">
        <w:rPr>
          <w:b/>
          <w:i/>
          <w:spacing w:val="-2"/>
        </w:rPr>
        <w:t>depth_value</w:t>
      </w:r>
      <w:proofErr w:type="spellEnd"/>
      <w:r w:rsidRPr="00261D3A">
        <w:rPr>
          <w:b/>
          <w:i/>
        </w:rPr>
        <w:tab/>
      </w:r>
      <w:r w:rsidRPr="00261D3A">
        <w:t>[</w:t>
      </w:r>
      <w:proofErr w:type="spellStart"/>
      <w:r w:rsidRPr="00261D3A">
        <w:t>MiDaS</w:t>
      </w:r>
      <w:proofErr w:type="spellEnd"/>
      <w:r w:rsidRPr="00261D3A">
        <w:rPr>
          <w:spacing w:val="-11"/>
        </w:rPr>
        <w:t xml:space="preserve"> </w:t>
      </w:r>
      <w:r w:rsidRPr="00261D3A">
        <w:rPr>
          <w:spacing w:val="-2"/>
        </w:rPr>
        <w:t>Scaled]</w:t>
      </w:r>
    </w:p>
    <w:p w14:paraId="50E56232" w14:textId="09E0093C" w:rsidR="00FB69D2" w:rsidRDefault="00FB69D2" w:rsidP="00261D3A">
      <w:pPr>
        <w:numPr>
          <w:ilvl w:val="0"/>
          <w:numId w:val="1"/>
        </w:numPr>
        <w:spacing w:after="120"/>
        <w:jc w:val="both"/>
        <w:rPr>
          <w:b/>
          <w:bCs/>
          <w:smallCaps/>
          <w:sz w:val="28"/>
          <w:szCs w:val="28"/>
        </w:rPr>
      </w:pPr>
      <w:r>
        <w:rPr>
          <w:b/>
          <w:bCs/>
          <w:smallCaps/>
          <w:sz w:val="28"/>
          <w:szCs w:val="28"/>
        </w:rPr>
        <w:t>Navigation Logic And Audio Interface</w:t>
      </w:r>
    </w:p>
    <w:p w14:paraId="40EF85AA" w14:textId="77777777" w:rsidR="00676680" w:rsidRPr="00261D3A" w:rsidRDefault="00676680" w:rsidP="00676680">
      <w:pPr>
        <w:pStyle w:val="ListParagraph"/>
        <w:numPr>
          <w:ilvl w:val="0"/>
          <w:numId w:val="17"/>
        </w:numPr>
        <w:spacing w:after="120"/>
        <w:jc w:val="both"/>
        <w:rPr>
          <w:b/>
          <w:bCs/>
          <w:smallCaps/>
          <w:sz w:val="24"/>
          <w:szCs w:val="24"/>
        </w:rPr>
      </w:pPr>
      <w:r>
        <w:t xml:space="preserve"> </w:t>
      </w:r>
      <w:r w:rsidRPr="00261D3A">
        <w:rPr>
          <w:b/>
          <w:bCs/>
          <w:sz w:val="24"/>
          <w:szCs w:val="24"/>
        </w:rPr>
        <w:t xml:space="preserve">Path Analysis </w:t>
      </w:r>
      <w:proofErr w:type="gramStart"/>
      <w:r w:rsidRPr="00261D3A">
        <w:rPr>
          <w:b/>
          <w:bCs/>
          <w:sz w:val="24"/>
          <w:szCs w:val="24"/>
        </w:rPr>
        <w:t>And</w:t>
      </w:r>
      <w:proofErr w:type="gramEnd"/>
      <w:r w:rsidRPr="00261D3A">
        <w:rPr>
          <w:b/>
          <w:bCs/>
          <w:sz w:val="24"/>
          <w:szCs w:val="24"/>
        </w:rPr>
        <w:t xml:space="preserve"> Decision Logic</w:t>
      </w:r>
    </w:p>
    <w:p w14:paraId="427F0EFE" w14:textId="636867A7" w:rsidR="00676680" w:rsidRPr="00261D3A" w:rsidRDefault="00676680" w:rsidP="00261D3A">
      <w:pPr>
        <w:spacing w:after="120"/>
        <w:jc w:val="both"/>
        <w:rPr>
          <w:sz w:val="22"/>
          <w:szCs w:val="22"/>
        </w:rPr>
      </w:pPr>
      <w:r w:rsidRPr="00261D3A">
        <w:rPr>
          <w:sz w:val="22"/>
          <w:szCs w:val="22"/>
        </w:rPr>
        <w:t>The</w:t>
      </w:r>
      <w:r w:rsidRPr="00261D3A">
        <w:rPr>
          <w:spacing w:val="-3"/>
          <w:sz w:val="22"/>
          <w:szCs w:val="22"/>
        </w:rPr>
        <w:t xml:space="preserve"> </w:t>
      </w:r>
      <w:r w:rsidRPr="00261D3A">
        <w:rPr>
          <w:sz w:val="22"/>
          <w:szCs w:val="22"/>
        </w:rPr>
        <w:t>perceived visual field</w:t>
      </w:r>
      <w:r w:rsidRPr="00261D3A">
        <w:rPr>
          <w:spacing w:val="-5"/>
          <w:sz w:val="22"/>
          <w:szCs w:val="22"/>
        </w:rPr>
        <w:t xml:space="preserve"> </w:t>
      </w:r>
      <w:r w:rsidRPr="00261D3A">
        <w:rPr>
          <w:sz w:val="22"/>
          <w:szCs w:val="22"/>
        </w:rPr>
        <w:t>is segmented into</w:t>
      </w:r>
      <w:r w:rsidRPr="00261D3A">
        <w:rPr>
          <w:spacing w:val="-5"/>
          <w:sz w:val="22"/>
          <w:szCs w:val="22"/>
        </w:rPr>
        <w:t xml:space="preserve"> </w:t>
      </w:r>
      <w:r w:rsidRPr="00261D3A">
        <w:rPr>
          <w:sz w:val="22"/>
          <w:szCs w:val="22"/>
        </w:rPr>
        <w:t>three</w:t>
      </w:r>
      <w:r w:rsidRPr="00261D3A">
        <w:rPr>
          <w:spacing w:val="-3"/>
          <w:sz w:val="22"/>
          <w:szCs w:val="22"/>
        </w:rPr>
        <w:t xml:space="preserve"> </w:t>
      </w:r>
      <w:r w:rsidRPr="00261D3A">
        <w:rPr>
          <w:sz w:val="22"/>
          <w:szCs w:val="22"/>
        </w:rPr>
        <w:t xml:space="preserve">spatial zones: left, center, and right. When an obstacle is detected </w:t>
      </w:r>
      <w:r w:rsidRPr="00261D3A">
        <w:rPr>
          <w:spacing w:val="-2"/>
          <w:sz w:val="22"/>
          <w:szCs w:val="22"/>
        </w:rPr>
        <w:t>within</w:t>
      </w:r>
      <w:r w:rsidRPr="00261D3A">
        <w:rPr>
          <w:spacing w:val="-11"/>
          <w:sz w:val="22"/>
          <w:szCs w:val="22"/>
        </w:rPr>
        <w:t xml:space="preserve"> </w:t>
      </w:r>
      <w:r w:rsidRPr="00261D3A">
        <w:rPr>
          <w:spacing w:val="-2"/>
          <w:sz w:val="22"/>
          <w:szCs w:val="22"/>
        </w:rPr>
        <w:t>the</w:t>
      </w:r>
      <w:r w:rsidRPr="00261D3A">
        <w:rPr>
          <w:spacing w:val="-10"/>
          <w:sz w:val="22"/>
          <w:szCs w:val="22"/>
        </w:rPr>
        <w:t xml:space="preserve"> </w:t>
      </w:r>
      <w:r w:rsidRPr="00261D3A">
        <w:rPr>
          <w:spacing w:val="-2"/>
          <w:sz w:val="22"/>
          <w:szCs w:val="22"/>
        </w:rPr>
        <w:t>central</w:t>
      </w:r>
      <w:r w:rsidRPr="00261D3A">
        <w:rPr>
          <w:spacing w:val="-11"/>
          <w:sz w:val="22"/>
          <w:szCs w:val="22"/>
        </w:rPr>
        <w:t xml:space="preserve"> </w:t>
      </w:r>
      <w:r w:rsidRPr="00261D3A">
        <w:rPr>
          <w:spacing w:val="-2"/>
          <w:sz w:val="22"/>
          <w:szCs w:val="22"/>
        </w:rPr>
        <w:t>zone</w:t>
      </w:r>
      <w:r w:rsidRPr="00261D3A">
        <w:rPr>
          <w:spacing w:val="-10"/>
          <w:sz w:val="22"/>
          <w:szCs w:val="22"/>
        </w:rPr>
        <w:t xml:space="preserve"> </w:t>
      </w:r>
      <w:r w:rsidRPr="00261D3A">
        <w:rPr>
          <w:spacing w:val="-2"/>
          <w:sz w:val="22"/>
          <w:szCs w:val="22"/>
        </w:rPr>
        <w:t>at</w:t>
      </w:r>
      <w:r w:rsidRPr="00261D3A">
        <w:rPr>
          <w:spacing w:val="-11"/>
          <w:sz w:val="22"/>
          <w:szCs w:val="22"/>
        </w:rPr>
        <w:t xml:space="preserve"> </w:t>
      </w:r>
      <w:r w:rsidRPr="00261D3A">
        <w:rPr>
          <w:spacing w:val="-2"/>
          <w:sz w:val="22"/>
          <w:szCs w:val="22"/>
        </w:rPr>
        <w:t>a</w:t>
      </w:r>
      <w:r w:rsidRPr="00261D3A">
        <w:rPr>
          <w:spacing w:val="-10"/>
          <w:sz w:val="22"/>
          <w:szCs w:val="22"/>
        </w:rPr>
        <w:t xml:space="preserve"> </w:t>
      </w:r>
      <w:r w:rsidRPr="00261D3A">
        <w:rPr>
          <w:spacing w:val="-2"/>
          <w:sz w:val="22"/>
          <w:szCs w:val="22"/>
        </w:rPr>
        <w:t>distance</w:t>
      </w:r>
      <w:r w:rsidRPr="00261D3A">
        <w:rPr>
          <w:spacing w:val="-11"/>
          <w:sz w:val="22"/>
          <w:szCs w:val="22"/>
        </w:rPr>
        <w:t xml:space="preserve"> </w:t>
      </w:r>
      <w:r w:rsidRPr="00261D3A">
        <w:rPr>
          <w:spacing w:val="-2"/>
          <w:sz w:val="22"/>
          <w:szCs w:val="22"/>
        </w:rPr>
        <w:t>less</w:t>
      </w:r>
      <w:r w:rsidRPr="00261D3A">
        <w:rPr>
          <w:spacing w:val="-10"/>
          <w:sz w:val="22"/>
          <w:szCs w:val="22"/>
        </w:rPr>
        <w:t xml:space="preserve"> </w:t>
      </w:r>
      <w:r w:rsidRPr="00261D3A">
        <w:rPr>
          <w:spacing w:val="-2"/>
          <w:sz w:val="22"/>
          <w:szCs w:val="22"/>
        </w:rPr>
        <w:t>than</w:t>
      </w:r>
      <w:r w:rsidRPr="00261D3A">
        <w:rPr>
          <w:spacing w:val="-8"/>
          <w:sz w:val="22"/>
          <w:szCs w:val="22"/>
        </w:rPr>
        <w:t xml:space="preserve"> </w:t>
      </w:r>
      <w:r w:rsidRPr="00261D3A">
        <w:rPr>
          <w:spacing w:val="-2"/>
          <w:sz w:val="22"/>
          <w:szCs w:val="22"/>
        </w:rPr>
        <w:t>1.5</w:t>
      </w:r>
      <w:r w:rsidRPr="00261D3A">
        <w:rPr>
          <w:spacing w:val="-8"/>
          <w:sz w:val="22"/>
          <w:szCs w:val="22"/>
        </w:rPr>
        <w:t xml:space="preserve"> </w:t>
      </w:r>
      <w:r w:rsidRPr="00261D3A">
        <w:rPr>
          <w:spacing w:val="-2"/>
          <w:sz w:val="22"/>
          <w:szCs w:val="22"/>
        </w:rPr>
        <w:t>m,</w:t>
      </w:r>
      <w:r w:rsidRPr="00261D3A">
        <w:rPr>
          <w:spacing w:val="-11"/>
          <w:sz w:val="22"/>
          <w:szCs w:val="22"/>
        </w:rPr>
        <w:t xml:space="preserve"> </w:t>
      </w:r>
      <w:r w:rsidRPr="00261D3A">
        <w:rPr>
          <w:spacing w:val="-2"/>
          <w:sz w:val="22"/>
          <w:szCs w:val="22"/>
        </w:rPr>
        <w:t>the</w:t>
      </w:r>
      <w:r w:rsidRPr="00261D3A">
        <w:rPr>
          <w:spacing w:val="-10"/>
          <w:sz w:val="22"/>
          <w:szCs w:val="22"/>
        </w:rPr>
        <w:t xml:space="preserve"> </w:t>
      </w:r>
      <w:r w:rsidRPr="00261D3A">
        <w:rPr>
          <w:spacing w:val="-2"/>
          <w:sz w:val="22"/>
          <w:szCs w:val="22"/>
        </w:rPr>
        <w:t xml:space="preserve">system </w:t>
      </w:r>
      <w:r w:rsidRPr="00261D3A">
        <w:rPr>
          <w:sz w:val="22"/>
          <w:szCs w:val="22"/>
        </w:rPr>
        <w:t>evaluates the adjacent zones and selects the path with the maximum obstacle-free clearance</w:t>
      </w:r>
    </w:p>
    <w:p w14:paraId="0CCF97BB" w14:textId="77777777" w:rsidR="00676680" w:rsidRPr="00261D3A" w:rsidRDefault="00676680" w:rsidP="00676680">
      <w:pPr>
        <w:pStyle w:val="ListParagraph"/>
        <w:numPr>
          <w:ilvl w:val="0"/>
          <w:numId w:val="17"/>
        </w:numPr>
        <w:spacing w:after="120"/>
        <w:jc w:val="both"/>
        <w:rPr>
          <w:b/>
          <w:bCs/>
        </w:rPr>
      </w:pPr>
      <w:r w:rsidRPr="00261D3A">
        <w:rPr>
          <w:b/>
          <w:bCs/>
        </w:rPr>
        <w:t>Human Centric Foot-Step based guidance</w:t>
      </w:r>
    </w:p>
    <w:p w14:paraId="0E76FCEE" w14:textId="7B88DA2A" w:rsidR="00676680" w:rsidRPr="00261D3A" w:rsidRDefault="00676680" w:rsidP="00261D3A">
      <w:pPr>
        <w:pStyle w:val="BodyText"/>
        <w:spacing w:before="113" w:after="120" w:line="230" w:lineRule="auto"/>
        <w:rPr>
          <w:sz w:val="22"/>
          <w:szCs w:val="22"/>
        </w:rPr>
      </w:pPr>
      <w:r w:rsidRPr="00261D3A">
        <w:rPr>
          <w:sz w:val="22"/>
          <w:szCs w:val="22"/>
        </w:rPr>
        <w:t>To reduce cognitive load and improve interpretability, metric</w:t>
      </w:r>
      <w:r w:rsidRPr="00261D3A">
        <w:rPr>
          <w:spacing w:val="-13"/>
          <w:sz w:val="22"/>
          <w:szCs w:val="22"/>
        </w:rPr>
        <w:t xml:space="preserve"> </w:t>
      </w:r>
      <w:r w:rsidRPr="00261D3A">
        <w:rPr>
          <w:sz w:val="22"/>
          <w:szCs w:val="22"/>
        </w:rPr>
        <w:t>distances</w:t>
      </w:r>
      <w:r w:rsidRPr="00261D3A">
        <w:rPr>
          <w:spacing w:val="-12"/>
          <w:sz w:val="22"/>
          <w:szCs w:val="22"/>
        </w:rPr>
        <w:t xml:space="preserve"> </w:t>
      </w:r>
      <w:r w:rsidRPr="00261D3A">
        <w:rPr>
          <w:sz w:val="22"/>
          <w:szCs w:val="22"/>
        </w:rPr>
        <w:t>are</w:t>
      </w:r>
      <w:r w:rsidRPr="00261D3A">
        <w:rPr>
          <w:spacing w:val="-13"/>
          <w:sz w:val="22"/>
          <w:szCs w:val="22"/>
        </w:rPr>
        <w:t xml:space="preserve"> </w:t>
      </w:r>
      <w:r w:rsidRPr="00261D3A">
        <w:rPr>
          <w:sz w:val="22"/>
          <w:szCs w:val="22"/>
        </w:rPr>
        <w:t>converted</w:t>
      </w:r>
      <w:r w:rsidRPr="00261D3A">
        <w:rPr>
          <w:spacing w:val="-12"/>
          <w:sz w:val="22"/>
          <w:szCs w:val="22"/>
        </w:rPr>
        <w:t xml:space="preserve"> </w:t>
      </w:r>
      <w:r w:rsidRPr="00261D3A">
        <w:rPr>
          <w:sz w:val="22"/>
          <w:szCs w:val="22"/>
        </w:rPr>
        <w:t>into</w:t>
      </w:r>
      <w:r w:rsidRPr="00261D3A">
        <w:rPr>
          <w:spacing w:val="-13"/>
          <w:sz w:val="22"/>
          <w:szCs w:val="22"/>
        </w:rPr>
        <w:t xml:space="preserve"> </w:t>
      </w:r>
      <w:r w:rsidRPr="00261D3A">
        <w:rPr>
          <w:sz w:val="22"/>
          <w:szCs w:val="22"/>
        </w:rPr>
        <w:t>footstep-based</w:t>
      </w:r>
      <w:r w:rsidRPr="00261D3A">
        <w:rPr>
          <w:spacing w:val="-12"/>
          <w:sz w:val="22"/>
          <w:szCs w:val="22"/>
        </w:rPr>
        <w:t xml:space="preserve"> </w:t>
      </w:r>
      <w:r w:rsidRPr="00261D3A">
        <w:rPr>
          <w:sz w:val="22"/>
          <w:szCs w:val="22"/>
        </w:rPr>
        <w:t>units</w:t>
      </w:r>
      <w:r w:rsidRPr="00261D3A">
        <w:rPr>
          <w:spacing w:val="-13"/>
          <w:sz w:val="22"/>
          <w:szCs w:val="22"/>
        </w:rPr>
        <w:t xml:space="preserve"> </w:t>
      </w:r>
      <w:r w:rsidRPr="00261D3A">
        <w:rPr>
          <w:sz w:val="22"/>
          <w:szCs w:val="22"/>
        </w:rPr>
        <w:t>using an average human gait length of 0.75 m per step.</w:t>
      </w:r>
    </w:p>
    <w:p w14:paraId="154B3C2E" w14:textId="202B91E4" w:rsidR="00676680" w:rsidRPr="00261D3A" w:rsidRDefault="00676680" w:rsidP="00676680">
      <w:pPr>
        <w:pStyle w:val="ListParagraph"/>
        <w:numPr>
          <w:ilvl w:val="0"/>
          <w:numId w:val="17"/>
        </w:numPr>
        <w:spacing w:after="120"/>
        <w:jc w:val="both"/>
        <w:rPr>
          <w:b/>
          <w:bCs/>
        </w:rPr>
      </w:pPr>
      <w:r w:rsidRPr="00261D3A">
        <w:rPr>
          <w:b/>
          <w:bCs/>
        </w:rPr>
        <w:t xml:space="preserve">Audio Guidance and Priority Scheduling </w:t>
      </w:r>
    </w:p>
    <w:p w14:paraId="165D1E57" w14:textId="34D07BC5" w:rsidR="00676680" w:rsidRPr="00261D3A" w:rsidRDefault="00676680" w:rsidP="00261D3A">
      <w:pPr>
        <w:pStyle w:val="BodyText"/>
        <w:spacing w:before="114" w:after="120" w:line="230" w:lineRule="auto"/>
        <w:ind w:right="2"/>
        <w:rPr>
          <w:sz w:val="22"/>
          <w:szCs w:val="22"/>
        </w:rPr>
      </w:pPr>
      <w:r w:rsidRPr="00261D3A">
        <w:rPr>
          <w:sz w:val="22"/>
          <w:szCs w:val="22"/>
        </w:rPr>
        <w:t>Audio feedback is delivered through a text-to-speech engine using a tiered alert        mechanism.</w:t>
      </w:r>
    </w:p>
    <w:p w14:paraId="0D61A170" w14:textId="77777777" w:rsidR="00676680" w:rsidRPr="00261D3A" w:rsidRDefault="00676680" w:rsidP="00676680">
      <w:pPr>
        <w:pStyle w:val="ListParagraph"/>
        <w:numPr>
          <w:ilvl w:val="0"/>
          <w:numId w:val="18"/>
        </w:numPr>
        <w:tabs>
          <w:tab w:val="left" w:pos="777"/>
        </w:tabs>
        <w:spacing w:before="116" w:after="120" w:line="230" w:lineRule="auto"/>
        <w:ind w:right="1"/>
        <w:jc w:val="both"/>
      </w:pPr>
      <w:r w:rsidRPr="00261D3A">
        <w:rPr>
          <w:b/>
        </w:rPr>
        <w:lastRenderedPageBreak/>
        <w:t>Priority</w:t>
      </w:r>
      <w:r w:rsidRPr="00261D3A">
        <w:rPr>
          <w:b/>
          <w:spacing w:val="-4"/>
        </w:rPr>
        <w:t xml:space="preserve"> </w:t>
      </w:r>
      <w:r w:rsidRPr="00261D3A">
        <w:rPr>
          <w:b/>
        </w:rPr>
        <w:t>1</w:t>
      </w:r>
      <w:r w:rsidRPr="00261D3A">
        <w:rPr>
          <w:b/>
          <w:spacing w:val="-8"/>
        </w:rPr>
        <w:t xml:space="preserve"> </w:t>
      </w:r>
      <w:r w:rsidRPr="00261D3A">
        <w:rPr>
          <w:b/>
        </w:rPr>
        <w:t>(Urgent):</w:t>
      </w:r>
      <w:r w:rsidRPr="00261D3A">
        <w:rPr>
          <w:b/>
          <w:spacing w:val="-3"/>
        </w:rPr>
        <w:t xml:space="preserve"> </w:t>
      </w:r>
      <w:r w:rsidRPr="00261D3A">
        <w:t>Hazards</w:t>
      </w:r>
      <w:r w:rsidRPr="00261D3A">
        <w:rPr>
          <w:spacing w:val="38"/>
        </w:rPr>
        <w:t xml:space="preserve"> </w:t>
      </w:r>
      <w:r w:rsidRPr="00261D3A">
        <w:t>&lt;1.0m</w:t>
      </w:r>
      <w:r w:rsidRPr="00261D3A">
        <w:rPr>
          <w:spacing w:val="-3"/>
        </w:rPr>
        <w:t xml:space="preserve"> </w:t>
      </w:r>
      <w:r w:rsidRPr="00261D3A">
        <w:t>(e.g.,</w:t>
      </w:r>
      <w:r w:rsidRPr="00261D3A">
        <w:rPr>
          <w:spacing w:val="-3"/>
        </w:rPr>
        <w:t xml:space="preserve"> </w:t>
      </w:r>
      <w:r w:rsidRPr="00261D3A">
        <w:t>"STOP! Car less than 1 step away").</w:t>
      </w:r>
    </w:p>
    <w:p w14:paraId="757AF125" w14:textId="77777777" w:rsidR="00676680" w:rsidRPr="00261D3A" w:rsidRDefault="00676680" w:rsidP="00676680">
      <w:pPr>
        <w:pStyle w:val="ListParagraph"/>
        <w:numPr>
          <w:ilvl w:val="0"/>
          <w:numId w:val="18"/>
        </w:numPr>
        <w:tabs>
          <w:tab w:val="left" w:pos="777"/>
        </w:tabs>
        <w:spacing w:before="115" w:after="120" w:line="230" w:lineRule="auto"/>
        <w:ind w:right="1"/>
        <w:jc w:val="both"/>
      </w:pPr>
      <w:r w:rsidRPr="00261D3A">
        <w:rPr>
          <w:b/>
        </w:rPr>
        <w:t xml:space="preserve">Priority 2 (Warning): </w:t>
      </w:r>
      <w:r w:rsidRPr="00261D3A">
        <w:t>Hazards 1.0m - 3.0m (e.g., "Person ahead, 3 steps").</w:t>
      </w:r>
    </w:p>
    <w:p w14:paraId="7C2943B7" w14:textId="27DEBD14" w:rsidR="00676680" w:rsidRPr="00676680" w:rsidRDefault="00676680" w:rsidP="00261D3A">
      <w:pPr>
        <w:pStyle w:val="ListParagraph"/>
        <w:numPr>
          <w:ilvl w:val="0"/>
          <w:numId w:val="18"/>
        </w:numPr>
        <w:tabs>
          <w:tab w:val="left" w:pos="777"/>
        </w:tabs>
        <w:spacing w:after="240" w:line="230" w:lineRule="auto"/>
        <w:jc w:val="both"/>
      </w:pPr>
      <w:r w:rsidRPr="00261D3A">
        <w:rPr>
          <w:b/>
        </w:rPr>
        <w:t>Cooldown:</w:t>
      </w:r>
      <w:r w:rsidRPr="00261D3A">
        <w:rPr>
          <w:b/>
          <w:spacing w:val="-13"/>
        </w:rPr>
        <w:t xml:space="preserve"> </w:t>
      </w:r>
      <w:r w:rsidRPr="00261D3A">
        <w:t>A</w:t>
      </w:r>
      <w:r w:rsidRPr="00261D3A">
        <w:rPr>
          <w:spacing w:val="-12"/>
        </w:rPr>
        <w:t xml:space="preserve"> </w:t>
      </w:r>
      <w:r w:rsidRPr="00261D3A">
        <w:t>2-second</w:t>
      </w:r>
      <w:r w:rsidRPr="00261D3A">
        <w:rPr>
          <w:spacing w:val="-13"/>
        </w:rPr>
        <w:t xml:space="preserve"> </w:t>
      </w:r>
      <w:r w:rsidRPr="00261D3A">
        <w:t>interval</w:t>
      </w:r>
      <w:r w:rsidRPr="00261D3A">
        <w:rPr>
          <w:spacing w:val="-12"/>
        </w:rPr>
        <w:t xml:space="preserve"> </w:t>
      </w:r>
      <w:r w:rsidRPr="00261D3A">
        <w:t>is</w:t>
      </w:r>
      <w:r w:rsidRPr="00261D3A">
        <w:rPr>
          <w:spacing w:val="-13"/>
        </w:rPr>
        <w:t xml:space="preserve"> </w:t>
      </w:r>
      <w:r w:rsidRPr="00261D3A">
        <w:t>enforced</w:t>
      </w:r>
      <w:r w:rsidRPr="00261D3A">
        <w:rPr>
          <w:spacing w:val="-12"/>
        </w:rPr>
        <w:t xml:space="preserve"> </w:t>
      </w:r>
      <w:r w:rsidRPr="00261D3A">
        <w:t>between non-urgent</w:t>
      </w:r>
      <w:r w:rsidRPr="00261D3A">
        <w:rPr>
          <w:spacing w:val="-13"/>
        </w:rPr>
        <w:t xml:space="preserve"> </w:t>
      </w:r>
      <w:r w:rsidRPr="00261D3A">
        <w:t>messages</w:t>
      </w:r>
      <w:r w:rsidRPr="00261D3A">
        <w:rPr>
          <w:spacing w:val="-12"/>
        </w:rPr>
        <w:t xml:space="preserve"> </w:t>
      </w:r>
      <w:r w:rsidRPr="00261D3A">
        <w:t>to</w:t>
      </w:r>
      <w:r w:rsidRPr="00261D3A">
        <w:rPr>
          <w:spacing w:val="-13"/>
        </w:rPr>
        <w:t xml:space="preserve"> </w:t>
      </w:r>
      <w:r w:rsidRPr="00261D3A">
        <w:t>prevent</w:t>
      </w:r>
      <w:r w:rsidRPr="00261D3A">
        <w:rPr>
          <w:spacing w:val="-12"/>
        </w:rPr>
        <w:t xml:space="preserve"> </w:t>
      </w:r>
      <w:r w:rsidRPr="00261D3A">
        <w:t>auditory</w:t>
      </w:r>
      <w:r w:rsidRPr="00261D3A">
        <w:rPr>
          <w:spacing w:val="-13"/>
        </w:rPr>
        <w:t xml:space="preserve"> </w:t>
      </w:r>
      <w:r w:rsidRPr="00261D3A">
        <w:t>fatigue</w:t>
      </w:r>
      <w:r w:rsidRPr="00261D3A">
        <w:rPr>
          <w:spacing w:val="-12"/>
        </w:rPr>
        <w:t xml:space="preserve"> </w:t>
      </w:r>
      <w:r w:rsidRPr="00261D3A">
        <w:t>and allow users to hear ambient environment cues.</w:t>
      </w:r>
    </w:p>
    <w:p w14:paraId="2B14E3F1" w14:textId="77777777" w:rsidR="00676680" w:rsidRDefault="00FB69D2" w:rsidP="00261D3A">
      <w:pPr>
        <w:numPr>
          <w:ilvl w:val="0"/>
          <w:numId w:val="1"/>
        </w:numPr>
        <w:spacing w:after="120"/>
        <w:jc w:val="both"/>
        <w:rPr>
          <w:b/>
          <w:bCs/>
          <w:smallCaps/>
          <w:sz w:val="28"/>
          <w:szCs w:val="28"/>
        </w:rPr>
      </w:pPr>
      <w:r>
        <w:rPr>
          <w:b/>
          <w:bCs/>
          <w:smallCaps/>
          <w:sz w:val="28"/>
          <w:szCs w:val="28"/>
        </w:rPr>
        <w:t>Experimental Results</w:t>
      </w:r>
    </w:p>
    <w:p w14:paraId="55634BEC" w14:textId="0AA5F841" w:rsidR="00676680" w:rsidRPr="00261D3A" w:rsidRDefault="00676680" w:rsidP="00261D3A">
      <w:pPr>
        <w:spacing w:after="120"/>
        <w:jc w:val="both"/>
        <w:rPr>
          <w:b/>
          <w:bCs/>
          <w:smallCaps/>
          <w:sz w:val="22"/>
          <w:szCs w:val="22"/>
        </w:rPr>
      </w:pPr>
      <w:r w:rsidRPr="00261D3A">
        <w:rPr>
          <w:sz w:val="22"/>
          <w:szCs w:val="22"/>
        </w:rPr>
        <w:t>The proposed framework was evaluated under real- world indoor and outdoor navigation scenarios using a monocular RGB camera and CPU-only inference. The system performance was measured across multiple safety- critical metrics, including object detection accuracy, inference speed, end-to-end</w:t>
      </w:r>
      <w:r w:rsidRPr="00261D3A">
        <w:rPr>
          <w:spacing w:val="-3"/>
          <w:sz w:val="22"/>
          <w:szCs w:val="22"/>
        </w:rPr>
        <w:t xml:space="preserve"> </w:t>
      </w:r>
      <w:r w:rsidRPr="00261D3A">
        <w:rPr>
          <w:sz w:val="22"/>
          <w:szCs w:val="22"/>
        </w:rPr>
        <w:t>latency, and</w:t>
      </w:r>
      <w:r w:rsidRPr="00261D3A">
        <w:rPr>
          <w:spacing w:val="-3"/>
          <w:sz w:val="22"/>
          <w:szCs w:val="22"/>
        </w:rPr>
        <w:t xml:space="preserve"> </w:t>
      </w:r>
      <w:r w:rsidRPr="00261D3A">
        <w:rPr>
          <w:sz w:val="22"/>
          <w:szCs w:val="22"/>
        </w:rPr>
        <w:t>distance estimation error. Particular emphasis was placed on the 0–2 m safety zone, which is most relevant for collision avoidance during assisted navigation.</w:t>
      </w:r>
    </w:p>
    <w:tbl>
      <w:tblPr>
        <w:tblW w:w="683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20"/>
        <w:gridCol w:w="1980"/>
        <w:gridCol w:w="2332"/>
      </w:tblGrid>
      <w:tr w:rsidR="00676680" w:rsidRPr="00676680" w14:paraId="7509DCFE" w14:textId="77777777" w:rsidTr="0086643E">
        <w:trPr>
          <w:trHeight w:val="516"/>
          <w:jc w:val="center"/>
        </w:trPr>
        <w:tc>
          <w:tcPr>
            <w:tcW w:w="2520" w:type="dxa"/>
            <w:tcBorders>
              <w:bottom w:val="double" w:sz="6" w:space="0" w:color="000000"/>
              <w:right w:val="double" w:sz="6" w:space="0" w:color="000000"/>
            </w:tcBorders>
          </w:tcPr>
          <w:p w14:paraId="74A6BA3B" w14:textId="77777777" w:rsidR="00676680" w:rsidRPr="00676680" w:rsidRDefault="00676680" w:rsidP="0086643E">
            <w:pPr>
              <w:pStyle w:val="TableParagraph"/>
              <w:spacing w:before="120"/>
              <w:ind w:left="187"/>
              <w:jc w:val="center"/>
              <w:rPr>
                <w:b/>
                <w:sz w:val="20"/>
                <w:szCs w:val="20"/>
              </w:rPr>
            </w:pPr>
            <w:r w:rsidRPr="00676680">
              <w:rPr>
                <w:b/>
                <w:spacing w:val="-2"/>
                <w:sz w:val="20"/>
                <w:szCs w:val="20"/>
              </w:rPr>
              <w:t>Metric</w:t>
            </w:r>
          </w:p>
        </w:tc>
        <w:tc>
          <w:tcPr>
            <w:tcW w:w="1980" w:type="dxa"/>
            <w:tcBorders>
              <w:left w:val="double" w:sz="6" w:space="0" w:color="000000"/>
              <w:bottom w:val="double" w:sz="6" w:space="0" w:color="000000"/>
              <w:right w:val="double" w:sz="6" w:space="0" w:color="000000"/>
            </w:tcBorders>
          </w:tcPr>
          <w:p w14:paraId="3B436AE9" w14:textId="385D6F50" w:rsidR="00676680" w:rsidRPr="00676680" w:rsidRDefault="00676680" w:rsidP="004314CD">
            <w:pPr>
              <w:pStyle w:val="TableParagraph"/>
              <w:spacing w:before="125" w:after="120"/>
              <w:jc w:val="center"/>
              <w:rPr>
                <w:b/>
                <w:sz w:val="20"/>
                <w:szCs w:val="20"/>
              </w:rPr>
            </w:pPr>
            <w:r w:rsidRPr="00676680">
              <w:rPr>
                <w:b/>
                <w:spacing w:val="-2"/>
                <w:sz w:val="20"/>
                <w:szCs w:val="20"/>
              </w:rPr>
              <w:t>Measured Value</w:t>
            </w:r>
          </w:p>
        </w:tc>
        <w:tc>
          <w:tcPr>
            <w:tcW w:w="2332" w:type="dxa"/>
            <w:tcBorders>
              <w:left w:val="double" w:sz="6" w:space="0" w:color="000000"/>
              <w:bottom w:val="double" w:sz="6" w:space="0" w:color="000000"/>
            </w:tcBorders>
          </w:tcPr>
          <w:p w14:paraId="246941B1" w14:textId="77777777" w:rsidR="00676680" w:rsidRPr="00676680" w:rsidRDefault="00676680" w:rsidP="004314CD">
            <w:pPr>
              <w:pStyle w:val="TableParagraph"/>
              <w:spacing w:before="125"/>
              <w:ind w:left="195"/>
              <w:jc w:val="center"/>
              <w:rPr>
                <w:b/>
                <w:sz w:val="20"/>
                <w:szCs w:val="20"/>
              </w:rPr>
            </w:pPr>
            <w:r w:rsidRPr="00676680">
              <w:rPr>
                <w:b/>
                <w:spacing w:val="-2"/>
                <w:sz w:val="20"/>
                <w:szCs w:val="20"/>
              </w:rPr>
              <w:t xml:space="preserve">Requirement </w:t>
            </w:r>
            <w:r w:rsidRPr="00676680">
              <w:rPr>
                <w:b/>
                <w:sz w:val="20"/>
                <w:szCs w:val="20"/>
              </w:rPr>
              <w:t>for Safety</w:t>
            </w:r>
          </w:p>
        </w:tc>
      </w:tr>
      <w:tr w:rsidR="00676680" w:rsidRPr="00676680" w14:paraId="3008D5DF" w14:textId="77777777" w:rsidTr="0086643E">
        <w:trPr>
          <w:trHeight w:val="567"/>
          <w:jc w:val="center"/>
        </w:trPr>
        <w:tc>
          <w:tcPr>
            <w:tcW w:w="2520" w:type="dxa"/>
            <w:tcBorders>
              <w:top w:val="double" w:sz="6" w:space="0" w:color="000000"/>
              <w:bottom w:val="double" w:sz="6" w:space="0" w:color="000000"/>
              <w:right w:val="double" w:sz="6" w:space="0" w:color="000000"/>
            </w:tcBorders>
          </w:tcPr>
          <w:p w14:paraId="166FF73C" w14:textId="77777777" w:rsidR="00676680" w:rsidRPr="00676680" w:rsidRDefault="00676680" w:rsidP="004314CD">
            <w:pPr>
              <w:pStyle w:val="TableParagraph"/>
              <w:spacing w:before="240"/>
              <w:ind w:left="189" w:right="178"/>
              <w:jc w:val="center"/>
              <w:rPr>
                <w:sz w:val="20"/>
                <w:szCs w:val="20"/>
              </w:rPr>
            </w:pPr>
            <w:r w:rsidRPr="00676680">
              <w:rPr>
                <w:spacing w:val="-2"/>
                <w:sz w:val="20"/>
                <w:szCs w:val="20"/>
              </w:rPr>
              <w:t>Detection Accuracy</w:t>
            </w:r>
          </w:p>
        </w:tc>
        <w:tc>
          <w:tcPr>
            <w:tcW w:w="1980" w:type="dxa"/>
            <w:tcBorders>
              <w:top w:val="double" w:sz="6" w:space="0" w:color="000000"/>
              <w:left w:val="double" w:sz="6" w:space="0" w:color="000000"/>
              <w:bottom w:val="double" w:sz="6" w:space="0" w:color="000000"/>
              <w:right w:val="double" w:sz="6" w:space="0" w:color="000000"/>
            </w:tcBorders>
          </w:tcPr>
          <w:p w14:paraId="3AEFC630" w14:textId="77777777" w:rsidR="00676680" w:rsidRPr="00676680" w:rsidRDefault="00676680" w:rsidP="004314CD">
            <w:pPr>
              <w:pStyle w:val="TableParagraph"/>
              <w:spacing w:before="240"/>
              <w:ind w:left="193"/>
              <w:jc w:val="center"/>
              <w:rPr>
                <w:sz w:val="20"/>
                <w:szCs w:val="20"/>
              </w:rPr>
            </w:pPr>
            <w:r w:rsidRPr="00676680">
              <w:rPr>
                <w:spacing w:val="-2"/>
                <w:sz w:val="20"/>
                <w:szCs w:val="20"/>
              </w:rPr>
              <w:t>91.70%</w:t>
            </w:r>
          </w:p>
        </w:tc>
        <w:tc>
          <w:tcPr>
            <w:tcW w:w="2332" w:type="dxa"/>
            <w:tcBorders>
              <w:top w:val="double" w:sz="6" w:space="0" w:color="000000"/>
              <w:left w:val="double" w:sz="6" w:space="0" w:color="000000"/>
              <w:bottom w:val="double" w:sz="6" w:space="0" w:color="000000"/>
            </w:tcBorders>
          </w:tcPr>
          <w:p w14:paraId="6FE7F0AB" w14:textId="77777777" w:rsidR="00676680" w:rsidRPr="00676680" w:rsidRDefault="00676680" w:rsidP="004314CD">
            <w:pPr>
              <w:pStyle w:val="TableParagraph"/>
              <w:spacing w:before="240"/>
              <w:ind w:left="195"/>
              <w:jc w:val="center"/>
              <w:rPr>
                <w:sz w:val="20"/>
                <w:szCs w:val="20"/>
              </w:rPr>
            </w:pPr>
            <w:r w:rsidRPr="00676680">
              <w:rPr>
                <w:sz w:val="20"/>
                <w:szCs w:val="20"/>
              </w:rPr>
              <w:t>&gt;</w:t>
            </w:r>
            <w:r w:rsidRPr="00676680">
              <w:rPr>
                <w:spacing w:val="3"/>
                <w:sz w:val="20"/>
                <w:szCs w:val="20"/>
              </w:rPr>
              <w:t xml:space="preserve"> </w:t>
            </w:r>
            <w:r w:rsidRPr="00676680">
              <w:rPr>
                <w:spacing w:val="-5"/>
                <w:sz w:val="20"/>
                <w:szCs w:val="20"/>
              </w:rPr>
              <w:t>85%</w:t>
            </w:r>
          </w:p>
        </w:tc>
      </w:tr>
      <w:tr w:rsidR="00676680" w:rsidRPr="00676680" w14:paraId="2FBE0894" w14:textId="77777777" w:rsidTr="0086643E">
        <w:trPr>
          <w:trHeight w:val="531"/>
          <w:jc w:val="center"/>
        </w:trPr>
        <w:tc>
          <w:tcPr>
            <w:tcW w:w="2520" w:type="dxa"/>
            <w:tcBorders>
              <w:top w:val="double" w:sz="6" w:space="0" w:color="000000"/>
              <w:bottom w:val="double" w:sz="6" w:space="0" w:color="000000"/>
              <w:right w:val="double" w:sz="6" w:space="0" w:color="000000"/>
            </w:tcBorders>
          </w:tcPr>
          <w:p w14:paraId="5E018854" w14:textId="77777777" w:rsidR="00676680" w:rsidRPr="00676680" w:rsidRDefault="00676680" w:rsidP="004314CD">
            <w:pPr>
              <w:pStyle w:val="TableParagraph"/>
              <w:spacing w:before="240"/>
              <w:ind w:left="189" w:right="276"/>
              <w:jc w:val="center"/>
              <w:rPr>
                <w:sz w:val="20"/>
                <w:szCs w:val="20"/>
              </w:rPr>
            </w:pPr>
            <w:r w:rsidRPr="00676680">
              <w:rPr>
                <w:spacing w:val="-2"/>
                <w:sz w:val="20"/>
                <w:szCs w:val="20"/>
              </w:rPr>
              <w:t xml:space="preserve">Average </w:t>
            </w:r>
            <w:r w:rsidRPr="00676680">
              <w:rPr>
                <w:spacing w:val="-4"/>
                <w:sz w:val="20"/>
                <w:szCs w:val="20"/>
              </w:rPr>
              <w:t>FPS</w:t>
            </w:r>
          </w:p>
        </w:tc>
        <w:tc>
          <w:tcPr>
            <w:tcW w:w="1980" w:type="dxa"/>
            <w:tcBorders>
              <w:top w:val="double" w:sz="6" w:space="0" w:color="000000"/>
              <w:left w:val="double" w:sz="6" w:space="0" w:color="000000"/>
              <w:bottom w:val="double" w:sz="6" w:space="0" w:color="000000"/>
              <w:right w:val="double" w:sz="6" w:space="0" w:color="000000"/>
            </w:tcBorders>
          </w:tcPr>
          <w:p w14:paraId="23D8BE1E" w14:textId="7BB20776" w:rsidR="00676680" w:rsidRPr="00676680" w:rsidRDefault="00676680" w:rsidP="004314CD">
            <w:pPr>
              <w:pStyle w:val="TableParagraph"/>
              <w:spacing w:before="240"/>
              <w:ind w:left="193"/>
              <w:jc w:val="center"/>
              <w:rPr>
                <w:sz w:val="20"/>
                <w:szCs w:val="20"/>
              </w:rPr>
            </w:pPr>
            <w:proofErr w:type="gramStart"/>
            <w:r w:rsidRPr="00676680">
              <w:rPr>
                <w:sz w:val="20"/>
                <w:szCs w:val="20"/>
              </w:rPr>
              <w:t>12</w:t>
            </w:r>
            <w:r w:rsidRPr="00676680">
              <w:rPr>
                <w:spacing w:val="48"/>
                <w:sz w:val="20"/>
                <w:szCs w:val="20"/>
              </w:rPr>
              <w:t xml:space="preserve">  </w:t>
            </w:r>
            <w:r w:rsidRPr="00676680">
              <w:rPr>
                <w:sz w:val="20"/>
                <w:szCs w:val="20"/>
              </w:rPr>
              <w:t>-</w:t>
            </w:r>
            <w:proofErr w:type="gramEnd"/>
            <w:r w:rsidRPr="00676680">
              <w:rPr>
                <w:spacing w:val="46"/>
                <w:sz w:val="20"/>
                <w:szCs w:val="20"/>
              </w:rPr>
              <w:t xml:space="preserve">  </w:t>
            </w:r>
            <w:r w:rsidRPr="00676680">
              <w:rPr>
                <w:spacing w:val="-5"/>
                <w:sz w:val="20"/>
                <w:szCs w:val="20"/>
              </w:rPr>
              <w:t>18</w:t>
            </w:r>
            <w:r>
              <w:rPr>
                <w:sz w:val="20"/>
                <w:szCs w:val="20"/>
              </w:rPr>
              <w:t xml:space="preserve"> </w:t>
            </w:r>
            <w:r w:rsidRPr="00676680">
              <w:rPr>
                <w:spacing w:val="-5"/>
                <w:sz w:val="20"/>
                <w:szCs w:val="20"/>
              </w:rPr>
              <w:t>FPS</w:t>
            </w:r>
          </w:p>
        </w:tc>
        <w:tc>
          <w:tcPr>
            <w:tcW w:w="2332" w:type="dxa"/>
            <w:tcBorders>
              <w:top w:val="double" w:sz="6" w:space="0" w:color="000000"/>
              <w:left w:val="double" w:sz="6" w:space="0" w:color="000000"/>
              <w:bottom w:val="double" w:sz="6" w:space="0" w:color="000000"/>
            </w:tcBorders>
          </w:tcPr>
          <w:p w14:paraId="6E1ED429" w14:textId="77777777" w:rsidR="00676680" w:rsidRPr="00676680" w:rsidRDefault="00676680" w:rsidP="004314CD">
            <w:pPr>
              <w:pStyle w:val="TableParagraph"/>
              <w:spacing w:before="240"/>
              <w:ind w:left="195"/>
              <w:jc w:val="center"/>
              <w:rPr>
                <w:sz w:val="20"/>
                <w:szCs w:val="20"/>
              </w:rPr>
            </w:pPr>
            <w:r w:rsidRPr="00676680">
              <w:rPr>
                <w:sz w:val="20"/>
                <w:szCs w:val="20"/>
              </w:rPr>
              <w:t>&gt;</w:t>
            </w:r>
            <w:r w:rsidRPr="00676680">
              <w:rPr>
                <w:spacing w:val="3"/>
                <w:sz w:val="20"/>
                <w:szCs w:val="20"/>
              </w:rPr>
              <w:t xml:space="preserve"> </w:t>
            </w:r>
            <w:r w:rsidRPr="00676680">
              <w:rPr>
                <w:sz w:val="20"/>
                <w:szCs w:val="20"/>
              </w:rPr>
              <w:t>10</w:t>
            </w:r>
            <w:r w:rsidRPr="00676680">
              <w:rPr>
                <w:spacing w:val="-3"/>
                <w:sz w:val="20"/>
                <w:szCs w:val="20"/>
              </w:rPr>
              <w:t xml:space="preserve"> </w:t>
            </w:r>
            <w:r w:rsidRPr="00676680">
              <w:rPr>
                <w:spacing w:val="-5"/>
                <w:sz w:val="20"/>
                <w:szCs w:val="20"/>
              </w:rPr>
              <w:t>FPS</w:t>
            </w:r>
          </w:p>
        </w:tc>
      </w:tr>
      <w:tr w:rsidR="00676680" w:rsidRPr="00676680" w14:paraId="3BFEDBA2" w14:textId="77777777" w:rsidTr="0086643E">
        <w:trPr>
          <w:trHeight w:val="585"/>
          <w:jc w:val="center"/>
        </w:trPr>
        <w:tc>
          <w:tcPr>
            <w:tcW w:w="2520" w:type="dxa"/>
            <w:tcBorders>
              <w:top w:val="double" w:sz="6" w:space="0" w:color="000000"/>
              <w:bottom w:val="double" w:sz="6" w:space="0" w:color="000000"/>
              <w:right w:val="double" w:sz="6" w:space="0" w:color="000000"/>
            </w:tcBorders>
          </w:tcPr>
          <w:p w14:paraId="285BEDF5" w14:textId="77777777" w:rsidR="00676680" w:rsidRPr="00676680" w:rsidRDefault="00676680" w:rsidP="004314CD">
            <w:pPr>
              <w:pStyle w:val="TableParagraph"/>
              <w:spacing w:before="240"/>
              <w:ind w:left="189"/>
              <w:jc w:val="center"/>
              <w:rPr>
                <w:sz w:val="20"/>
                <w:szCs w:val="20"/>
              </w:rPr>
            </w:pPr>
            <w:r w:rsidRPr="00676680">
              <w:rPr>
                <w:spacing w:val="-2"/>
                <w:sz w:val="20"/>
                <w:szCs w:val="20"/>
              </w:rPr>
              <w:t>Inference Latency</w:t>
            </w:r>
          </w:p>
        </w:tc>
        <w:tc>
          <w:tcPr>
            <w:tcW w:w="1980" w:type="dxa"/>
            <w:tcBorders>
              <w:top w:val="double" w:sz="6" w:space="0" w:color="000000"/>
              <w:left w:val="double" w:sz="6" w:space="0" w:color="000000"/>
              <w:bottom w:val="double" w:sz="6" w:space="0" w:color="000000"/>
              <w:right w:val="double" w:sz="6" w:space="0" w:color="000000"/>
            </w:tcBorders>
          </w:tcPr>
          <w:p w14:paraId="378102FB" w14:textId="496B60B6" w:rsidR="00676680" w:rsidRPr="00676680" w:rsidRDefault="00676680" w:rsidP="004314CD">
            <w:pPr>
              <w:pStyle w:val="TableParagraph"/>
              <w:spacing w:before="240"/>
              <w:ind w:left="193"/>
              <w:jc w:val="center"/>
              <w:rPr>
                <w:sz w:val="20"/>
                <w:szCs w:val="20"/>
              </w:rPr>
            </w:pPr>
            <w:r w:rsidRPr="00676680">
              <w:rPr>
                <w:sz w:val="20"/>
                <w:szCs w:val="20"/>
              </w:rPr>
              <w:t>350</w:t>
            </w:r>
            <w:r w:rsidRPr="00676680">
              <w:rPr>
                <w:spacing w:val="46"/>
                <w:sz w:val="20"/>
                <w:szCs w:val="20"/>
              </w:rPr>
              <w:t xml:space="preserve"> </w:t>
            </w:r>
            <w:r>
              <w:rPr>
                <w:sz w:val="20"/>
                <w:szCs w:val="20"/>
              </w:rPr>
              <w:t>–</w:t>
            </w:r>
            <w:r w:rsidRPr="00676680">
              <w:rPr>
                <w:spacing w:val="46"/>
                <w:sz w:val="20"/>
                <w:szCs w:val="20"/>
              </w:rPr>
              <w:t xml:space="preserve"> </w:t>
            </w:r>
            <w:proofErr w:type="gramStart"/>
            <w:r w:rsidRPr="00676680">
              <w:rPr>
                <w:spacing w:val="-5"/>
                <w:sz w:val="20"/>
                <w:szCs w:val="20"/>
              </w:rPr>
              <w:t>500</w:t>
            </w:r>
            <w:r>
              <w:rPr>
                <w:sz w:val="20"/>
                <w:szCs w:val="20"/>
              </w:rPr>
              <w:t xml:space="preserve">  </w:t>
            </w:r>
            <w:proofErr w:type="spellStart"/>
            <w:r w:rsidRPr="00676680">
              <w:rPr>
                <w:spacing w:val="-5"/>
                <w:sz w:val="20"/>
                <w:szCs w:val="20"/>
              </w:rPr>
              <w:t>ms</w:t>
            </w:r>
            <w:proofErr w:type="spellEnd"/>
            <w:proofErr w:type="gramEnd"/>
          </w:p>
        </w:tc>
        <w:tc>
          <w:tcPr>
            <w:tcW w:w="2332" w:type="dxa"/>
            <w:tcBorders>
              <w:top w:val="double" w:sz="6" w:space="0" w:color="000000"/>
              <w:left w:val="double" w:sz="6" w:space="0" w:color="000000"/>
              <w:bottom w:val="double" w:sz="6" w:space="0" w:color="000000"/>
            </w:tcBorders>
          </w:tcPr>
          <w:p w14:paraId="47D7C71F" w14:textId="77777777" w:rsidR="00676680" w:rsidRPr="00676680" w:rsidRDefault="00676680" w:rsidP="004314CD">
            <w:pPr>
              <w:pStyle w:val="TableParagraph"/>
              <w:spacing w:before="240"/>
              <w:ind w:left="195"/>
              <w:jc w:val="center"/>
              <w:rPr>
                <w:sz w:val="20"/>
                <w:szCs w:val="20"/>
              </w:rPr>
            </w:pPr>
            <w:r w:rsidRPr="00676680">
              <w:rPr>
                <w:sz w:val="20"/>
                <w:szCs w:val="20"/>
              </w:rPr>
              <w:t>&lt; 800</w:t>
            </w:r>
            <w:r w:rsidRPr="00676680">
              <w:rPr>
                <w:spacing w:val="-5"/>
                <w:sz w:val="20"/>
                <w:szCs w:val="20"/>
              </w:rPr>
              <w:t xml:space="preserve"> </w:t>
            </w:r>
            <w:proofErr w:type="spellStart"/>
            <w:r w:rsidRPr="00676680">
              <w:rPr>
                <w:spacing w:val="-5"/>
                <w:sz w:val="20"/>
                <w:szCs w:val="20"/>
              </w:rPr>
              <w:t>ms</w:t>
            </w:r>
            <w:proofErr w:type="spellEnd"/>
          </w:p>
        </w:tc>
      </w:tr>
      <w:tr w:rsidR="00676680" w:rsidRPr="00676680" w14:paraId="446388ED" w14:textId="77777777" w:rsidTr="0086643E">
        <w:trPr>
          <w:trHeight w:val="540"/>
          <w:jc w:val="center"/>
        </w:trPr>
        <w:tc>
          <w:tcPr>
            <w:tcW w:w="2520" w:type="dxa"/>
            <w:tcBorders>
              <w:top w:val="double" w:sz="6" w:space="0" w:color="000000"/>
              <w:right w:val="double" w:sz="6" w:space="0" w:color="000000"/>
            </w:tcBorders>
          </w:tcPr>
          <w:p w14:paraId="3B3CBADB" w14:textId="77777777" w:rsidR="00676680" w:rsidRPr="00676680" w:rsidRDefault="00676680" w:rsidP="004314CD">
            <w:pPr>
              <w:pStyle w:val="TableParagraph"/>
              <w:spacing w:before="122" w:after="120"/>
              <w:ind w:left="189"/>
              <w:jc w:val="center"/>
              <w:rPr>
                <w:sz w:val="20"/>
                <w:szCs w:val="20"/>
              </w:rPr>
            </w:pPr>
            <w:r w:rsidRPr="00676680">
              <w:rPr>
                <w:spacing w:val="-2"/>
                <w:sz w:val="20"/>
                <w:szCs w:val="20"/>
              </w:rPr>
              <w:t>Distance Error</w:t>
            </w:r>
          </w:p>
        </w:tc>
        <w:tc>
          <w:tcPr>
            <w:tcW w:w="1980" w:type="dxa"/>
            <w:tcBorders>
              <w:top w:val="double" w:sz="6" w:space="0" w:color="000000"/>
              <w:left w:val="double" w:sz="6" w:space="0" w:color="000000"/>
              <w:right w:val="double" w:sz="6" w:space="0" w:color="000000"/>
            </w:tcBorders>
          </w:tcPr>
          <w:p w14:paraId="5F3ACD8E" w14:textId="77777777" w:rsidR="00676680" w:rsidRPr="00676680" w:rsidRDefault="00676680" w:rsidP="004314CD">
            <w:pPr>
              <w:pStyle w:val="TableParagraph"/>
              <w:spacing w:before="240"/>
              <w:ind w:left="193"/>
              <w:jc w:val="center"/>
              <w:rPr>
                <w:sz w:val="20"/>
                <w:szCs w:val="20"/>
              </w:rPr>
            </w:pPr>
            <w:r w:rsidRPr="00676680">
              <w:rPr>
                <w:sz w:val="20"/>
                <w:szCs w:val="20"/>
              </w:rPr>
              <w:t>±5</w:t>
            </w:r>
            <w:r w:rsidRPr="00676680">
              <w:rPr>
                <w:spacing w:val="-3"/>
                <w:sz w:val="20"/>
                <w:szCs w:val="20"/>
              </w:rPr>
              <w:t xml:space="preserve"> </w:t>
            </w:r>
            <w:r w:rsidRPr="00676680">
              <w:rPr>
                <w:sz w:val="20"/>
                <w:szCs w:val="20"/>
              </w:rPr>
              <w:t>-</w:t>
            </w:r>
            <w:r w:rsidRPr="00676680">
              <w:rPr>
                <w:spacing w:val="-7"/>
                <w:sz w:val="20"/>
                <w:szCs w:val="20"/>
              </w:rPr>
              <w:t xml:space="preserve"> </w:t>
            </w:r>
            <w:r w:rsidRPr="00676680">
              <w:rPr>
                <w:sz w:val="20"/>
                <w:szCs w:val="20"/>
              </w:rPr>
              <w:t>10</w:t>
            </w:r>
            <w:r w:rsidRPr="00676680">
              <w:rPr>
                <w:spacing w:val="-7"/>
                <w:sz w:val="20"/>
                <w:szCs w:val="20"/>
              </w:rPr>
              <w:t xml:space="preserve"> </w:t>
            </w:r>
            <w:r w:rsidRPr="00676680">
              <w:rPr>
                <w:spacing w:val="-5"/>
                <w:sz w:val="20"/>
                <w:szCs w:val="20"/>
              </w:rPr>
              <w:t>cm</w:t>
            </w:r>
          </w:p>
        </w:tc>
        <w:tc>
          <w:tcPr>
            <w:tcW w:w="2332" w:type="dxa"/>
            <w:tcBorders>
              <w:top w:val="double" w:sz="6" w:space="0" w:color="000000"/>
              <w:left w:val="double" w:sz="6" w:space="0" w:color="000000"/>
            </w:tcBorders>
          </w:tcPr>
          <w:p w14:paraId="29CD4F2F" w14:textId="77777777" w:rsidR="00676680" w:rsidRPr="00676680" w:rsidRDefault="00676680" w:rsidP="004314CD">
            <w:pPr>
              <w:pStyle w:val="TableParagraph"/>
              <w:spacing w:before="240" w:after="120"/>
              <w:ind w:left="195"/>
              <w:jc w:val="center"/>
              <w:rPr>
                <w:sz w:val="20"/>
                <w:szCs w:val="20"/>
              </w:rPr>
            </w:pPr>
            <w:r w:rsidRPr="00676680">
              <w:rPr>
                <w:sz w:val="20"/>
                <w:szCs w:val="20"/>
              </w:rPr>
              <w:t>&lt;</w:t>
            </w:r>
            <w:r w:rsidRPr="00676680">
              <w:rPr>
                <w:spacing w:val="3"/>
                <w:sz w:val="20"/>
                <w:szCs w:val="20"/>
              </w:rPr>
              <w:t xml:space="preserve"> </w:t>
            </w:r>
            <w:r w:rsidRPr="00676680">
              <w:rPr>
                <w:sz w:val="20"/>
                <w:szCs w:val="20"/>
              </w:rPr>
              <w:t>30</w:t>
            </w:r>
            <w:r w:rsidRPr="00676680">
              <w:rPr>
                <w:spacing w:val="-3"/>
                <w:sz w:val="20"/>
                <w:szCs w:val="20"/>
              </w:rPr>
              <w:t xml:space="preserve"> </w:t>
            </w:r>
            <w:r w:rsidRPr="00676680">
              <w:rPr>
                <w:spacing w:val="-5"/>
                <w:sz w:val="20"/>
                <w:szCs w:val="20"/>
              </w:rPr>
              <w:t>cm</w:t>
            </w:r>
          </w:p>
        </w:tc>
      </w:tr>
    </w:tbl>
    <w:p w14:paraId="3988D78C" w14:textId="77777777" w:rsidR="00676680" w:rsidRPr="00EA1E0E" w:rsidRDefault="00676680" w:rsidP="00EA1E0E">
      <w:pPr>
        <w:pStyle w:val="BodyText"/>
        <w:spacing w:before="26" w:after="120"/>
        <w:rPr>
          <w:sz w:val="22"/>
          <w:szCs w:val="22"/>
        </w:rPr>
      </w:pPr>
      <w:r w:rsidRPr="00EA1E0E">
        <w:rPr>
          <w:sz w:val="22"/>
          <w:szCs w:val="22"/>
        </w:rPr>
        <w:t xml:space="preserve">Distance estimation accuracy was evaluated within the critical </w:t>
      </w:r>
      <w:r w:rsidRPr="00EA1E0E">
        <w:rPr>
          <w:b/>
          <w:sz w:val="22"/>
          <w:szCs w:val="22"/>
        </w:rPr>
        <w:t>0–2 m range</w:t>
      </w:r>
      <w:r w:rsidRPr="00EA1E0E">
        <w:rPr>
          <w:sz w:val="22"/>
          <w:szCs w:val="22"/>
        </w:rPr>
        <w:t xml:space="preserve">, where precise spatial awareness is essential for preventing collisions. Experimental observations indicate that the proposed hybrid calibration approach successfully constrains distance estimation errors within </w:t>
      </w:r>
      <w:r w:rsidRPr="00EA1E0E">
        <w:rPr>
          <w:b/>
          <w:sz w:val="22"/>
          <w:szCs w:val="22"/>
        </w:rPr>
        <w:t>±5–10 cm</w:t>
      </w:r>
      <w:r w:rsidRPr="00EA1E0E">
        <w:rPr>
          <w:sz w:val="22"/>
          <w:szCs w:val="22"/>
        </w:rPr>
        <w:t>, significantly outperforming the minimum safety threshold of 30 cm. These results demonstrate that software-based monocular calibration, when combined with geometric constraints, can achieve distance accuracy comparable to systems employing physical ranging sensors.</w:t>
      </w:r>
    </w:p>
    <w:p w14:paraId="692933D3" w14:textId="6E36F391" w:rsidR="00676680" w:rsidRDefault="004314CD" w:rsidP="00EA1E0E">
      <w:pPr>
        <w:pStyle w:val="BodyText"/>
        <w:spacing w:after="240"/>
        <w:rPr>
          <w:sz w:val="22"/>
          <w:szCs w:val="22"/>
        </w:rPr>
      </w:pPr>
      <w:r w:rsidRPr="00EA1E0E">
        <w:rPr>
          <w:sz w:val="22"/>
          <w:szCs w:val="22"/>
        </w:rPr>
        <w:t>The optimized software pipeline achieved an average processing</w:t>
      </w:r>
      <w:r w:rsidRPr="00EA1E0E">
        <w:rPr>
          <w:spacing w:val="-10"/>
          <w:sz w:val="22"/>
          <w:szCs w:val="22"/>
        </w:rPr>
        <w:t xml:space="preserve"> </w:t>
      </w:r>
      <w:r w:rsidRPr="00EA1E0E">
        <w:rPr>
          <w:sz w:val="22"/>
          <w:szCs w:val="22"/>
        </w:rPr>
        <w:t>speed</w:t>
      </w:r>
      <w:r w:rsidRPr="00EA1E0E">
        <w:rPr>
          <w:spacing w:val="-8"/>
          <w:sz w:val="22"/>
          <w:szCs w:val="22"/>
        </w:rPr>
        <w:t xml:space="preserve"> </w:t>
      </w:r>
      <w:r w:rsidRPr="00EA1E0E">
        <w:rPr>
          <w:sz w:val="22"/>
          <w:szCs w:val="22"/>
        </w:rPr>
        <w:t>of</w:t>
      </w:r>
      <w:r w:rsidRPr="00EA1E0E">
        <w:rPr>
          <w:spacing w:val="-10"/>
          <w:sz w:val="22"/>
          <w:szCs w:val="22"/>
        </w:rPr>
        <w:t xml:space="preserve"> </w:t>
      </w:r>
      <w:r w:rsidRPr="00EA1E0E">
        <w:rPr>
          <w:b/>
          <w:sz w:val="22"/>
          <w:szCs w:val="22"/>
        </w:rPr>
        <w:t>12–18</w:t>
      </w:r>
      <w:r w:rsidRPr="00EA1E0E">
        <w:rPr>
          <w:b/>
          <w:spacing w:val="-8"/>
          <w:sz w:val="22"/>
          <w:szCs w:val="22"/>
        </w:rPr>
        <w:t xml:space="preserve"> </w:t>
      </w:r>
      <w:r w:rsidRPr="00EA1E0E">
        <w:rPr>
          <w:b/>
          <w:sz w:val="22"/>
          <w:szCs w:val="22"/>
        </w:rPr>
        <w:t>FPS</w:t>
      </w:r>
      <w:r w:rsidRPr="00EA1E0E">
        <w:rPr>
          <w:b/>
          <w:spacing w:val="-8"/>
          <w:sz w:val="22"/>
          <w:szCs w:val="22"/>
        </w:rPr>
        <w:t xml:space="preserve"> </w:t>
      </w:r>
      <w:r w:rsidRPr="00EA1E0E">
        <w:rPr>
          <w:sz w:val="22"/>
          <w:szCs w:val="22"/>
        </w:rPr>
        <w:t>on</w:t>
      </w:r>
      <w:r w:rsidRPr="00EA1E0E">
        <w:rPr>
          <w:spacing w:val="-3"/>
          <w:sz w:val="22"/>
          <w:szCs w:val="22"/>
        </w:rPr>
        <w:t xml:space="preserve"> </w:t>
      </w:r>
      <w:r w:rsidRPr="00EA1E0E">
        <w:rPr>
          <w:sz w:val="22"/>
          <w:szCs w:val="22"/>
        </w:rPr>
        <w:t>CPU-only</w:t>
      </w:r>
      <w:r w:rsidRPr="00EA1E0E">
        <w:rPr>
          <w:spacing w:val="-13"/>
          <w:sz w:val="22"/>
          <w:szCs w:val="22"/>
        </w:rPr>
        <w:t xml:space="preserve"> </w:t>
      </w:r>
      <w:r w:rsidRPr="00EA1E0E">
        <w:rPr>
          <w:sz w:val="22"/>
          <w:szCs w:val="22"/>
        </w:rPr>
        <w:t>hardware,</w:t>
      </w:r>
      <w:r w:rsidRPr="00EA1E0E">
        <w:rPr>
          <w:spacing w:val="-4"/>
          <w:sz w:val="22"/>
          <w:szCs w:val="22"/>
        </w:rPr>
        <w:t xml:space="preserve"> </w:t>
      </w:r>
      <w:r w:rsidRPr="00EA1E0E">
        <w:rPr>
          <w:sz w:val="22"/>
          <w:szCs w:val="22"/>
        </w:rPr>
        <w:t xml:space="preserve">with end-to-end inference latency consistently maintained below </w:t>
      </w:r>
      <w:r w:rsidRPr="00EA1E0E">
        <w:rPr>
          <w:b/>
          <w:sz w:val="22"/>
          <w:szCs w:val="22"/>
        </w:rPr>
        <w:t>500</w:t>
      </w:r>
      <w:r w:rsidRPr="00EA1E0E">
        <w:rPr>
          <w:b/>
          <w:spacing w:val="17"/>
          <w:sz w:val="22"/>
          <w:szCs w:val="22"/>
        </w:rPr>
        <w:t xml:space="preserve"> </w:t>
      </w:r>
      <w:proofErr w:type="spellStart"/>
      <w:r w:rsidRPr="00EA1E0E">
        <w:rPr>
          <w:b/>
          <w:sz w:val="22"/>
          <w:szCs w:val="22"/>
        </w:rPr>
        <w:t>ms</w:t>
      </w:r>
      <w:proofErr w:type="spellEnd"/>
      <w:r w:rsidRPr="00EA1E0E">
        <w:rPr>
          <w:sz w:val="22"/>
          <w:szCs w:val="22"/>
        </w:rPr>
        <w:t>.</w:t>
      </w:r>
      <w:r w:rsidRPr="00EA1E0E">
        <w:rPr>
          <w:spacing w:val="19"/>
          <w:sz w:val="22"/>
          <w:szCs w:val="22"/>
        </w:rPr>
        <w:t xml:space="preserve"> </w:t>
      </w:r>
      <w:r w:rsidRPr="00EA1E0E">
        <w:rPr>
          <w:sz w:val="22"/>
          <w:szCs w:val="22"/>
        </w:rPr>
        <w:t>This</w:t>
      </w:r>
      <w:r w:rsidRPr="00EA1E0E">
        <w:rPr>
          <w:spacing w:val="16"/>
          <w:sz w:val="22"/>
          <w:szCs w:val="22"/>
        </w:rPr>
        <w:t xml:space="preserve"> </w:t>
      </w:r>
      <w:r w:rsidRPr="00EA1E0E">
        <w:rPr>
          <w:sz w:val="22"/>
          <w:szCs w:val="22"/>
        </w:rPr>
        <w:t>confirms</w:t>
      </w:r>
      <w:r w:rsidRPr="00EA1E0E">
        <w:rPr>
          <w:spacing w:val="16"/>
          <w:sz w:val="22"/>
          <w:szCs w:val="22"/>
        </w:rPr>
        <w:t xml:space="preserve"> </w:t>
      </w:r>
      <w:r w:rsidRPr="00EA1E0E">
        <w:rPr>
          <w:sz w:val="22"/>
          <w:szCs w:val="22"/>
        </w:rPr>
        <w:t>the</w:t>
      </w:r>
      <w:r w:rsidRPr="00EA1E0E">
        <w:rPr>
          <w:spacing w:val="14"/>
          <w:sz w:val="22"/>
          <w:szCs w:val="22"/>
        </w:rPr>
        <w:t xml:space="preserve"> </w:t>
      </w:r>
      <w:r w:rsidRPr="00EA1E0E">
        <w:rPr>
          <w:sz w:val="22"/>
          <w:szCs w:val="22"/>
        </w:rPr>
        <w:t>suitability</w:t>
      </w:r>
      <w:r w:rsidRPr="00EA1E0E">
        <w:rPr>
          <w:spacing w:val="9"/>
          <w:sz w:val="22"/>
          <w:szCs w:val="22"/>
        </w:rPr>
        <w:t xml:space="preserve"> </w:t>
      </w:r>
      <w:r w:rsidRPr="00EA1E0E">
        <w:rPr>
          <w:sz w:val="22"/>
          <w:szCs w:val="22"/>
        </w:rPr>
        <w:t>of</w:t>
      </w:r>
      <w:r w:rsidRPr="00EA1E0E">
        <w:rPr>
          <w:spacing w:val="13"/>
          <w:sz w:val="22"/>
          <w:szCs w:val="22"/>
        </w:rPr>
        <w:t xml:space="preserve"> </w:t>
      </w:r>
      <w:r w:rsidRPr="00EA1E0E">
        <w:rPr>
          <w:sz w:val="22"/>
          <w:szCs w:val="22"/>
        </w:rPr>
        <w:t>the</w:t>
      </w:r>
      <w:r w:rsidRPr="00EA1E0E">
        <w:rPr>
          <w:spacing w:val="14"/>
          <w:sz w:val="22"/>
          <w:szCs w:val="22"/>
        </w:rPr>
        <w:t xml:space="preserve"> </w:t>
      </w:r>
      <w:r w:rsidRPr="00EA1E0E">
        <w:rPr>
          <w:sz w:val="22"/>
          <w:szCs w:val="22"/>
        </w:rPr>
        <w:t>framework</w:t>
      </w:r>
      <w:r w:rsidRPr="00EA1E0E">
        <w:rPr>
          <w:spacing w:val="18"/>
          <w:sz w:val="22"/>
          <w:szCs w:val="22"/>
        </w:rPr>
        <w:t xml:space="preserve"> </w:t>
      </w:r>
      <w:r w:rsidRPr="00EA1E0E">
        <w:rPr>
          <w:spacing w:val="-5"/>
          <w:sz w:val="22"/>
          <w:szCs w:val="22"/>
        </w:rPr>
        <w:t xml:space="preserve">for </w:t>
      </w:r>
      <w:r w:rsidRPr="00EA1E0E">
        <w:rPr>
          <w:sz w:val="22"/>
          <w:szCs w:val="22"/>
        </w:rPr>
        <w:t>real-time navigation assistance without reliance on specialized acceleration hardware.</w:t>
      </w:r>
    </w:p>
    <w:p w14:paraId="05306F48" w14:textId="77777777" w:rsidR="0086643E" w:rsidRPr="00EA1E0E" w:rsidRDefault="0086643E" w:rsidP="00EA1E0E">
      <w:pPr>
        <w:pStyle w:val="BodyText"/>
        <w:spacing w:after="240"/>
        <w:rPr>
          <w:sz w:val="22"/>
          <w:szCs w:val="22"/>
        </w:rPr>
      </w:pPr>
    </w:p>
    <w:p w14:paraId="03109092" w14:textId="7BB95433" w:rsidR="004314CD" w:rsidRPr="00EA1E0E" w:rsidRDefault="00FB69D2" w:rsidP="00EA1E0E">
      <w:pPr>
        <w:numPr>
          <w:ilvl w:val="0"/>
          <w:numId w:val="1"/>
        </w:numPr>
        <w:spacing w:after="120"/>
        <w:jc w:val="both"/>
        <w:rPr>
          <w:b/>
          <w:bCs/>
          <w:smallCaps/>
          <w:sz w:val="28"/>
          <w:szCs w:val="28"/>
        </w:rPr>
      </w:pPr>
      <w:r>
        <w:rPr>
          <w:b/>
          <w:bCs/>
          <w:smallCaps/>
          <w:sz w:val="28"/>
          <w:szCs w:val="28"/>
        </w:rPr>
        <w:lastRenderedPageBreak/>
        <w:t>Conclusion And Future Scope</w:t>
      </w:r>
    </w:p>
    <w:p w14:paraId="5C6B5991" w14:textId="77777777" w:rsidR="004314CD" w:rsidRPr="00EA1E0E" w:rsidRDefault="004314CD" w:rsidP="00EA1E0E">
      <w:pPr>
        <w:pStyle w:val="BodyText"/>
        <w:spacing w:before="1" w:after="120"/>
        <w:ind w:left="58" w:right="328"/>
        <w:rPr>
          <w:sz w:val="22"/>
          <w:szCs w:val="22"/>
        </w:rPr>
      </w:pPr>
      <w:r w:rsidRPr="00EA1E0E">
        <w:rPr>
          <w:sz w:val="22"/>
          <w:szCs w:val="22"/>
        </w:rPr>
        <w:t xml:space="preserve">This paper presented </w:t>
      </w:r>
      <w:r w:rsidRPr="00EA1E0E">
        <w:rPr>
          <w:b/>
          <w:sz w:val="22"/>
          <w:szCs w:val="22"/>
        </w:rPr>
        <w:t>Eyes for the Blinds</w:t>
      </w:r>
      <w:r w:rsidRPr="00EA1E0E">
        <w:rPr>
          <w:sz w:val="22"/>
          <w:szCs w:val="22"/>
        </w:rPr>
        <w:t xml:space="preserve">, a pure software-based assistive navigation framework designed to enhance independent mobility for visually impaired individuals using only a monocular RGB camera and audio feedback. By integrating YOLOv8-based object detection with </w:t>
      </w:r>
      <w:proofErr w:type="spellStart"/>
      <w:r w:rsidRPr="00EA1E0E">
        <w:rPr>
          <w:sz w:val="22"/>
          <w:szCs w:val="22"/>
        </w:rPr>
        <w:t>MiDaS</w:t>
      </w:r>
      <w:proofErr w:type="spellEnd"/>
      <w:r w:rsidRPr="00EA1E0E">
        <w:rPr>
          <w:sz w:val="22"/>
          <w:szCs w:val="22"/>
        </w:rPr>
        <w:t xml:space="preserve"> monocular depth estimation, the proposed system delivers real-time semantic and spatial awareness without reliance on specialized ranging hardware.</w:t>
      </w:r>
    </w:p>
    <w:p w14:paraId="1D57E5EC" w14:textId="77777777" w:rsidR="004314CD" w:rsidRPr="00EA1E0E" w:rsidRDefault="004314CD" w:rsidP="00EA1E0E">
      <w:pPr>
        <w:pStyle w:val="BodyText"/>
        <w:spacing w:after="120"/>
        <w:ind w:left="58" w:right="325"/>
        <w:rPr>
          <w:sz w:val="22"/>
          <w:szCs w:val="22"/>
        </w:rPr>
      </w:pPr>
      <w:r w:rsidRPr="00EA1E0E">
        <w:rPr>
          <w:sz w:val="22"/>
          <w:szCs w:val="22"/>
        </w:rPr>
        <w:t>A key</w:t>
      </w:r>
      <w:r w:rsidRPr="00EA1E0E">
        <w:rPr>
          <w:spacing w:val="-9"/>
          <w:sz w:val="22"/>
          <w:szCs w:val="22"/>
        </w:rPr>
        <w:t xml:space="preserve"> </w:t>
      </w:r>
      <w:r w:rsidRPr="00EA1E0E">
        <w:rPr>
          <w:sz w:val="22"/>
          <w:szCs w:val="22"/>
        </w:rPr>
        <w:t>contribution of</w:t>
      </w:r>
      <w:r w:rsidRPr="00EA1E0E">
        <w:rPr>
          <w:spacing w:val="-4"/>
          <w:sz w:val="22"/>
          <w:szCs w:val="22"/>
        </w:rPr>
        <w:t xml:space="preserve"> </w:t>
      </w:r>
      <w:r w:rsidRPr="00EA1E0E">
        <w:rPr>
          <w:sz w:val="22"/>
          <w:szCs w:val="22"/>
        </w:rPr>
        <w:t>this work is the</w:t>
      </w:r>
      <w:r w:rsidRPr="00EA1E0E">
        <w:rPr>
          <w:spacing w:val="-7"/>
          <w:sz w:val="22"/>
          <w:szCs w:val="22"/>
        </w:rPr>
        <w:t xml:space="preserve"> </w:t>
      </w:r>
      <w:r w:rsidRPr="00EA1E0E">
        <w:rPr>
          <w:sz w:val="22"/>
          <w:szCs w:val="22"/>
        </w:rPr>
        <w:t xml:space="preserve">proposed </w:t>
      </w:r>
      <w:r w:rsidRPr="00EA1E0E">
        <w:rPr>
          <w:b/>
          <w:sz w:val="22"/>
          <w:szCs w:val="22"/>
        </w:rPr>
        <w:t>hybrid distance</w:t>
      </w:r>
      <w:r w:rsidRPr="00EA1E0E">
        <w:rPr>
          <w:b/>
          <w:spacing w:val="-13"/>
          <w:sz w:val="22"/>
          <w:szCs w:val="22"/>
        </w:rPr>
        <w:t xml:space="preserve"> </w:t>
      </w:r>
      <w:r w:rsidRPr="00EA1E0E">
        <w:rPr>
          <w:b/>
          <w:sz w:val="22"/>
          <w:szCs w:val="22"/>
        </w:rPr>
        <w:t>estimation</w:t>
      </w:r>
      <w:r w:rsidRPr="00EA1E0E">
        <w:rPr>
          <w:b/>
          <w:spacing w:val="-11"/>
          <w:sz w:val="22"/>
          <w:szCs w:val="22"/>
        </w:rPr>
        <w:t xml:space="preserve"> </w:t>
      </w:r>
      <w:r w:rsidRPr="00EA1E0E">
        <w:rPr>
          <w:b/>
          <w:sz w:val="22"/>
          <w:szCs w:val="22"/>
        </w:rPr>
        <w:t>model</w:t>
      </w:r>
      <w:r w:rsidRPr="00EA1E0E">
        <w:rPr>
          <w:sz w:val="22"/>
          <w:szCs w:val="22"/>
        </w:rPr>
        <w:t>,</w:t>
      </w:r>
      <w:r w:rsidRPr="00EA1E0E">
        <w:rPr>
          <w:spacing w:val="-10"/>
          <w:sz w:val="22"/>
          <w:szCs w:val="22"/>
        </w:rPr>
        <w:t xml:space="preserve"> </w:t>
      </w:r>
      <w:r w:rsidRPr="00EA1E0E">
        <w:rPr>
          <w:sz w:val="22"/>
          <w:szCs w:val="22"/>
        </w:rPr>
        <w:t>which</w:t>
      </w:r>
      <w:r w:rsidRPr="00EA1E0E">
        <w:rPr>
          <w:spacing w:val="-8"/>
          <w:sz w:val="22"/>
          <w:szCs w:val="22"/>
        </w:rPr>
        <w:t xml:space="preserve"> </w:t>
      </w:r>
      <w:r w:rsidRPr="00EA1E0E">
        <w:rPr>
          <w:sz w:val="22"/>
          <w:szCs w:val="22"/>
        </w:rPr>
        <w:t>combines</w:t>
      </w:r>
      <w:r w:rsidRPr="00EA1E0E">
        <w:rPr>
          <w:spacing w:val="-9"/>
          <w:sz w:val="22"/>
          <w:szCs w:val="22"/>
        </w:rPr>
        <w:t xml:space="preserve"> </w:t>
      </w:r>
      <w:r w:rsidRPr="00EA1E0E">
        <w:rPr>
          <w:sz w:val="22"/>
          <w:szCs w:val="22"/>
        </w:rPr>
        <w:t>geometric</w:t>
      </w:r>
      <w:r w:rsidRPr="00EA1E0E">
        <w:rPr>
          <w:spacing w:val="-13"/>
          <w:sz w:val="22"/>
          <w:szCs w:val="22"/>
        </w:rPr>
        <w:t xml:space="preserve"> </w:t>
      </w:r>
      <w:r w:rsidRPr="00EA1E0E">
        <w:rPr>
          <w:sz w:val="22"/>
          <w:szCs w:val="22"/>
        </w:rPr>
        <w:t xml:space="preserve">lens- based calculations for known object classes with inverse depth mapping for general scene structures. Experimental evaluation demonstrated an average object detection accuracy of </w:t>
      </w:r>
      <w:r w:rsidRPr="00EA1E0E">
        <w:rPr>
          <w:b/>
          <w:sz w:val="22"/>
          <w:szCs w:val="22"/>
        </w:rPr>
        <w:t>91.7%</w:t>
      </w:r>
      <w:r w:rsidRPr="00EA1E0E">
        <w:rPr>
          <w:sz w:val="22"/>
          <w:szCs w:val="22"/>
        </w:rPr>
        <w:t xml:space="preserve">, real-time operation at </w:t>
      </w:r>
      <w:r w:rsidRPr="00EA1E0E">
        <w:rPr>
          <w:b/>
          <w:sz w:val="22"/>
          <w:szCs w:val="22"/>
        </w:rPr>
        <w:t>12–18 FPS</w:t>
      </w:r>
      <w:r w:rsidRPr="00EA1E0E">
        <w:rPr>
          <w:sz w:val="22"/>
          <w:szCs w:val="22"/>
        </w:rPr>
        <w:t xml:space="preserve">, and distance estimation errors constrained within </w:t>
      </w:r>
      <w:r w:rsidRPr="00EA1E0E">
        <w:rPr>
          <w:b/>
          <w:sz w:val="22"/>
          <w:szCs w:val="22"/>
        </w:rPr>
        <w:t xml:space="preserve">±5–10 cm </w:t>
      </w:r>
      <w:r w:rsidRPr="00EA1E0E">
        <w:rPr>
          <w:sz w:val="22"/>
          <w:szCs w:val="22"/>
        </w:rPr>
        <w:t>in safety-critical zones. These results validate that software- only monocular approaches, when properly calibrated, can achieve performance comparable to hardware-assisted navigation systems.</w:t>
      </w:r>
    </w:p>
    <w:p w14:paraId="152C37F4" w14:textId="706A2BD2" w:rsidR="004314CD" w:rsidRPr="00EA1E0E" w:rsidRDefault="004314CD" w:rsidP="00EA1E0E">
      <w:pPr>
        <w:pStyle w:val="BodyText"/>
        <w:spacing w:after="240"/>
        <w:ind w:left="58" w:right="331"/>
        <w:rPr>
          <w:sz w:val="22"/>
          <w:szCs w:val="22"/>
        </w:rPr>
      </w:pPr>
      <w:r w:rsidRPr="00EA1E0E">
        <w:rPr>
          <w:sz w:val="22"/>
          <w:szCs w:val="22"/>
        </w:rPr>
        <w:t>Future work will focus on extending the framework to handle dynamic environments more effectively by incorporating</w:t>
      </w:r>
      <w:r w:rsidRPr="00EA1E0E">
        <w:rPr>
          <w:spacing w:val="-1"/>
          <w:sz w:val="22"/>
          <w:szCs w:val="22"/>
        </w:rPr>
        <w:t xml:space="preserve"> </w:t>
      </w:r>
      <w:r w:rsidRPr="00EA1E0E">
        <w:rPr>
          <w:sz w:val="22"/>
          <w:szCs w:val="22"/>
        </w:rPr>
        <w:t>object tracking</w:t>
      </w:r>
      <w:r w:rsidRPr="00EA1E0E">
        <w:rPr>
          <w:spacing w:val="-6"/>
          <w:sz w:val="22"/>
          <w:szCs w:val="22"/>
        </w:rPr>
        <w:t xml:space="preserve"> </w:t>
      </w:r>
      <w:r w:rsidRPr="00EA1E0E">
        <w:rPr>
          <w:sz w:val="22"/>
          <w:szCs w:val="22"/>
        </w:rPr>
        <w:t>to</w:t>
      </w:r>
      <w:r w:rsidRPr="00EA1E0E">
        <w:rPr>
          <w:spacing w:val="-1"/>
          <w:sz w:val="22"/>
          <w:szCs w:val="22"/>
        </w:rPr>
        <w:t xml:space="preserve"> </w:t>
      </w:r>
      <w:r w:rsidRPr="00EA1E0E">
        <w:rPr>
          <w:sz w:val="22"/>
          <w:szCs w:val="22"/>
        </w:rPr>
        <w:t>estimate</w:t>
      </w:r>
      <w:r w:rsidRPr="00EA1E0E">
        <w:rPr>
          <w:spacing w:val="-4"/>
          <w:sz w:val="22"/>
          <w:szCs w:val="22"/>
        </w:rPr>
        <w:t xml:space="preserve"> </w:t>
      </w:r>
      <w:r w:rsidRPr="00EA1E0E">
        <w:rPr>
          <w:sz w:val="22"/>
          <w:szCs w:val="22"/>
        </w:rPr>
        <w:t>relative motion</w:t>
      </w:r>
      <w:r w:rsidRPr="00EA1E0E">
        <w:rPr>
          <w:spacing w:val="-1"/>
          <w:sz w:val="22"/>
          <w:szCs w:val="22"/>
        </w:rPr>
        <w:t xml:space="preserve"> </w:t>
      </w:r>
      <w:r w:rsidRPr="00EA1E0E">
        <w:rPr>
          <w:sz w:val="22"/>
          <w:szCs w:val="22"/>
        </w:rPr>
        <w:t>and approach velocity of moving obstacles. Additional enhancements include integrating inertial measurement unit (IMU) data for fall detection and contextual awareness, as well as conducting large-scale user studies to evaluate usability, cognitive load, and long-term reliability in real- world navigation scenarios.</w:t>
      </w:r>
    </w:p>
    <w:p w14:paraId="1D16F6A7" w14:textId="439C36D0" w:rsidR="004314CD" w:rsidRPr="00EA1E0E" w:rsidRDefault="00FB69D2" w:rsidP="00EA1E0E">
      <w:pPr>
        <w:numPr>
          <w:ilvl w:val="0"/>
          <w:numId w:val="1"/>
        </w:numPr>
        <w:spacing w:after="120"/>
        <w:jc w:val="both"/>
        <w:rPr>
          <w:b/>
          <w:bCs/>
          <w:smallCaps/>
          <w:sz w:val="28"/>
          <w:szCs w:val="28"/>
        </w:rPr>
      </w:pPr>
      <w:r>
        <w:rPr>
          <w:b/>
          <w:bCs/>
          <w:smallCaps/>
          <w:sz w:val="28"/>
          <w:szCs w:val="28"/>
        </w:rPr>
        <w:t>Acknowledgment</w:t>
      </w:r>
    </w:p>
    <w:p w14:paraId="12CC5A90" w14:textId="77777777" w:rsidR="004314CD" w:rsidRPr="00EA1E0E" w:rsidRDefault="004314CD" w:rsidP="004314CD">
      <w:pPr>
        <w:pStyle w:val="BodyText"/>
        <w:spacing w:after="120"/>
        <w:ind w:right="326"/>
        <w:rPr>
          <w:sz w:val="22"/>
          <w:szCs w:val="22"/>
        </w:rPr>
      </w:pPr>
      <w:r w:rsidRPr="00EA1E0E">
        <w:rPr>
          <w:sz w:val="22"/>
          <w:szCs w:val="22"/>
        </w:rPr>
        <w:t xml:space="preserve">The author, </w:t>
      </w:r>
      <w:r w:rsidRPr="00EA1E0E">
        <w:rPr>
          <w:b/>
          <w:sz w:val="22"/>
          <w:szCs w:val="22"/>
        </w:rPr>
        <w:t>Ashutosh Rajesh Upadhyay</w:t>
      </w:r>
      <w:r w:rsidRPr="00EA1E0E">
        <w:rPr>
          <w:sz w:val="22"/>
          <w:szCs w:val="22"/>
        </w:rPr>
        <w:t>, a postgraduate student,</w:t>
      </w:r>
      <w:r w:rsidRPr="00EA1E0E">
        <w:rPr>
          <w:spacing w:val="-1"/>
          <w:sz w:val="22"/>
          <w:szCs w:val="22"/>
        </w:rPr>
        <w:t xml:space="preserve"> </w:t>
      </w:r>
      <w:r w:rsidRPr="00EA1E0E">
        <w:rPr>
          <w:sz w:val="22"/>
          <w:szCs w:val="22"/>
        </w:rPr>
        <w:t>would like</w:t>
      </w:r>
      <w:r w:rsidRPr="00EA1E0E">
        <w:rPr>
          <w:spacing w:val="-2"/>
          <w:sz w:val="22"/>
          <w:szCs w:val="22"/>
        </w:rPr>
        <w:t xml:space="preserve"> </w:t>
      </w:r>
      <w:r w:rsidRPr="00EA1E0E">
        <w:rPr>
          <w:sz w:val="22"/>
          <w:szCs w:val="22"/>
        </w:rPr>
        <w:t>to</w:t>
      </w:r>
      <w:r w:rsidRPr="00EA1E0E">
        <w:rPr>
          <w:spacing w:val="-4"/>
          <w:sz w:val="22"/>
          <w:szCs w:val="22"/>
        </w:rPr>
        <w:t xml:space="preserve"> </w:t>
      </w:r>
      <w:r w:rsidRPr="00EA1E0E">
        <w:rPr>
          <w:sz w:val="22"/>
          <w:szCs w:val="22"/>
        </w:rPr>
        <w:t>express sincere</w:t>
      </w:r>
      <w:r w:rsidRPr="00EA1E0E">
        <w:rPr>
          <w:spacing w:val="-2"/>
          <w:sz w:val="22"/>
          <w:szCs w:val="22"/>
        </w:rPr>
        <w:t xml:space="preserve"> </w:t>
      </w:r>
      <w:r w:rsidRPr="00EA1E0E">
        <w:rPr>
          <w:sz w:val="22"/>
          <w:szCs w:val="22"/>
        </w:rPr>
        <w:t>gratitude</w:t>
      </w:r>
      <w:r w:rsidRPr="00EA1E0E">
        <w:rPr>
          <w:spacing w:val="-2"/>
          <w:sz w:val="22"/>
          <w:szCs w:val="22"/>
        </w:rPr>
        <w:t xml:space="preserve"> </w:t>
      </w:r>
      <w:r w:rsidRPr="00EA1E0E">
        <w:rPr>
          <w:sz w:val="22"/>
          <w:szCs w:val="22"/>
        </w:rPr>
        <w:t>to</w:t>
      </w:r>
      <w:r w:rsidRPr="00EA1E0E">
        <w:rPr>
          <w:spacing w:val="-8"/>
          <w:sz w:val="22"/>
          <w:szCs w:val="22"/>
        </w:rPr>
        <w:t xml:space="preserve"> </w:t>
      </w:r>
      <w:r w:rsidRPr="00EA1E0E">
        <w:rPr>
          <w:sz w:val="22"/>
          <w:szCs w:val="22"/>
        </w:rPr>
        <w:t xml:space="preserve">his project guide </w:t>
      </w:r>
      <w:r w:rsidRPr="00EA1E0E">
        <w:rPr>
          <w:b/>
          <w:sz w:val="22"/>
          <w:szCs w:val="22"/>
        </w:rPr>
        <w:t xml:space="preserve">Mr. Rahul Bhandekar </w:t>
      </w:r>
      <w:r w:rsidRPr="00EA1E0E">
        <w:rPr>
          <w:sz w:val="22"/>
          <w:szCs w:val="22"/>
        </w:rPr>
        <w:t xml:space="preserve">and co-guide </w:t>
      </w:r>
      <w:r w:rsidRPr="00EA1E0E">
        <w:rPr>
          <w:b/>
          <w:sz w:val="22"/>
          <w:szCs w:val="22"/>
        </w:rPr>
        <w:t xml:space="preserve">Ms. </w:t>
      </w:r>
      <w:proofErr w:type="spellStart"/>
      <w:r w:rsidRPr="00EA1E0E">
        <w:rPr>
          <w:b/>
          <w:sz w:val="22"/>
          <w:szCs w:val="22"/>
        </w:rPr>
        <w:t>Vijayta</w:t>
      </w:r>
      <w:proofErr w:type="spellEnd"/>
      <w:r w:rsidRPr="00EA1E0E">
        <w:rPr>
          <w:b/>
          <w:sz w:val="22"/>
          <w:szCs w:val="22"/>
        </w:rPr>
        <w:t xml:space="preserve"> Dalwankar </w:t>
      </w:r>
      <w:r w:rsidRPr="00EA1E0E">
        <w:rPr>
          <w:sz w:val="22"/>
          <w:szCs w:val="22"/>
        </w:rPr>
        <w:t xml:space="preserve">for their invaluable guidance, continuous support, and constructive feedback throughout the course of this research work. Their technical insights and encouragement were instrumental in shaping the development and successful completion of the </w:t>
      </w:r>
      <w:r w:rsidRPr="00EA1E0E">
        <w:rPr>
          <w:i/>
          <w:sz w:val="22"/>
          <w:szCs w:val="22"/>
        </w:rPr>
        <w:t xml:space="preserve">Eyes for the Blinds </w:t>
      </w:r>
      <w:r w:rsidRPr="00EA1E0E">
        <w:rPr>
          <w:sz w:val="22"/>
          <w:szCs w:val="22"/>
        </w:rPr>
        <w:t>project.</w:t>
      </w:r>
    </w:p>
    <w:p w14:paraId="4E1955C3" w14:textId="3D414311" w:rsidR="004314CD" w:rsidRDefault="004314CD" w:rsidP="00EA1E0E">
      <w:pPr>
        <w:pStyle w:val="BodyText"/>
        <w:spacing w:after="120"/>
        <w:ind w:right="331"/>
        <w:rPr>
          <w:sz w:val="22"/>
          <w:szCs w:val="22"/>
        </w:rPr>
      </w:pPr>
      <w:r w:rsidRPr="00EA1E0E">
        <w:rPr>
          <w:sz w:val="22"/>
          <w:szCs w:val="22"/>
        </w:rPr>
        <w:t>The author also extends appreciation to</w:t>
      </w:r>
      <w:r w:rsidRPr="00EA1E0E">
        <w:rPr>
          <w:spacing w:val="-4"/>
          <w:sz w:val="22"/>
          <w:szCs w:val="22"/>
        </w:rPr>
        <w:t xml:space="preserve"> </w:t>
      </w:r>
      <w:r w:rsidRPr="00EA1E0E">
        <w:rPr>
          <w:sz w:val="22"/>
          <w:szCs w:val="22"/>
        </w:rPr>
        <w:t>the faculty</w:t>
      </w:r>
      <w:r w:rsidRPr="00EA1E0E">
        <w:rPr>
          <w:spacing w:val="-4"/>
          <w:sz w:val="22"/>
          <w:szCs w:val="22"/>
        </w:rPr>
        <w:t xml:space="preserve"> </w:t>
      </w:r>
      <w:r w:rsidRPr="00EA1E0E">
        <w:rPr>
          <w:sz w:val="22"/>
          <w:szCs w:val="22"/>
        </w:rPr>
        <w:t>members of</w:t>
      </w:r>
      <w:r w:rsidRPr="00EA1E0E">
        <w:rPr>
          <w:spacing w:val="-2"/>
          <w:sz w:val="22"/>
          <w:szCs w:val="22"/>
        </w:rPr>
        <w:t xml:space="preserve"> </w:t>
      </w:r>
      <w:r w:rsidRPr="00EA1E0E">
        <w:rPr>
          <w:sz w:val="22"/>
          <w:szCs w:val="22"/>
        </w:rPr>
        <w:t>the</w:t>
      </w:r>
      <w:r w:rsidRPr="00EA1E0E">
        <w:rPr>
          <w:spacing w:val="-1"/>
          <w:sz w:val="22"/>
          <w:szCs w:val="22"/>
        </w:rPr>
        <w:t xml:space="preserve"> </w:t>
      </w:r>
      <w:r w:rsidRPr="00EA1E0E">
        <w:rPr>
          <w:sz w:val="22"/>
          <w:szCs w:val="22"/>
        </w:rPr>
        <w:t>Department</w:t>
      </w:r>
      <w:r w:rsidRPr="00EA1E0E">
        <w:rPr>
          <w:spacing w:val="-1"/>
          <w:sz w:val="22"/>
          <w:szCs w:val="22"/>
        </w:rPr>
        <w:t xml:space="preserve"> </w:t>
      </w:r>
      <w:r w:rsidRPr="00EA1E0E">
        <w:rPr>
          <w:sz w:val="22"/>
          <w:szCs w:val="22"/>
        </w:rPr>
        <w:t>of</w:t>
      </w:r>
      <w:r w:rsidRPr="00EA1E0E">
        <w:rPr>
          <w:spacing w:val="-2"/>
          <w:sz w:val="22"/>
          <w:szCs w:val="22"/>
        </w:rPr>
        <w:t xml:space="preserve"> </w:t>
      </w:r>
      <w:r w:rsidRPr="00EA1E0E">
        <w:rPr>
          <w:sz w:val="22"/>
          <w:szCs w:val="22"/>
        </w:rPr>
        <w:t>Computer Science and</w:t>
      </w:r>
      <w:r w:rsidRPr="00EA1E0E">
        <w:rPr>
          <w:spacing w:val="-2"/>
          <w:sz w:val="22"/>
          <w:szCs w:val="22"/>
        </w:rPr>
        <w:t xml:space="preserve"> </w:t>
      </w:r>
      <w:r w:rsidRPr="00EA1E0E">
        <w:rPr>
          <w:sz w:val="22"/>
          <w:szCs w:val="22"/>
        </w:rPr>
        <w:t>Engineering</w:t>
      </w:r>
      <w:r w:rsidRPr="00EA1E0E">
        <w:rPr>
          <w:spacing w:val="-2"/>
          <w:sz w:val="22"/>
          <w:szCs w:val="22"/>
        </w:rPr>
        <w:t xml:space="preserve"> </w:t>
      </w:r>
      <w:r w:rsidRPr="00EA1E0E">
        <w:rPr>
          <w:sz w:val="22"/>
          <w:szCs w:val="22"/>
        </w:rPr>
        <w:t>for providing a strong academic foundation and a supportive research environment. Gratitude is further expressed to the institution for providing the necessary resources and infrastructure required for</w:t>
      </w:r>
      <w:r>
        <w:t xml:space="preserve"> </w:t>
      </w:r>
      <w:r w:rsidRPr="00EA1E0E">
        <w:rPr>
          <w:sz w:val="22"/>
          <w:szCs w:val="22"/>
        </w:rPr>
        <w:t>experimentation and validation. Finally, the author acknowledges the encouragement and support received from peers and well-wishers during the course of this</w:t>
      </w:r>
      <w:r>
        <w:t xml:space="preserve"> </w:t>
      </w:r>
      <w:r w:rsidRPr="00EA1E0E">
        <w:rPr>
          <w:sz w:val="22"/>
          <w:szCs w:val="22"/>
        </w:rPr>
        <w:t>work.</w:t>
      </w:r>
    </w:p>
    <w:p w14:paraId="17F0291A" w14:textId="77777777" w:rsidR="0086643E" w:rsidRPr="00EA1E0E" w:rsidRDefault="0086643E" w:rsidP="00EA1E0E">
      <w:pPr>
        <w:pStyle w:val="BodyText"/>
        <w:spacing w:after="120"/>
        <w:ind w:right="331"/>
      </w:pPr>
    </w:p>
    <w:p w14:paraId="7BBDF329" w14:textId="7365797F" w:rsidR="004314CD" w:rsidRDefault="00FB69D2" w:rsidP="0086643E">
      <w:pPr>
        <w:spacing w:after="120"/>
        <w:jc w:val="both"/>
        <w:rPr>
          <w:b/>
          <w:bCs/>
          <w:smallCaps/>
          <w:sz w:val="28"/>
          <w:szCs w:val="28"/>
        </w:rPr>
      </w:pPr>
      <w:r>
        <w:rPr>
          <w:b/>
          <w:bCs/>
          <w:smallCaps/>
          <w:sz w:val="28"/>
          <w:szCs w:val="28"/>
        </w:rPr>
        <w:lastRenderedPageBreak/>
        <w:t>Reference</w:t>
      </w:r>
    </w:p>
    <w:p w14:paraId="3CFC0B35" w14:textId="77777777" w:rsidR="004314CD" w:rsidRDefault="004314CD" w:rsidP="0086643E">
      <w:pPr>
        <w:pStyle w:val="ListParagraph"/>
        <w:numPr>
          <w:ilvl w:val="0"/>
          <w:numId w:val="19"/>
        </w:numPr>
        <w:tabs>
          <w:tab w:val="left" w:pos="561"/>
        </w:tabs>
        <w:spacing w:after="120"/>
        <w:ind w:right="100"/>
        <w:jc w:val="both"/>
        <w:rPr>
          <w:sz w:val="16"/>
        </w:rPr>
      </w:pPr>
      <w:r>
        <w:rPr>
          <w:sz w:val="16"/>
        </w:rPr>
        <w:t>Performance Analysis of Deep Learning</w:t>
      </w:r>
      <w:r>
        <w:rPr>
          <w:spacing w:val="-2"/>
          <w:sz w:val="16"/>
        </w:rPr>
        <w:t xml:space="preserve"> </w:t>
      </w:r>
      <w:r>
        <w:rPr>
          <w:sz w:val="16"/>
        </w:rPr>
        <w:t>Object Detection Models</w:t>
      </w:r>
      <w:r>
        <w:rPr>
          <w:spacing w:val="40"/>
          <w:sz w:val="16"/>
        </w:rPr>
        <w:t xml:space="preserve"> </w:t>
      </w:r>
      <w:r>
        <w:rPr>
          <w:sz w:val="16"/>
        </w:rPr>
        <w:t>for</w:t>
      </w:r>
      <w:r>
        <w:rPr>
          <w:spacing w:val="-2"/>
          <w:sz w:val="16"/>
        </w:rPr>
        <w:t xml:space="preserve"> </w:t>
      </w:r>
      <w:r>
        <w:rPr>
          <w:sz w:val="16"/>
        </w:rPr>
        <w:t>Visually</w:t>
      </w:r>
      <w:r>
        <w:rPr>
          <w:spacing w:val="-5"/>
          <w:sz w:val="16"/>
        </w:rPr>
        <w:t xml:space="preserve"> </w:t>
      </w:r>
      <w:r>
        <w:rPr>
          <w:sz w:val="16"/>
        </w:rPr>
        <w:t>Impaired</w:t>
      </w:r>
      <w:r>
        <w:rPr>
          <w:spacing w:val="-3"/>
          <w:sz w:val="16"/>
        </w:rPr>
        <w:t xml:space="preserve"> </w:t>
      </w:r>
      <w:r>
        <w:rPr>
          <w:sz w:val="16"/>
        </w:rPr>
        <w:t>-</w:t>
      </w:r>
      <w:r>
        <w:rPr>
          <w:spacing w:val="-2"/>
          <w:sz w:val="16"/>
        </w:rPr>
        <w:t xml:space="preserve"> </w:t>
      </w:r>
      <w:r>
        <w:rPr>
          <w:sz w:val="16"/>
        </w:rPr>
        <w:t xml:space="preserve">UEF </w:t>
      </w:r>
      <w:proofErr w:type="spellStart"/>
      <w:r>
        <w:rPr>
          <w:sz w:val="16"/>
        </w:rPr>
        <w:t>eRepo</w:t>
      </w:r>
      <w:proofErr w:type="spellEnd"/>
      <w:r>
        <w:rPr>
          <w:sz w:val="16"/>
        </w:rPr>
        <w:t>,</w:t>
      </w:r>
      <w:r>
        <w:rPr>
          <w:spacing w:val="-4"/>
          <w:sz w:val="16"/>
        </w:rPr>
        <w:t xml:space="preserve"> </w:t>
      </w:r>
      <w:r>
        <w:rPr>
          <w:sz w:val="16"/>
        </w:rPr>
        <w:t>accessed</w:t>
      </w:r>
      <w:r>
        <w:rPr>
          <w:spacing w:val="-5"/>
          <w:sz w:val="16"/>
        </w:rPr>
        <w:t xml:space="preserve"> </w:t>
      </w:r>
      <w:r>
        <w:rPr>
          <w:sz w:val="16"/>
        </w:rPr>
        <w:t>on</w:t>
      </w:r>
      <w:r>
        <w:rPr>
          <w:spacing w:val="-9"/>
          <w:sz w:val="16"/>
        </w:rPr>
        <w:t xml:space="preserve"> </w:t>
      </w:r>
      <w:r>
        <w:rPr>
          <w:sz w:val="16"/>
        </w:rPr>
        <w:t>January</w:t>
      </w:r>
      <w:r>
        <w:rPr>
          <w:spacing w:val="-6"/>
          <w:sz w:val="16"/>
        </w:rPr>
        <w:t xml:space="preserve"> </w:t>
      </w:r>
      <w:r>
        <w:rPr>
          <w:sz w:val="16"/>
        </w:rPr>
        <w:t>10,</w:t>
      </w:r>
      <w:r>
        <w:rPr>
          <w:spacing w:val="-7"/>
          <w:sz w:val="16"/>
        </w:rPr>
        <w:t xml:space="preserve"> </w:t>
      </w:r>
      <w:r>
        <w:rPr>
          <w:sz w:val="16"/>
        </w:rPr>
        <w:t>2026,</w:t>
      </w:r>
      <w:r>
        <w:rPr>
          <w:spacing w:val="40"/>
          <w:sz w:val="16"/>
        </w:rPr>
        <w:t xml:space="preserve"> </w:t>
      </w:r>
      <w:hyperlink r:id="rId13">
        <w:r>
          <w:rPr>
            <w:color w:val="0000ED"/>
            <w:spacing w:val="-2"/>
            <w:sz w:val="16"/>
            <w:u w:val="single" w:color="0000ED"/>
          </w:rPr>
          <w:t>https://erepo.uef.fi/bitstreams/7d5edc65-c006-45ee-806c-</w:t>
        </w:r>
      </w:hyperlink>
      <w:r>
        <w:rPr>
          <w:color w:val="0000ED"/>
          <w:spacing w:val="40"/>
          <w:sz w:val="16"/>
        </w:rPr>
        <w:t xml:space="preserve"> </w:t>
      </w:r>
      <w:hyperlink r:id="rId14">
        <w:r>
          <w:rPr>
            <w:color w:val="0000ED"/>
            <w:spacing w:val="-2"/>
            <w:sz w:val="16"/>
            <w:u w:val="single" w:color="0000ED"/>
          </w:rPr>
          <w:t>77960603c759/download</w:t>
        </w:r>
      </w:hyperlink>
    </w:p>
    <w:p w14:paraId="2C46C347" w14:textId="77777777" w:rsidR="004314CD" w:rsidRDefault="004314CD" w:rsidP="0086643E">
      <w:pPr>
        <w:pStyle w:val="ListParagraph"/>
        <w:numPr>
          <w:ilvl w:val="0"/>
          <w:numId w:val="19"/>
        </w:numPr>
        <w:tabs>
          <w:tab w:val="left" w:pos="561"/>
        </w:tabs>
        <w:spacing w:after="120" w:line="242" w:lineRule="auto"/>
        <w:ind w:right="186"/>
        <w:jc w:val="both"/>
        <w:rPr>
          <w:sz w:val="16"/>
        </w:rPr>
      </w:pPr>
      <w:r>
        <w:rPr>
          <w:sz w:val="16"/>
        </w:rPr>
        <w:t>International</w:t>
      </w:r>
      <w:r>
        <w:rPr>
          <w:spacing w:val="-4"/>
          <w:sz w:val="16"/>
        </w:rPr>
        <w:t xml:space="preserve"> </w:t>
      </w:r>
      <w:r>
        <w:rPr>
          <w:sz w:val="16"/>
        </w:rPr>
        <w:t>Journal</w:t>
      </w:r>
      <w:r>
        <w:rPr>
          <w:spacing w:val="-3"/>
          <w:sz w:val="16"/>
        </w:rPr>
        <w:t xml:space="preserve"> </w:t>
      </w:r>
      <w:r>
        <w:rPr>
          <w:sz w:val="16"/>
        </w:rPr>
        <w:t>of</w:t>
      </w:r>
      <w:r>
        <w:rPr>
          <w:spacing w:val="-10"/>
          <w:sz w:val="16"/>
        </w:rPr>
        <w:t xml:space="preserve"> </w:t>
      </w:r>
      <w:r>
        <w:rPr>
          <w:sz w:val="16"/>
        </w:rPr>
        <w:t>Research</w:t>
      </w:r>
      <w:r>
        <w:rPr>
          <w:spacing w:val="-5"/>
          <w:sz w:val="16"/>
        </w:rPr>
        <w:t xml:space="preserve"> </w:t>
      </w:r>
      <w:r>
        <w:rPr>
          <w:sz w:val="16"/>
        </w:rPr>
        <w:t>Publication</w:t>
      </w:r>
      <w:r>
        <w:rPr>
          <w:spacing w:val="-5"/>
          <w:sz w:val="16"/>
        </w:rPr>
        <w:t xml:space="preserve"> </w:t>
      </w:r>
      <w:r>
        <w:rPr>
          <w:sz w:val="16"/>
        </w:rPr>
        <w:t>and</w:t>
      </w:r>
      <w:r>
        <w:rPr>
          <w:spacing w:val="-10"/>
          <w:sz w:val="16"/>
        </w:rPr>
        <w:t xml:space="preserve"> </w:t>
      </w:r>
      <w:r>
        <w:rPr>
          <w:sz w:val="16"/>
        </w:rPr>
        <w:t>Reviews</w:t>
      </w:r>
      <w:r>
        <w:rPr>
          <w:spacing w:val="-1"/>
          <w:sz w:val="16"/>
        </w:rPr>
        <w:t xml:space="preserve"> </w:t>
      </w:r>
      <w:r>
        <w:rPr>
          <w:sz w:val="16"/>
        </w:rPr>
        <w:t>-</w:t>
      </w:r>
      <w:r>
        <w:rPr>
          <w:spacing w:val="-7"/>
          <w:sz w:val="16"/>
        </w:rPr>
        <w:t xml:space="preserve"> </w:t>
      </w:r>
      <w:proofErr w:type="spellStart"/>
      <w:r>
        <w:rPr>
          <w:sz w:val="16"/>
        </w:rPr>
        <w:t>ijrpr</w:t>
      </w:r>
      <w:proofErr w:type="spellEnd"/>
      <w:r>
        <w:rPr>
          <w:sz w:val="16"/>
        </w:rPr>
        <w:t>,</w:t>
      </w:r>
      <w:r>
        <w:rPr>
          <w:spacing w:val="40"/>
          <w:sz w:val="16"/>
        </w:rPr>
        <w:t xml:space="preserve"> </w:t>
      </w:r>
      <w:r>
        <w:rPr>
          <w:sz w:val="16"/>
        </w:rPr>
        <w:t>accessed on January 10, 2026,</w:t>
      </w:r>
      <w:r>
        <w:rPr>
          <w:spacing w:val="40"/>
          <w:sz w:val="16"/>
        </w:rPr>
        <w:t xml:space="preserve"> </w:t>
      </w:r>
      <w:hyperlink r:id="rId15">
        <w:r>
          <w:rPr>
            <w:color w:val="0000ED"/>
            <w:spacing w:val="-2"/>
            <w:sz w:val="16"/>
            <w:u w:val="single" w:color="0000ED"/>
          </w:rPr>
          <w:t>https://ijrpr.com/uploads/V6ISSUE11/IJRPR55281.pdf</w:t>
        </w:r>
      </w:hyperlink>
    </w:p>
    <w:p w14:paraId="31BE3829" w14:textId="77777777" w:rsidR="004314CD" w:rsidRDefault="004314CD" w:rsidP="0086643E">
      <w:pPr>
        <w:pStyle w:val="ListParagraph"/>
        <w:numPr>
          <w:ilvl w:val="0"/>
          <w:numId w:val="19"/>
        </w:numPr>
        <w:tabs>
          <w:tab w:val="left" w:pos="561"/>
        </w:tabs>
        <w:spacing w:after="120"/>
        <w:ind w:right="38"/>
        <w:jc w:val="both"/>
        <w:rPr>
          <w:sz w:val="16"/>
        </w:rPr>
      </w:pPr>
      <w:r>
        <w:rPr>
          <w:sz w:val="16"/>
        </w:rPr>
        <w:t>An Audio Augmented Reality Navigation System for Blind and</w:t>
      </w:r>
      <w:r>
        <w:rPr>
          <w:spacing w:val="40"/>
          <w:sz w:val="16"/>
        </w:rPr>
        <w:t xml:space="preserve"> </w:t>
      </w:r>
      <w:r>
        <w:rPr>
          <w:sz w:val="16"/>
        </w:rPr>
        <w:t>Visually Impaired People Integrating BIM and Computer Vision -</w:t>
      </w:r>
      <w:r>
        <w:rPr>
          <w:spacing w:val="40"/>
          <w:sz w:val="16"/>
        </w:rPr>
        <w:t xml:space="preserve"> </w:t>
      </w:r>
      <w:r>
        <w:rPr>
          <w:sz w:val="16"/>
        </w:rPr>
        <w:t>MDPI,</w:t>
      </w:r>
      <w:r>
        <w:rPr>
          <w:spacing w:val="-8"/>
          <w:sz w:val="16"/>
        </w:rPr>
        <w:t xml:space="preserve"> </w:t>
      </w:r>
      <w:r>
        <w:rPr>
          <w:sz w:val="16"/>
        </w:rPr>
        <w:t>accessed</w:t>
      </w:r>
      <w:r>
        <w:rPr>
          <w:spacing w:val="-6"/>
          <w:sz w:val="16"/>
        </w:rPr>
        <w:t xml:space="preserve"> </w:t>
      </w:r>
      <w:r>
        <w:rPr>
          <w:sz w:val="16"/>
        </w:rPr>
        <w:t>on</w:t>
      </w:r>
      <w:r>
        <w:rPr>
          <w:spacing w:val="-6"/>
          <w:sz w:val="16"/>
        </w:rPr>
        <w:t xml:space="preserve"> </w:t>
      </w:r>
      <w:r>
        <w:rPr>
          <w:sz w:val="16"/>
        </w:rPr>
        <w:t>January</w:t>
      </w:r>
      <w:r>
        <w:rPr>
          <w:spacing w:val="-6"/>
          <w:sz w:val="16"/>
        </w:rPr>
        <w:t xml:space="preserve"> </w:t>
      </w:r>
      <w:r>
        <w:rPr>
          <w:sz w:val="16"/>
        </w:rPr>
        <w:t>10,</w:t>
      </w:r>
      <w:r>
        <w:rPr>
          <w:spacing w:val="-8"/>
          <w:sz w:val="16"/>
        </w:rPr>
        <w:t xml:space="preserve"> </w:t>
      </w:r>
      <w:r>
        <w:rPr>
          <w:sz w:val="16"/>
        </w:rPr>
        <w:t>2026,</w:t>
      </w:r>
      <w:r>
        <w:rPr>
          <w:spacing w:val="-5"/>
          <w:sz w:val="16"/>
        </w:rPr>
        <w:t xml:space="preserve"> </w:t>
      </w:r>
      <w:hyperlink r:id="rId16">
        <w:r>
          <w:rPr>
            <w:color w:val="0000ED"/>
            <w:sz w:val="16"/>
            <w:u w:val="single" w:color="0000ED"/>
          </w:rPr>
          <w:t>https://www.mdpi.com/2075-</w:t>
        </w:r>
      </w:hyperlink>
      <w:r>
        <w:rPr>
          <w:color w:val="0000ED"/>
          <w:spacing w:val="40"/>
          <w:sz w:val="16"/>
        </w:rPr>
        <w:t xml:space="preserve"> </w:t>
      </w:r>
      <w:hyperlink r:id="rId17">
        <w:r>
          <w:rPr>
            <w:color w:val="0000ED"/>
            <w:spacing w:val="-2"/>
            <w:sz w:val="16"/>
            <w:u w:val="single" w:color="0000ED"/>
          </w:rPr>
          <w:t>5309/15/18/3252</w:t>
        </w:r>
      </w:hyperlink>
    </w:p>
    <w:p w14:paraId="697D4DAA" w14:textId="77777777" w:rsidR="004314CD" w:rsidRDefault="004314CD" w:rsidP="0086643E">
      <w:pPr>
        <w:pStyle w:val="ListParagraph"/>
        <w:numPr>
          <w:ilvl w:val="0"/>
          <w:numId w:val="19"/>
        </w:numPr>
        <w:tabs>
          <w:tab w:val="left" w:pos="561"/>
        </w:tabs>
        <w:spacing w:after="120"/>
        <w:ind w:right="67"/>
        <w:jc w:val="both"/>
        <w:rPr>
          <w:sz w:val="16"/>
        </w:rPr>
      </w:pPr>
      <w:r>
        <w:rPr>
          <w:sz w:val="16"/>
        </w:rPr>
        <w:t>(PDF) Smart Assistive Navigation System for Visually Impaired</w:t>
      </w:r>
      <w:r>
        <w:rPr>
          <w:spacing w:val="40"/>
          <w:sz w:val="16"/>
        </w:rPr>
        <w:t xml:space="preserve"> </w:t>
      </w:r>
      <w:r>
        <w:rPr>
          <w:sz w:val="16"/>
        </w:rPr>
        <w:t>People - ResearchGate, accessed on January 10, 2026,</w:t>
      </w:r>
      <w:r>
        <w:rPr>
          <w:spacing w:val="40"/>
          <w:sz w:val="16"/>
        </w:rPr>
        <w:t xml:space="preserve"> </w:t>
      </w:r>
      <w:hyperlink r:id="rId18">
        <w:r>
          <w:rPr>
            <w:color w:val="0000ED"/>
            <w:spacing w:val="-2"/>
            <w:sz w:val="16"/>
            <w:u w:val="single" w:color="0000ED"/>
          </w:rPr>
          <w:t>https://www.researchgate.net/publication/394462024_Smart_Assist</w:t>
        </w:r>
      </w:hyperlink>
      <w:r>
        <w:rPr>
          <w:color w:val="0000ED"/>
          <w:spacing w:val="40"/>
          <w:sz w:val="16"/>
        </w:rPr>
        <w:t xml:space="preserve"> </w:t>
      </w:r>
      <w:hyperlink r:id="rId19">
        <w:proofErr w:type="spellStart"/>
        <w:r>
          <w:rPr>
            <w:color w:val="0000ED"/>
            <w:spacing w:val="-2"/>
            <w:sz w:val="16"/>
            <w:u w:val="single" w:color="0000ED"/>
          </w:rPr>
          <w:t>ive_Navigation_System_for_Visually_Impaired_People</w:t>
        </w:r>
        <w:proofErr w:type="spellEnd"/>
      </w:hyperlink>
    </w:p>
    <w:p w14:paraId="07196B9F" w14:textId="77777777" w:rsidR="004314CD" w:rsidRDefault="004314CD" w:rsidP="0086643E">
      <w:pPr>
        <w:pStyle w:val="ListParagraph"/>
        <w:numPr>
          <w:ilvl w:val="0"/>
          <w:numId w:val="19"/>
        </w:numPr>
        <w:tabs>
          <w:tab w:val="left" w:pos="561"/>
        </w:tabs>
        <w:spacing w:after="120"/>
        <w:ind w:right="244"/>
        <w:jc w:val="both"/>
        <w:rPr>
          <w:sz w:val="16"/>
        </w:rPr>
      </w:pPr>
      <w:r>
        <w:rPr>
          <w:sz w:val="16"/>
        </w:rPr>
        <w:t>Smart</w:t>
      </w:r>
      <w:r>
        <w:rPr>
          <w:spacing w:val="-3"/>
          <w:sz w:val="16"/>
        </w:rPr>
        <w:t xml:space="preserve"> </w:t>
      </w:r>
      <w:r>
        <w:rPr>
          <w:sz w:val="16"/>
        </w:rPr>
        <w:t>assistive</w:t>
      </w:r>
      <w:r>
        <w:rPr>
          <w:spacing w:val="-1"/>
          <w:sz w:val="16"/>
        </w:rPr>
        <w:t xml:space="preserve"> </w:t>
      </w:r>
      <w:r>
        <w:rPr>
          <w:sz w:val="16"/>
        </w:rPr>
        <w:t>navigation system</w:t>
      </w:r>
      <w:r>
        <w:rPr>
          <w:spacing w:val="-1"/>
          <w:sz w:val="16"/>
        </w:rPr>
        <w:t xml:space="preserve"> </w:t>
      </w:r>
      <w:r>
        <w:rPr>
          <w:sz w:val="16"/>
        </w:rPr>
        <w:t>for visually</w:t>
      </w:r>
      <w:r>
        <w:rPr>
          <w:spacing w:val="-5"/>
          <w:sz w:val="16"/>
        </w:rPr>
        <w:t xml:space="preserve"> </w:t>
      </w:r>
      <w:r>
        <w:rPr>
          <w:sz w:val="16"/>
        </w:rPr>
        <w:t>impaired people -</w:t>
      </w:r>
      <w:r>
        <w:rPr>
          <w:spacing w:val="40"/>
          <w:sz w:val="16"/>
        </w:rPr>
        <w:t xml:space="preserve"> </w:t>
      </w:r>
      <w:r>
        <w:rPr>
          <w:sz w:val="16"/>
        </w:rPr>
        <w:t>The UWS Academic Portal, accessed on January 10, 2026,</w:t>
      </w:r>
      <w:r>
        <w:rPr>
          <w:spacing w:val="40"/>
          <w:sz w:val="16"/>
        </w:rPr>
        <w:t xml:space="preserve"> </w:t>
      </w:r>
      <w:r>
        <w:rPr>
          <w:color w:val="0000ED"/>
          <w:sz w:val="16"/>
          <w:u w:val="single" w:color="0000ED"/>
        </w:rPr>
        <w:t>https://research</w:t>
      </w:r>
      <w:r>
        <w:rPr>
          <w:color w:val="0000ED"/>
          <w:spacing w:val="-10"/>
          <w:sz w:val="16"/>
          <w:u w:val="single" w:color="0000ED"/>
        </w:rPr>
        <w:t xml:space="preserve"> </w:t>
      </w:r>
      <w:r>
        <w:rPr>
          <w:color w:val="0000ED"/>
          <w:sz w:val="16"/>
          <w:u w:val="single" w:color="0000ED"/>
        </w:rPr>
        <w:t>portal.uws.ac.uk/</w:t>
      </w:r>
      <w:proofErr w:type="spellStart"/>
      <w:r>
        <w:rPr>
          <w:color w:val="0000ED"/>
          <w:sz w:val="16"/>
          <w:u w:val="single" w:color="0000ED"/>
        </w:rPr>
        <w:t>en</w:t>
      </w:r>
      <w:proofErr w:type="spellEnd"/>
      <w:r>
        <w:rPr>
          <w:color w:val="0000ED"/>
          <w:sz w:val="16"/>
          <w:u w:val="single" w:color="0000ED"/>
        </w:rPr>
        <w:t>/publications/smart-assistive-</w:t>
      </w:r>
      <w:r>
        <w:rPr>
          <w:color w:val="0000ED"/>
          <w:spacing w:val="40"/>
          <w:sz w:val="16"/>
        </w:rPr>
        <w:t xml:space="preserve"> </w:t>
      </w:r>
      <w:r>
        <w:rPr>
          <w:color w:val="0000ED"/>
          <w:spacing w:val="-2"/>
          <w:sz w:val="16"/>
          <w:u w:val="single" w:color="0000ED"/>
        </w:rPr>
        <w:t>navigation-system-for-visually-impaired-people</w:t>
      </w:r>
    </w:p>
    <w:p w14:paraId="754265B6" w14:textId="77777777" w:rsidR="004314CD" w:rsidRDefault="004314CD" w:rsidP="0086643E">
      <w:pPr>
        <w:pStyle w:val="ListParagraph"/>
        <w:numPr>
          <w:ilvl w:val="0"/>
          <w:numId w:val="19"/>
        </w:numPr>
        <w:tabs>
          <w:tab w:val="left" w:pos="600"/>
        </w:tabs>
        <w:spacing w:after="120"/>
        <w:ind w:left="600" w:right="148"/>
        <w:jc w:val="both"/>
        <w:rPr>
          <w:sz w:val="16"/>
        </w:rPr>
      </w:pPr>
      <w:r>
        <w:rPr>
          <w:sz w:val="16"/>
        </w:rPr>
        <w:t>Understanding</w:t>
      </w:r>
      <w:r>
        <w:rPr>
          <w:spacing w:val="-4"/>
          <w:sz w:val="16"/>
        </w:rPr>
        <w:t xml:space="preserve"> </w:t>
      </w:r>
      <w:r>
        <w:rPr>
          <w:sz w:val="16"/>
        </w:rPr>
        <w:t>Focal</w:t>
      </w:r>
      <w:r>
        <w:rPr>
          <w:spacing w:val="-7"/>
          <w:sz w:val="16"/>
        </w:rPr>
        <w:t xml:space="preserve"> </w:t>
      </w:r>
      <w:r>
        <w:rPr>
          <w:sz w:val="16"/>
        </w:rPr>
        <w:t>Length</w:t>
      </w:r>
      <w:r>
        <w:rPr>
          <w:spacing w:val="-4"/>
          <w:sz w:val="16"/>
        </w:rPr>
        <w:t xml:space="preserve"> </w:t>
      </w:r>
      <w:r>
        <w:rPr>
          <w:sz w:val="16"/>
        </w:rPr>
        <w:t>and</w:t>
      </w:r>
      <w:r>
        <w:rPr>
          <w:spacing w:val="-4"/>
          <w:sz w:val="16"/>
        </w:rPr>
        <w:t xml:space="preserve"> </w:t>
      </w:r>
      <w:r>
        <w:rPr>
          <w:sz w:val="16"/>
        </w:rPr>
        <w:t>Field</w:t>
      </w:r>
      <w:r>
        <w:rPr>
          <w:spacing w:val="-4"/>
          <w:sz w:val="16"/>
        </w:rPr>
        <w:t xml:space="preserve"> </w:t>
      </w:r>
      <w:r>
        <w:rPr>
          <w:sz w:val="16"/>
        </w:rPr>
        <w:t>of</w:t>
      </w:r>
      <w:r>
        <w:rPr>
          <w:spacing w:val="-6"/>
          <w:sz w:val="16"/>
        </w:rPr>
        <w:t xml:space="preserve"> </w:t>
      </w:r>
      <w:r>
        <w:rPr>
          <w:sz w:val="16"/>
        </w:rPr>
        <w:t>View -</w:t>
      </w:r>
      <w:r>
        <w:rPr>
          <w:spacing w:val="-10"/>
          <w:sz w:val="16"/>
        </w:rPr>
        <w:t xml:space="preserve"> </w:t>
      </w:r>
      <w:r>
        <w:rPr>
          <w:sz w:val="16"/>
        </w:rPr>
        <w:t>Edmund</w:t>
      </w:r>
      <w:r>
        <w:rPr>
          <w:spacing w:val="-9"/>
          <w:sz w:val="16"/>
        </w:rPr>
        <w:t xml:space="preserve"> </w:t>
      </w:r>
      <w:r>
        <w:rPr>
          <w:sz w:val="16"/>
        </w:rPr>
        <w:t>Optics,</w:t>
      </w:r>
      <w:r>
        <w:rPr>
          <w:spacing w:val="40"/>
          <w:sz w:val="16"/>
        </w:rPr>
        <w:t xml:space="preserve"> </w:t>
      </w:r>
      <w:r>
        <w:rPr>
          <w:sz w:val="16"/>
        </w:rPr>
        <w:t>accessed on January 14, 2026,</w:t>
      </w:r>
      <w:r>
        <w:rPr>
          <w:spacing w:val="40"/>
          <w:sz w:val="16"/>
        </w:rPr>
        <w:t xml:space="preserve"> </w:t>
      </w:r>
      <w:hyperlink r:id="rId20">
        <w:r>
          <w:rPr>
            <w:color w:val="0000FF"/>
            <w:spacing w:val="-2"/>
            <w:sz w:val="16"/>
            <w:u w:val="single" w:color="0000FF"/>
          </w:rPr>
          <w:t>https://www.edmundoptics.com/knowledge-center/application-</w:t>
        </w:r>
      </w:hyperlink>
      <w:r>
        <w:rPr>
          <w:color w:val="0000FF"/>
          <w:spacing w:val="40"/>
          <w:sz w:val="16"/>
        </w:rPr>
        <w:t xml:space="preserve"> </w:t>
      </w:r>
      <w:hyperlink r:id="rId21">
        <w:r>
          <w:rPr>
            <w:color w:val="0000FF"/>
            <w:spacing w:val="-2"/>
            <w:sz w:val="16"/>
            <w:u w:val="single" w:color="0000FF"/>
          </w:rPr>
          <w:t>notes/imaging/understanding-focal-length-and-field-of-view/</w:t>
        </w:r>
      </w:hyperlink>
    </w:p>
    <w:p w14:paraId="0F44E4BE" w14:textId="77777777" w:rsidR="004314CD" w:rsidRPr="004314CD" w:rsidRDefault="004314CD" w:rsidP="0086643E">
      <w:pPr>
        <w:pStyle w:val="ListParagraph"/>
        <w:numPr>
          <w:ilvl w:val="0"/>
          <w:numId w:val="19"/>
        </w:numPr>
        <w:tabs>
          <w:tab w:val="left" w:pos="600"/>
        </w:tabs>
        <w:spacing w:before="180" w:after="120"/>
        <w:ind w:left="600" w:right="571"/>
        <w:jc w:val="both"/>
        <w:rPr>
          <w:sz w:val="16"/>
        </w:rPr>
      </w:pPr>
      <w:r>
        <w:rPr>
          <w:sz w:val="16"/>
        </w:rPr>
        <w:t>Thin-Lens</w:t>
      </w:r>
      <w:r>
        <w:rPr>
          <w:spacing w:val="-10"/>
          <w:sz w:val="16"/>
        </w:rPr>
        <w:t xml:space="preserve"> </w:t>
      </w:r>
      <w:proofErr w:type="spellStart"/>
      <w:r>
        <w:rPr>
          <w:sz w:val="16"/>
        </w:rPr>
        <w:t>Equation:Cartesian</w:t>
      </w:r>
      <w:proofErr w:type="spellEnd"/>
      <w:r>
        <w:rPr>
          <w:spacing w:val="-10"/>
          <w:sz w:val="16"/>
        </w:rPr>
        <w:t xml:space="preserve"> </w:t>
      </w:r>
      <w:r>
        <w:rPr>
          <w:sz w:val="16"/>
        </w:rPr>
        <w:t>Convention</w:t>
      </w:r>
      <w:r>
        <w:rPr>
          <w:spacing w:val="-9"/>
          <w:sz w:val="16"/>
        </w:rPr>
        <w:t xml:space="preserve"> </w:t>
      </w:r>
      <w:r>
        <w:rPr>
          <w:sz w:val="16"/>
        </w:rPr>
        <w:t>-</w:t>
      </w:r>
      <w:r>
        <w:rPr>
          <w:spacing w:val="-10"/>
          <w:sz w:val="16"/>
        </w:rPr>
        <w:t xml:space="preserve"> </w:t>
      </w:r>
      <w:proofErr w:type="spellStart"/>
      <w:r>
        <w:rPr>
          <w:sz w:val="16"/>
        </w:rPr>
        <w:t>HyperPhysics</w:t>
      </w:r>
      <w:proofErr w:type="spellEnd"/>
      <w:r>
        <w:rPr>
          <w:sz w:val="16"/>
        </w:rPr>
        <w:t>,</w:t>
      </w:r>
      <w:r>
        <w:rPr>
          <w:spacing w:val="40"/>
          <w:sz w:val="16"/>
        </w:rPr>
        <w:t xml:space="preserve"> </w:t>
      </w:r>
      <w:r>
        <w:rPr>
          <w:sz w:val="16"/>
        </w:rPr>
        <w:t xml:space="preserve">accessed on January 14, 2026, </w:t>
      </w:r>
      <w:hyperlink r:id="rId22">
        <w:r>
          <w:rPr>
            <w:color w:val="0000FF"/>
            <w:sz w:val="16"/>
            <w:u w:val="single" w:color="0000FF"/>
          </w:rPr>
          <w:t>http://hyperphysics.phy-</w:t>
        </w:r>
      </w:hyperlink>
      <w:r>
        <w:rPr>
          <w:color w:val="0000FF"/>
          <w:spacing w:val="40"/>
          <w:sz w:val="16"/>
        </w:rPr>
        <w:t xml:space="preserve"> </w:t>
      </w:r>
      <w:hyperlink r:id="rId23">
        <w:r>
          <w:rPr>
            <w:color w:val="0000FF"/>
            <w:spacing w:val="-2"/>
            <w:sz w:val="16"/>
            <w:u w:val="single" w:color="0000FF"/>
          </w:rPr>
          <w:t>astr.gsu.edu/</w:t>
        </w:r>
        <w:proofErr w:type="spellStart"/>
        <w:r>
          <w:rPr>
            <w:color w:val="0000FF"/>
            <w:spacing w:val="-2"/>
            <w:sz w:val="16"/>
            <w:u w:val="single" w:color="0000FF"/>
          </w:rPr>
          <w:t>hbase</w:t>
        </w:r>
        <w:proofErr w:type="spellEnd"/>
        <w:r>
          <w:rPr>
            <w:color w:val="0000FF"/>
            <w:spacing w:val="-2"/>
            <w:sz w:val="16"/>
            <w:u w:val="single" w:color="0000FF"/>
          </w:rPr>
          <w:t>/</w:t>
        </w:r>
        <w:proofErr w:type="spellStart"/>
        <w:r>
          <w:rPr>
            <w:color w:val="0000FF"/>
            <w:spacing w:val="-2"/>
            <w:sz w:val="16"/>
            <w:u w:val="single" w:color="0000FF"/>
          </w:rPr>
          <w:t>geoopt</w:t>
        </w:r>
        <w:proofErr w:type="spellEnd"/>
        <w:r>
          <w:rPr>
            <w:color w:val="0000FF"/>
            <w:spacing w:val="-2"/>
            <w:sz w:val="16"/>
            <w:u w:val="single" w:color="0000FF"/>
          </w:rPr>
          <w:t>/lenseq.html</w:t>
        </w:r>
      </w:hyperlink>
    </w:p>
    <w:p w14:paraId="6107F69B" w14:textId="166EE60B" w:rsidR="004314CD" w:rsidRDefault="004314CD" w:rsidP="0086643E">
      <w:pPr>
        <w:pStyle w:val="ListParagraph"/>
        <w:numPr>
          <w:ilvl w:val="0"/>
          <w:numId w:val="19"/>
        </w:numPr>
        <w:tabs>
          <w:tab w:val="left" w:pos="561"/>
        </w:tabs>
        <w:spacing w:before="76" w:after="120"/>
        <w:ind w:right="752"/>
        <w:jc w:val="both"/>
        <w:rPr>
          <w:sz w:val="16"/>
        </w:rPr>
      </w:pPr>
      <w:r>
        <w:rPr>
          <w:sz w:val="16"/>
        </w:rPr>
        <w:t>Depth</w:t>
      </w:r>
      <w:r>
        <w:rPr>
          <w:spacing w:val="-8"/>
          <w:sz w:val="16"/>
        </w:rPr>
        <w:t xml:space="preserve"> </w:t>
      </w:r>
      <w:r>
        <w:rPr>
          <w:sz w:val="16"/>
        </w:rPr>
        <w:t>Map</w:t>
      </w:r>
      <w:r>
        <w:rPr>
          <w:spacing w:val="-10"/>
          <w:sz w:val="16"/>
        </w:rPr>
        <w:t xml:space="preserve"> </w:t>
      </w:r>
      <w:r>
        <w:rPr>
          <w:sz w:val="16"/>
        </w:rPr>
        <w:t>Decomposition</w:t>
      </w:r>
      <w:r>
        <w:rPr>
          <w:spacing w:val="-7"/>
          <w:sz w:val="16"/>
        </w:rPr>
        <w:t xml:space="preserve"> </w:t>
      </w:r>
      <w:r>
        <w:rPr>
          <w:sz w:val="16"/>
        </w:rPr>
        <w:t>for</w:t>
      </w:r>
      <w:r>
        <w:rPr>
          <w:spacing w:val="-4"/>
          <w:sz w:val="16"/>
        </w:rPr>
        <w:t xml:space="preserve"> </w:t>
      </w:r>
      <w:r>
        <w:rPr>
          <w:sz w:val="16"/>
        </w:rPr>
        <w:t>Monocular</w:t>
      </w:r>
      <w:r>
        <w:rPr>
          <w:spacing w:val="-9"/>
          <w:sz w:val="16"/>
        </w:rPr>
        <w:t xml:space="preserve"> </w:t>
      </w:r>
      <w:r>
        <w:rPr>
          <w:sz w:val="16"/>
        </w:rPr>
        <w:t>Depth</w:t>
      </w:r>
      <w:r>
        <w:rPr>
          <w:spacing w:val="-7"/>
          <w:sz w:val="16"/>
        </w:rPr>
        <w:t xml:space="preserve"> </w:t>
      </w:r>
      <w:r>
        <w:rPr>
          <w:sz w:val="16"/>
        </w:rPr>
        <w:t>Estimation,</w:t>
      </w:r>
      <w:r>
        <w:rPr>
          <w:spacing w:val="40"/>
          <w:sz w:val="16"/>
        </w:rPr>
        <w:t xml:space="preserve"> </w:t>
      </w:r>
      <w:r>
        <w:rPr>
          <w:sz w:val="16"/>
        </w:rPr>
        <w:t>accessed on January 14, 2026,</w:t>
      </w:r>
      <w:r>
        <w:rPr>
          <w:spacing w:val="40"/>
          <w:sz w:val="16"/>
        </w:rPr>
        <w:t xml:space="preserve"> </w:t>
      </w:r>
      <w:r>
        <w:rPr>
          <w:sz w:val="16"/>
        </w:rPr>
        <w:t>[2601.01457]</w:t>
      </w:r>
    </w:p>
    <w:p w14:paraId="098C913F" w14:textId="77777777" w:rsidR="004314CD" w:rsidRDefault="004314CD" w:rsidP="0086643E">
      <w:pPr>
        <w:pStyle w:val="ListParagraph"/>
        <w:numPr>
          <w:ilvl w:val="0"/>
          <w:numId w:val="19"/>
        </w:numPr>
        <w:tabs>
          <w:tab w:val="left" w:pos="561"/>
        </w:tabs>
        <w:spacing w:before="2" w:after="120"/>
        <w:ind w:right="452"/>
        <w:jc w:val="both"/>
        <w:rPr>
          <w:sz w:val="16"/>
        </w:rPr>
      </w:pPr>
      <w:r>
        <w:rPr>
          <w:sz w:val="16"/>
        </w:rPr>
        <w:t>Language as Prior, Vision</w:t>
      </w:r>
      <w:r>
        <w:rPr>
          <w:spacing w:val="-3"/>
          <w:sz w:val="16"/>
        </w:rPr>
        <w:t xml:space="preserve"> </w:t>
      </w:r>
      <w:r>
        <w:rPr>
          <w:sz w:val="16"/>
        </w:rPr>
        <w:t>as Calibration: Metric Scale Recovery</w:t>
      </w:r>
      <w:r>
        <w:rPr>
          <w:spacing w:val="40"/>
          <w:sz w:val="16"/>
        </w:rPr>
        <w:t xml:space="preserve"> </w:t>
      </w:r>
      <w:r>
        <w:rPr>
          <w:sz w:val="16"/>
        </w:rPr>
        <w:t>for</w:t>
      </w:r>
      <w:r>
        <w:rPr>
          <w:spacing w:val="-2"/>
          <w:sz w:val="16"/>
        </w:rPr>
        <w:t xml:space="preserve"> </w:t>
      </w:r>
      <w:r>
        <w:rPr>
          <w:sz w:val="16"/>
        </w:rPr>
        <w:t>Monocular</w:t>
      </w:r>
      <w:r>
        <w:rPr>
          <w:spacing w:val="-6"/>
          <w:sz w:val="16"/>
        </w:rPr>
        <w:t xml:space="preserve"> </w:t>
      </w:r>
      <w:r>
        <w:rPr>
          <w:sz w:val="16"/>
        </w:rPr>
        <w:t>Depth</w:t>
      </w:r>
      <w:r>
        <w:rPr>
          <w:spacing w:val="-4"/>
          <w:sz w:val="16"/>
        </w:rPr>
        <w:t xml:space="preserve"> </w:t>
      </w:r>
      <w:r>
        <w:rPr>
          <w:sz w:val="16"/>
        </w:rPr>
        <w:t>Estimation</w:t>
      </w:r>
      <w:r>
        <w:rPr>
          <w:spacing w:val="-1"/>
          <w:sz w:val="16"/>
        </w:rPr>
        <w:t xml:space="preserve"> </w:t>
      </w:r>
      <w:r>
        <w:rPr>
          <w:sz w:val="16"/>
        </w:rPr>
        <w:t>-</w:t>
      </w:r>
      <w:r>
        <w:rPr>
          <w:spacing w:val="-6"/>
          <w:sz w:val="16"/>
        </w:rPr>
        <w:t xml:space="preserve"> </w:t>
      </w:r>
      <w:proofErr w:type="spellStart"/>
      <w:r>
        <w:rPr>
          <w:sz w:val="16"/>
        </w:rPr>
        <w:t>arXiv</w:t>
      </w:r>
      <w:proofErr w:type="spellEnd"/>
      <w:r>
        <w:rPr>
          <w:sz w:val="16"/>
        </w:rPr>
        <w:t>,</w:t>
      </w:r>
      <w:r>
        <w:rPr>
          <w:spacing w:val="-7"/>
          <w:sz w:val="16"/>
        </w:rPr>
        <w:t xml:space="preserve"> </w:t>
      </w:r>
      <w:r>
        <w:rPr>
          <w:sz w:val="16"/>
        </w:rPr>
        <w:t>accessed</w:t>
      </w:r>
      <w:r>
        <w:rPr>
          <w:spacing w:val="-4"/>
          <w:sz w:val="16"/>
        </w:rPr>
        <w:t xml:space="preserve"> </w:t>
      </w:r>
      <w:r>
        <w:rPr>
          <w:sz w:val="16"/>
        </w:rPr>
        <w:t>on</w:t>
      </w:r>
      <w:r>
        <w:rPr>
          <w:spacing w:val="-4"/>
          <w:sz w:val="16"/>
        </w:rPr>
        <w:t xml:space="preserve"> </w:t>
      </w:r>
      <w:r>
        <w:rPr>
          <w:sz w:val="16"/>
        </w:rPr>
        <w:t>January</w:t>
      </w:r>
      <w:r>
        <w:rPr>
          <w:spacing w:val="-4"/>
          <w:sz w:val="16"/>
        </w:rPr>
        <w:t xml:space="preserve"> </w:t>
      </w:r>
      <w:r>
        <w:rPr>
          <w:sz w:val="16"/>
        </w:rPr>
        <w:t>14,</w:t>
      </w:r>
      <w:r>
        <w:rPr>
          <w:spacing w:val="40"/>
          <w:sz w:val="16"/>
        </w:rPr>
        <w:t xml:space="preserve"> </w:t>
      </w:r>
      <w:r>
        <w:rPr>
          <w:sz w:val="16"/>
        </w:rPr>
        <w:t>2026,</w:t>
      </w:r>
      <w:r>
        <w:rPr>
          <w:spacing w:val="-5"/>
          <w:sz w:val="16"/>
        </w:rPr>
        <w:t xml:space="preserve"> </w:t>
      </w:r>
      <w:hyperlink r:id="rId24">
        <w:r>
          <w:rPr>
            <w:color w:val="0000FF"/>
            <w:sz w:val="16"/>
            <w:u w:val="single" w:color="0000FF"/>
          </w:rPr>
          <w:t>https://arxiv.org/abs/2601.01457</w:t>
        </w:r>
      </w:hyperlink>
    </w:p>
    <w:p w14:paraId="70ACD7CE" w14:textId="77777777" w:rsidR="004314CD" w:rsidRDefault="004314CD" w:rsidP="0086643E">
      <w:pPr>
        <w:pStyle w:val="ListParagraph"/>
        <w:numPr>
          <w:ilvl w:val="0"/>
          <w:numId w:val="19"/>
        </w:numPr>
        <w:tabs>
          <w:tab w:val="left" w:pos="561"/>
        </w:tabs>
        <w:spacing w:after="120"/>
        <w:ind w:right="371"/>
        <w:jc w:val="both"/>
        <w:rPr>
          <w:sz w:val="16"/>
        </w:rPr>
      </w:pPr>
      <w:r>
        <w:rPr>
          <w:sz w:val="16"/>
        </w:rPr>
        <w:t>Zero-shot Monocular Metric Depth Estimation via Test-time</w:t>
      </w:r>
      <w:r>
        <w:rPr>
          <w:spacing w:val="40"/>
          <w:sz w:val="16"/>
        </w:rPr>
        <w:t xml:space="preserve"> </w:t>
      </w:r>
      <w:r>
        <w:rPr>
          <w:sz w:val="16"/>
        </w:rPr>
        <w:t>Adaptation - NIPS papers, accessed on January 14, 2026,</w:t>
      </w:r>
      <w:r>
        <w:rPr>
          <w:spacing w:val="40"/>
          <w:sz w:val="16"/>
        </w:rPr>
        <w:t xml:space="preserve"> </w:t>
      </w:r>
      <w:hyperlink r:id="rId25">
        <w:r>
          <w:rPr>
            <w:color w:val="0000FF"/>
            <w:spacing w:val="-2"/>
            <w:sz w:val="16"/>
            <w:u w:val="single" w:color="0000FF"/>
          </w:rPr>
          <w:t>https://papers.nips.cc/paper_files/paper/2024/file/bd19ca8039547b3</w:t>
        </w:r>
      </w:hyperlink>
      <w:r>
        <w:rPr>
          <w:color w:val="0000FF"/>
          <w:spacing w:val="40"/>
          <w:sz w:val="16"/>
        </w:rPr>
        <w:t xml:space="preserve"> </w:t>
      </w:r>
      <w:hyperlink r:id="rId26">
        <w:r>
          <w:rPr>
            <w:color w:val="0000FF"/>
            <w:spacing w:val="-2"/>
            <w:sz w:val="16"/>
            <w:u w:val="single" w:color="0000FF"/>
          </w:rPr>
          <w:t>39a6a37bd4df24405-Paper-Conference.pdf</w:t>
        </w:r>
      </w:hyperlink>
    </w:p>
    <w:p w14:paraId="31DFE356" w14:textId="77777777" w:rsidR="004314CD" w:rsidRDefault="004314CD" w:rsidP="0086643E">
      <w:pPr>
        <w:pStyle w:val="ListParagraph"/>
        <w:numPr>
          <w:ilvl w:val="0"/>
          <w:numId w:val="19"/>
        </w:numPr>
        <w:tabs>
          <w:tab w:val="left" w:pos="561"/>
        </w:tabs>
        <w:spacing w:after="120"/>
        <w:ind w:right="376"/>
        <w:jc w:val="both"/>
        <w:rPr>
          <w:sz w:val="16"/>
        </w:rPr>
      </w:pPr>
      <w:r>
        <w:rPr>
          <w:sz w:val="16"/>
        </w:rPr>
        <w:t>Survey on Monocular Metric Depth Estimation - MDPI, accessed</w:t>
      </w:r>
      <w:r>
        <w:rPr>
          <w:spacing w:val="40"/>
          <w:sz w:val="16"/>
        </w:rPr>
        <w:t xml:space="preserve"> </w:t>
      </w:r>
      <w:r>
        <w:rPr>
          <w:spacing w:val="-2"/>
          <w:sz w:val="16"/>
        </w:rPr>
        <w:t xml:space="preserve">on January 14, 2026, </w:t>
      </w:r>
      <w:hyperlink r:id="rId27">
        <w:r>
          <w:rPr>
            <w:color w:val="0000FF"/>
            <w:spacing w:val="-2"/>
            <w:sz w:val="16"/>
            <w:u w:val="single" w:color="0000FF"/>
          </w:rPr>
          <w:t>https://www.mdpi.com/2073-431X/14/11/502</w:t>
        </w:r>
      </w:hyperlink>
    </w:p>
    <w:p w14:paraId="75212A7D" w14:textId="77777777" w:rsidR="004314CD" w:rsidRDefault="004314CD" w:rsidP="0086643E">
      <w:pPr>
        <w:pStyle w:val="ListParagraph"/>
        <w:numPr>
          <w:ilvl w:val="0"/>
          <w:numId w:val="19"/>
        </w:numPr>
        <w:tabs>
          <w:tab w:val="left" w:pos="561"/>
        </w:tabs>
        <w:spacing w:before="1" w:after="120"/>
        <w:ind w:right="436"/>
        <w:jc w:val="both"/>
        <w:rPr>
          <w:sz w:val="16"/>
        </w:rPr>
      </w:pPr>
      <w:r>
        <w:rPr>
          <w:sz w:val="16"/>
        </w:rPr>
        <w:t>Assessing</w:t>
      </w:r>
      <w:r>
        <w:rPr>
          <w:spacing w:val="-6"/>
          <w:sz w:val="16"/>
        </w:rPr>
        <w:t xml:space="preserve"> </w:t>
      </w:r>
      <w:r>
        <w:rPr>
          <w:sz w:val="16"/>
        </w:rPr>
        <w:t>the</w:t>
      </w:r>
      <w:r>
        <w:rPr>
          <w:spacing w:val="-6"/>
          <w:sz w:val="16"/>
        </w:rPr>
        <w:t xml:space="preserve"> </w:t>
      </w:r>
      <w:r>
        <w:rPr>
          <w:sz w:val="16"/>
        </w:rPr>
        <w:t>implementation</w:t>
      </w:r>
      <w:r>
        <w:rPr>
          <w:spacing w:val="-5"/>
          <w:sz w:val="16"/>
        </w:rPr>
        <w:t xml:space="preserve"> </w:t>
      </w:r>
      <w:r>
        <w:rPr>
          <w:sz w:val="16"/>
        </w:rPr>
        <w:t>of</w:t>
      </w:r>
      <w:r>
        <w:rPr>
          <w:spacing w:val="-10"/>
          <w:sz w:val="16"/>
        </w:rPr>
        <w:t xml:space="preserve"> </w:t>
      </w:r>
      <w:r>
        <w:rPr>
          <w:sz w:val="16"/>
        </w:rPr>
        <w:t>user-</w:t>
      </w:r>
      <w:proofErr w:type="spellStart"/>
      <w:r>
        <w:rPr>
          <w:sz w:val="16"/>
        </w:rPr>
        <w:t>centred</w:t>
      </w:r>
      <w:proofErr w:type="spellEnd"/>
      <w:r>
        <w:rPr>
          <w:spacing w:val="-5"/>
          <w:sz w:val="16"/>
        </w:rPr>
        <w:t xml:space="preserve"> </w:t>
      </w:r>
      <w:r>
        <w:rPr>
          <w:sz w:val="16"/>
        </w:rPr>
        <w:t>design</w:t>
      </w:r>
      <w:r>
        <w:rPr>
          <w:spacing w:val="-1"/>
          <w:sz w:val="16"/>
        </w:rPr>
        <w:t xml:space="preserve"> </w:t>
      </w:r>
      <w:r>
        <w:rPr>
          <w:sz w:val="16"/>
        </w:rPr>
        <w:t>standards</w:t>
      </w:r>
      <w:r>
        <w:rPr>
          <w:spacing w:val="-6"/>
          <w:sz w:val="16"/>
        </w:rPr>
        <w:t xml:space="preserve"> </w:t>
      </w:r>
      <w:r>
        <w:rPr>
          <w:sz w:val="16"/>
        </w:rPr>
        <w:t>on</w:t>
      </w:r>
      <w:r>
        <w:rPr>
          <w:spacing w:val="40"/>
          <w:sz w:val="16"/>
        </w:rPr>
        <w:t xml:space="preserve"> </w:t>
      </w:r>
      <w:r>
        <w:rPr>
          <w:sz w:val="16"/>
        </w:rPr>
        <w:t>assistive technology for persons with visual impairments: a</w:t>
      </w:r>
      <w:r>
        <w:rPr>
          <w:spacing w:val="40"/>
          <w:sz w:val="16"/>
        </w:rPr>
        <w:t xml:space="preserve"> </w:t>
      </w:r>
      <w:r>
        <w:rPr>
          <w:sz w:val="16"/>
        </w:rPr>
        <w:t>systematic review - PubMed Central, accessed on January 14,</w:t>
      </w:r>
      <w:r>
        <w:rPr>
          <w:spacing w:val="40"/>
          <w:sz w:val="16"/>
        </w:rPr>
        <w:t xml:space="preserve"> </w:t>
      </w:r>
      <w:r>
        <w:rPr>
          <w:sz w:val="16"/>
        </w:rPr>
        <w:t>2026,</w:t>
      </w:r>
      <w:r>
        <w:rPr>
          <w:spacing w:val="-7"/>
          <w:sz w:val="16"/>
        </w:rPr>
        <w:t xml:space="preserve"> </w:t>
      </w:r>
      <w:hyperlink r:id="rId28">
        <w:r>
          <w:rPr>
            <w:color w:val="0000FF"/>
            <w:sz w:val="16"/>
            <w:u w:val="single" w:color="0000FF"/>
          </w:rPr>
          <w:t>https://pmc.ncbi.nlm.nih.gov/articles/PMC10511648/</w:t>
        </w:r>
      </w:hyperlink>
    </w:p>
    <w:p w14:paraId="1467EBDC" w14:textId="77777777" w:rsidR="004314CD" w:rsidRDefault="004314CD" w:rsidP="0086643E">
      <w:pPr>
        <w:pStyle w:val="ListParagraph"/>
        <w:numPr>
          <w:ilvl w:val="0"/>
          <w:numId w:val="19"/>
        </w:numPr>
        <w:tabs>
          <w:tab w:val="left" w:pos="561"/>
        </w:tabs>
        <w:spacing w:after="120"/>
        <w:ind w:right="346"/>
        <w:jc w:val="both"/>
        <w:rPr>
          <w:sz w:val="16"/>
        </w:rPr>
      </w:pPr>
      <w:r>
        <w:rPr>
          <w:sz w:val="16"/>
        </w:rPr>
        <w:t>Challenges and Opportunities of the Human-Centered Design</w:t>
      </w:r>
      <w:r>
        <w:rPr>
          <w:spacing w:val="40"/>
          <w:sz w:val="16"/>
        </w:rPr>
        <w:t xml:space="preserve"> </w:t>
      </w:r>
      <w:r>
        <w:rPr>
          <w:sz w:val="16"/>
        </w:rPr>
        <w:t>Approach:</w:t>
      </w:r>
      <w:r>
        <w:rPr>
          <w:spacing w:val="-3"/>
          <w:sz w:val="16"/>
        </w:rPr>
        <w:t xml:space="preserve"> </w:t>
      </w:r>
      <w:r>
        <w:rPr>
          <w:sz w:val="16"/>
        </w:rPr>
        <w:t>Case</w:t>
      </w:r>
      <w:r>
        <w:rPr>
          <w:spacing w:val="-1"/>
          <w:sz w:val="16"/>
        </w:rPr>
        <w:t xml:space="preserve"> </w:t>
      </w:r>
      <w:r>
        <w:rPr>
          <w:sz w:val="16"/>
        </w:rPr>
        <w:t>Study</w:t>
      </w:r>
      <w:r>
        <w:rPr>
          <w:spacing w:val="-5"/>
          <w:sz w:val="16"/>
        </w:rPr>
        <w:t xml:space="preserve"> </w:t>
      </w:r>
      <w:r>
        <w:rPr>
          <w:sz w:val="16"/>
        </w:rPr>
        <w:t>Development of</w:t>
      </w:r>
      <w:r>
        <w:rPr>
          <w:spacing w:val="-7"/>
          <w:sz w:val="16"/>
        </w:rPr>
        <w:t xml:space="preserve"> </w:t>
      </w:r>
      <w:r>
        <w:rPr>
          <w:sz w:val="16"/>
        </w:rPr>
        <w:t>an Assistive</w:t>
      </w:r>
      <w:r>
        <w:rPr>
          <w:spacing w:val="-1"/>
          <w:sz w:val="16"/>
        </w:rPr>
        <w:t xml:space="preserve"> </w:t>
      </w:r>
      <w:r>
        <w:rPr>
          <w:sz w:val="16"/>
        </w:rPr>
        <w:t>Device</w:t>
      </w:r>
      <w:r>
        <w:rPr>
          <w:spacing w:val="-1"/>
          <w:sz w:val="16"/>
        </w:rPr>
        <w:t xml:space="preserve"> </w:t>
      </w:r>
      <w:r>
        <w:rPr>
          <w:sz w:val="16"/>
        </w:rPr>
        <w:t>for the</w:t>
      </w:r>
      <w:r>
        <w:rPr>
          <w:spacing w:val="40"/>
          <w:sz w:val="16"/>
        </w:rPr>
        <w:t xml:space="preserve"> </w:t>
      </w:r>
      <w:r>
        <w:rPr>
          <w:sz w:val="16"/>
        </w:rPr>
        <w:t>Navigation of Persons With Visual Impairment | Request PDF -</w:t>
      </w:r>
      <w:r>
        <w:rPr>
          <w:spacing w:val="40"/>
          <w:sz w:val="16"/>
        </w:rPr>
        <w:t xml:space="preserve"> </w:t>
      </w:r>
      <w:r>
        <w:rPr>
          <w:sz w:val="16"/>
        </w:rPr>
        <w:t>ResearchGate, accessed on January 14, 2026,</w:t>
      </w:r>
      <w:r>
        <w:rPr>
          <w:spacing w:val="40"/>
          <w:sz w:val="16"/>
        </w:rPr>
        <w:t xml:space="preserve"> </w:t>
      </w:r>
      <w:hyperlink r:id="rId29">
        <w:r>
          <w:rPr>
            <w:color w:val="0000FF"/>
            <w:spacing w:val="-2"/>
            <w:sz w:val="16"/>
            <w:u w:val="single" w:color="0000FF"/>
          </w:rPr>
          <w:t>https://www.researchgate.net/publication/394547966_Challenges_a</w:t>
        </w:r>
      </w:hyperlink>
      <w:r>
        <w:rPr>
          <w:color w:val="0000FF"/>
          <w:spacing w:val="40"/>
          <w:sz w:val="16"/>
        </w:rPr>
        <w:t xml:space="preserve"> </w:t>
      </w:r>
      <w:hyperlink r:id="rId30">
        <w:proofErr w:type="spellStart"/>
        <w:r>
          <w:rPr>
            <w:color w:val="0000FF"/>
            <w:spacing w:val="-2"/>
            <w:sz w:val="16"/>
            <w:u w:val="single" w:color="0000FF"/>
          </w:rPr>
          <w:t>nd_Opportunities_of_the_Human</w:t>
        </w:r>
        <w:proofErr w:type="spellEnd"/>
        <w:r>
          <w:rPr>
            <w:color w:val="0000FF"/>
            <w:spacing w:val="-2"/>
            <w:sz w:val="16"/>
            <w:u w:val="single" w:color="0000FF"/>
          </w:rPr>
          <w:t>-</w:t>
        </w:r>
      </w:hyperlink>
      <w:r>
        <w:rPr>
          <w:color w:val="0000FF"/>
          <w:spacing w:val="40"/>
          <w:sz w:val="16"/>
        </w:rPr>
        <w:t xml:space="preserve"> </w:t>
      </w:r>
      <w:hyperlink r:id="rId31">
        <w:proofErr w:type="spellStart"/>
        <w:r>
          <w:rPr>
            <w:color w:val="0000FF"/>
            <w:spacing w:val="-2"/>
            <w:sz w:val="16"/>
            <w:u w:val="single" w:color="0000FF"/>
          </w:rPr>
          <w:t>Centered_Design_Approach_Case_Study_Development_of_an_Ass</w:t>
        </w:r>
        <w:proofErr w:type="spellEnd"/>
      </w:hyperlink>
      <w:r>
        <w:rPr>
          <w:color w:val="0000FF"/>
          <w:spacing w:val="40"/>
          <w:sz w:val="16"/>
        </w:rPr>
        <w:t xml:space="preserve"> </w:t>
      </w:r>
      <w:hyperlink r:id="rId32">
        <w:proofErr w:type="spellStart"/>
        <w:r>
          <w:rPr>
            <w:color w:val="0000FF"/>
            <w:spacing w:val="-2"/>
            <w:sz w:val="16"/>
            <w:u w:val="single" w:color="0000FF"/>
          </w:rPr>
          <w:t>istive_Device_for_the_Navigation_of_Persons_With_Visual_Impai</w:t>
        </w:r>
        <w:proofErr w:type="spellEnd"/>
      </w:hyperlink>
      <w:r>
        <w:rPr>
          <w:color w:val="0000FF"/>
          <w:spacing w:val="40"/>
          <w:sz w:val="16"/>
        </w:rPr>
        <w:t xml:space="preserve"> </w:t>
      </w:r>
      <w:hyperlink r:id="rId33">
        <w:proofErr w:type="spellStart"/>
        <w:r>
          <w:rPr>
            <w:color w:val="0000FF"/>
            <w:spacing w:val="-2"/>
            <w:sz w:val="16"/>
            <w:u w:val="single" w:color="0000FF"/>
          </w:rPr>
          <w:t>rment</w:t>
        </w:r>
        <w:proofErr w:type="spellEnd"/>
      </w:hyperlink>
    </w:p>
    <w:p w14:paraId="71D00081" w14:textId="77777777" w:rsidR="004314CD" w:rsidRDefault="004314CD" w:rsidP="0086643E">
      <w:pPr>
        <w:pStyle w:val="ListParagraph"/>
        <w:numPr>
          <w:ilvl w:val="0"/>
          <w:numId w:val="19"/>
        </w:numPr>
        <w:tabs>
          <w:tab w:val="left" w:pos="561"/>
        </w:tabs>
        <w:spacing w:after="120" w:line="242" w:lineRule="auto"/>
        <w:ind w:right="591"/>
        <w:jc w:val="both"/>
        <w:rPr>
          <w:sz w:val="16"/>
        </w:rPr>
      </w:pPr>
      <w:r>
        <w:rPr>
          <w:sz w:val="16"/>
        </w:rPr>
        <w:t>Beyond</w:t>
      </w:r>
      <w:r>
        <w:rPr>
          <w:spacing w:val="-8"/>
          <w:sz w:val="16"/>
        </w:rPr>
        <w:t xml:space="preserve"> </w:t>
      </w:r>
      <w:r>
        <w:rPr>
          <w:sz w:val="16"/>
        </w:rPr>
        <w:t>the</w:t>
      </w:r>
      <w:r>
        <w:rPr>
          <w:spacing w:val="-8"/>
          <w:sz w:val="16"/>
        </w:rPr>
        <w:t xml:space="preserve"> </w:t>
      </w:r>
      <w:r>
        <w:rPr>
          <w:sz w:val="16"/>
        </w:rPr>
        <w:t>Cane:</w:t>
      </w:r>
      <w:r>
        <w:rPr>
          <w:spacing w:val="-6"/>
          <w:sz w:val="16"/>
        </w:rPr>
        <w:t xml:space="preserve"> </w:t>
      </w:r>
      <w:r>
        <w:rPr>
          <w:sz w:val="16"/>
        </w:rPr>
        <w:t>Describing Urban</w:t>
      </w:r>
      <w:r>
        <w:rPr>
          <w:spacing w:val="-3"/>
          <w:sz w:val="16"/>
        </w:rPr>
        <w:t xml:space="preserve"> </w:t>
      </w:r>
      <w:r>
        <w:rPr>
          <w:sz w:val="16"/>
        </w:rPr>
        <w:t>Scenes</w:t>
      </w:r>
      <w:r>
        <w:rPr>
          <w:spacing w:val="-9"/>
          <w:sz w:val="16"/>
        </w:rPr>
        <w:t xml:space="preserve"> </w:t>
      </w:r>
      <w:r>
        <w:rPr>
          <w:sz w:val="16"/>
        </w:rPr>
        <w:t>to</w:t>
      </w:r>
      <w:r>
        <w:rPr>
          <w:spacing w:val="-3"/>
          <w:sz w:val="16"/>
        </w:rPr>
        <w:t xml:space="preserve"> </w:t>
      </w:r>
      <w:r>
        <w:rPr>
          <w:sz w:val="16"/>
        </w:rPr>
        <w:t>Blind</w:t>
      </w:r>
      <w:r>
        <w:rPr>
          <w:spacing w:val="-8"/>
          <w:sz w:val="16"/>
        </w:rPr>
        <w:t xml:space="preserve"> </w:t>
      </w:r>
      <w:r>
        <w:rPr>
          <w:sz w:val="16"/>
        </w:rPr>
        <w:t>People</w:t>
      </w:r>
      <w:r>
        <w:rPr>
          <w:spacing w:val="-4"/>
          <w:sz w:val="16"/>
        </w:rPr>
        <w:t xml:space="preserve"> </w:t>
      </w:r>
      <w:r>
        <w:rPr>
          <w:sz w:val="16"/>
        </w:rPr>
        <w:t>for</w:t>
      </w:r>
      <w:r>
        <w:rPr>
          <w:spacing w:val="40"/>
          <w:sz w:val="16"/>
        </w:rPr>
        <w:t xml:space="preserve"> </w:t>
      </w:r>
      <w:r>
        <w:rPr>
          <w:sz w:val="16"/>
        </w:rPr>
        <w:t>Mobility Tasks - PMC - NIH, accessed on January 14, 2026,</w:t>
      </w:r>
      <w:r>
        <w:rPr>
          <w:spacing w:val="40"/>
          <w:sz w:val="16"/>
        </w:rPr>
        <w:t xml:space="preserve"> </w:t>
      </w:r>
      <w:hyperlink r:id="rId34">
        <w:r>
          <w:rPr>
            <w:color w:val="0000FF"/>
            <w:spacing w:val="-2"/>
            <w:sz w:val="16"/>
            <w:u w:val="single" w:color="0000FF"/>
          </w:rPr>
          <w:t>https://pmc.ncbi.nlm.nih.gov/articles/PMC9491388</w:t>
        </w:r>
        <w:r>
          <w:rPr>
            <w:color w:val="0000FF"/>
            <w:spacing w:val="-2"/>
            <w:sz w:val="16"/>
          </w:rPr>
          <w:t>/</w:t>
        </w:r>
      </w:hyperlink>
    </w:p>
    <w:p w14:paraId="7B471EA7" w14:textId="77777777" w:rsidR="004314CD" w:rsidRPr="009A74E5" w:rsidRDefault="004314CD" w:rsidP="004314CD">
      <w:pPr>
        <w:spacing w:after="120"/>
        <w:jc w:val="both"/>
        <w:rPr>
          <w:b/>
          <w:bCs/>
          <w:smallCaps/>
          <w:sz w:val="28"/>
          <w:szCs w:val="28"/>
        </w:rPr>
      </w:pPr>
    </w:p>
    <w:p w14:paraId="40109930" w14:textId="77777777" w:rsidR="009A74E5" w:rsidRDefault="009A74E5" w:rsidP="00A256E7">
      <w:pPr>
        <w:pBdr>
          <w:top w:val="nil"/>
          <w:left w:val="nil"/>
          <w:bottom w:val="nil"/>
          <w:right w:val="nil"/>
          <w:between w:val="nil"/>
        </w:pBdr>
        <w:spacing w:after="120"/>
        <w:jc w:val="both"/>
        <w:rPr>
          <w:color w:val="000000"/>
          <w:sz w:val="22"/>
          <w:szCs w:val="22"/>
        </w:rPr>
      </w:pPr>
    </w:p>
    <w:p w14:paraId="0716346B" w14:textId="77777777" w:rsidR="005062E6" w:rsidRDefault="005062E6">
      <w:pPr>
        <w:spacing w:after="120"/>
        <w:ind w:left="720" w:hanging="720"/>
        <w:rPr>
          <w:sz w:val="20"/>
          <w:szCs w:val="20"/>
        </w:rPr>
      </w:pPr>
    </w:p>
    <w:sectPr w:rsidR="005062E6" w:rsidSect="0054633A">
      <w:pgSz w:w="11906" w:h="16838" w:code="9"/>
      <w:pgMar w:top="2592" w:right="2592" w:bottom="2592" w:left="259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986CC" w14:textId="77777777" w:rsidR="007D4832" w:rsidRDefault="007D4832" w:rsidP="004314CD">
      <w:r>
        <w:separator/>
      </w:r>
    </w:p>
  </w:endnote>
  <w:endnote w:type="continuationSeparator" w:id="0">
    <w:p w14:paraId="656512F2" w14:textId="77777777" w:rsidR="007D4832" w:rsidRDefault="007D4832" w:rsidP="00431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3B99AA9-1BCB-43A7-A4A7-BCBE56BD7162}"/>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1104F29-7CC3-4730-AE27-6A8703E3428D}"/>
  </w:font>
  <w:font w:name="Mangal">
    <w:panose1 w:val="00000400000000000000"/>
    <w:charset w:val="00"/>
    <w:family w:val="roman"/>
    <w:pitch w:val="variable"/>
    <w:sig w:usb0="00008003" w:usb1="00000000" w:usb2="00000000" w:usb3="00000000" w:csb0="00000001" w:csb1="00000000"/>
    <w:embedRegular r:id="rId3" w:fontKey="{EDD898FE-BB43-4CA3-8D5D-DC48FB86FDDD}"/>
  </w:font>
  <w:font w:name="Calibri">
    <w:panose1 w:val="020F0502020204030204"/>
    <w:charset w:val="00"/>
    <w:family w:val="swiss"/>
    <w:pitch w:val="variable"/>
    <w:sig w:usb0="E4002EFF" w:usb1="C200247B" w:usb2="00000009" w:usb3="00000000" w:csb0="000001FF" w:csb1="00000000"/>
    <w:embedRegular r:id="rId4" w:fontKey="{69B2E262-CE9E-461C-BA7B-BAC78494199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EB14F" w14:textId="77777777" w:rsidR="007D4832" w:rsidRDefault="007D4832" w:rsidP="004314CD">
      <w:r>
        <w:separator/>
      </w:r>
    </w:p>
  </w:footnote>
  <w:footnote w:type="continuationSeparator" w:id="0">
    <w:p w14:paraId="6E60257F" w14:textId="77777777" w:rsidR="007D4832" w:rsidRDefault="007D4832" w:rsidP="004314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438A1"/>
    <w:multiLevelType w:val="hybridMultilevel"/>
    <w:tmpl w:val="62106710"/>
    <w:lvl w:ilvl="0" w:tplc="25A20DC8">
      <w:start w:val="1"/>
      <w:numFmt w:val="decimal"/>
      <w:lvlText w:val="6.%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F682FA5"/>
    <w:multiLevelType w:val="multilevel"/>
    <w:tmpl w:val="61603B98"/>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05E281E"/>
    <w:multiLevelType w:val="multilevel"/>
    <w:tmpl w:val="677803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1661AD"/>
    <w:multiLevelType w:val="hybridMultilevel"/>
    <w:tmpl w:val="F2A8D2C6"/>
    <w:lvl w:ilvl="0" w:tplc="89D41698">
      <w:start w:val="1"/>
      <w:numFmt w:val="decimal"/>
      <w:lvlText w:val="6.%1"/>
      <w:lvlJc w:val="left"/>
      <w:pPr>
        <w:ind w:left="360" w:hanging="360"/>
      </w:pPr>
      <w:rPr>
        <w:rFonts w:hint="default"/>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2662C3B"/>
    <w:multiLevelType w:val="hybridMultilevel"/>
    <w:tmpl w:val="FB685532"/>
    <w:lvl w:ilvl="0" w:tplc="26A4E390">
      <w:start w:val="1"/>
      <w:numFmt w:val="decimal"/>
      <w:lvlText w:val="4.%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31715A4"/>
    <w:multiLevelType w:val="hybridMultilevel"/>
    <w:tmpl w:val="DB18B9A0"/>
    <w:lvl w:ilvl="0" w:tplc="15D01B08">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5C4057"/>
    <w:multiLevelType w:val="hybridMultilevel"/>
    <w:tmpl w:val="04E8A544"/>
    <w:lvl w:ilvl="0" w:tplc="BFB624E6">
      <w:start w:val="1"/>
      <w:numFmt w:val="decimal"/>
      <w:lvlText w:val="[%1]"/>
      <w:lvlJc w:val="left"/>
      <w:pPr>
        <w:ind w:left="630" w:hanging="360"/>
      </w:pPr>
      <w:rPr>
        <w:rFonts w:ascii="Times New Roman" w:hAnsi="Times New Roman" w:hint="default"/>
        <w:b w:val="0"/>
        <w:bCs w:val="0"/>
        <w:i w:val="0"/>
        <w:iCs w:val="0"/>
        <w:spacing w:val="0"/>
        <w:w w:val="99"/>
        <w:sz w:val="16"/>
        <w:szCs w:val="16"/>
        <w:lang w:val="en-US" w:eastAsia="en-US" w:bidi="ar-SA"/>
      </w:rPr>
    </w:lvl>
    <w:lvl w:ilvl="1" w:tplc="099C0A8C">
      <w:numFmt w:val="bullet"/>
      <w:lvlText w:val="•"/>
      <w:lvlJc w:val="left"/>
      <w:pPr>
        <w:ind w:left="999" w:hanging="360"/>
      </w:pPr>
      <w:rPr>
        <w:rFonts w:hint="default"/>
        <w:lang w:val="en-US" w:eastAsia="en-US" w:bidi="ar-SA"/>
      </w:rPr>
    </w:lvl>
    <w:lvl w:ilvl="2" w:tplc="EF5E841E">
      <w:numFmt w:val="bullet"/>
      <w:lvlText w:val="•"/>
      <w:lvlJc w:val="left"/>
      <w:pPr>
        <w:ind w:left="1438" w:hanging="360"/>
      </w:pPr>
      <w:rPr>
        <w:rFonts w:hint="default"/>
        <w:lang w:val="en-US" w:eastAsia="en-US" w:bidi="ar-SA"/>
      </w:rPr>
    </w:lvl>
    <w:lvl w:ilvl="3" w:tplc="D8EC9898">
      <w:numFmt w:val="bullet"/>
      <w:lvlText w:val="•"/>
      <w:lvlJc w:val="left"/>
      <w:pPr>
        <w:ind w:left="1877" w:hanging="360"/>
      </w:pPr>
      <w:rPr>
        <w:rFonts w:hint="default"/>
        <w:lang w:val="en-US" w:eastAsia="en-US" w:bidi="ar-SA"/>
      </w:rPr>
    </w:lvl>
    <w:lvl w:ilvl="4" w:tplc="6A56FE28">
      <w:numFmt w:val="bullet"/>
      <w:lvlText w:val="•"/>
      <w:lvlJc w:val="left"/>
      <w:pPr>
        <w:ind w:left="2316" w:hanging="360"/>
      </w:pPr>
      <w:rPr>
        <w:rFonts w:hint="default"/>
        <w:lang w:val="en-US" w:eastAsia="en-US" w:bidi="ar-SA"/>
      </w:rPr>
    </w:lvl>
    <w:lvl w:ilvl="5" w:tplc="03A08218">
      <w:numFmt w:val="bullet"/>
      <w:lvlText w:val="•"/>
      <w:lvlJc w:val="left"/>
      <w:pPr>
        <w:ind w:left="2756" w:hanging="360"/>
      </w:pPr>
      <w:rPr>
        <w:rFonts w:hint="default"/>
        <w:lang w:val="en-US" w:eastAsia="en-US" w:bidi="ar-SA"/>
      </w:rPr>
    </w:lvl>
    <w:lvl w:ilvl="6" w:tplc="3F5E4346">
      <w:numFmt w:val="bullet"/>
      <w:lvlText w:val="•"/>
      <w:lvlJc w:val="left"/>
      <w:pPr>
        <w:ind w:left="3195" w:hanging="360"/>
      </w:pPr>
      <w:rPr>
        <w:rFonts w:hint="default"/>
        <w:lang w:val="en-US" w:eastAsia="en-US" w:bidi="ar-SA"/>
      </w:rPr>
    </w:lvl>
    <w:lvl w:ilvl="7" w:tplc="68BA4886">
      <w:numFmt w:val="bullet"/>
      <w:lvlText w:val="•"/>
      <w:lvlJc w:val="left"/>
      <w:pPr>
        <w:ind w:left="3634" w:hanging="360"/>
      </w:pPr>
      <w:rPr>
        <w:rFonts w:hint="default"/>
        <w:lang w:val="en-US" w:eastAsia="en-US" w:bidi="ar-SA"/>
      </w:rPr>
    </w:lvl>
    <w:lvl w:ilvl="8" w:tplc="A3628C70">
      <w:numFmt w:val="bullet"/>
      <w:lvlText w:val="•"/>
      <w:lvlJc w:val="left"/>
      <w:pPr>
        <w:ind w:left="4073" w:hanging="360"/>
      </w:pPr>
      <w:rPr>
        <w:rFonts w:hint="default"/>
        <w:lang w:val="en-US" w:eastAsia="en-US" w:bidi="ar-SA"/>
      </w:rPr>
    </w:lvl>
  </w:abstractNum>
  <w:abstractNum w:abstractNumId="7" w15:restartNumberingAfterBreak="0">
    <w:nsid w:val="4BD31DD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D2A7B7A"/>
    <w:multiLevelType w:val="hybridMultilevel"/>
    <w:tmpl w:val="A636EC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4977A9"/>
    <w:multiLevelType w:val="hybridMultilevel"/>
    <w:tmpl w:val="DA9E5BC2"/>
    <w:lvl w:ilvl="0" w:tplc="27A2E518">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98B72A7"/>
    <w:multiLevelType w:val="hybridMultilevel"/>
    <w:tmpl w:val="4386CE2A"/>
    <w:lvl w:ilvl="0" w:tplc="9D320344">
      <w:start w:val="2"/>
      <w:numFmt w:val="decimal"/>
      <w:lvlText w:val="3.%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906C35"/>
    <w:multiLevelType w:val="multilevel"/>
    <w:tmpl w:val="C43CC836"/>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5CEA551D"/>
    <w:multiLevelType w:val="multilevel"/>
    <w:tmpl w:val="27E25A1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D857AEF"/>
    <w:multiLevelType w:val="hybridMultilevel"/>
    <w:tmpl w:val="D8DE73C2"/>
    <w:lvl w:ilvl="0" w:tplc="750E2DC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B8F4FC06">
      <w:start w:val="1"/>
      <w:numFmt w:val="upperLetter"/>
      <w:lvlText w:val="%2."/>
      <w:lvlJc w:val="left"/>
      <w:pPr>
        <w:ind w:left="590" w:hanging="245"/>
      </w:pPr>
      <w:rPr>
        <w:rFonts w:ascii="Times New Roman" w:eastAsia="Times New Roman" w:hAnsi="Times New Roman" w:cs="Times New Roman" w:hint="default"/>
        <w:b/>
        <w:bCs/>
        <w:i w:val="0"/>
        <w:iCs w:val="0"/>
        <w:spacing w:val="-2"/>
        <w:w w:val="100"/>
        <w:sz w:val="20"/>
        <w:szCs w:val="20"/>
        <w:lang w:val="en-US" w:eastAsia="en-US" w:bidi="ar-SA"/>
      </w:rPr>
    </w:lvl>
    <w:lvl w:ilvl="2" w:tplc="3528D082">
      <w:start w:val="1"/>
      <w:numFmt w:val="decimal"/>
      <w:lvlText w:val="%3)"/>
      <w:lvlJc w:val="left"/>
      <w:pPr>
        <w:ind w:left="600" w:hanging="255"/>
      </w:pPr>
      <w:rPr>
        <w:rFonts w:ascii="Times New Roman" w:eastAsia="Times New Roman" w:hAnsi="Times New Roman" w:cs="Times New Roman" w:hint="default"/>
        <w:b/>
        <w:bCs/>
        <w:i w:val="0"/>
        <w:iCs w:val="0"/>
        <w:spacing w:val="0"/>
        <w:w w:val="100"/>
        <w:sz w:val="20"/>
        <w:szCs w:val="20"/>
        <w:lang w:val="en-US" w:eastAsia="en-US" w:bidi="ar-SA"/>
      </w:rPr>
    </w:lvl>
    <w:lvl w:ilvl="3" w:tplc="C1883706">
      <w:start w:val="1"/>
      <w:numFmt w:val="upperLetter"/>
      <w:lvlText w:val="%4."/>
      <w:lvlJc w:val="left"/>
      <w:pPr>
        <w:ind w:left="777" w:hanging="360"/>
      </w:pPr>
      <w:rPr>
        <w:rFonts w:ascii="Times New Roman" w:eastAsia="Times New Roman" w:hAnsi="Times New Roman" w:cs="Times New Roman" w:hint="default"/>
        <w:b/>
        <w:bCs/>
        <w:i w:val="0"/>
        <w:iCs w:val="0"/>
        <w:spacing w:val="-2"/>
        <w:w w:val="100"/>
        <w:sz w:val="20"/>
        <w:szCs w:val="20"/>
        <w:lang w:val="en-US" w:eastAsia="en-US" w:bidi="ar-SA"/>
      </w:rPr>
    </w:lvl>
    <w:lvl w:ilvl="4" w:tplc="3B3CE248">
      <w:numFmt w:val="bullet"/>
      <w:lvlText w:val="•"/>
      <w:lvlJc w:val="left"/>
      <w:pPr>
        <w:ind w:left="420" w:hanging="360"/>
      </w:pPr>
      <w:rPr>
        <w:rFonts w:hint="default"/>
        <w:lang w:val="en-US" w:eastAsia="en-US" w:bidi="ar-SA"/>
      </w:rPr>
    </w:lvl>
    <w:lvl w:ilvl="5" w:tplc="7C92551A">
      <w:numFmt w:val="bullet"/>
      <w:lvlText w:val="•"/>
      <w:lvlJc w:val="left"/>
      <w:pPr>
        <w:ind w:left="300" w:hanging="360"/>
      </w:pPr>
      <w:rPr>
        <w:rFonts w:hint="default"/>
        <w:lang w:val="en-US" w:eastAsia="en-US" w:bidi="ar-SA"/>
      </w:rPr>
    </w:lvl>
    <w:lvl w:ilvl="6" w:tplc="1E36894A">
      <w:numFmt w:val="bullet"/>
      <w:lvlText w:val="•"/>
      <w:lvlJc w:val="left"/>
      <w:pPr>
        <w:ind w:left="180" w:hanging="360"/>
      </w:pPr>
      <w:rPr>
        <w:rFonts w:hint="default"/>
        <w:lang w:val="en-US" w:eastAsia="en-US" w:bidi="ar-SA"/>
      </w:rPr>
    </w:lvl>
    <w:lvl w:ilvl="7" w:tplc="5EA09484">
      <w:numFmt w:val="bullet"/>
      <w:lvlText w:val="•"/>
      <w:lvlJc w:val="left"/>
      <w:pPr>
        <w:ind w:left="60" w:hanging="360"/>
      </w:pPr>
      <w:rPr>
        <w:rFonts w:hint="default"/>
        <w:lang w:val="en-US" w:eastAsia="en-US" w:bidi="ar-SA"/>
      </w:rPr>
    </w:lvl>
    <w:lvl w:ilvl="8" w:tplc="3AB0F7B2">
      <w:numFmt w:val="bullet"/>
      <w:lvlText w:val="•"/>
      <w:lvlJc w:val="left"/>
      <w:pPr>
        <w:ind w:left="-60" w:hanging="360"/>
      </w:pPr>
      <w:rPr>
        <w:rFonts w:hint="default"/>
        <w:lang w:val="en-US" w:eastAsia="en-US" w:bidi="ar-SA"/>
      </w:rPr>
    </w:lvl>
  </w:abstractNum>
  <w:abstractNum w:abstractNumId="14" w15:restartNumberingAfterBreak="0">
    <w:nsid w:val="63A86DDB"/>
    <w:multiLevelType w:val="hybridMultilevel"/>
    <w:tmpl w:val="5F966ED2"/>
    <w:lvl w:ilvl="0" w:tplc="15D01B08">
      <w:start w:val="1"/>
      <w:numFmt w:val="decimal"/>
      <w:lvlText w:val="5.%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76C75FD"/>
    <w:multiLevelType w:val="hybridMultilevel"/>
    <w:tmpl w:val="DF80AF9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94A0E76"/>
    <w:multiLevelType w:val="hybridMultilevel"/>
    <w:tmpl w:val="7F8EDDEE"/>
    <w:lvl w:ilvl="0" w:tplc="A1C20562">
      <w:start w:val="1"/>
      <w:numFmt w:val="decimal"/>
      <w:lvlText w:val="5.%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75FB5E0B"/>
    <w:multiLevelType w:val="hybridMultilevel"/>
    <w:tmpl w:val="235A7E40"/>
    <w:lvl w:ilvl="0" w:tplc="D5C47020">
      <w:numFmt w:val="bullet"/>
      <w:lvlText w:val=""/>
      <w:lvlJc w:val="left"/>
      <w:pPr>
        <w:ind w:left="360" w:hanging="360"/>
      </w:pPr>
      <w:rPr>
        <w:rFonts w:ascii="Symbol" w:eastAsia="Symbol" w:hAnsi="Symbol" w:cs="Symbol" w:hint="default"/>
        <w:b w:val="0"/>
        <w:bCs w:val="0"/>
        <w:i w:val="0"/>
        <w:iCs w:val="0"/>
        <w:spacing w:val="0"/>
        <w:w w:val="100"/>
        <w:sz w:val="20"/>
        <w:szCs w:val="20"/>
        <w:lang w:val="en-US" w:eastAsia="en-US" w:bidi="ar-SA"/>
      </w:rPr>
    </w:lvl>
    <w:lvl w:ilvl="1" w:tplc="1FE868AC">
      <w:numFmt w:val="bullet"/>
      <w:lvlText w:val="•"/>
      <w:lvlJc w:val="left"/>
      <w:pPr>
        <w:ind w:left="778" w:hanging="360"/>
      </w:pPr>
      <w:rPr>
        <w:rFonts w:hint="default"/>
        <w:lang w:val="en-US" w:eastAsia="en-US" w:bidi="ar-SA"/>
      </w:rPr>
    </w:lvl>
    <w:lvl w:ilvl="2" w:tplc="0BB47360">
      <w:numFmt w:val="bullet"/>
      <w:lvlText w:val="•"/>
      <w:lvlJc w:val="left"/>
      <w:pPr>
        <w:ind w:left="1193" w:hanging="360"/>
      </w:pPr>
      <w:rPr>
        <w:rFonts w:hint="default"/>
        <w:lang w:val="en-US" w:eastAsia="en-US" w:bidi="ar-SA"/>
      </w:rPr>
    </w:lvl>
    <w:lvl w:ilvl="3" w:tplc="B2AAA8A4">
      <w:numFmt w:val="bullet"/>
      <w:lvlText w:val="•"/>
      <w:lvlJc w:val="left"/>
      <w:pPr>
        <w:ind w:left="1608" w:hanging="360"/>
      </w:pPr>
      <w:rPr>
        <w:rFonts w:hint="default"/>
        <w:lang w:val="en-US" w:eastAsia="en-US" w:bidi="ar-SA"/>
      </w:rPr>
    </w:lvl>
    <w:lvl w:ilvl="4" w:tplc="3D8EC366">
      <w:numFmt w:val="bullet"/>
      <w:lvlText w:val="•"/>
      <w:lvlJc w:val="left"/>
      <w:pPr>
        <w:ind w:left="2023" w:hanging="360"/>
      </w:pPr>
      <w:rPr>
        <w:rFonts w:hint="default"/>
        <w:lang w:val="en-US" w:eastAsia="en-US" w:bidi="ar-SA"/>
      </w:rPr>
    </w:lvl>
    <w:lvl w:ilvl="5" w:tplc="D68A1A72">
      <w:numFmt w:val="bullet"/>
      <w:lvlText w:val="•"/>
      <w:lvlJc w:val="left"/>
      <w:pPr>
        <w:ind w:left="2438" w:hanging="360"/>
      </w:pPr>
      <w:rPr>
        <w:rFonts w:hint="default"/>
        <w:lang w:val="en-US" w:eastAsia="en-US" w:bidi="ar-SA"/>
      </w:rPr>
    </w:lvl>
    <w:lvl w:ilvl="6" w:tplc="EDA8DD36">
      <w:numFmt w:val="bullet"/>
      <w:lvlText w:val="•"/>
      <w:lvlJc w:val="left"/>
      <w:pPr>
        <w:ind w:left="2853" w:hanging="360"/>
      </w:pPr>
      <w:rPr>
        <w:rFonts w:hint="default"/>
        <w:lang w:val="en-US" w:eastAsia="en-US" w:bidi="ar-SA"/>
      </w:rPr>
    </w:lvl>
    <w:lvl w:ilvl="7" w:tplc="FDF65862">
      <w:numFmt w:val="bullet"/>
      <w:lvlText w:val="•"/>
      <w:lvlJc w:val="left"/>
      <w:pPr>
        <w:ind w:left="3269" w:hanging="360"/>
      </w:pPr>
      <w:rPr>
        <w:rFonts w:hint="default"/>
        <w:lang w:val="en-US" w:eastAsia="en-US" w:bidi="ar-SA"/>
      </w:rPr>
    </w:lvl>
    <w:lvl w:ilvl="8" w:tplc="0564475A">
      <w:numFmt w:val="bullet"/>
      <w:lvlText w:val="•"/>
      <w:lvlJc w:val="left"/>
      <w:pPr>
        <w:ind w:left="3684" w:hanging="360"/>
      </w:pPr>
      <w:rPr>
        <w:rFonts w:hint="default"/>
        <w:lang w:val="en-US" w:eastAsia="en-US" w:bidi="ar-SA"/>
      </w:rPr>
    </w:lvl>
  </w:abstractNum>
  <w:abstractNum w:abstractNumId="18" w15:restartNumberingAfterBreak="0">
    <w:nsid w:val="7E683C13"/>
    <w:multiLevelType w:val="hybridMultilevel"/>
    <w:tmpl w:val="B9D49F56"/>
    <w:lvl w:ilvl="0" w:tplc="27A2E518">
      <w:start w:val="1"/>
      <w:numFmt w:val="decimal"/>
      <w:lvlText w:val="3.%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91446242">
    <w:abstractNumId w:val="1"/>
  </w:num>
  <w:num w:numId="2" w16cid:durableId="1014720702">
    <w:abstractNumId w:val="2"/>
  </w:num>
  <w:num w:numId="3" w16cid:durableId="1593585133">
    <w:abstractNumId w:val="13"/>
  </w:num>
  <w:num w:numId="4" w16cid:durableId="1567060908">
    <w:abstractNumId w:val="8"/>
  </w:num>
  <w:num w:numId="5" w16cid:durableId="1181315475">
    <w:abstractNumId w:val="15"/>
  </w:num>
  <w:num w:numId="6" w16cid:durableId="2043363121">
    <w:abstractNumId w:val="12"/>
  </w:num>
  <w:num w:numId="7" w16cid:durableId="1117066342">
    <w:abstractNumId w:val="7"/>
  </w:num>
  <w:num w:numId="8" w16cid:durableId="1311708309">
    <w:abstractNumId w:val="9"/>
  </w:num>
  <w:num w:numId="9" w16cid:durableId="539828981">
    <w:abstractNumId w:val="10"/>
  </w:num>
  <w:num w:numId="10" w16cid:durableId="1095593240">
    <w:abstractNumId w:val="18"/>
  </w:num>
  <w:num w:numId="11" w16cid:durableId="240332022">
    <w:abstractNumId w:val="11"/>
  </w:num>
  <w:num w:numId="12" w16cid:durableId="605112015">
    <w:abstractNumId w:val="4"/>
  </w:num>
  <w:num w:numId="13" w16cid:durableId="711341862">
    <w:abstractNumId w:val="14"/>
  </w:num>
  <w:num w:numId="14" w16cid:durableId="859586885">
    <w:abstractNumId w:val="5"/>
  </w:num>
  <w:num w:numId="15" w16cid:durableId="1380861658">
    <w:abstractNumId w:val="16"/>
  </w:num>
  <w:num w:numId="16" w16cid:durableId="1218279061">
    <w:abstractNumId w:val="0"/>
  </w:num>
  <w:num w:numId="17" w16cid:durableId="267394480">
    <w:abstractNumId w:val="3"/>
  </w:num>
  <w:num w:numId="18" w16cid:durableId="301278099">
    <w:abstractNumId w:val="17"/>
  </w:num>
  <w:num w:numId="19" w16cid:durableId="655363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2E6"/>
    <w:rsid w:val="0018446E"/>
    <w:rsid w:val="0023325B"/>
    <w:rsid w:val="00261D3A"/>
    <w:rsid w:val="004314CD"/>
    <w:rsid w:val="0048262E"/>
    <w:rsid w:val="005062E6"/>
    <w:rsid w:val="0054633A"/>
    <w:rsid w:val="0056285C"/>
    <w:rsid w:val="006325CA"/>
    <w:rsid w:val="00641232"/>
    <w:rsid w:val="00676680"/>
    <w:rsid w:val="007D4832"/>
    <w:rsid w:val="0086643E"/>
    <w:rsid w:val="00877024"/>
    <w:rsid w:val="008D6BB8"/>
    <w:rsid w:val="009A74E5"/>
    <w:rsid w:val="009E5ED5"/>
    <w:rsid w:val="00A00096"/>
    <w:rsid w:val="00A256E7"/>
    <w:rsid w:val="00A93C44"/>
    <w:rsid w:val="00B26236"/>
    <w:rsid w:val="00C04F80"/>
    <w:rsid w:val="00E47BAB"/>
    <w:rsid w:val="00E86F38"/>
    <w:rsid w:val="00EA1E0E"/>
    <w:rsid w:val="00FB69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4FEB"/>
  <w15:docId w15:val="{71C2B54B-753D-48BD-9D4E-FB2A88711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after="120"/>
      <w:jc w:val="both"/>
      <w:outlineLvl w:val="0"/>
    </w:pPr>
    <w:rPr>
      <w:smallCaps/>
      <w:sz w:val="28"/>
      <w:szCs w:val="28"/>
    </w:rPr>
  </w:style>
  <w:style w:type="paragraph" w:styleId="Heading2">
    <w:name w:val="heading 2"/>
    <w:basedOn w:val="Normal"/>
    <w:next w:val="Normal"/>
    <w:pPr>
      <w:keepNext/>
      <w:spacing w:after="360"/>
      <w:jc w:val="both"/>
      <w:outlineLvl w:val="1"/>
    </w:pPr>
    <w:rPr>
      <w:i/>
      <w:iCs/>
      <w:sz w:val="20"/>
      <w:szCs w:val="20"/>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480"/>
      <w:jc w:val="center"/>
    </w:pPr>
    <w:rPr>
      <w:smallCaps/>
      <w:sz w:val="36"/>
      <w:szCs w:val="36"/>
    </w:rPr>
  </w:style>
  <w:style w:type="character" w:styleId="Hyperlink">
    <w:name w:val="Hyperlink"/>
    <w:basedOn w:val="DefaultParagraphFont"/>
    <w:rsid w:val="00520B99"/>
    <w:rPr>
      <w:color w:val="0000FF"/>
      <w:u w:val="single"/>
    </w:rPr>
  </w:style>
  <w:style w:type="paragraph" w:styleId="BodyText">
    <w:name w:val="Body Text"/>
    <w:basedOn w:val="Normal"/>
    <w:rsid w:val="00520B99"/>
    <w:pPr>
      <w:jc w:val="both"/>
    </w:pPr>
  </w:style>
  <w:style w:type="character" w:styleId="FollowedHyperlink">
    <w:name w:val="FollowedHyperlink"/>
    <w:basedOn w:val="DefaultParagraphFont"/>
    <w:rsid w:val="00520B99"/>
    <w:rPr>
      <w:color w:val="800080"/>
      <w:u w:val="single"/>
    </w:rPr>
  </w:style>
  <w:style w:type="paragraph" w:styleId="BodyText2">
    <w:name w:val="Body Text 2"/>
    <w:basedOn w:val="Normal"/>
    <w:rsid w:val="00520B99"/>
    <w:pPr>
      <w:spacing w:after="120"/>
      <w:jc w:val="both"/>
    </w:pPr>
    <w:rPr>
      <w:sz w:val="22"/>
    </w:rPr>
  </w:style>
  <w:style w:type="paragraph" w:styleId="Header">
    <w:name w:val="header"/>
    <w:basedOn w:val="Normal"/>
    <w:link w:val="HeaderChar"/>
    <w:rsid w:val="00630759"/>
    <w:pPr>
      <w:tabs>
        <w:tab w:val="center" w:pos="4680"/>
        <w:tab w:val="right" w:pos="9360"/>
      </w:tabs>
    </w:pPr>
  </w:style>
  <w:style w:type="character" w:customStyle="1" w:styleId="HeaderChar">
    <w:name w:val="Header Char"/>
    <w:basedOn w:val="DefaultParagraphFont"/>
    <w:link w:val="Header"/>
    <w:rsid w:val="00630759"/>
    <w:rPr>
      <w:sz w:val="24"/>
      <w:szCs w:val="24"/>
      <w:lang w:val="en-GB"/>
    </w:rPr>
  </w:style>
  <w:style w:type="paragraph" w:styleId="Footer">
    <w:name w:val="footer"/>
    <w:basedOn w:val="Normal"/>
    <w:link w:val="FooterChar"/>
    <w:rsid w:val="00630759"/>
    <w:pPr>
      <w:tabs>
        <w:tab w:val="center" w:pos="4680"/>
        <w:tab w:val="right" w:pos="9360"/>
      </w:tabs>
    </w:pPr>
  </w:style>
  <w:style w:type="character" w:customStyle="1" w:styleId="FooterChar">
    <w:name w:val="Footer Char"/>
    <w:basedOn w:val="DefaultParagraphFont"/>
    <w:link w:val="Footer"/>
    <w:rsid w:val="00630759"/>
    <w:rPr>
      <w:sz w:val="24"/>
      <w:szCs w:val="24"/>
      <w:lang w:val="en-GB"/>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56285C"/>
    <w:rPr>
      <w:color w:val="605E5C"/>
      <w:shd w:val="clear" w:color="auto" w:fill="E1DFDD"/>
    </w:rPr>
  </w:style>
  <w:style w:type="paragraph" w:styleId="ListParagraph">
    <w:name w:val="List Paragraph"/>
    <w:basedOn w:val="Normal"/>
    <w:uiPriority w:val="1"/>
    <w:qFormat/>
    <w:rsid w:val="0048262E"/>
    <w:pPr>
      <w:widowControl w:val="0"/>
      <w:autoSpaceDE w:val="0"/>
      <w:autoSpaceDN w:val="0"/>
      <w:ind w:left="561" w:hanging="360"/>
    </w:pPr>
    <w:rPr>
      <w:sz w:val="22"/>
      <w:szCs w:val="22"/>
      <w:lang w:val="en-US" w:eastAsia="en-US"/>
    </w:rPr>
  </w:style>
  <w:style w:type="paragraph" w:customStyle="1" w:styleId="TableParagraph">
    <w:name w:val="Table Paragraph"/>
    <w:basedOn w:val="Normal"/>
    <w:uiPriority w:val="1"/>
    <w:qFormat/>
    <w:rsid w:val="0048262E"/>
    <w:pPr>
      <w:widowControl w:val="0"/>
      <w:autoSpaceDE w:val="0"/>
      <w:autoSpaceDN w:val="0"/>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repo.uef.fi/bitstreams/7d5edc65-c006-45ee-806c-77960603c759/download" TargetMode="External"/><Relationship Id="rId18" Type="http://schemas.openxmlformats.org/officeDocument/2006/relationships/hyperlink" Target="https://www.researchgate.net/publication/394462024_Smart_Assistive_Navigation_System_for_Visually_Impaired_People" TargetMode="External"/><Relationship Id="rId26" Type="http://schemas.openxmlformats.org/officeDocument/2006/relationships/hyperlink" Target="https://papers.nips.cc/paper_files/paper/2024/file/bd19ca8039547b339a6a37bd4df24405-Paper-Conference.pdf" TargetMode="External"/><Relationship Id="rId3" Type="http://schemas.openxmlformats.org/officeDocument/2006/relationships/styles" Target="styles.xml"/><Relationship Id="rId21" Type="http://schemas.openxmlformats.org/officeDocument/2006/relationships/hyperlink" Target="https://www.edmundoptics.com/knowledge-center/application-notes/imaging/understanding-focal-length-and-field-of-view/" TargetMode="External"/><Relationship Id="rId34" Type="http://schemas.openxmlformats.org/officeDocument/2006/relationships/hyperlink" Target="https://pmc.ncbi.nlm.nih.gov/articles/PMC9491388/"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mdpi.com/2075-5309/15/18/3252" TargetMode="External"/><Relationship Id="rId25" Type="http://schemas.openxmlformats.org/officeDocument/2006/relationships/hyperlink" Target="https://papers.nips.cc/paper_files/paper/2024/file/bd19ca8039547b339a6a37bd4df24405-Paper-Conference.pdf" TargetMode="External"/><Relationship Id="rId33" Type="http://schemas.openxmlformats.org/officeDocument/2006/relationships/hyperlink" Target="https://www.researchgate.net/publication/394547966_Challenges_and_Opportunities_of_the_Human-Centered_Design_Approach_Case_Study_Development_of_an_Assistive_Device_for_the_Navigation_of_Persons_With_Visual_Impairment" TargetMode="External"/><Relationship Id="rId2" Type="http://schemas.openxmlformats.org/officeDocument/2006/relationships/numbering" Target="numbering.xml"/><Relationship Id="rId16" Type="http://schemas.openxmlformats.org/officeDocument/2006/relationships/hyperlink" Target="https://www.mdpi.com/2075-5309/15/18/3252" TargetMode="External"/><Relationship Id="rId20" Type="http://schemas.openxmlformats.org/officeDocument/2006/relationships/hyperlink" Target="https://www.edmundoptics.com/knowledge-center/application-notes/imaging/understanding-focal-length-and-field-of-view/" TargetMode="External"/><Relationship Id="rId29" Type="http://schemas.openxmlformats.org/officeDocument/2006/relationships/hyperlink" Target="https://www.researchgate.net/publication/394547966_Challenges_and_Opportunities_of_the_Human-Centered_Design_Approach_Case_Study_Development_of_an_Assistive_Device_for_the_Navigation_of_Persons_With_Visual_Impair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arxiv.org/abs/2601.01457" TargetMode="External"/><Relationship Id="rId32" Type="http://schemas.openxmlformats.org/officeDocument/2006/relationships/hyperlink" Target="https://www.researchgate.net/publication/394547966_Challenges_and_Opportunities_of_the_Human-Centered_Design_Approach_Case_Study_Development_of_an_Assistive_Device_for_the_Navigation_of_Persons_With_Visual_Impairment" TargetMode="External"/><Relationship Id="rId5" Type="http://schemas.openxmlformats.org/officeDocument/2006/relationships/webSettings" Target="webSettings.xml"/><Relationship Id="rId15" Type="http://schemas.openxmlformats.org/officeDocument/2006/relationships/hyperlink" Target="https://ijrpr.com/uploads/V6ISSUE11/IJRPR55281.pdf" TargetMode="External"/><Relationship Id="rId23" Type="http://schemas.openxmlformats.org/officeDocument/2006/relationships/hyperlink" Target="http://hyperphysics.phy-astr.gsu.edu/hbase/geoopt/lenseq.html" TargetMode="External"/><Relationship Id="rId28" Type="http://schemas.openxmlformats.org/officeDocument/2006/relationships/hyperlink" Target="https://pmc.ncbi.nlm.nih.gov/articles/PMC10511648/" TargetMode="External"/><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www.researchgate.net/publication/394462024_Smart_Assistive_Navigation_System_for_Visually_Impaired_People" TargetMode="External"/><Relationship Id="rId31" Type="http://schemas.openxmlformats.org/officeDocument/2006/relationships/hyperlink" Target="https://www.researchgate.net/publication/394547966_Challenges_and_Opportunities_of_the_Human-Centered_Design_Approach_Case_Study_Development_of_an_Assistive_Device_for_the_Navigation_of_Persons_With_Visual_Impairment" TargetMode="External"/><Relationship Id="rId4" Type="http://schemas.openxmlformats.org/officeDocument/2006/relationships/settings" Target="settings.xml"/><Relationship Id="rId9" Type="http://schemas.openxmlformats.org/officeDocument/2006/relationships/hyperlink" Target="mailto:Bhandekar.r@wcem.edu.in" TargetMode="External"/><Relationship Id="rId14" Type="http://schemas.openxmlformats.org/officeDocument/2006/relationships/hyperlink" Target="https://erepo.uef.fi/bitstreams/7d5edc65-c006-45ee-806c-77960603c759/download" TargetMode="External"/><Relationship Id="rId22" Type="http://schemas.openxmlformats.org/officeDocument/2006/relationships/hyperlink" Target="http://hyperphysics.phy-astr.gsu.edu/hbase/geoopt/lenseq.html" TargetMode="External"/><Relationship Id="rId27" Type="http://schemas.openxmlformats.org/officeDocument/2006/relationships/hyperlink" Target="https://www.mdpi.com/2073-431X/14/11/502" TargetMode="External"/><Relationship Id="rId30" Type="http://schemas.openxmlformats.org/officeDocument/2006/relationships/hyperlink" Target="https://www.researchgate.net/publication/394547966_Challenges_and_Opportunities_of_the_Human-Centered_Design_Approach_Case_Study_Development_of_an_Assistive_Device_for_the_Navigation_of_Persons_With_Visual_Impairment" TargetMode="External"/><Relationship Id="rId35" Type="http://schemas.openxmlformats.org/officeDocument/2006/relationships/fontTable" Target="fontTable.xml"/><Relationship Id="rId8" Type="http://schemas.openxmlformats.org/officeDocument/2006/relationships/hyperlink" Target="mailto:aashuupadhyay99@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To8m0QNRCupT9JqIuUxxBZ/gig==">CgMxLjAyDmguMzljOXR5c3d6c3RzMg5oLmZxYXA5NGJ0c3g1cjgAciExdnpsTUNadXlGSzByY2labndldGRneXNtRTRQMHRfanA=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10</Pages>
  <Words>3593</Words>
  <Characters>20484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IJAET</dc:creator>
  <cp:lastModifiedBy>ASHUTOSH UPADHYAY</cp:lastModifiedBy>
  <cp:revision>8</cp:revision>
  <dcterms:created xsi:type="dcterms:W3CDTF">2026-02-23T11:05:00Z</dcterms:created>
  <dcterms:modified xsi:type="dcterms:W3CDTF">2026-03-10T18:50:00Z</dcterms:modified>
</cp:coreProperties>
</file>