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D05C8" w14:textId="5184C1F7" w:rsidR="00EE1916" w:rsidRPr="00EE1916" w:rsidRDefault="00EE1916" w:rsidP="00EE1916">
      <w:pPr>
        <w:ind w:left="360" w:hanging="360"/>
        <w:jc w:val="center"/>
        <w:rPr>
          <w:b/>
          <w:sz w:val="32"/>
          <w:szCs w:val="32"/>
        </w:rPr>
      </w:pPr>
      <w:r w:rsidRPr="00EE1916">
        <w:rPr>
          <w:rFonts w:hint="eastAsia"/>
          <w:b/>
          <w:sz w:val="32"/>
          <w:szCs w:val="32"/>
        </w:rPr>
        <w:t>出發前答</w:t>
      </w:r>
      <w:proofErr w:type="gramStart"/>
      <w:r w:rsidRPr="00EE1916">
        <w:rPr>
          <w:rFonts w:hint="eastAsia"/>
          <w:b/>
          <w:sz w:val="32"/>
          <w:szCs w:val="32"/>
        </w:rPr>
        <w:t>疑</w:t>
      </w:r>
      <w:proofErr w:type="gramEnd"/>
    </w:p>
    <w:p w14:paraId="6D12013C" w14:textId="77777777" w:rsidR="00EE1916" w:rsidRDefault="00EE1916" w:rsidP="00EE1916">
      <w:pPr>
        <w:ind w:left="360" w:hanging="360"/>
        <w:jc w:val="center"/>
        <w:rPr>
          <w:rFonts w:hint="eastAsia"/>
        </w:rPr>
      </w:pPr>
    </w:p>
    <w:p w14:paraId="0AAF09F7" w14:textId="22E2C1D0" w:rsidR="00E35525" w:rsidRPr="00E35525" w:rsidRDefault="00E35525" w:rsidP="00E35525">
      <w:pPr>
        <w:pStyle w:val="a3"/>
        <w:numPr>
          <w:ilvl w:val="0"/>
          <w:numId w:val="1"/>
        </w:numPr>
        <w:ind w:leftChars="0"/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學習報告</w:t>
      </w:r>
    </w:p>
    <w:p w14:paraId="7C3D7892" w14:textId="6F9EDEF6" w:rsidR="00E35525" w:rsidRPr="00E35525" w:rsidRDefault="00E35525">
      <w:pPr>
        <w:rPr>
          <w:rFonts w:ascii="Tahoma" w:hAnsi="Tahoma" w:cs="Tahoma"/>
          <w:color w:val="121826"/>
          <w:sz w:val="21"/>
          <w:szCs w:val="21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集體</w:t>
      </w:r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1</w:t>
      </w:r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份</w:t>
      </w:r>
    </w:p>
    <w:p w14:paraId="7E427016" w14:textId="77777777" w:rsidR="00E35525" w:rsidRDefault="00E35525">
      <w:pPr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</w:p>
    <w:p w14:paraId="21899BB0" w14:textId="17371ECA" w:rsidR="00E35525" w:rsidRPr="00E35525" w:rsidRDefault="00E35525" w:rsidP="00E35525">
      <w:pPr>
        <w:pStyle w:val="a3"/>
        <w:numPr>
          <w:ilvl w:val="0"/>
          <w:numId w:val="1"/>
        </w:numPr>
        <w:ind w:leftChars="0"/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正裝規格</w:t>
      </w:r>
    </w:p>
    <w:p w14:paraId="75A80C2B" w14:textId="0BAD3A01" w:rsidR="00E35525" w:rsidRDefault="00E35525">
      <w:pPr>
        <w:rPr>
          <w:rFonts w:ascii="Tahoma" w:hAnsi="Tahoma" w:cs="Tahoma"/>
          <w:color w:val="121826"/>
          <w:sz w:val="21"/>
          <w:szCs w:val="21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男士打呔</w:t>
      </w:r>
    </w:p>
    <w:p w14:paraId="0F96E77F" w14:textId="2B3BB048" w:rsidR="00E35525" w:rsidRDefault="00E35525">
      <w:pPr>
        <w:rPr>
          <w:rFonts w:ascii="Tahoma" w:hAnsi="Tahoma" w:cs="Tahoma"/>
          <w:color w:val="121826"/>
          <w:sz w:val="21"/>
          <w:szCs w:val="21"/>
          <w:shd w:val="clear" w:color="auto" w:fill="FFFFFF"/>
        </w:rPr>
      </w:pPr>
    </w:p>
    <w:p w14:paraId="2BE67607" w14:textId="78C452EF" w:rsidR="00E35525" w:rsidRPr="00E35525" w:rsidRDefault="00E35525" w:rsidP="00E35525">
      <w:pPr>
        <w:pStyle w:val="a3"/>
        <w:numPr>
          <w:ilvl w:val="0"/>
          <w:numId w:val="1"/>
        </w:numPr>
        <w:ind w:leftChars="0"/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4</w:t>
      </w: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月</w:t>
      </w: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22</w:t>
      </w: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日午餐</w:t>
      </w:r>
    </w:p>
    <w:p w14:paraId="77A9D100" w14:textId="11CECD59" w:rsidR="00E35525" w:rsidRPr="00E35525" w:rsidRDefault="00E35525" w:rsidP="00E35525">
      <w:pPr>
        <w:rPr>
          <w:rFonts w:ascii="Tahoma" w:hAnsi="Tahoma" w:cs="Tahoma"/>
          <w:color w:val="121826"/>
          <w:sz w:val="21"/>
          <w:szCs w:val="21"/>
          <w:shd w:val="clear" w:color="auto" w:fill="FFFFFF"/>
        </w:rPr>
      </w:pPr>
      <w:r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在前海合作區人民法院用餐</w:t>
      </w:r>
    </w:p>
    <w:p w14:paraId="02E01196" w14:textId="77777777" w:rsidR="00E35525" w:rsidRDefault="00E35525"/>
    <w:p w14:paraId="1CABD453" w14:textId="27652942" w:rsidR="00596700" w:rsidRPr="00E35525" w:rsidRDefault="00EE1916" w:rsidP="00E35525">
      <w:pPr>
        <w:pStyle w:val="a3"/>
        <w:numPr>
          <w:ilvl w:val="0"/>
          <w:numId w:val="1"/>
        </w:numPr>
        <w:ind w:leftChars="0"/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  <w:r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酒店</w:t>
      </w:r>
      <w:bookmarkStart w:id="0" w:name="_GoBack"/>
      <w:bookmarkEnd w:id="0"/>
      <w:r w:rsidR="00596700"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洗衣間</w:t>
      </w:r>
      <w:r w:rsidR="00B61568"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供住客免費使用</w:t>
      </w:r>
    </w:p>
    <w:p w14:paraId="525D7674" w14:textId="77777777" w:rsidR="00E35525" w:rsidRPr="00E35525" w:rsidRDefault="00E35525" w:rsidP="00E35525">
      <w:pPr>
        <w:rPr>
          <w:rFonts w:ascii="Tahoma" w:hAnsi="Tahoma" w:cs="Tahoma"/>
          <w:color w:val="121826"/>
          <w:sz w:val="21"/>
          <w:szCs w:val="21"/>
          <w:shd w:val="clear" w:color="auto" w:fill="FFFFFF"/>
        </w:rPr>
      </w:pPr>
      <w:proofErr w:type="gramStart"/>
      <w:r w:rsidRPr="00E35525">
        <w:rPr>
          <w:rFonts w:ascii="Tahoma" w:hAnsi="Tahoma" w:cs="Tahoma"/>
          <w:color w:val="121826"/>
          <w:sz w:val="21"/>
          <w:szCs w:val="21"/>
          <w:shd w:val="clear" w:color="auto" w:fill="FFFFFF"/>
        </w:rPr>
        <w:t>深圳雅庭海灣國際大酒店</w:t>
      </w:r>
      <w:proofErr w:type="gramEnd"/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 xml:space="preserve"> 86</w:t>
      </w:r>
      <w:r w:rsidRPr="00E35525">
        <w:rPr>
          <w:rFonts w:ascii="Tahoma" w:hAnsi="Tahoma" w:cs="Tahoma"/>
          <w:color w:val="121826"/>
          <w:sz w:val="21"/>
          <w:szCs w:val="21"/>
          <w:shd w:val="clear" w:color="auto" w:fill="FFFFFF"/>
        </w:rPr>
        <w:t xml:space="preserve"> </w:t>
      </w:r>
      <w:r w:rsidRPr="00E35525">
        <w:rPr>
          <w:rFonts w:ascii="Tahoma" w:hAnsi="Tahoma" w:cs="Tahoma" w:hint="eastAsia"/>
          <w:color w:val="121826"/>
          <w:sz w:val="21"/>
          <w:szCs w:val="21"/>
          <w:shd w:val="clear" w:color="auto" w:fill="FFFFFF"/>
        </w:rPr>
        <w:t>755-2535333</w:t>
      </w:r>
    </w:p>
    <w:p w14:paraId="2F00F255" w14:textId="77777777" w:rsidR="00E35525" w:rsidRPr="00E35525" w:rsidRDefault="00E35525">
      <w:pPr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</w:p>
    <w:p w14:paraId="735E3FC8" w14:textId="3CE0F1DF" w:rsidR="00596700" w:rsidRDefault="00596700">
      <w:r w:rsidRPr="00596700">
        <w:rPr>
          <w:noProof/>
        </w:rPr>
        <w:drawing>
          <wp:inline distT="0" distB="0" distL="0" distR="0" wp14:anchorId="4F6AD457" wp14:editId="04F4754F">
            <wp:extent cx="5274310" cy="15557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718" w14:textId="05F8B35C" w:rsidR="00596700" w:rsidRDefault="00596700"/>
    <w:p w14:paraId="384745CD" w14:textId="24B79178" w:rsidR="00223F8C" w:rsidRPr="00E35525" w:rsidRDefault="00223F8C" w:rsidP="00E35525">
      <w:pPr>
        <w:pStyle w:val="a3"/>
        <w:numPr>
          <w:ilvl w:val="0"/>
          <w:numId w:val="1"/>
        </w:numPr>
        <w:ind w:leftChars="0"/>
        <w:rPr>
          <w:rFonts w:ascii="Tahoma" w:hAnsi="Tahoma" w:cs="Tahoma"/>
          <w:color w:val="121826"/>
          <w:sz w:val="21"/>
          <w:szCs w:val="21"/>
          <w:highlight w:val="yellow"/>
          <w:shd w:val="clear" w:color="auto" w:fill="FFFFFF"/>
        </w:rPr>
      </w:pPr>
      <w:r w:rsidRPr="00E35525">
        <w:rPr>
          <w:rFonts w:ascii="Tahoma" w:hAnsi="Tahoma" w:cs="Tahoma" w:hint="eastAsia"/>
          <w:color w:val="121826"/>
          <w:sz w:val="21"/>
          <w:szCs w:val="21"/>
          <w:highlight w:val="yellow"/>
          <w:shd w:val="clear" w:color="auto" w:fill="FFFFFF"/>
        </w:rPr>
        <w:t>浴室用品</w:t>
      </w:r>
    </w:p>
    <w:p w14:paraId="214D97A0" w14:textId="77777777" w:rsidR="00223F8C" w:rsidRPr="00596700" w:rsidRDefault="00223F8C" w:rsidP="00223F8C">
      <w:pPr>
        <w:rPr>
          <w:rFonts w:ascii="Tahoma" w:hAnsi="Tahoma" w:cs="Tahoma"/>
          <w:color w:val="121826"/>
          <w:sz w:val="21"/>
          <w:szCs w:val="21"/>
          <w:highlight w:val="cyan"/>
          <w:shd w:val="clear" w:color="auto" w:fill="FFFFFF"/>
        </w:rPr>
      </w:pP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根據《關於住宿業不主動提供一次性日用品的通知》《關於星級酒店不主動提供客房一次性日用品的通知》有關規定，自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2020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年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5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月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28</w:t>
      </w:r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日起，深圳市住宿業將不再主動提供一次性用品，包括：牙刷、梳子、沐浴棉、刮鬍刀、指甲銼刀、</w:t>
      </w:r>
      <w:proofErr w:type="gramStart"/>
      <w:r>
        <w:rPr>
          <w:rFonts w:ascii="Tahoma" w:hAnsi="Tahoma" w:cs="Tahoma"/>
          <w:color w:val="121826"/>
          <w:sz w:val="21"/>
          <w:szCs w:val="21"/>
          <w:shd w:val="clear" w:color="auto" w:fill="FFFFFF"/>
        </w:rPr>
        <w:t>鞋擦。</w:t>
      </w:r>
      <w:proofErr w:type="gramEnd"/>
      <w:r w:rsidRPr="00596700">
        <w:rPr>
          <w:rFonts w:ascii="Tahoma" w:hAnsi="Tahoma" w:cs="Tahoma"/>
          <w:color w:val="121826"/>
          <w:sz w:val="21"/>
          <w:szCs w:val="21"/>
          <w:highlight w:val="cyan"/>
          <w:shd w:val="clear" w:color="auto" w:fill="FFFFFF"/>
        </w:rPr>
        <w:t>如您需要可聯繫酒店索取。</w:t>
      </w:r>
    </w:p>
    <w:p w14:paraId="1E69E435" w14:textId="34442DFE" w:rsidR="00596700" w:rsidRDefault="00596700">
      <w:r w:rsidRPr="00596700">
        <w:rPr>
          <w:noProof/>
        </w:rPr>
        <w:drawing>
          <wp:inline distT="0" distB="0" distL="0" distR="0" wp14:anchorId="36A53208" wp14:editId="3C1A5BF4">
            <wp:extent cx="2406342" cy="2226365"/>
            <wp:effectExtent l="0" t="0" r="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763" cy="22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C37" w14:textId="7DDCAB76" w:rsidR="00596700" w:rsidRDefault="00596700">
      <w:r w:rsidRPr="00596700">
        <w:rPr>
          <w:noProof/>
        </w:rPr>
        <w:drawing>
          <wp:inline distT="0" distB="0" distL="0" distR="0" wp14:anchorId="0A42625C" wp14:editId="65039B46">
            <wp:extent cx="2745526" cy="620201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432" cy="6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C575" w14:textId="77777777" w:rsidR="00E35525" w:rsidRDefault="00E35525"/>
    <w:sectPr w:rsidR="00E35525" w:rsidSect="00EE1916">
      <w:pgSz w:w="11906" w:h="16838"/>
      <w:pgMar w:top="873" w:right="1797" w:bottom="873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30EA7"/>
    <w:multiLevelType w:val="hybridMultilevel"/>
    <w:tmpl w:val="BA061F74"/>
    <w:lvl w:ilvl="0" w:tplc="181E9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5E"/>
    <w:rsid w:val="00223F8C"/>
    <w:rsid w:val="0030225E"/>
    <w:rsid w:val="00596700"/>
    <w:rsid w:val="00AF3F14"/>
    <w:rsid w:val="00B61568"/>
    <w:rsid w:val="00BF6CDC"/>
    <w:rsid w:val="00D73AB2"/>
    <w:rsid w:val="00E35525"/>
    <w:rsid w:val="00EE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69E2"/>
  <w15:chartTrackingRefBased/>
  <w15:docId w15:val="{650B7F52-259C-45D4-9E4D-9F2481CF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52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Cynthia, Lei Sin Man</dc:creator>
  <cp:keywords/>
  <dc:description/>
  <cp:lastModifiedBy>Cynthia, Lei Sin Man</cp:lastModifiedBy>
  <cp:revision>5</cp:revision>
  <dcterms:created xsi:type="dcterms:W3CDTF">2026-04-14T03:18:00Z</dcterms:created>
  <dcterms:modified xsi:type="dcterms:W3CDTF">2026-04-15T02:51:00Z</dcterms:modified>
</cp:coreProperties>
</file>