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9D3" w:rsidRPr="006A09D3" w:rsidRDefault="006A09D3" w:rsidP="000B60B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09D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0B60B4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09D3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6A09D3">
        <w:rPr>
          <w:rFonts w:ascii="Times New Roman" w:hAnsi="Times New Roman" w:cs="Times New Roman"/>
          <w:sz w:val="28"/>
          <w:szCs w:val="28"/>
        </w:rPr>
        <w:t>Pedagogik</w:t>
      </w:r>
      <w:proofErr w:type="spellEnd"/>
      <w:r w:rsidRPr="006A09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</w:rPr>
        <w:t>diagnostika</w:t>
      </w:r>
      <w:proofErr w:type="spellEnd"/>
      <w:r w:rsidRPr="006A09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A09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</w:rPr>
        <w:t>korreksiya</w:t>
      </w:r>
      <w:proofErr w:type="spellEnd"/>
      <w:r w:rsidRPr="006A09D3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proofErr w:type="gramStart"/>
      <w:r w:rsidRPr="006A09D3">
        <w:rPr>
          <w:rFonts w:ascii="Times New Roman" w:hAnsi="Times New Roman" w:cs="Times New Roman"/>
          <w:sz w:val="28"/>
          <w:szCs w:val="28"/>
        </w:rPr>
        <w:t>o‘</w:t>
      </w:r>
      <w:proofErr w:type="gramEnd"/>
      <w:r w:rsidRPr="006A09D3">
        <w:rPr>
          <w:rFonts w:ascii="Times New Roman" w:hAnsi="Times New Roman" w:cs="Times New Roman"/>
          <w:sz w:val="28"/>
          <w:szCs w:val="28"/>
        </w:rPr>
        <w:t>quv</w:t>
      </w:r>
      <w:proofErr w:type="spellEnd"/>
      <w:r w:rsidRPr="006A09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</w:rPr>
        <w:t>fani</w:t>
      </w:r>
      <w:proofErr w:type="spellEnd"/>
      <w:r w:rsidRPr="006A09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</w:rPr>
        <w:t>qanday</w:t>
      </w:r>
      <w:proofErr w:type="spellEnd"/>
      <w:r w:rsidRPr="006A09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</w:rPr>
        <w:t>funksiyalarni</w:t>
      </w:r>
      <w:proofErr w:type="spellEnd"/>
      <w:r w:rsidRPr="006A09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</w:rPr>
        <w:t>bajaradi</w:t>
      </w:r>
      <w:proofErr w:type="spellEnd"/>
      <w:r w:rsidRPr="006A09D3">
        <w:rPr>
          <w:rFonts w:ascii="Times New Roman" w:hAnsi="Times New Roman" w:cs="Times New Roman"/>
          <w:sz w:val="28"/>
          <w:szCs w:val="28"/>
        </w:rPr>
        <w:t>?</w:t>
      </w:r>
      <w:r w:rsidRPr="006A09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09D3" w:rsidRPr="000B60B4" w:rsidRDefault="006A09D3" w:rsidP="000B60B4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O'quvchilarning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o'zlarining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ma'lumot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ko'nikmalarini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baholash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A09D3" w:rsidRPr="000B60B4" w:rsidRDefault="006A09D3" w:rsidP="000B60B4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O'quvchilarning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o'zlarining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o'rganganlarini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nima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o'rganishlarini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A09D3" w:rsidRPr="000B60B4" w:rsidRDefault="006A09D3" w:rsidP="000B60B4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O'quvchilarning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o'zlashtirish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o'rganish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xossalari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yordam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berish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A09D3" w:rsidRPr="000B60B4" w:rsidRDefault="006A09D3" w:rsidP="000B60B4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O'quvchilarning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o'rganish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jarayonidan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ko'proq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foydalanishlari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qo'llanmalar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tuzish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A09D3" w:rsidRPr="000B60B4" w:rsidRDefault="006A09D3" w:rsidP="000B60B4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O'quvchilarning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o'rganish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jarayonida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yuzaga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kelgan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muammolarga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yechim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topishda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yordam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berish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A09D3" w:rsidRPr="006A09D3" w:rsidRDefault="006A09D3" w:rsidP="000B60B4">
      <w:pPr>
        <w:spacing w:after="0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0B60B4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sz w:val="28"/>
          <w:szCs w:val="28"/>
          <w:lang w:val="en-US"/>
        </w:rPr>
        <w:t>Pedagogik</w:t>
      </w:r>
      <w:proofErr w:type="spellEnd"/>
      <w:r w:rsidRPr="006A09D3">
        <w:rPr>
          <w:sz w:val="28"/>
          <w:szCs w:val="28"/>
          <w:lang w:val="en-US"/>
        </w:rPr>
        <w:t xml:space="preserve"> </w:t>
      </w:r>
      <w:proofErr w:type="spellStart"/>
      <w:r w:rsidRPr="006A09D3">
        <w:rPr>
          <w:sz w:val="28"/>
          <w:szCs w:val="28"/>
          <w:lang w:val="en-US"/>
        </w:rPr>
        <w:t>diagnostikaning</w:t>
      </w:r>
      <w:proofErr w:type="spellEnd"/>
      <w:r w:rsidRPr="006A09D3">
        <w:rPr>
          <w:sz w:val="28"/>
          <w:szCs w:val="28"/>
          <w:lang w:val="en-US"/>
        </w:rPr>
        <w:t xml:space="preserve"> </w:t>
      </w:r>
      <w:proofErr w:type="spellStart"/>
      <w:r w:rsidRPr="006A09D3">
        <w:rPr>
          <w:sz w:val="28"/>
          <w:szCs w:val="28"/>
          <w:lang w:val="en-US"/>
        </w:rPr>
        <w:t>qanday</w:t>
      </w:r>
      <w:proofErr w:type="spellEnd"/>
      <w:r w:rsidRPr="006A09D3">
        <w:rPr>
          <w:sz w:val="28"/>
          <w:szCs w:val="28"/>
          <w:lang w:val="en-US"/>
        </w:rPr>
        <w:t xml:space="preserve"> </w:t>
      </w:r>
      <w:proofErr w:type="spellStart"/>
      <w:r w:rsidRPr="006A09D3">
        <w:rPr>
          <w:sz w:val="28"/>
          <w:szCs w:val="28"/>
          <w:lang w:val="en-US"/>
        </w:rPr>
        <w:t>turlari</w:t>
      </w:r>
      <w:proofErr w:type="spellEnd"/>
      <w:r w:rsidRPr="006A09D3">
        <w:rPr>
          <w:sz w:val="28"/>
          <w:szCs w:val="28"/>
          <w:lang w:val="en-US"/>
        </w:rPr>
        <w:t xml:space="preserve"> </w:t>
      </w:r>
      <w:proofErr w:type="spellStart"/>
      <w:r w:rsidRPr="006A09D3">
        <w:rPr>
          <w:sz w:val="28"/>
          <w:szCs w:val="28"/>
          <w:lang w:val="en-US"/>
        </w:rPr>
        <w:t>mavjud</w:t>
      </w:r>
      <w:proofErr w:type="spellEnd"/>
      <w:r w:rsidRPr="006A09D3">
        <w:rPr>
          <w:sz w:val="28"/>
          <w:szCs w:val="28"/>
          <w:lang w:val="en-US"/>
        </w:rPr>
        <w:t>?</w:t>
      </w:r>
    </w:p>
    <w:p w:rsidR="006A09D3" w:rsidRPr="006A09D3" w:rsidRDefault="006A09D3" w:rsidP="000B60B4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Formativ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diagnostika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O'quv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jarayonida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o'quvchilarning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o'zlashtirish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darajasi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o'rganish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jarayonida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yuzaga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kelgan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muammolarga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tez-tez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tekshirish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baholash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jarayoni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A09D3" w:rsidRPr="006A09D3" w:rsidRDefault="006A09D3" w:rsidP="000B60B4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Summativ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diagnostika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O'quv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jarayonining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oxirida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o'quvchining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o'zlashtirish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darajasini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baholash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A09D3" w:rsidRPr="006A09D3" w:rsidRDefault="006A09D3" w:rsidP="000B60B4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Kirish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diagnostikasi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O'quvchi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o'quv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jarayoniga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kirishidan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oldin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o'tgan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bilimlari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ko'nikmalarini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A09D3" w:rsidRPr="006A09D3" w:rsidRDefault="006A09D3" w:rsidP="000B60B4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Chiqish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diagnostikasi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O'quvchi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o'quv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jarayonidan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chiqishidan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keyin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o'zlashtirish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darajasini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A09D3" w:rsidRPr="006A09D3" w:rsidRDefault="006A09D3" w:rsidP="000B60B4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Formativ-summativ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diagnostika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Formativ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summativ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diagnostikani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bir-biri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bog'liq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ravishda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oshirish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A09D3" w:rsidRDefault="006A09D3" w:rsidP="000B60B4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Qancha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bilaman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diagnostikasi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O'quvchilarning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o'zlarining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bilim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darajasini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testlar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savollar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topshiriqlar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usullar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A09D3" w:rsidRDefault="006A09D3" w:rsidP="000B60B4">
      <w:pPr>
        <w:spacing w:after="0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0B60B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sz w:val="28"/>
          <w:szCs w:val="28"/>
          <w:lang w:val="en-US"/>
        </w:rPr>
        <w:t>Asosiy</w:t>
      </w:r>
      <w:proofErr w:type="spellEnd"/>
      <w:r w:rsidRPr="006A09D3">
        <w:rPr>
          <w:sz w:val="28"/>
          <w:szCs w:val="28"/>
          <w:lang w:val="en-US"/>
        </w:rPr>
        <w:t xml:space="preserve"> </w:t>
      </w:r>
      <w:proofErr w:type="spellStart"/>
      <w:r w:rsidRPr="006A09D3">
        <w:rPr>
          <w:sz w:val="28"/>
          <w:szCs w:val="28"/>
          <w:lang w:val="en-US"/>
        </w:rPr>
        <w:t>diagnostika</w:t>
      </w:r>
      <w:proofErr w:type="spellEnd"/>
      <w:r w:rsidRPr="006A09D3">
        <w:rPr>
          <w:sz w:val="28"/>
          <w:szCs w:val="28"/>
          <w:lang w:val="en-US"/>
        </w:rPr>
        <w:t xml:space="preserve"> </w:t>
      </w:r>
      <w:proofErr w:type="spellStart"/>
      <w:r w:rsidRPr="006A09D3">
        <w:rPr>
          <w:sz w:val="28"/>
          <w:szCs w:val="28"/>
          <w:lang w:val="en-US"/>
        </w:rPr>
        <w:t>qachon</w:t>
      </w:r>
      <w:proofErr w:type="spellEnd"/>
      <w:r w:rsidRPr="006A09D3">
        <w:rPr>
          <w:sz w:val="28"/>
          <w:szCs w:val="28"/>
          <w:lang w:val="en-US"/>
        </w:rPr>
        <w:t xml:space="preserve"> </w:t>
      </w:r>
      <w:proofErr w:type="spellStart"/>
      <w:r w:rsidRPr="006A09D3">
        <w:rPr>
          <w:sz w:val="28"/>
          <w:szCs w:val="28"/>
          <w:lang w:val="en-US"/>
        </w:rPr>
        <w:t>va</w:t>
      </w:r>
      <w:proofErr w:type="spellEnd"/>
      <w:r w:rsidRPr="006A09D3">
        <w:rPr>
          <w:sz w:val="28"/>
          <w:szCs w:val="28"/>
          <w:lang w:val="en-US"/>
        </w:rPr>
        <w:t xml:space="preserve"> </w:t>
      </w:r>
      <w:proofErr w:type="spellStart"/>
      <w:r w:rsidRPr="006A09D3">
        <w:rPr>
          <w:sz w:val="28"/>
          <w:szCs w:val="28"/>
          <w:lang w:val="en-US"/>
        </w:rPr>
        <w:t>nima</w:t>
      </w:r>
      <w:proofErr w:type="spellEnd"/>
      <w:r w:rsidRPr="006A09D3">
        <w:rPr>
          <w:sz w:val="28"/>
          <w:szCs w:val="28"/>
          <w:lang w:val="en-US"/>
        </w:rPr>
        <w:t xml:space="preserve"> </w:t>
      </w:r>
      <w:proofErr w:type="spellStart"/>
      <w:r w:rsidRPr="006A09D3">
        <w:rPr>
          <w:sz w:val="28"/>
          <w:szCs w:val="28"/>
          <w:lang w:val="en-US"/>
        </w:rPr>
        <w:t>maqsadda</w:t>
      </w:r>
      <w:proofErr w:type="spellEnd"/>
      <w:r w:rsidRPr="006A09D3">
        <w:rPr>
          <w:sz w:val="28"/>
          <w:szCs w:val="28"/>
          <w:lang w:val="en-US"/>
        </w:rPr>
        <w:t xml:space="preserve"> </w:t>
      </w:r>
      <w:proofErr w:type="spellStart"/>
      <w:r w:rsidRPr="006A09D3">
        <w:rPr>
          <w:sz w:val="28"/>
          <w:szCs w:val="28"/>
          <w:lang w:val="en-US"/>
        </w:rPr>
        <w:t>amalga</w:t>
      </w:r>
      <w:proofErr w:type="spellEnd"/>
      <w:r w:rsidRPr="006A09D3">
        <w:rPr>
          <w:sz w:val="28"/>
          <w:szCs w:val="28"/>
          <w:lang w:val="en-US"/>
        </w:rPr>
        <w:t xml:space="preserve"> </w:t>
      </w:r>
      <w:proofErr w:type="spellStart"/>
      <w:r w:rsidRPr="006A09D3">
        <w:rPr>
          <w:sz w:val="28"/>
          <w:szCs w:val="28"/>
          <w:lang w:val="en-US"/>
        </w:rPr>
        <w:t>oshiriladi</w:t>
      </w:r>
      <w:proofErr w:type="spellEnd"/>
      <w:r w:rsidRPr="006A09D3">
        <w:rPr>
          <w:sz w:val="28"/>
          <w:szCs w:val="28"/>
          <w:lang w:val="en-US"/>
        </w:rPr>
        <w:t>?</w:t>
      </w:r>
    </w:p>
    <w:p w:rsidR="006A09D3" w:rsidRPr="006A09D3" w:rsidRDefault="006A09D3" w:rsidP="000B60B4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O'quvchilarning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boshlang'ich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darajasini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diagnostika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o'quvchilarning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o'zlashtirish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darajasini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bilim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ko'nikmalarini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boshlang'ich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sariqasini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aniqlashga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yordam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. Bu,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o'quvchilarning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o'zlashtirish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darajasini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tushunish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ularga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mos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ta'lim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usullarini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belgilashga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imkon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A09D3" w:rsidRPr="006A09D3" w:rsidRDefault="006A09D3" w:rsidP="000B60B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A09D3" w:rsidRPr="006A09D3" w:rsidRDefault="006A09D3" w:rsidP="000B60B4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O'quvchilarning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o'rganish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muammolarini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diagnostika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o'quvchilarning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o'rganish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jarayonida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yuzaga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kelgan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muammolarini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aniqlashga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yordam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. Bu,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o'quvchilarning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konseptlarning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tushunilmay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qoldigini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mavzularning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qiyinchilik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yaratishini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o'quv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usullarining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yordam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berishi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kerakligini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aniqlashga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imkon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A09D3" w:rsidRPr="006A09D3" w:rsidRDefault="006A09D3" w:rsidP="000B60B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A09D3" w:rsidRPr="006A09D3" w:rsidRDefault="006A09D3" w:rsidP="000B60B4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Ta'lim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rejasi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dars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materiallarini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belgilash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diagnostika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o'quvchilarning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boshlang'ich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darajalarini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o'rganish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muammolarini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ta'lim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rejasi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dars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materiallarini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belgilashga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yordam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. Bu,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ta'lim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jarayonini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foydali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samarador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usullarga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asoslashga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imkon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A09D3" w:rsidRPr="006A09D3" w:rsidRDefault="006A09D3" w:rsidP="000B60B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A09D3" w:rsidRDefault="006A09D3" w:rsidP="000B60B4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A09D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Individual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ta'lim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yo'llarini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belgilash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diagnostika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, har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o'quvchining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individual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xususiyatlari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ta'limga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oid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talablarini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aniqlashga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yordam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. Bu,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o'quvchilarga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mos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ta'lim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usullarini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individual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ta'lim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yo'llarini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belgilashga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imkon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A09D3" w:rsidRDefault="006A09D3" w:rsidP="000B60B4">
      <w:pPr>
        <w:spacing w:after="0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0B60B4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09D3">
        <w:rPr>
          <w:lang w:val="en-US"/>
        </w:rPr>
        <w:t xml:space="preserve"> </w:t>
      </w:r>
      <w:proofErr w:type="spellStart"/>
      <w:r w:rsidRPr="006A09D3">
        <w:rPr>
          <w:sz w:val="28"/>
          <w:szCs w:val="28"/>
          <w:lang w:val="en-US"/>
        </w:rPr>
        <w:t>Tezkor</w:t>
      </w:r>
      <w:proofErr w:type="spellEnd"/>
      <w:r w:rsidRPr="006A09D3">
        <w:rPr>
          <w:sz w:val="28"/>
          <w:szCs w:val="28"/>
          <w:lang w:val="en-US"/>
        </w:rPr>
        <w:t xml:space="preserve"> </w:t>
      </w:r>
      <w:proofErr w:type="spellStart"/>
      <w:r w:rsidRPr="006A09D3">
        <w:rPr>
          <w:sz w:val="28"/>
          <w:szCs w:val="28"/>
          <w:lang w:val="en-US"/>
        </w:rPr>
        <w:t>diagnostika</w:t>
      </w:r>
      <w:proofErr w:type="spellEnd"/>
      <w:r w:rsidRPr="006A09D3">
        <w:rPr>
          <w:sz w:val="28"/>
          <w:szCs w:val="28"/>
          <w:lang w:val="en-US"/>
        </w:rPr>
        <w:t xml:space="preserve"> </w:t>
      </w:r>
      <w:proofErr w:type="spellStart"/>
      <w:r w:rsidRPr="006A09D3">
        <w:rPr>
          <w:sz w:val="28"/>
          <w:szCs w:val="28"/>
          <w:lang w:val="en-US"/>
        </w:rPr>
        <w:t>pedagogik</w:t>
      </w:r>
      <w:proofErr w:type="spellEnd"/>
      <w:r w:rsidRPr="006A09D3">
        <w:rPr>
          <w:sz w:val="28"/>
          <w:szCs w:val="28"/>
          <w:lang w:val="en-US"/>
        </w:rPr>
        <w:t xml:space="preserve"> </w:t>
      </w:r>
      <w:proofErr w:type="spellStart"/>
      <w:r w:rsidRPr="006A09D3">
        <w:rPr>
          <w:sz w:val="28"/>
          <w:szCs w:val="28"/>
          <w:lang w:val="en-US"/>
        </w:rPr>
        <w:t>diagnostikaning</w:t>
      </w:r>
      <w:proofErr w:type="spellEnd"/>
      <w:r w:rsidRPr="006A09D3">
        <w:rPr>
          <w:sz w:val="28"/>
          <w:szCs w:val="28"/>
          <w:lang w:val="en-US"/>
        </w:rPr>
        <w:t xml:space="preserve"> </w:t>
      </w:r>
      <w:proofErr w:type="spellStart"/>
      <w:r w:rsidRPr="006A09D3">
        <w:rPr>
          <w:sz w:val="28"/>
          <w:szCs w:val="28"/>
          <w:lang w:val="en-US"/>
        </w:rPr>
        <w:t>boshqa</w:t>
      </w:r>
      <w:proofErr w:type="spellEnd"/>
      <w:r w:rsidRPr="006A09D3">
        <w:rPr>
          <w:sz w:val="28"/>
          <w:szCs w:val="28"/>
          <w:lang w:val="en-US"/>
        </w:rPr>
        <w:t xml:space="preserve"> </w:t>
      </w:r>
      <w:proofErr w:type="spellStart"/>
      <w:r w:rsidRPr="006A09D3">
        <w:rPr>
          <w:sz w:val="28"/>
          <w:szCs w:val="28"/>
          <w:lang w:val="en-US"/>
        </w:rPr>
        <w:t>turlaridan</w:t>
      </w:r>
      <w:proofErr w:type="spellEnd"/>
      <w:r w:rsidRPr="006A09D3">
        <w:rPr>
          <w:sz w:val="28"/>
          <w:szCs w:val="28"/>
          <w:lang w:val="en-US"/>
        </w:rPr>
        <w:t xml:space="preserve"> </w:t>
      </w:r>
      <w:proofErr w:type="spellStart"/>
      <w:r w:rsidRPr="006A09D3">
        <w:rPr>
          <w:sz w:val="28"/>
          <w:szCs w:val="28"/>
          <w:lang w:val="en-US"/>
        </w:rPr>
        <w:t>qaysi</w:t>
      </w:r>
      <w:proofErr w:type="spellEnd"/>
      <w:r w:rsidRPr="006A09D3">
        <w:rPr>
          <w:sz w:val="28"/>
          <w:szCs w:val="28"/>
          <w:lang w:val="en-US"/>
        </w:rPr>
        <w:t xml:space="preserve"> </w:t>
      </w:r>
      <w:proofErr w:type="spellStart"/>
      <w:r w:rsidRPr="006A09D3">
        <w:rPr>
          <w:sz w:val="28"/>
          <w:szCs w:val="28"/>
          <w:lang w:val="en-US"/>
        </w:rPr>
        <w:t>jihatiga</w:t>
      </w:r>
      <w:proofErr w:type="spellEnd"/>
      <w:r w:rsidRPr="006A09D3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A09D3">
        <w:rPr>
          <w:sz w:val="28"/>
          <w:szCs w:val="28"/>
          <w:lang w:val="en-US"/>
        </w:rPr>
        <w:t>ko‘</w:t>
      </w:r>
      <w:proofErr w:type="gramEnd"/>
      <w:r w:rsidRPr="006A09D3">
        <w:rPr>
          <w:sz w:val="28"/>
          <w:szCs w:val="28"/>
          <w:lang w:val="en-US"/>
        </w:rPr>
        <w:t>ra</w:t>
      </w:r>
      <w:proofErr w:type="spellEnd"/>
      <w:r w:rsidRPr="006A09D3">
        <w:rPr>
          <w:sz w:val="28"/>
          <w:szCs w:val="28"/>
          <w:lang w:val="en-US"/>
        </w:rPr>
        <w:t xml:space="preserve"> </w:t>
      </w:r>
      <w:proofErr w:type="spellStart"/>
      <w:r w:rsidRPr="006A09D3">
        <w:rPr>
          <w:sz w:val="28"/>
          <w:szCs w:val="28"/>
          <w:lang w:val="en-US"/>
        </w:rPr>
        <w:t>farqlanadi</w:t>
      </w:r>
      <w:proofErr w:type="spellEnd"/>
      <w:r w:rsidRPr="006A09D3">
        <w:rPr>
          <w:sz w:val="28"/>
          <w:szCs w:val="28"/>
          <w:lang w:val="en-US"/>
        </w:rPr>
        <w:t>?</w:t>
      </w:r>
    </w:p>
    <w:p w:rsidR="006A09D3" w:rsidRPr="006A09D3" w:rsidRDefault="006A09D3" w:rsidP="000B60B4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Vaqt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Tezkor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diagnostika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o'quv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jarayoni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davomida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tez-tez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Bunda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o'quvchilarning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o'zlashtirish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darajasi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o'rganish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muammolari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tezkor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vaqt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ichida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aniqlanadi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Formativ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diagnostika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o'quv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jarayonining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boshida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o'rtasida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oxirida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A09D3" w:rsidRPr="006A09D3" w:rsidRDefault="006A09D3" w:rsidP="000B60B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A09D3" w:rsidRPr="006A09D3" w:rsidRDefault="006A09D3" w:rsidP="000B60B4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Maqsad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Tezkor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diagnostika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o'quvchilarning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o'zlashtirish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darajasini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o'rganish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muammolarni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tez-tez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baholash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maqsadini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kuzatadi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Formativ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diagnostika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o'quvchilarning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o'zlashtirish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darajasini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baholashning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yanada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tafsilotli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tizimli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jarayonidir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A09D3" w:rsidRPr="006A09D3" w:rsidRDefault="006A09D3" w:rsidP="000B60B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A09D3" w:rsidRDefault="006A09D3" w:rsidP="000B60B4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Amal: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Tezkor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diagnostika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ko'p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qator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amallar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oshirilishi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savollar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testlar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topshiriqlar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muloqotlar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formativ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baholash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vositalari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ishlatiladi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Formativ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diagnostika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o'quvchilarning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darajadagi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refleksiya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mustaqil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ishlashni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rag'batlantirish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ko'nikmalarni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darajadagi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formativ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baholash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usullari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A09D3" w:rsidRDefault="006A09D3" w:rsidP="000B60B4">
      <w:pPr>
        <w:spacing w:after="0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0B60B4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sz w:val="28"/>
          <w:szCs w:val="28"/>
          <w:lang w:val="en-US"/>
        </w:rPr>
        <w:t>Pedagogik</w:t>
      </w:r>
      <w:proofErr w:type="spellEnd"/>
      <w:r w:rsidRPr="006A09D3">
        <w:rPr>
          <w:sz w:val="28"/>
          <w:szCs w:val="28"/>
          <w:lang w:val="en-US"/>
        </w:rPr>
        <w:t xml:space="preserve"> </w:t>
      </w:r>
      <w:proofErr w:type="spellStart"/>
      <w:r w:rsidRPr="006A09D3">
        <w:rPr>
          <w:sz w:val="28"/>
          <w:szCs w:val="28"/>
          <w:lang w:val="en-US"/>
        </w:rPr>
        <w:t>diagnostikaning</w:t>
      </w:r>
      <w:proofErr w:type="spellEnd"/>
      <w:r w:rsidRPr="006A09D3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A09D3">
        <w:rPr>
          <w:sz w:val="28"/>
          <w:szCs w:val="28"/>
          <w:lang w:val="en-US"/>
        </w:rPr>
        <w:t>o‘</w:t>
      </w:r>
      <w:proofErr w:type="gramEnd"/>
      <w:r w:rsidRPr="006A09D3">
        <w:rPr>
          <w:sz w:val="28"/>
          <w:szCs w:val="28"/>
          <w:lang w:val="en-US"/>
        </w:rPr>
        <w:t>ziga</w:t>
      </w:r>
      <w:proofErr w:type="spellEnd"/>
      <w:r w:rsidRPr="006A09D3">
        <w:rPr>
          <w:sz w:val="28"/>
          <w:szCs w:val="28"/>
          <w:lang w:val="en-US"/>
        </w:rPr>
        <w:t xml:space="preserve"> </w:t>
      </w:r>
      <w:proofErr w:type="spellStart"/>
      <w:r w:rsidRPr="006A09D3">
        <w:rPr>
          <w:sz w:val="28"/>
          <w:szCs w:val="28"/>
          <w:lang w:val="en-US"/>
        </w:rPr>
        <w:t>xos</w:t>
      </w:r>
      <w:proofErr w:type="spellEnd"/>
      <w:r w:rsidRPr="006A09D3">
        <w:rPr>
          <w:sz w:val="28"/>
          <w:szCs w:val="28"/>
          <w:lang w:val="en-US"/>
        </w:rPr>
        <w:t xml:space="preserve"> </w:t>
      </w:r>
      <w:proofErr w:type="spellStart"/>
      <w:r w:rsidRPr="006A09D3">
        <w:rPr>
          <w:sz w:val="28"/>
          <w:szCs w:val="28"/>
          <w:lang w:val="en-US"/>
        </w:rPr>
        <w:t>jihatlari</w:t>
      </w:r>
      <w:proofErr w:type="spellEnd"/>
      <w:r w:rsidRPr="006A09D3">
        <w:rPr>
          <w:sz w:val="28"/>
          <w:szCs w:val="28"/>
          <w:lang w:val="en-US"/>
        </w:rPr>
        <w:t xml:space="preserve"> </w:t>
      </w:r>
      <w:proofErr w:type="spellStart"/>
      <w:r w:rsidRPr="006A09D3">
        <w:rPr>
          <w:sz w:val="28"/>
          <w:szCs w:val="28"/>
          <w:lang w:val="en-US"/>
        </w:rPr>
        <w:t>nimalarda</w:t>
      </w:r>
      <w:proofErr w:type="spellEnd"/>
      <w:r w:rsidRPr="006A09D3">
        <w:rPr>
          <w:sz w:val="28"/>
          <w:szCs w:val="28"/>
          <w:lang w:val="en-US"/>
        </w:rPr>
        <w:t xml:space="preserve"> </w:t>
      </w:r>
      <w:proofErr w:type="spellStart"/>
      <w:r w:rsidRPr="006A09D3">
        <w:rPr>
          <w:sz w:val="28"/>
          <w:szCs w:val="28"/>
          <w:lang w:val="en-US"/>
        </w:rPr>
        <w:t>namoyon</w:t>
      </w:r>
      <w:proofErr w:type="spellEnd"/>
      <w:r w:rsidRPr="006A09D3">
        <w:rPr>
          <w:sz w:val="28"/>
          <w:szCs w:val="28"/>
          <w:lang w:val="en-US"/>
        </w:rPr>
        <w:t xml:space="preserve"> </w:t>
      </w:r>
      <w:proofErr w:type="spellStart"/>
      <w:r w:rsidRPr="006A09D3">
        <w:rPr>
          <w:sz w:val="28"/>
          <w:szCs w:val="28"/>
          <w:lang w:val="en-US"/>
        </w:rPr>
        <w:t>bo‘ladi</w:t>
      </w:r>
      <w:proofErr w:type="spellEnd"/>
      <w:r w:rsidRPr="006A09D3">
        <w:rPr>
          <w:sz w:val="28"/>
          <w:szCs w:val="28"/>
          <w:lang w:val="en-US"/>
        </w:rPr>
        <w:t>?</w:t>
      </w:r>
    </w:p>
    <w:p w:rsidR="006A09D3" w:rsidRPr="006A09D3" w:rsidRDefault="006A09D3" w:rsidP="000B60B4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O'quvchilarning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individual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xususiyatlari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Pedagogik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diagnostika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o'quvchilarning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boshlang'ich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darajalari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o'zlashtirish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darajalari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bilim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ko'nikmalarini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o'quvchilarning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individual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xususiyatlarini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tushunishga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imkon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. Bu,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o'quvchilarni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o'rganish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usullarini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ta'lim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rejalarini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shakllantirishda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muhimdir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A09D3" w:rsidRPr="006A09D3" w:rsidRDefault="006A09D3" w:rsidP="000B60B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A09D3" w:rsidRPr="006A09D3" w:rsidRDefault="006A09D3" w:rsidP="000B60B4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O'quvchilarning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o'rganish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jarayonidagi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muammolar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Pedagogik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diagnostika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o'quvchilarning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o'rganish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jarayonida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yuzaga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kelgan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muammolarini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aniqlashga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yordam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muammolar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o'quvchilarning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mavzularda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qiyinchilik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yashashini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ko'nikmalarni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tushunmay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qoldirishini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o'quv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jarayonida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yordam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talab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qilishini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aniqlashga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imkon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A09D3" w:rsidRPr="006A09D3" w:rsidRDefault="006A09D3" w:rsidP="000B60B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A09D3" w:rsidRPr="006A09D3" w:rsidRDefault="006A09D3" w:rsidP="000B60B4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Ta'lim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usullari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dars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materiallari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Pedagogik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diagnostika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o'quvchilarning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boshlang'ich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darajalari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o'rganish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muammolari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asosida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ta'lim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usullarini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dars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materiallarini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belgilashga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yordam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. Bu,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o'quvchilarning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ta'lim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jarayonidan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maksimal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foyda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olishlari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mos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ta'lim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usullarini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materiallarni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tanlashda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muhimdir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A09D3" w:rsidRPr="006A09D3" w:rsidRDefault="006A09D3" w:rsidP="000B60B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A09D3" w:rsidRDefault="006A09D3" w:rsidP="000B60B4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O'quvchilar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guruhining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xususiyatlari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Pedagogik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diagnostika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o'quvchilar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guruhining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xususiyatlarini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tushunishga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imkon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Guruhning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har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o'quvchining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o'zlashtirish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darajasi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bilim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ko'nikmalari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to'g'risidagi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guruhning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jamiyatiy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hamkorlik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lastRenderedPageBreak/>
        <w:t>va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aloqadorlik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darajasi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kabi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faktorlar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pedagogik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diagnostikada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muhim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ahamiyatga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9D3">
        <w:rPr>
          <w:rFonts w:ascii="Times New Roman" w:hAnsi="Times New Roman" w:cs="Times New Roman"/>
          <w:sz w:val="28"/>
          <w:szCs w:val="28"/>
          <w:lang w:val="en-US"/>
        </w:rPr>
        <w:t>bo'ladi</w:t>
      </w:r>
      <w:proofErr w:type="spellEnd"/>
      <w:r w:rsidRPr="006A09D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B60B4" w:rsidRDefault="000B60B4" w:rsidP="000B60B4">
      <w:pPr>
        <w:spacing w:after="0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proofErr w:type="spellStart"/>
      <w:r w:rsidRPr="000B60B4">
        <w:rPr>
          <w:sz w:val="28"/>
          <w:szCs w:val="28"/>
          <w:lang w:val="en-US"/>
        </w:rPr>
        <w:t>Pedagogik</w:t>
      </w:r>
      <w:proofErr w:type="spellEnd"/>
      <w:r w:rsidRPr="000B60B4">
        <w:rPr>
          <w:sz w:val="28"/>
          <w:szCs w:val="28"/>
          <w:lang w:val="en-US"/>
        </w:rPr>
        <w:t xml:space="preserve"> </w:t>
      </w:r>
      <w:proofErr w:type="spellStart"/>
      <w:r w:rsidRPr="000B60B4">
        <w:rPr>
          <w:sz w:val="28"/>
          <w:szCs w:val="28"/>
          <w:lang w:val="en-US"/>
        </w:rPr>
        <w:t>faoliyatni</w:t>
      </w:r>
      <w:proofErr w:type="spellEnd"/>
      <w:r w:rsidRPr="000B60B4">
        <w:rPr>
          <w:sz w:val="28"/>
          <w:szCs w:val="28"/>
          <w:lang w:val="en-US"/>
        </w:rPr>
        <w:t xml:space="preserve"> </w:t>
      </w:r>
      <w:proofErr w:type="spellStart"/>
      <w:r w:rsidRPr="000B60B4">
        <w:rPr>
          <w:sz w:val="28"/>
          <w:szCs w:val="28"/>
          <w:lang w:val="en-US"/>
        </w:rPr>
        <w:t>tashxislash</w:t>
      </w:r>
      <w:proofErr w:type="spellEnd"/>
      <w:r w:rsidRPr="000B60B4">
        <w:rPr>
          <w:sz w:val="28"/>
          <w:szCs w:val="28"/>
          <w:lang w:val="en-US"/>
        </w:rPr>
        <w:t xml:space="preserve"> </w:t>
      </w:r>
      <w:proofErr w:type="spellStart"/>
      <w:r w:rsidRPr="000B60B4">
        <w:rPr>
          <w:sz w:val="28"/>
          <w:szCs w:val="28"/>
          <w:lang w:val="en-US"/>
        </w:rPr>
        <w:t>qanday</w:t>
      </w:r>
      <w:proofErr w:type="spellEnd"/>
      <w:r w:rsidRPr="000B60B4">
        <w:rPr>
          <w:sz w:val="28"/>
          <w:szCs w:val="28"/>
          <w:lang w:val="en-US"/>
        </w:rPr>
        <w:t xml:space="preserve"> </w:t>
      </w:r>
      <w:proofErr w:type="spellStart"/>
      <w:r w:rsidRPr="000B60B4">
        <w:rPr>
          <w:sz w:val="28"/>
          <w:szCs w:val="28"/>
          <w:lang w:val="en-US"/>
        </w:rPr>
        <w:t>ahamiyatga</w:t>
      </w:r>
      <w:proofErr w:type="spellEnd"/>
      <w:r w:rsidRPr="000B60B4">
        <w:rPr>
          <w:sz w:val="28"/>
          <w:szCs w:val="28"/>
          <w:lang w:val="en-US"/>
        </w:rPr>
        <w:t xml:space="preserve"> </w:t>
      </w:r>
      <w:proofErr w:type="spellStart"/>
      <w:r w:rsidRPr="000B60B4">
        <w:rPr>
          <w:sz w:val="28"/>
          <w:szCs w:val="28"/>
          <w:lang w:val="en-US"/>
        </w:rPr>
        <w:t>ega</w:t>
      </w:r>
      <w:proofErr w:type="spellEnd"/>
      <w:r w:rsidRPr="000B60B4">
        <w:rPr>
          <w:sz w:val="28"/>
          <w:szCs w:val="28"/>
          <w:lang w:val="en-US"/>
        </w:rPr>
        <w:t>?</w:t>
      </w:r>
    </w:p>
    <w:p w:rsidR="000B60B4" w:rsidRPr="000B60B4" w:rsidRDefault="000B60B4" w:rsidP="000B60B4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Ta'limning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samaradorligini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oshirish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Pedagogik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faoliyatni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tashxislash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o'quvchilarning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o'zlashtirish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darajalarini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o'rganish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muammolari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ta'lim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rejalarini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dars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materiallarini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belgilashga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yordam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ta'lim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jarayonining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samaradorligini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oshiradi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B60B4" w:rsidRPr="000B60B4" w:rsidRDefault="000B60B4" w:rsidP="000B60B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B60B4" w:rsidRPr="000B60B4" w:rsidRDefault="000B60B4" w:rsidP="000B60B4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O'quvchilarning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mustaqil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ishlashini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rag'batlantirish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Pedagogik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faoliyatni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tashxislash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o'quvchilarning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ta'lim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jarayonida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darajadagi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refleksiya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mustaqil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ishlashni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rag'batlantirish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maqsadini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kuzatadi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o'quvchilarning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o'zlarining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o'rganish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jarayonida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darajada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ishlay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oladigan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o'zlarining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o'rganish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jarayonida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yuzaga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kelgan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muammolarni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mustaqil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ravishda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yechishlariga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yordam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B60B4" w:rsidRPr="000B60B4" w:rsidRDefault="000B60B4" w:rsidP="000B60B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B60B4" w:rsidRPr="000B60B4" w:rsidRDefault="000B60B4" w:rsidP="000B60B4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Ta'limning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individual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xususiyatlariga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e'tibor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berish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Pedagogik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faoliyatni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tashxislash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o'quvchilarning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individual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xususiyatlarini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tushunishga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imkon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har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o'quvchining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o'ziga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xos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ta'lim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usullarini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dars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materiallarini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tanlashda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muhimdir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B60B4" w:rsidRPr="000B60B4" w:rsidRDefault="000B60B4" w:rsidP="000B60B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B60B4" w:rsidRDefault="000B60B4" w:rsidP="000B60B4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O'quvchilarning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darajadagi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bilim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ko'nikmalarga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bo'lishi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Pedagogik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faoliyatni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tashxislash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o'quvchilarning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o'zlashtirish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darajalarini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ularga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mos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ta'lim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usullarini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belgilash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darajadagi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ko'nikmalarni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aniqlashga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imkon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o'quvchilarning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darajadagi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bilim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ko'nikmalarga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bo'lishiga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yordam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B60B4" w:rsidRDefault="000B60B4" w:rsidP="000B60B4">
      <w:pPr>
        <w:spacing w:after="0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proofErr w:type="spellStart"/>
      <w:r w:rsidRPr="000B60B4">
        <w:rPr>
          <w:sz w:val="28"/>
          <w:szCs w:val="28"/>
        </w:rPr>
        <w:t>Tashkiliy-metodik</w:t>
      </w:r>
      <w:proofErr w:type="spellEnd"/>
      <w:r w:rsidRPr="000B60B4">
        <w:rPr>
          <w:sz w:val="28"/>
          <w:szCs w:val="28"/>
        </w:rPr>
        <w:t xml:space="preserve"> </w:t>
      </w:r>
      <w:proofErr w:type="spellStart"/>
      <w:r w:rsidRPr="000B60B4">
        <w:rPr>
          <w:sz w:val="28"/>
          <w:szCs w:val="28"/>
        </w:rPr>
        <w:t>tashxislash</w:t>
      </w:r>
      <w:proofErr w:type="spellEnd"/>
      <w:r w:rsidRPr="000B60B4">
        <w:rPr>
          <w:sz w:val="28"/>
          <w:szCs w:val="28"/>
        </w:rPr>
        <w:t xml:space="preserve"> </w:t>
      </w:r>
      <w:proofErr w:type="spellStart"/>
      <w:r w:rsidRPr="000B60B4">
        <w:rPr>
          <w:sz w:val="28"/>
          <w:szCs w:val="28"/>
        </w:rPr>
        <w:t>nima</w:t>
      </w:r>
      <w:proofErr w:type="spellEnd"/>
      <w:r w:rsidRPr="000B60B4">
        <w:rPr>
          <w:sz w:val="28"/>
          <w:szCs w:val="28"/>
        </w:rPr>
        <w:t>?</w:t>
      </w:r>
    </w:p>
    <w:p w:rsidR="000B60B4" w:rsidRPr="000B60B4" w:rsidRDefault="000B60B4" w:rsidP="000B60B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Tashkiliy</w:t>
      </w:r>
      <w:proofErr w:type="spellEnd"/>
      <w:r w:rsidRPr="000B60B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metodik</w:t>
      </w:r>
      <w:proofErr w:type="spellEnd"/>
      <w:r w:rsidRPr="000B60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tashxislash</w:t>
      </w:r>
      <w:proofErr w:type="spellEnd"/>
      <w:r w:rsidRPr="000B60B4">
        <w:rPr>
          <w:rFonts w:ascii="Times New Roman" w:hAnsi="Times New Roman" w:cs="Times New Roman"/>
          <w:sz w:val="28"/>
          <w:szCs w:val="28"/>
        </w:rPr>
        <w:t xml:space="preserve">, </w:t>
      </w:r>
      <w:r w:rsidRPr="000B60B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B60B4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quv</w:t>
      </w:r>
      <w:proofErr w:type="spellEnd"/>
      <w:r w:rsidRPr="000B60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jarayonida</w:t>
      </w:r>
      <w:proofErr w:type="spellEnd"/>
      <w:r w:rsidRPr="000B60B4">
        <w:rPr>
          <w:rFonts w:ascii="Times New Roman" w:hAnsi="Times New Roman" w:cs="Times New Roman"/>
          <w:sz w:val="28"/>
          <w:szCs w:val="28"/>
        </w:rPr>
        <w:t xml:space="preserve"> </w:t>
      </w:r>
      <w:r w:rsidRPr="000B60B4">
        <w:rPr>
          <w:rFonts w:ascii="Times New Roman" w:hAnsi="Times New Roman" w:cs="Times New Roman"/>
          <w:sz w:val="28"/>
          <w:szCs w:val="28"/>
          <w:lang w:val="en-US"/>
        </w:rPr>
        <w:t>ta</w:t>
      </w:r>
      <w:r w:rsidRPr="000B60B4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lim</w:t>
      </w:r>
      <w:proofErr w:type="spellEnd"/>
      <w:r w:rsidRPr="000B60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usullari</w:t>
      </w:r>
      <w:proofErr w:type="spellEnd"/>
      <w:r w:rsidRPr="000B60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dars</w:t>
      </w:r>
      <w:proofErr w:type="spellEnd"/>
      <w:r w:rsidRPr="000B60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materiallari</w:t>
      </w:r>
      <w:proofErr w:type="spellEnd"/>
      <w:r w:rsidRPr="000B60B4">
        <w:rPr>
          <w:rFonts w:ascii="Times New Roman" w:hAnsi="Times New Roman" w:cs="Times New Roman"/>
          <w:sz w:val="28"/>
          <w:szCs w:val="28"/>
        </w:rPr>
        <w:t xml:space="preserve">, </w:t>
      </w:r>
      <w:r w:rsidRPr="000B60B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B60B4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quvchilar</w:t>
      </w:r>
      <w:proofErr w:type="spellEnd"/>
      <w:r w:rsidRPr="000B60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guruhining</w:t>
      </w:r>
      <w:proofErr w:type="spellEnd"/>
      <w:r w:rsidRPr="000B60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tashkiliy</w:t>
      </w:r>
      <w:proofErr w:type="spellEnd"/>
      <w:r w:rsidRPr="000B60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B60B4">
        <w:rPr>
          <w:rFonts w:ascii="Times New Roman" w:hAnsi="Times New Roman" w:cs="Times New Roman"/>
          <w:sz w:val="28"/>
          <w:szCs w:val="28"/>
        </w:rPr>
        <w:t xml:space="preserve"> </w:t>
      </w:r>
      <w:r w:rsidRPr="000B60B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B60B4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zaro</w:t>
      </w:r>
      <w:proofErr w:type="spellEnd"/>
      <w:r w:rsidRPr="000B60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aloqalari</w:t>
      </w:r>
      <w:proofErr w:type="spellEnd"/>
      <w:r w:rsidRPr="000B60B4">
        <w:rPr>
          <w:rFonts w:ascii="Times New Roman" w:hAnsi="Times New Roman" w:cs="Times New Roman"/>
          <w:sz w:val="28"/>
          <w:szCs w:val="28"/>
        </w:rPr>
        <w:t xml:space="preserve">, </w:t>
      </w:r>
      <w:r w:rsidRPr="000B60B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B60B4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qituvchilar</w:t>
      </w:r>
      <w:proofErr w:type="spellEnd"/>
      <w:r w:rsidRPr="000B60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B60B4">
        <w:rPr>
          <w:rFonts w:ascii="Times New Roman" w:hAnsi="Times New Roman" w:cs="Times New Roman"/>
          <w:sz w:val="28"/>
          <w:szCs w:val="28"/>
        </w:rPr>
        <w:t xml:space="preserve"> </w:t>
      </w:r>
      <w:r w:rsidRPr="000B60B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B60B4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quvchilar</w:t>
      </w:r>
      <w:proofErr w:type="spellEnd"/>
      <w:r w:rsidRPr="000B60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0B60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munosabatlar</w:t>
      </w:r>
      <w:proofErr w:type="spellEnd"/>
      <w:r w:rsidRPr="000B60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B60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0B60B4">
        <w:rPr>
          <w:rFonts w:ascii="Times New Roman" w:hAnsi="Times New Roman" w:cs="Times New Roman"/>
          <w:sz w:val="28"/>
          <w:szCs w:val="28"/>
        </w:rPr>
        <w:t xml:space="preserve"> </w:t>
      </w:r>
      <w:r w:rsidRPr="000B60B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B60B4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quv</w:t>
      </w:r>
      <w:proofErr w:type="spellEnd"/>
      <w:r w:rsidRPr="000B60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jarayoni</w:t>
      </w:r>
      <w:proofErr w:type="spellEnd"/>
      <w:r w:rsidRPr="000B60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tashkiliy</w:t>
      </w:r>
      <w:proofErr w:type="spellEnd"/>
      <w:r w:rsidRPr="000B60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B60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metodik</w:t>
      </w:r>
      <w:proofErr w:type="spellEnd"/>
      <w:r w:rsidRPr="000B60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jihatlarini</w:t>
      </w:r>
      <w:proofErr w:type="spellEnd"/>
      <w:r w:rsidRPr="000B60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0B60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0B60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B60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baholashni</w:t>
      </w:r>
      <w:proofErr w:type="spellEnd"/>
      <w:r w:rsidRPr="000B60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ifodalaydi</w:t>
      </w:r>
      <w:proofErr w:type="spellEnd"/>
      <w:r w:rsidRPr="000B60B4">
        <w:rPr>
          <w:rFonts w:ascii="Times New Roman" w:hAnsi="Times New Roman" w:cs="Times New Roman"/>
          <w:sz w:val="28"/>
          <w:szCs w:val="28"/>
        </w:rPr>
        <w:t xml:space="preserve">. </w:t>
      </w:r>
      <w:r w:rsidRPr="000B60B4">
        <w:rPr>
          <w:rFonts w:ascii="Times New Roman" w:hAnsi="Times New Roman" w:cs="Times New Roman"/>
          <w:sz w:val="28"/>
          <w:szCs w:val="28"/>
          <w:lang w:val="en-US"/>
        </w:rPr>
        <w:t>Bu</w:t>
      </w:r>
      <w:r w:rsidRPr="000B60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tashxislash</w:t>
      </w:r>
      <w:proofErr w:type="spellEnd"/>
      <w:r w:rsidRPr="000B60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shuni</w:t>
      </w:r>
      <w:proofErr w:type="spellEnd"/>
      <w:r w:rsidRPr="000B60B4">
        <w:rPr>
          <w:rFonts w:ascii="Times New Roman" w:hAnsi="Times New Roman" w:cs="Times New Roman"/>
          <w:sz w:val="28"/>
          <w:szCs w:val="28"/>
        </w:rPr>
        <w:t xml:space="preserve"> </w:t>
      </w:r>
      <w:r w:rsidRPr="000B60B4">
        <w:rPr>
          <w:rFonts w:ascii="Times New Roman" w:hAnsi="Times New Roman" w:cs="Times New Roman"/>
          <w:sz w:val="28"/>
          <w:szCs w:val="28"/>
          <w:lang w:val="en-US"/>
        </w:rPr>
        <w:t>ta</w:t>
      </w:r>
      <w:r w:rsidRPr="000B60B4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minlaydi</w:t>
      </w:r>
      <w:proofErr w:type="spellEnd"/>
      <w:r w:rsidRPr="000B60B4">
        <w:rPr>
          <w:rFonts w:ascii="Times New Roman" w:hAnsi="Times New Roman" w:cs="Times New Roman"/>
          <w:sz w:val="28"/>
          <w:szCs w:val="28"/>
        </w:rPr>
        <w:t>:</w:t>
      </w:r>
    </w:p>
    <w:p w:rsidR="000B60B4" w:rsidRPr="000B60B4" w:rsidRDefault="000B60B4" w:rsidP="000B60B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B60B4" w:rsidRPr="000B60B4" w:rsidRDefault="000B60B4" w:rsidP="000B60B4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B60B4">
        <w:rPr>
          <w:rFonts w:ascii="Times New Roman" w:hAnsi="Times New Roman" w:cs="Times New Roman"/>
          <w:sz w:val="28"/>
          <w:szCs w:val="28"/>
          <w:lang w:val="en-US"/>
        </w:rPr>
        <w:t>Ta</w:t>
      </w:r>
      <w:r w:rsidRPr="000B60B4">
        <w:rPr>
          <w:rFonts w:ascii="Times New Roman" w:hAnsi="Times New Roman" w:cs="Times New Roman"/>
          <w:sz w:val="28"/>
          <w:szCs w:val="28"/>
        </w:rPr>
        <w:t>'</w:t>
      </w:r>
      <w:r w:rsidRPr="000B60B4">
        <w:rPr>
          <w:rFonts w:ascii="Times New Roman" w:hAnsi="Times New Roman" w:cs="Times New Roman"/>
          <w:sz w:val="28"/>
          <w:szCs w:val="28"/>
          <w:lang w:val="en-US"/>
        </w:rPr>
        <w:t>limning</w:t>
      </w:r>
      <w:r w:rsidRPr="000B60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samaradorligini</w:t>
      </w:r>
      <w:proofErr w:type="spellEnd"/>
      <w:r w:rsidRPr="000B60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oshirish</w:t>
      </w:r>
      <w:proofErr w:type="spellEnd"/>
      <w:r w:rsidRPr="000B60B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Tashkiliy</w:t>
      </w:r>
      <w:proofErr w:type="spellEnd"/>
      <w:r w:rsidRPr="000B60B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metodik</w:t>
      </w:r>
      <w:proofErr w:type="spellEnd"/>
      <w:r w:rsidRPr="000B60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tashxislash</w:t>
      </w:r>
      <w:proofErr w:type="spellEnd"/>
      <w:r w:rsidRPr="000B60B4">
        <w:rPr>
          <w:rFonts w:ascii="Times New Roman" w:hAnsi="Times New Roman" w:cs="Times New Roman"/>
          <w:sz w:val="28"/>
          <w:szCs w:val="28"/>
        </w:rPr>
        <w:t xml:space="preserve">, </w:t>
      </w:r>
      <w:r w:rsidRPr="000B60B4">
        <w:rPr>
          <w:rFonts w:ascii="Times New Roman" w:hAnsi="Times New Roman" w:cs="Times New Roman"/>
          <w:sz w:val="28"/>
          <w:szCs w:val="28"/>
          <w:lang w:val="en-US"/>
        </w:rPr>
        <w:t>ta</w:t>
      </w:r>
      <w:r w:rsidRPr="000B60B4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lim</w:t>
      </w:r>
      <w:proofErr w:type="spellEnd"/>
      <w:r w:rsidRPr="000B60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jarayonida</w:t>
      </w:r>
      <w:proofErr w:type="spellEnd"/>
      <w:r w:rsidRPr="000B60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0B60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oshirilayotgan</w:t>
      </w:r>
      <w:proofErr w:type="spellEnd"/>
      <w:r w:rsidRPr="000B60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faoliyatlar</w:t>
      </w:r>
      <w:proofErr w:type="spellEnd"/>
      <w:r w:rsidRPr="000B60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B60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0B60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samaradorligi</w:t>
      </w:r>
      <w:proofErr w:type="spellEnd"/>
      <w:r w:rsidRPr="000B60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Pr="000B60B4">
        <w:rPr>
          <w:rFonts w:ascii="Times New Roman" w:hAnsi="Times New Roman" w:cs="Times New Roman"/>
          <w:sz w:val="28"/>
          <w:szCs w:val="28"/>
        </w:rPr>
        <w:t xml:space="preserve"> </w:t>
      </w:r>
      <w:r w:rsidRPr="000B60B4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Pr="000B60B4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lumot</w:t>
      </w:r>
      <w:proofErr w:type="spellEnd"/>
      <w:r w:rsidRPr="000B60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0B60B4">
        <w:rPr>
          <w:rFonts w:ascii="Times New Roman" w:hAnsi="Times New Roman" w:cs="Times New Roman"/>
          <w:sz w:val="28"/>
          <w:szCs w:val="28"/>
        </w:rPr>
        <w:t xml:space="preserve">. </w:t>
      </w:r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Bu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ta'lim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jarayonini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samarador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zarur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o'zgarishlarni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kiritishga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imkon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B60B4" w:rsidRPr="000B60B4" w:rsidRDefault="000B60B4" w:rsidP="000B60B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B60B4" w:rsidRPr="000B60B4" w:rsidRDefault="000B60B4" w:rsidP="000B60B4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Ta'lim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rejalarini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dars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materiallarini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yanada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yaxshilash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Tashkiliy-metodik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tashxislash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ta'lim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rejalarini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dars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materiallarini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yanada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yaxshilashga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yordam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ta'lim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jarayonining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samaradorligini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oshirish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kerakli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ta'lim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usullarini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materiallarni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tanlashga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imkon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B60B4" w:rsidRPr="000B60B4" w:rsidRDefault="000B60B4" w:rsidP="000B60B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B60B4" w:rsidRPr="000B60B4" w:rsidRDefault="000B60B4" w:rsidP="000B60B4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O'quvchilar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guruhining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tashkiliy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o'zaro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aloqalarini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Tashkiliy-metodik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tashxislash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o'quvchilar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guruhining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tashkiliy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o'zaro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aloqalarini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aniqlashga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yordam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lastRenderedPageBreak/>
        <w:t>beradi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guruhning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har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o'quvchisinin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xususiyatlariga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e'tibor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qaratish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guruhda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yaxshi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munosabatni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ta'minlash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muhimdir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B60B4" w:rsidRPr="000B60B4" w:rsidRDefault="000B60B4" w:rsidP="000B60B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B60B4" w:rsidRPr="000B60B4" w:rsidRDefault="000B60B4" w:rsidP="000B60B4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O'qituvchilar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o'quvchilar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munosabatlarni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baholash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Tashkiliy-metodik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tashxislash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o'qituvchilar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o'quvchilar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munosabatlarni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baholashga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imkon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o'qituvchilar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o'quvchilar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munosabatlarni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yanada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yaxshilash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kerakli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o'zgarishlarni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kiritishga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yordam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B60B4" w:rsidRPr="000B60B4" w:rsidRDefault="000B60B4" w:rsidP="000B60B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B60B4" w:rsidRDefault="000B60B4" w:rsidP="000B60B4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Ta'limning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natijalarini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baholash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Tashkiliy-metodik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tashxislash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ta'limning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natijalarini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baholashga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imkon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ta'lim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jarayonining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samaradorligi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ma'lumot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berish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kerakli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o'zgarishlarni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kiritish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muhimdir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B60B4" w:rsidRDefault="000B60B4" w:rsidP="000B60B4">
      <w:pPr>
        <w:spacing w:after="0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proofErr w:type="spellStart"/>
      <w:r w:rsidRPr="000B60B4">
        <w:rPr>
          <w:sz w:val="28"/>
          <w:szCs w:val="28"/>
          <w:lang w:val="en-US"/>
        </w:rPr>
        <w:t>Attestatsion</w:t>
      </w:r>
      <w:proofErr w:type="spellEnd"/>
      <w:r w:rsidRPr="000B60B4">
        <w:rPr>
          <w:sz w:val="28"/>
          <w:szCs w:val="28"/>
          <w:lang w:val="en-US"/>
        </w:rPr>
        <w:t xml:space="preserve"> </w:t>
      </w:r>
      <w:proofErr w:type="spellStart"/>
      <w:r w:rsidRPr="000B60B4">
        <w:rPr>
          <w:sz w:val="28"/>
          <w:szCs w:val="28"/>
          <w:lang w:val="en-US"/>
        </w:rPr>
        <w:t>tashxislashning</w:t>
      </w:r>
      <w:proofErr w:type="spellEnd"/>
      <w:r w:rsidRPr="000B60B4">
        <w:rPr>
          <w:sz w:val="28"/>
          <w:szCs w:val="28"/>
          <w:lang w:val="en-US"/>
        </w:rPr>
        <w:t xml:space="preserve"> </w:t>
      </w:r>
      <w:proofErr w:type="spellStart"/>
      <w:r w:rsidRPr="000B60B4">
        <w:rPr>
          <w:sz w:val="28"/>
          <w:szCs w:val="28"/>
          <w:lang w:val="en-US"/>
        </w:rPr>
        <w:t>muhim</w:t>
      </w:r>
      <w:proofErr w:type="spellEnd"/>
      <w:r w:rsidRPr="000B60B4">
        <w:rPr>
          <w:sz w:val="28"/>
          <w:szCs w:val="28"/>
          <w:lang w:val="en-US"/>
        </w:rPr>
        <w:t xml:space="preserve"> </w:t>
      </w:r>
      <w:proofErr w:type="spellStart"/>
      <w:r w:rsidRPr="000B60B4">
        <w:rPr>
          <w:sz w:val="28"/>
          <w:szCs w:val="28"/>
          <w:lang w:val="en-US"/>
        </w:rPr>
        <w:t>xususiyati</w:t>
      </w:r>
      <w:proofErr w:type="spellEnd"/>
      <w:r w:rsidRPr="000B60B4">
        <w:rPr>
          <w:sz w:val="28"/>
          <w:szCs w:val="28"/>
          <w:lang w:val="en-US"/>
        </w:rPr>
        <w:t xml:space="preserve"> </w:t>
      </w:r>
      <w:proofErr w:type="spellStart"/>
      <w:r w:rsidRPr="000B60B4">
        <w:rPr>
          <w:sz w:val="28"/>
          <w:szCs w:val="28"/>
          <w:lang w:val="en-US"/>
        </w:rPr>
        <w:t>nimadan</w:t>
      </w:r>
      <w:proofErr w:type="spellEnd"/>
      <w:r w:rsidRPr="000B60B4">
        <w:rPr>
          <w:sz w:val="28"/>
          <w:szCs w:val="28"/>
          <w:lang w:val="en-US"/>
        </w:rPr>
        <w:t xml:space="preserve"> </w:t>
      </w:r>
      <w:proofErr w:type="spellStart"/>
      <w:r w:rsidRPr="000B60B4">
        <w:rPr>
          <w:sz w:val="28"/>
          <w:szCs w:val="28"/>
          <w:lang w:val="en-US"/>
        </w:rPr>
        <w:t>iborat</w:t>
      </w:r>
      <w:proofErr w:type="spellEnd"/>
      <w:r w:rsidRPr="000B60B4">
        <w:rPr>
          <w:sz w:val="28"/>
          <w:szCs w:val="28"/>
          <w:lang w:val="en-US"/>
        </w:rPr>
        <w:t>?</w:t>
      </w:r>
    </w:p>
    <w:p w:rsidR="000B60B4" w:rsidRPr="000B60B4" w:rsidRDefault="000B60B4" w:rsidP="000B60B4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Ko'rsatkichlar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asosida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oshirish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Attestatsion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tashxislash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o'quvchilarning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o'zlashtirish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darajalarini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o'rganish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muammolari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ta'lim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jarayonidagi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rivojlanishlarini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ko'rsatkichlar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asosida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baholashni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ichiga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oladi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o'quvchilarning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ma'lumot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ko'nikma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tajribalarini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real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oshirilgan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natijalarda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namoyon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qilishga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imkon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B60B4" w:rsidRPr="000B60B4" w:rsidRDefault="000B60B4" w:rsidP="000B60B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B60B4" w:rsidRPr="000B60B4" w:rsidRDefault="000B60B4" w:rsidP="000B60B4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O'quvchilarning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shaxsiy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rivojlanishiga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e'tibor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berish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Attestatsion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tashxislash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o'quvchilarning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shaxsiy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rivojlanishiga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e'tibor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o'quvchilarning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o'zlashtirish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darajalarini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o'rganish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muammolari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o'quv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jarayonidagi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rivojlanishlarini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individualliklariga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asoslangan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ravishda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baholashga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imkon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B60B4" w:rsidRPr="000B60B4" w:rsidRDefault="000B60B4" w:rsidP="000B60B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B60B4" w:rsidRPr="000B60B4" w:rsidRDefault="000B60B4" w:rsidP="000B60B4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O'quvchilar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o'qituvchilar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aloqalarni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baholash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Attestatsion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tashxislash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o'quvchilar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o'qituvchilar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aloqalarni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baholashni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ichiga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oladi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o'quvchilar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o'qituvchilar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o'rtasidagi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munosabatlarni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o'qituvchi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ko'rsatilayotgan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yordamlarni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o'quvchilarning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ko'rinishda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qo'llab-quvvatlanishlarini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baholashga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imkon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B60B4" w:rsidRPr="000B60B4" w:rsidRDefault="000B60B4" w:rsidP="000B60B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B60B4" w:rsidRPr="000B60B4" w:rsidRDefault="000B60B4" w:rsidP="000B60B4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Yuritilganlik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Attestatsion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tashxislashning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muhim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xususiyati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yuritilganlikdir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. Bu,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tashxislash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jarayonining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tartibi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qoidalarga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muvofiq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oshirilishi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to'plash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baholash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natijalarini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to'g'ri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hisoblash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xulosa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qilishni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 xml:space="preserve"> talab </w:t>
      </w:r>
      <w:proofErr w:type="spellStart"/>
      <w:r w:rsidRPr="000B60B4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0B60B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0B60B4" w:rsidRPr="000B60B4" w:rsidSect="000B60B4">
      <w:pgSz w:w="11906" w:h="16838"/>
      <w:pgMar w:top="1134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84255"/>
    <w:multiLevelType w:val="hybridMultilevel"/>
    <w:tmpl w:val="01BA7C94"/>
    <w:lvl w:ilvl="0" w:tplc="38D21D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F6C3E"/>
    <w:multiLevelType w:val="hybridMultilevel"/>
    <w:tmpl w:val="E8A82E84"/>
    <w:lvl w:ilvl="0" w:tplc="38D21D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5261E"/>
    <w:multiLevelType w:val="hybridMultilevel"/>
    <w:tmpl w:val="EF368F80"/>
    <w:lvl w:ilvl="0" w:tplc="38D21D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E3DF2"/>
    <w:multiLevelType w:val="hybridMultilevel"/>
    <w:tmpl w:val="757441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B5EC0"/>
    <w:multiLevelType w:val="hybridMultilevel"/>
    <w:tmpl w:val="098E07A2"/>
    <w:lvl w:ilvl="0" w:tplc="38D21D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53996"/>
    <w:multiLevelType w:val="hybridMultilevel"/>
    <w:tmpl w:val="DA8487DC"/>
    <w:lvl w:ilvl="0" w:tplc="38D21D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B27BD"/>
    <w:multiLevelType w:val="hybridMultilevel"/>
    <w:tmpl w:val="80D29C68"/>
    <w:lvl w:ilvl="0" w:tplc="38D21D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65393"/>
    <w:multiLevelType w:val="hybridMultilevel"/>
    <w:tmpl w:val="0FD838C4"/>
    <w:lvl w:ilvl="0" w:tplc="38D21D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17C6C"/>
    <w:multiLevelType w:val="hybridMultilevel"/>
    <w:tmpl w:val="FF28283C"/>
    <w:lvl w:ilvl="0" w:tplc="38D21D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4264AF"/>
    <w:multiLevelType w:val="hybridMultilevel"/>
    <w:tmpl w:val="C7161F74"/>
    <w:lvl w:ilvl="0" w:tplc="38D21D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8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D3"/>
    <w:rsid w:val="000B60B4"/>
    <w:rsid w:val="006A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7528C"/>
  <w15:chartTrackingRefBased/>
  <w15:docId w15:val="{0C74EBD4-0B25-4A90-B766-8B595FC96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4A92F-F5E3-412E-9BC1-314EA9FB5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1434</Words>
  <Characters>8178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Deverloper</dc:creator>
  <cp:keywords/>
  <dc:description/>
  <cp:lastModifiedBy>Deverloper</cp:lastModifiedBy>
  <cp:revision>1</cp:revision>
  <dcterms:created xsi:type="dcterms:W3CDTF">2023-09-19T05:08:00Z</dcterms:created>
  <dcterms:modified xsi:type="dcterms:W3CDTF">2023-09-19T05:24:00Z</dcterms:modified>
</cp:coreProperties>
</file>