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DA2A84" w:rsidP="28038734" w:rsidRDefault="62DA2A84" w14:paraId="0338AA5B" w14:textId="3F89E9F2">
      <w:pPr>
        <w:jc w:val="left"/>
        <w:rPr>
          <w:b w:val="1"/>
          <w:bCs w:val="1"/>
          <w:sz w:val="48"/>
          <w:szCs w:val="48"/>
        </w:rPr>
      </w:pPr>
      <w:bookmarkStart w:name="_GoBack" w:id="0"/>
      <w:bookmarkEnd w:id="0"/>
      <w:r w:rsidRPr="28038734" w:rsidR="28038734">
        <w:rPr>
          <w:b w:val="1"/>
          <w:bCs w:val="1"/>
          <w:sz w:val="48"/>
          <w:szCs w:val="48"/>
        </w:rPr>
        <w:t xml:space="preserve">Introducción </w:t>
      </w:r>
    </w:p>
    <w:p w:rsidR="62DA2A84" w:rsidP="28038734" w:rsidRDefault="62DA2A84" w14:paraId="241D9AB4" w14:textId="641F2BD6">
      <w:pPr>
        <w:pStyle w:val="Normal"/>
        <w:jc w:val="left"/>
        <w:rPr>
          <w:b w:val="0"/>
          <w:bCs w:val="0"/>
          <w:sz w:val="24"/>
          <w:szCs w:val="24"/>
        </w:rPr>
      </w:pPr>
      <w:r w:rsidRPr="28038734" w:rsidR="62DA2A84">
        <w:rPr>
          <w:b w:val="0"/>
          <w:bCs w:val="0"/>
          <w:sz w:val="24"/>
          <w:szCs w:val="24"/>
        </w:rPr>
        <w:t xml:space="preserve">En el mundo interconectado de hoy, la necesidad de mantener la seguridad </w:t>
      </w:r>
      <w:r w:rsidRPr="62DA2A84" w:rsidR="62DA2A84">
        <w:rPr>
          <w:b w:val="0"/>
          <w:bCs w:val="0"/>
          <w:sz w:val="28"/>
          <w:szCs w:val="28"/>
        </w:rPr>
        <w:t/>
      </w:r>
      <w:r w:rsidRPr="28038734" w:rsidR="62DA2A84">
        <w:rPr>
          <w:b w:val="0"/>
          <w:bCs w:val="0"/>
          <w:sz w:val="24"/>
          <w:szCs w:val="24"/>
        </w:rPr>
        <w:t xml:space="preserve">de información o propiedad física, se está volviendo cada vez más importante y cada vez más difícil. De vez en cuando </w:t>
      </w:r>
      <w:r w:rsidRPr="28038734" w:rsidR="62DA2A84">
        <w:rPr>
          <w:b w:val="0"/>
          <w:bCs w:val="0"/>
          <w:sz w:val="24"/>
          <w:szCs w:val="24"/>
        </w:rPr>
        <w:t xml:space="preserve">escuchamos sobre los delitos de fraude con tarjetas de crédito, intrusión informática por piratas informáticos o violaciones de seguridad en una empresa o edificio gubernamental. </w:t>
      </w:r>
      <w:r w:rsidRPr="62DA2A84" w:rsidR="62DA2A84">
        <w:rPr>
          <w:b w:val="0"/>
          <w:bCs w:val="0"/>
          <w:sz w:val="28"/>
          <w:szCs w:val="28"/>
        </w:rPr>
        <w:t/>
      </w:r>
      <w:r w:rsidRPr="28038734" w:rsidR="62DA2A84">
        <w:rPr>
          <w:b w:val="0"/>
          <w:bCs w:val="0"/>
          <w:sz w:val="24"/>
          <w:szCs w:val="24"/>
        </w:rPr>
        <w:t xml:space="preserve">En la mayoría de estos delitos, los delincuentes se aprovechaban de una falla fundamental en los sistemas de control de acceso convencionales: los sistemas no otorgan acceso por "quienes somos", sino por "lo que tenemos", como tarjetas de identificación, claves, contraseñas, PIN, etc. Ninguno de estos medios realmente nos define. Más bien, son simplemente un medio para autenticarnos. No hace falta decir que, si alguien roba, duplica o adquiere estos medios de identidad, podrá acceder a nuestros datos o nuestra propiedad personal en cualquier momento querer. Recientemente, la tecnología estuvo disponible para permitir la verificación de la identidad individual "verdadera". Esta tecnología se basa en un campo llamado "biometría". El control de acceso biométrico es métodos automatizados para verificar o reconocer la identidad de una persona viva sobre la base de algunas características fisiológicas, como huellas dactilares o rasgos faciales, o algunos aspectos del comportamiento de la persona, como su estilo de escritura a mano o patrones de pulsación de teclas. Dado que los sistemas biométricos identifican a una persona por características biológicas, son difíciles de falsificar. Entre los diversos métodos de identificación biométrica, el fisiológico. Los métodos (huella dactilar, rostro, ADN) son más estables que los métodos en la categoría de comportamiento (pulsación de tecla, impresión de voz). La razón es que las características fisiológicas a menudo no se pueden alterar excepto por una lesión grave. Los patrones de comportamiento, por otro lado, puede fluctuar debido al estrés, la fatiga o la enfermedad. Sin embargo, las identificaciones de comportamiento tienen la ventaja de no ser intrusivas. </w:t>
      </w:r>
    </w:p>
    <w:p w:rsidR="62DA2A84" w:rsidP="62DA2A84" w:rsidRDefault="62DA2A84" w14:paraId="71B270D1" w14:textId="722D145F">
      <w:pPr>
        <w:pStyle w:val="Normal"/>
        <w:jc w:val="left"/>
        <w:rPr>
          <w:b w:val="0"/>
          <w:bCs w:val="0"/>
          <w:sz w:val="28"/>
          <w:szCs w:val="28"/>
        </w:rPr>
      </w:pPr>
    </w:p>
    <w:p w:rsidR="62DA2A84" w:rsidP="62DA2A84" w:rsidRDefault="62DA2A84" w14:paraId="47890508" w14:textId="74659EA6">
      <w:pPr>
        <w:pStyle w:val="Normal"/>
        <w:jc w:val="left"/>
        <w:rPr>
          <w:b w:val="0"/>
          <w:bCs w:val="0"/>
          <w:sz w:val="28"/>
          <w:szCs w:val="28"/>
        </w:rPr>
      </w:pPr>
    </w:p>
    <w:p w:rsidR="62DA2A84" w:rsidP="62DA2A84" w:rsidRDefault="62DA2A84" w14:paraId="3A0935EF" w14:textId="1EC0A95B">
      <w:pPr>
        <w:pStyle w:val="Normal"/>
        <w:jc w:val="left"/>
        <w:rPr>
          <w:b w:val="0"/>
          <w:bCs w:val="0"/>
          <w:sz w:val="28"/>
          <w:szCs w:val="28"/>
        </w:rPr>
      </w:pPr>
    </w:p>
    <w:p w:rsidR="62DA2A84" w:rsidP="62DA2A84" w:rsidRDefault="62DA2A84" w14:paraId="73C02247" w14:textId="4DEA64C3">
      <w:pPr>
        <w:pStyle w:val="Normal"/>
        <w:jc w:val="left"/>
        <w:rPr>
          <w:b w:val="0"/>
          <w:bCs w:val="0"/>
          <w:sz w:val="28"/>
          <w:szCs w:val="28"/>
        </w:rPr>
      </w:pPr>
    </w:p>
    <w:p w:rsidR="62DA2A84" w:rsidP="62DA2A84" w:rsidRDefault="62DA2A84" w14:paraId="66A33C0A" w14:textId="07B48347">
      <w:pPr>
        <w:pStyle w:val="Normal"/>
        <w:jc w:val="left"/>
        <w:rPr>
          <w:b w:val="0"/>
          <w:bCs w:val="0"/>
          <w:sz w:val="28"/>
          <w:szCs w:val="28"/>
        </w:rPr>
      </w:pPr>
    </w:p>
    <w:p w:rsidR="28038734" w:rsidP="28038734" w:rsidRDefault="28038734" w14:paraId="054BA8AB" w14:textId="5A164586">
      <w:pPr>
        <w:pStyle w:val="Normal"/>
        <w:jc w:val="left"/>
        <w:rPr>
          <w:b w:val="1"/>
          <w:bCs w:val="1"/>
          <w:sz w:val="48"/>
          <w:szCs w:val="48"/>
        </w:rPr>
      </w:pPr>
    </w:p>
    <w:p w:rsidR="28038734" w:rsidP="28038734" w:rsidRDefault="28038734" w14:paraId="6FD5C37E" w14:textId="2BA0C2D3">
      <w:pPr>
        <w:pStyle w:val="Normal"/>
        <w:jc w:val="left"/>
        <w:rPr>
          <w:b w:val="1"/>
          <w:bCs w:val="1"/>
          <w:sz w:val="48"/>
          <w:szCs w:val="48"/>
        </w:rPr>
      </w:pPr>
    </w:p>
    <w:p w:rsidR="28038734" w:rsidP="28038734" w:rsidRDefault="28038734" w14:paraId="7F5C5333" w14:textId="1E24DF4C">
      <w:pPr>
        <w:pStyle w:val="Normal"/>
        <w:jc w:val="left"/>
        <w:rPr>
          <w:b w:val="1"/>
          <w:bCs w:val="1"/>
          <w:sz w:val="48"/>
          <w:szCs w:val="48"/>
        </w:rPr>
      </w:pPr>
    </w:p>
    <w:p w:rsidR="28038734" w:rsidP="28038734" w:rsidRDefault="28038734" w14:paraId="7D3F7E09" w14:textId="028FCB0E">
      <w:pPr>
        <w:pStyle w:val="Normal"/>
        <w:jc w:val="left"/>
        <w:rPr>
          <w:b w:val="1"/>
          <w:bCs w:val="1"/>
          <w:sz w:val="48"/>
          <w:szCs w:val="48"/>
        </w:rPr>
      </w:pPr>
    </w:p>
    <w:p w:rsidR="62DA2A84" w:rsidP="28038734" w:rsidRDefault="62DA2A84" w14:paraId="1907656C" w14:textId="79C07D50">
      <w:pPr>
        <w:pStyle w:val="Normal"/>
        <w:jc w:val="left"/>
        <w:rPr>
          <w:b w:val="1"/>
          <w:bCs w:val="1"/>
          <w:sz w:val="48"/>
          <w:szCs w:val="48"/>
        </w:rPr>
      </w:pPr>
      <w:r w:rsidRPr="28038734" w:rsidR="28038734">
        <w:rPr>
          <w:b w:val="1"/>
          <w:bCs w:val="1"/>
          <w:sz w:val="48"/>
          <w:szCs w:val="48"/>
        </w:rPr>
        <w:t>Objetivos</w:t>
      </w:r>
      <w:r>
        <w:br/>
      </w:r>
    </w:p>
    <w:p w:rsidR="62DA2A84" w:rsidP="28038734" w:rsidRDefault="62DA2A84" w14:paraId="55F863CE" w14:textId="78F4A457">
      <w:pPr>
        <w:pStyle w:val="Normal"/>
        <w:jc w:val="left"/>
        <w:rPr>
          <w:b w:val="0"/>
          <w:bCs w:val="0"/>
          <w:sz w:val="24"/>
          <w:szCs w:val="24"/>
        </w:rPr>
      </w:pPr>
      <w:r w:rsidRPr="28038734" w:rsidR="28038734">
        <w:rPr>
          <w:b w:val="0"/>
          <w:bCs w:val="0"/>
          <w:sz w:val="24"/>
          <w:szCs w:val="24"/>
        </w:rPr>
        <w:t>- Brindar un mayor nivel de seguridad.</w:t>
      </w:r>
      <w:r>
        <w:br/>
      </w:r>
    </w:p>
    <w:p w:rsidR="62DA2A84" w:rsidP="28038734" w:rsidRDefault="62DA2A84" w14:paraId="6045DC03" w14:textId="026DBBD3">
      <w:pPr>
        <w:pStyle w:val="Normal"/>
        <w:jc w:val="left"/>
        <w:rPr>
          <w:b w:val="0"/>
          <w:bCs w:val="0"/>
          <w:sz w:val="24"/>
          <w:szCs w:val="24"/>
        </w:rPr>
      </w:pPr>
      <w:r w:rsidRPr="28038734" w:rsidR="28038734">
        <w:rPr>
          <w:b w:val="0"/>
          <w:bCs w:val="0"/>
          <w:sz w:val="24"/>
          <w:szCs w:val="24"/>
        </w:rPr>
        <w:t>-Registrar y almacenar los datos de todos los individuos que ingresen (residentes,visitantes,etc).</w:t>
      </w:r>
    </w:p>
    <w:p w:rsidR="62DA2A84" w:rsidP="62DA2A84" w:rsidRDefault="62DA2A84" w14:paraId="66C0F863" w14:textId="12831C24">
      <w:pPr>
        <w:pStyle w:val="Normal"/>
        <w:jc w:val="left"/>
        <w:rPr>
          <w:b w:val="1"/>
          <w:bCs w:val="1"/>
          <w:sz w:val="48"/>
          <w:szCs w:val="48"/>
        </w:rPr>
      </w:pPr>
      <w:r>
        <w:br/>
      </w:r>
      <w:r w:rsidRPr="28038734" w:rsidR="28038734">
        <w:rPr>
          <w:b w:val="0"/>
          <w:bCs w:val="0"/>
          <w:sz w:val="24"/>
          <w:szCs w:val="24"/>
        </w:rPr>
        <w:t>- Facilitar el ingreso a los inquilinos u empleados.</w:t>
      </w:r>
      <w:r>
        <w:br/>
      </w:r>
      <w:r>
        <w:br/>
      </w:r>
      <w:r w:rsidRPr="28038734" w:rsidR="28038734">
        <w:rPr>
          <w:b w:val="0"/>
          <w:bCs w:val="0"/>
          <w:sz w:val="24"/>
          <w:szCs w:val="24"/>
        </w:rPr>
        <w:t>-Evitar la exposición del personal de seguridad designado a peligros (robo o asalto).</w:t>
      </w:r>
      <w:r>
        <w:br/>
      </w:r>
      <w:r>
        <w:br/>
      </w:r>
      <w:r w:rsidRPr="28038734" w:rsidR="28038734">
        <w:rPr>
          <w:b w:val="0"/>
          <w:bCs w:val="0"/>
          <w:sz w:val="24"/>
          <w:szCs w:val="24"/>
        </w:rPr>
        <w:t>-Evitar el ingreso a desconocidos.</w:t>
      </w:r>
      <w:r>
        <w:br/>
      </w:r>
    </w:p>
    <w:p w:rsidR="28038734" w:rsidP="28038734" w:rsidRDefault="28038734" w14:paraId="0AAB2817" w14:textId="4E5744CF">
      <w:pPr>
        <w:pStyle w:val="Normal"/>
        <w:jc w:val="left"/>
        <w:rPr>
          <w:b w:val="1"/>
          <w:bCs w:val="1"/>
          <w:sz w:val="48"/>
          <w:szCs w:val="48"/>
        </w:rPr>
      </w:pPr>
    </w:p>
    <w:p w:rsidR="28038734" w:rsidP="28038734" w:rsidRDefault="28038734" w14:paraId="4D84509D" w14:textId="13A2CDA1">
      <w:pPr>
        <w:pStyle w:val="Normal"/>
        <w:jc w:val="left"/>
        <w:rPr>
          <w:b w:val="1"/>
          <w:bCs w:val="1"/>
          <w:sz w:val="48"/>
          <w:szCs w:val="48"/>
        </w:rPr>
      </w:pPr>
    </w:p>
    <w:p w:rsidR="28038734" w:rsidP="28038734" w:rsidRDefault="28038734" w14:paraId="7C5F7947" w14:textId="671BCE93">
      <w:pPr>
        <w:pStyle w:val="Normal"/>
        <w:jc w:val="left"/>
        <w:rPr>
          <w:b w:val="1"/>
          <w:bCs w:val="1"/>
          <w:sz w:val="48"/>
          <w:szCs w:val="48"/>
        </w:rPr>
      </w:pPr>
    </w:p>
    <w:p w:rsidR="28038734" w:rsidP="28038734" w:rsidRDefault="28038734" w14:paraId="5B4DF7DD" w14:textId="65408856">
      <w:pPr>
        <w:pStyle w:val="Normal"/>
        <w:jc w:val="left"/>
        <w:rPr>
          <w:b w:val="1"/>
          <w:bCs w:val="1"/>
          <w:sz w:val="48"/>
          <w:szCs w:val="48"/>
        </w:rPr>
      </w:pPr>
    </w:p>
    <w:p w:rsidR="28038734" w:rsidP="28038734" w:rsidRDefault="28038734" w14:paraId="5A1FF25A" w14:textId="2191F19B">
      <w:pPr>
        <w:pStyle w:val="Normal"/>
        <w:jc w:val="left"/>
        <w:rPr>
          <w:b w:val="1"/>
          <w:bCs w:val="1"/>
          <w:sz w:val="48"/>
          <w:szCs w:val="48"/>
        </w:rPr>
      </w:pPr>
    </w:p>
    <w:p w:rsidR="28038734" w:rsidP="28038734" w:rsidRDefault="28038734" w14:paraId="18512D13" w14:textId="2AC086A9">
      <w:pPr>
        <w:pStyle w:val="Normal"/>
        <w:jc w:val="left"/>
        <w:rPr>
          <w:b w:val="1"/>
          <w:bCs w:val="1"/>
          <w:sz w:val="48"/>
          <w:szCs w:val="48"/>
        </w:rPr>
      </w:pPr>
    </w:p>
    <w:p w:rsidR="28038734" w:rsidP="28038734" w:rsidRDefault="28038734" w14:paraId="6B65CC73" w14:textId="642023A7">
      <w:pPr>
        <w:pStyle w:val="Normal"/>
        <w:jc w:val="left"/>
        <w:rPr>
          <w:b w:val="1"/>
          <w:bCs w:val="1"/>
          <w:sz w:val="48"/>
          <w:szCs w:val="48"/>
        </w:rPr>
      </w:pPr>
    </w:p>
    <w:p w:rsidR="28038734" w:rsidP="28038734" w:rsidRDefault="28038734" w14:paraId="2B828CB6" w14:textId="7C865E49">
      <w:pPr>
        <w:pStyle w:val="Normal"/>
        <w:jc w:val="left"/>
        <w:rPr>
          <w:b w:val="1"/>
          <w:bCs w:val="1"/>
          <w:sz w:val="48"/>
          <w:szCs w:val="48"/>
        </w:rPr>
      </w:pPr>
    </w:p>
    <w:p w:rsidR="62DA2A84" w:rsidP="28038734" w:rsidRDefault="62DA2A84" w14:paraId="3FE5BAA0" w14:textId="692FB53A">
      <w:pPr>
        <w:pStyle w:val="Normal"/>
        <w:jc w:val="left"/>
        <w:rPr>
          <w:b w:val="1"/>
          <w:bCs w:val="1"/>
          <w:sz w:val="48"/>
          <w:szCs w:val="48"/>
        </w:rPr>
      </w:pPr>
      <w:r w:rsidRPr="28038734" w:rsidR="28038734">
        <w:rPr>
          <w:b w:val="1"/>
          <w:bCs w:val="1"/>
          <w:sz w:val="48"/>
          <w:szCs w:val="48"/>
        </w:rPr>
        <w:t xml:space="preserve">Especificación de requerimientos del </w:t>
      </w:r>
      <w:r w:rsidRPr="28038734" w:rsidR="28038734">
        <w:rPr>
          <w:b w:val="1"/>
          <w:bCs w:val="1"/>
          <w:sz w:val="48"/>
          <w:szCs w:val="48"/>
        </w:rPr>
        <w:t>sistema</w:t>
      </w:r>
    </w:p>
    <w:p w:rsidR="62DA2A84" w:rsidP="28038734" w:rsidRDefault="62DA2A84" w14:paraId="783122A6" w14:textId="06C38AF4">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rPr>
      </w:pPr>
      <w:r w:rsidRPr="28038734" w:rsidR="28038734">
        <w:rPr>
          <w:b w:val="0"/>
          <w:bCs w:val="0"/>
          <w:sz w:val="24"/>
          <w:szCs w:val="24"/>
        </w:rPr>
        <w:t>Cámaras</w:t>
      </w:r>
    </w:p>
    <w:p w:rsidR="62DA2A84" w:rsidP="28038734" w:rsidRDefault="62DA2A84" w14:paraId="7DB4D16D" w14:textId="49AF9668">
      <w:pPr>
        <w:pStyle w:val="ListParagraph"/>
        <w:numPr>
          <w:ilvl w:val="0"/>
          <w:numId w:val="1"/>
        </w:numPr>
        <w:jc w:val="left"/>
        <w:rPr>
          <w:b w:val="0"/>
          <w:bCs w:val="0"/>
          <w:sz w:val="24"/>
          <w:szCs w:val="24"/>
        </w:rPr>
      </w:pPr>
      <w:r w:rsidRPr="28038734" w:rsidR="28038734">
        <w:rPr>
          <w:b w:val="0"/>
          <w:bCs w:val="0"/>
          <w:sz w:val="24"/>
          <w:szCs w:val="24"/>
        </w:rPr>
        <w:t>Computadoras</w:t>
      </w:r>
    </w:p>
    <w:p w:rsidR="62DA2A84" w:rsidP="28038734" w:rsidRDefault="62DA2A84" w14:paraId="236D9A56" w14:textId="222D074A">
      <w:pPr>
        <w:pStyle w:val="ListParagraph"/>
        <w:numPr>
          <w:ilvl w:val="0"/>
          <w:numId w:val="1"/>
        </w:numPr>
        <w:jc w:val="left"/>
        <w:rPr>
          <w:b w:val="0"/>
          <w:bCs w:val="0"/>
          <w:sz w:val="24"/>
          <w:szCs w:val="24"/>
        </w:rPr>
      </w:pPr>
      <w:r w:rsidRPr="28038734" w:rsidR="28038734">
        <w:rPr>
          <w:b w:val="0"/>
          <w:bCs w:val="0"/>
          <w:sz w:val="24"/>
          <w:szCs w:val="24"/>
        </w:rPr>
        <w:t>Software</w:t>
      </w:r>
    </w:p>
    <w:p w:rsidR="62DA2A84" w:rsidP="28038734" w:rsidRDefault="62DA2A84" w14:paraId="413B8A78" w14:textId="7CB2A11C">
      <w:pPr>
        <w:pStyle w:val="Normal"/>
        <w:jc w:val="left"/>
        <w:rPr>
          <w:b w:val="1"/>
          <w:bCs w:val="1"/>
          <w:sz w:val="48"/>
          <w:szCs w:val="48"/>
        </w:rPr>
      </w:pPr>
    </w:p>
    <w:p w:rsidR="62DA2A84" w:rsidP="28038734" w:rsidRDefault="62DA2A84" w14:paraId="0303B950" w14:textId="6529B8DD">
      <w:pPr>
        <w:pStyle w:val="Normal"/>
        <w:jc w:val="left"/>
        <w:rPr>
          <w:b w:val="1"/>
          <w:bCs w:val="1"/>
          <w:sz w:val="48"/>
          <w:szCs w:val="48"/>
        </w:rPr>
      </w:pPr>
      <w:r w:rsidRPr="28038734" w:rsidR="28038734">
        <w:rPr>
          <w:b w:val="1"/>
          <w:bCs w:val="1"/>
          <w:sz w:val="48"/>
          <w:szCs w:val="48"/>
        </w:rPr>
        <w:t xml:space="preserve">Procedimiento de instalación y pruebas </w:t>
      </w:r>
    </w:p>
    <w:p w:rsidR="62DA2A84" w:rsidP="28038734" w:rsidRDefault="62DA2A84" w14:paraId="12A04F54" w14:textId="656D05D3">
      <w:pPr>
        <w:pStyle w:val="Normal"/>
        <w:jc w:val="left"/>
        <w:rPr>
          <w:b w:val="1"/>
          <w:bCs w:val="1"/>
          <w:sz w:val="48"/>
          <w:szCs w:val="48"/>
        </w:rPr>
      </w:pPr>
      <w:r w:rsidRPr="28038734" w:rsidR="28038734">
        <w:rPr>
          <w:b w:val="1"/>
          <w:bCs w:val="1"/>
          <w:sz w:val="48"/>
          <w:szCs w:val="48"/>
        </w:rPr>
        <w:t xml:space="preserve">Arquitectura del software </w:t>
      </w:r>
    </w:p>
    <w:p w:rsidR="62DA2A84" w:rsidP="28038734" w:rsidRDefault="62DA2A84" w14:paraId="17A81B38" w14:textId="75A1D0CD">
      <w:pPr>
        <w:pStyle w:val="Normal"/>
        <w:jc w:val="left"/>
        <w:rPr>
          <w:b w:val="1"/>
          <w:bCs w:val="1"/>
          <w:sz w:val="48"/>
          <w:szCs w:val="48"/>
        </w:rPr>
      </w:pPr>
      <w:r w:rsidRPr="28038734" w:rsidR="28038734">
        <w:rPr>
          <w:b w:val="1"/>
          <w:bCs w:val="1"/>
          <w:sz w:val="48"/>
          <w:szCs w:val="48"/>
        </w:rPr>
        <w:t>Descripción</w:t>
      </w:r>
      <w:r w:rsidRPr="28038734" w:rsidR="28038734">
        <w:rPr>
          <w:b w:val="1"/>
          <w:bCs w:val="1"/>
          <w:sz w:val="48"/>
          <w:szCs w:val="48"/>
        </w:rPr>
        <w:t xml:space="preserve"> de procesos</w:t>
      </w:r>
    </w:p>
    <w:p w:rsidR="62DA2A84" w:rsidP="62DA2A84" w:rsidRDefault="62DA2A84" w14:paraId="7963D07F" w14:textId="4FA10A38">
      <w:pPr>
        <w:pStyle w:val="Normal"/>
        <w:jc w:val="left"/>
      </w:pPr>
    </w:p>
    <w:p w:rsidR="62DA2A84" w:rsidP="28038734" w:rsidRDefault="62DA2A84" w14:paraId="573031E0" w14:textId="752951F5">
      <w:pPr>
        <w:pStyle w:val="Normal"/>
        <w:jc w:val="left"/>
        <w:rPr>
          <w:b w:val="1"/>
          <w:bCs w:val="1"/>
          <w:sz w:val="48"/>
          <w:szCs w:val="48"/>
        </w:rPr>
      </w:pPr>
      <w:r w:rsidRPr="28038734" w:rsidR="28038734">
        <w:rPr>
          <w:b w:val="1"/>
          <w:bCs w:val="1"/>
          <w:sz w:val="48"/>
          <w:szCs w:val="48"/>
        </w:rPr>
        <w:t>Especificación</w:t>
      </w:r>
      <w:r w:rsidRPr="28038734" w:rsidR="28038734">
        <w:rPr>
          <w:b w:val="1"/>
          <w:bCs w:val="1"/>
          <w:sz w:val="48"/>
          <w:szCs w:val="48"/>
        </w:rPr>
        <w:t xml:space="preserve"> API</w:t>
      </w:r>
    </w:p>
    <w:p w:rsidR="62DA2A84" w:rsidP="28038734" w:rsidRDefault="62DA2A84" w14:paraId="557F5BA3" w14:textId="758A5C56">
      <w:pPr>
        <w:pStyle w:val="Normal"/>
        <w:jc w:val="left"/>
        <w:rPr>
          <w:b w:val="1"/>
          <w:bCs w:val="1"/>
          <w:sz w:val="48"/>
          <w:szCs w:val="48"/>
        </w:rPr>
      </w:pPr>
    </w:p>
    <w:p w:rsidR="62DA2A84" w:rsidP="62DA2A84" w:rsidRDefault="62DA2A84" w14:paraId="2EB604EB" w14:textId="68371A11">
      <w:pPr>
        <w:pStyle w:val="Normal"/>
        <w:jc w:val="left"/>
        <w:rPr>
          <w:b w:val="1"/>
          <w:bCs w:val="1"/>
          <w:sz w:val="48"/>
          <w:szCs w:val="48"/>
        </w:rPr>
      </w:pPr>
      <w:r w:rsidRPr="28038734" w:rsidR="28038734">
        <w:rPr>
          <w:b w:val="1"/>
          <w:bCs w:val="1"/>
          <w:sz w:val="48"/>
          <w:szCs w:val="48"/>
        </w:rPr>
        <w:t>Aspectos relevantes</w:t>
      </w:r>
      <w:r>
        <w:br/>
      </w:r>
      <w:r>
        <w:br/>
      </w:r>
      <w:r>
        <w:br/>
      </w:r>
      <w:r>
        <w:br/>
      </w:r>
      <w:r>
        <w:br/>
      </w:r>
    </w:p>
    <w:p w:rsidR="62DA2A84" w:rsidP="62DA2A84" w:rsidRDefault="62DA2A84" w14:paraId="1A6696F1" w14:textId="456A32A9">
      <w:pPr>
        <w:pStyle w:val="Normal"/>
        <w:jc w:val="left"/>
        <w:rPr>
          <w:b w:val="0"/>
          <w:bCs w:val="0"/>
          <w:sz w:val="28"/>
          <w:szCs w:val="28"/>
        </w:rPr>
      </w:pPr>
    </w:p>
    <w:p w:rsidR="62DA2A84" w:rsidP="62DA2A84" w:rsidRDefault="62DA2A84" w14:paraId="08717908" w14:textId="3AFAFA17">
      <w:pPr>
        <w:pStyle w:val="Normal"/>
        <w:jc w:val="left"/>
        <w:rPr>
          <w:b w:val="0"/>
          <w:bCs w:val="0"/>
          <w:sz w:val="28"/>
          <w:szCs w:val="28"/>
        </w:rPr>
      </w:pPr>
    </w:p>
    <w:sectPr>
      <w:pgSz w:w="12240" w:h="15840" w:orient="portrait"/>
      <w:pgMar w:top="1440" w:right="1440" w:bottom="1440" w:left="1440" w:header="720" w:footer="720" w:gutter="0"/>
      <w:cols w:space="720"/>
      <w:docGrid w:linePitch="360"/>
      <w:headerReference w:type="default" r:id="Ra357c1b1cee34a26"/>
      <w:footerReference w:type="default" r:id="Rbe5da7887ce645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038734" w:rsidTr="28038734" w14:paraId="79D97AAE">
      <w:tc>
        <w:tcPr>
          <w:tcW w:w="3005" w:type="dxa"/>
          <w:tcMar/>
        </w:tcPr>
        <w:p w:rsidR="28038734" w:rsidP="28038734" w:rsidRDefault="28038734" w14:paraId="48E8E3FD" w14:textId="459D42E9">
          <w:pPr>
            <w:pStyle w:val="Header"/>
            <w:bidi w:val="0"/>
            <w:ind w:left="-115"/>
            <w:jc w:val="left"/>
          </w:pPr>
        </w:p>
      </w:tc>
      <w:tc>
        <w:tcPr>
          <w:tcW w:w="3005" w:type="dxa"/>
          <w:tcMar/>
        </w:tcPr>
        <w:p w:rsidR="28038734" w:rsidP="28038734" w:rsidRDefault="28038734" w14:paraId="4CCE5663" w14:textId="1C9031D1">
          <w:pPr>
            <w:pStyle w:val="Header"/>
            <w:bidi w:val="0"/>
            <w:jc w:val="center"/>
          </w:pPr>
        </w:p>
      </w:tc>
      <w:tc>
        <w:tcPr>
          <w:tcW w:w="3005" w:type="dxa"/>
          <w:tcMar/>
        </w:tcPr>
        <w:p w:rsidR="28038734" w:rsidP="28038734" w:rsidRDefault="28038734" w14:paraId="14014B1B" w14:textId="6087487E">
          <w:pPr>
            <w:pStyle w:val="Header"/>
            <w:bidi w:val="0"/>
            <w:spacing w:before="0" w:beforeAutospacing="off" w:after="0" w:afterAutospacing="off" w:line="240" w:lineRule="auto"/>
            <w:ind w:left="0" w:right="-115"/>
            <w:jc w:val="right"/>
          </w:pPr>
          <w:r w:rsidR="28038734">
            <w:rPr/>
            <w:t>2</w:t>
          </w:r>
        </w:p>
      </w:tc>
    </w:tr>
  </w:tbl>
  <w:p w:rsidR="28038734" w:rsidP="28038734" w:rsidRDefault="28038734" w14:paraId="51F49F16" w14:textId="5A871BB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038734" w:rsidTr="28038734" w14:paraId="20E62ABA">
      <w:tc>
        <w:tcPr>
          <w:tcW w:w="3005" w:type="dxa"/>
          <w:tcMar/>
        </w:tcPr>
        <w:p w:rsidR="28038734" w:rsidP="28038734" w:rsidRDefault="28038734" w14:paraId="44A38627" w14:textId="51FAE76B">
          <w:pPr>
            <w:pStyle w:val="Header"/>
            <w:bidi w:val="0"/>
            <w:ind w:left="-115"/>
            <w:jc w:val="left"/>
          </w:pPr>
        </w:p>
      </w:tc>
      <w:tc>
        <w:tcPr>
          <w:tcW w:w="3005" w:type="dxa"/>
          <w:tcMar/>
        </w:tcPr>
        <w:p w:rsidR="28038734" w:rsidP="28038734" w:rsidRDefault="28038734" w14:paraId="0346C144" w14:textId="2CBE50B9">
          <w:pPr>
            <w:pStyle w:val="Header"/>
            <w:bidi w:val="0"/>
            <w:jc w:val="center"/>
          </w:pPr>
        </w:p>
      </w:tc>
      <w:tc>
        <w:tcPr>
          <w:tcW w:w="3005" w:type="dxa"/>
          <w:tcMar/>
        </w:tcPr>
        <w:p w:rsidR="28038734" w:rsidP="28038734" w:rsidRDefault="28038734" w14:paraId="0DD5DFEF" w14:textId="5AAF322A">
          <w:pPr>
            <w:pStyle w:val="Header"/>
            <w:bidi w:val="0"/>
            <w:spacing w:before="0" w:beforeAutospacing="off" w:after="0" w:afterAutospacing="off" w:line="240" w:lineRule="auto"/>
            <w:ind w:left="0" w:right="-115"/>
            <w:jc w:val="right"/>
          </w:pPr>
          <w:r w:rsidR="28038734">
            <w:rPr/>
            <w:t xml:space="preserve">1 </w:t>
          </w:r>
        </w:p>
      </w:tc>
    </w:tr>
  </w:tbl>
  <w:p w:rsidR="28038734" w:rsidP="28038734" w:rsidRDefault="28038734" w14:paraId="33F921C8" w14:textId="61E14699">
    <w:pPr>
      <w:pStyle w:val="Header"/>
      <w:bidi w:val="0"/>
    </w:pPr>
  </w:p>
</w:hdr>
</file>

<file path=word/intelligence.xml><?xml version="1.0" encoding="utf-8"?>
<int:Intelligence xmlns:int="http://schemas.microsoft.com/office/intelligence/2019/intelligence">
  <int:IntelligenceSettings/>
  <int:Manifest>
    <int:WordHash hashCode="nB9Cb3wJz2ODgY" id="1k5B8is5"/>
  </int:Manifest>
  <int:Observations>
    <int:Content id="1k5B8is5">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DBAB6B"/>
    <w:rsid w:val="28038734"/>
    <w:rsid w:val="37DBAB6B"/>
    <w:rsid w:val="62DA2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AB6B"/>
  <w15:chartTrackingRefBased/>
  <w15:docId w15:val="{b567a00e-b41e-4a9d-9284-62b2012ba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5f34984191074a60" /><Relationship Type="http://schemas.openxmlformats.org/officeDocument/2006/relationships/header" Target="/word/header.xml" Id="Ra357c1b1cee34a26" /><Relationship Type="http://schemas.openxmlformats.org/officeDocument/2006/relationships/footer" Target="/word/footer.xml" Id="Rbe5da7887ce645e4" /><Relationship Type="http://schemas.openxmlformats.org/officeDocument/2006/relationships/numbering" Target="/word/numbering.xml" Id="R2f00eac080244e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2021-06-15T00:48:17.1760660Z</dcterms:created>
  <dcterms:modified xsi:type="dcterms:W3CDTF">2021-06-21T01:55:52.7154549Z</dcterms:modified>
  <dc:creator>Juan Pablo Padilla Martin</dc:creator>
  <lastModifiedBy>Juan Pablo Padilla Martin</lastModifiedBy>
</coreProperties>
</file>