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eastAsia="Aptos"/>
          <w:b/>
          <w:color w:val="1F4E79"/>
          <w:sz w:val="36"/>
        </w:rPr>
        <w:t>SHASHIKANT KANT</w:t>
      </w:r>
    </w:p>
    <w:p>
      <w:pPr>
        <w:spacing w:after="20"/>
        <w:jc w:val="center"/>
      </w:pPr>
      <w:r>
        <w:rPr>
          <w:rFonts w:ascii="Aptos" w:hAnsi="Aptos" w:eastAsia="Aptos"/>
          <w:b/>
          <w:color w:val="404040"/>
          <w:sz w:val="21"/>
        </w:rPr>
        <w:t>Growth Marketing | Performance Media | SEO/SEM | eCommerce | APAC/Japan</w:t>
      </w:r>
    </w:p>
    <w:p>
      <w:pPr>
        <w:spacing w:after="60"/>
        <w:jc w:val="center"/>
      </w:pPr>
      <w:r>
        <w:rPr>
          <w:rFonts w:ascii="Aptos" w:hAnsi="Aptos" w:eastAsia="Aptos"/>
          <w:color w:val="404040"/>
          <w:sz w:val="18"/>
        </w:rPr>
        <w:t>Tokyo, Japan | +81-80-9781-4677 | mr.kant@outlook.com | kantposco@gmail.com</w:t>
      </w:r>
    </w:p>
    <w:p>
      <w:pPr>
        <w:spacing w:after="120"/>
        <w:jc w:val="center"/>
        <w:pBdr>
          <w:bottom w:val="single" w:sz="12" w:space="1" w:color="9EADCC"/>
        </w:pBdr>
      </w:pPr>
      <w:r>
        <w:rPr>
          <w:rFonts w:ascii="Aptos" w:hAnsi="Aptos" w:eastAsia="Aptos"/>
          <w:color w:val="404040"/>
          <w:sz w:val="18"/>
        </w:rPr>
        <w:t>MBA | English, Japanese, Korean, Hindi | 18+ years global B2B/B2C experience</w:t>
      </w:r>
    </w:p>
    <w:p>
      <w:pPr>
        <w:pStyle w:val="ResumeHeading1"/>
        <w:pBdr>
          <w:bottom w:val="single" w:sz="8" w:space="1" w:color="9EADCC"/>
        </w:pBdr>
      </w:pPr>
      <w:r>
        <w:rPr>
          <w:rFonts w:ascii="Aptos" w:hAnsi="Aptos" w:eastAsia="Aptos"/>
          <w:b/>
          <w:color w:val="1F4E79"/>
        </w:rPr>
        <w:t>PROFESSIONAL PROFILE</w:t>
      </w:r>
    </w:p>
    <w:p>
      <w:pPr>
        <w:pStyle w:val="ResumeBody"/>
      </w:pPr>
      <w:r>
        <w:rPr>
          <w:rFonts w:ascii="Aptos" w:hAnsi="Aptos" w:eastAsia="Aptos"/>
          <w:b w:val="0"/>
          <w:i w:val="0"/>
          <w:sz w:val="18"/>
        </w:rPr>
        <w:t>Performance-driven growth marketing, digital marketing, eCommerce and search leader with 18+ years of global B2B/B2C experience, including 9+ years in Japan and extensive APAC market exposure. Career spans beauty, fashion retail, PC/eSports eCommerce, media/OTT, mobile R&amp;D, enterprise technology, steel, finance/accounting and tourism.</w:t>
      </w:r>
    </w:p>
    <w:p>
      <w:pPr>
        <w:pStyle w:val="ResumeBody"/>
      </w:pPr>
      <w:r>
        <w:rPr>
          <w:rFonts w:ascii="Aptos" w:hAnsi="Aptos" w:eastAsia="Aptos"/>
          <w:b w:val="0"/>
          <w:i w:val="0"/>
          <w:sz w:val="18"/>
        </w:rPr>
        <w:t>Current Manager, Growth Marketing for Paid Search at The Estee Lauder Companies Inc. (ELC Beauty), responsible for SEO and paid search planning, execution and optimization across Google, Yahoo Japan and Bing. Works across keyword strategy, media budgeting, ad copy, web copy, landing page/content optimization, agency management, reporting and cross-functional alignment.</w:t>
      </w:r>
    </w:p>
    <w:p>
      <w:pPr>
        <w:pStyle w:val="ResumeBody"/>
      </w:pPr>
      <w:r>
        <w:rPr>
          <w:rFonts w:ascii="Aptos" w:hAnsi="Aptos" w:eastAsia="Aptos"/>
          <w:b w:val="0"/>
          <w:i w:val="0"/>
          <w:sz w:val="18"/>
        </w:rPr>
        <w:t>Known for combining data analysis, search behavior, consumer insight, content strategy, media efficiency and technology execution to improve revenue, ROI and operational control. Proven ability to work with global teams, regional teams, local market stakeholders, agencies, developers, content teams and product teams.</w:t>
      </w:r>
    </w:p>
    <w:p>
      <w:pPr>
        <w:pStyle w:val="ResumeBody"/>
      </w:pPr>
      <w:r>
        <w:rPr>
          <w:rFonts w:ascii="Aptos" w:hAnsi="Aptos" w:eastAsia="Aptos"/>
          <w:b w:val="0"/>
          <w:i w:val="0"/>
          <w:sz w:val="18"/>
        </w:rPr>
        <w:t>Multilingual MBA with strong Japan and APAC context. Graduate research focused on Japanese smartphone users and behavioral intention to use smartphones for eCommerce. Comfortable operating across English, Japanese, Korean and Hindi business environments.</w:t>
      </w:r>
    </w:p>
    <w:p>
      <w:pPr>
        <w:pStyle w:val="ResumeHeading1"/>
        <w:pBdr>
          <w:bottom w:val="single" w:sz="8" w:space="1" w:color="9EADCC"/>
        </w:pBdr>
      </w:pPr>
      <w:r>
        <w:rPr>
          <w:rFonts w:ascii="Aptos" w:hAnsi="Aptos" w:eastAsia="Aptos"/>
          <w:b/>
          <w:color w:val="1F4E79"/>
        </w:rPr>
        <w:t>CAREER HIGHLIGHTS</w:t>
      </w:r>
    </w:p>
    <w:p>
      <w:pPr>
        <w:pStyle w:val="ResumeBullet"/>
        <w:spacing w:after="30"/>
        <w:ind w:left="259" w:hanging="259"/>
      </w:pPr>
      <w:r>
        <w:rPr>
          <w:rFonts w:ascii="Aptos" w:hAnsi="Aptos" w:eastAsia="Aptos"/>
          <w:b/>
          <w:sz w:val="18"/>
        </w:rPr>
        <w:t xml:space="preserve">Search revenue and budget ownership: </w:t>
      </w:r>
      <w:r>
        <w:rPr>
          <w:rFonts w:ascii="Aptos" w:hAnsi="Aptos" w:eastAsia="Aptos"/>
          <w:sz w:val="18"/>
        </w:rPr>
        <w:t>Managed approximately JPY 40-50M in annual paid search investment and contributed to approximately JPY 250M+ annual search revenue across SEO and SEM in the Japan market.</w:t>
      </w:r>
    </w:p>
    <w:p>
      <w:pPr>
        <w:pStyle w:val="ResumeBullet"/>
        <w:spacing w:after="30"/>
        <w:ind w:left="259" w:hanging="259"/>
      </w:pPr>
      <w:r>
        <w:rPr>
          <w:rFonts w:ascii="Aptos" w:hAnsi="Aptos" w:eastAsia="Aptos"/>
          <w:b/>
          <w:sz w:val="18"/>
        </w:rPr>
        <w:t xml:space="preserve">Media efficiency: </w:t>
      </w:r>
      <w:r>
        <w:rPr>
          <w:rFonts w:ascii="Aptos" w:hAnsi="Aptos" w:eastAsia="Aptos"/>
          <w:sz w:val="18"/>
        </w:rPr>
        <w:t>Reduced paid search spend by approximately 40-50% while maintaining revenue, improving ROI and identifying multi-million-yen efficiency opportunities.</w:t>
      </w:r>
    </w:p>
    <w:p>
      <w:pPr>
        <w:pStyle w:val="ResumeBullet"/>
        <w:spacing w:after="30"/>
        <w:ind w:left="259" w:hanging="259"/>
      </w:pPr>
      <w:r>
        <w:rPr>
          <w:rFonts w:ascii="Aptos" w:hAnsi="Aptos" w:eastAsia="Aptos"/>
          <w:b/>
          <w:sz w:val="18"/>
        </w:rPr>
        <w:t xml:space="preserve">SEO and organic recovery: </w:t>
      </w:r>
      <w:r>
        <w:rPr>
          <w:rFonts w:ascii="Aptos" w:hAnsi="Aptos" w:eastAsia="Aptos"/>
          <w:sz w:val="18"/>
        </w:rPr>
        <w:t>Recovered organic performance through on-page optimization, branded keyword targeting, skincare search trend research and content recommendations, contributing to approximately 5% growth in organic traffic and revenue.</w:t>
      </w:r>
    </w:p>
    <w:p>
      <w:pPr>
        <w:pStyle w:val="ResumeBullet"/>
        <w:spacing w:after="30"/>
        <w:ind w:left="259" w:hanging="259"/>
      </w:pPr>
      <w:r>
        <w:rPr>
          <w:rFonts w:ascii="Aptos" w:hAnsi="Aptos" w:eastAsia="Aptos"/>
          <w:b/>
          <w:sz w:val="18"/>
        </w:rPr>
        <w:t xml:space="preserve">Non-branded search and incrementality: </w:t>
      </w:r>
      <w:r>
        <w:rPr>
          <w:rFonts w:ascii="Aptos" w:hAnsi="Aptos" w:eastAsia="Aptos"/>
          <w:sz w:val="18"/>
        </w:rPr>
        <w:t>Implemented and optimized non-branded PMax/search initiatives to test incremental traffic and revenue, reduce cannibalization risk and improve structure between branded and non-branded demand capture.</w:t>
      </w:r>
    </w:p>
    <w:p>
      <w:pPr>
        <w:pStyle w:val="ResumeBullet"/>
        <w:spacing w:after="30"/>
        <w:ind w:left="259" w:hanging="259"/>
      </w:pPr>
      <w:r>
        <w:rPr>
          <w:rFonts w:ascii="Aptos" w:hAnsi="Aptos" w:eastAsia="Aptos"/>
          <w:b/>
          <w:sz w:val="18"/>
        </w:rPr>
        <w:t xml:space="preserve">H&amp;M NEA performance media: </w:t>
      </w:r>
      <w:r>
        <w:rPr>
          <w:rFonts w:ascii="Aptos" w:hAnsi="Aptos" w:eastAsia="Aptos"/>
          <w:sz w:val="18"/>
        </w:rPr>
        <w:t>Managed SEM, paid social, affiliate and display across Japan/Korea, steering agency optimization, cross-functional collaboration and technical issue identification.</w:t>
      </w:r>
    </w:p>
    <w:p>
      <w:pPr>
        <w:pStyle w:val="ResumeBullet"/>
        <w:spacing w:after="30"/>
        <w:ind w:left="259" w:hanging="259"/>
      </w:pPr>
      <w:r>
        <w:rPr>
          <w:rFonts w:ascii="Aptos" w:hAnsi="Aptos" w:eastAsia="Aptos"/>
          <w:b/>
          <w:sz w:val="18"/>
        </w:rPr>
        <w:t xml:space="preserve">Technical SEO and eCommerce growth: </w:t>
      </w:r>
      <w:r>
        <w:rPr>
          <w:rFonts w:ascii="Aptos" w:hAnsi="Aptos" w:eastAsia="Aptos"/>
          <w:sz w:val="18"/>
        </w:rPr>
        <w:t>At Thirdwave/Dospara, achieved Google first-page and top-five rankings for major keywords, improved CTR by 20% and exceeded online sales goals by 20%.</w:t>
      </w:r>
    </w:p>
    <w:p>
      <w:pPr>
        <w:pStyle w:val="ResumeBullet"/>
        <w:spacing w:after="30"/>
        <w:ind w:left="259" w:hanging="259"/>
      </w:pPr>
      <w:r>
        <w:rPr>
          <w:rFonts w:ascii="Aptos" w:hAnsi="Aptos" w:eastAsia="Aptos"/>
          <w:b/>
          <w:sz w:val="18"/>
        </w:rPr>
        <w:t xml:space="preserve">Google Play merchandising growth: </w:t>
      </w:r>
      <w:r>
        <w:rPr>
          <w:rFonts w:ascii="Aptos" w:hAnsi="Aptos" w:eastAsia="Aptos"/>
          <w:sz w:val="18"/>
        </w:rPr>
        <w:t>Supported Google Play Movies and Books merchandising and market development across APAC/SEA markets, driving 80% YoY growth and supporting catalog/vertical search operations.</w:t>
      </w:r>
    </w:p>
    <w:p>
      <w:pPr>
        <w:pStyle w:val="ResumeBullet"/>
        <w:spacing w:after="30"/>
        <w:ind w:left="259" w:hanging="259"/>
      </w:pPr>
      <w:r>
        <w:rPr>
          <w:rFonts w:ascii="Aptos" w:hAnsi="Aptos" w:eastAsia="Aptos"/>
          <w:b/>
          <w:sz w:val="18"/>
        </w:rPr>
        <w:t xml:space="preserve">IBM demand generation: </w:t>
      </w:r>
      <w:r>
        <w:rPr>
          <w:rFonts w:ascii="Aptos" w:hAnsi="Aptos" w:eastAsia="Aptos"/>
          <w:sz w:val="18"/>
        </w:rPr>
        <w:t>Executed SEO, campaign planning and Unica-based demand programs for IBM, achieving 100% on-time campaign execution and supporting IBM Korea web optimization/localization.</w:t>
      </w:r>
    </w:p>
    <w:p>
      <w:pPr>
        <w:pStyle w:val="ResumeBullet"/>
        <w:spacing w:after="30"/>
        <w:ind w:left="259" w:hanging="259"/>
      </w:pPr>
      <w:r>
        <w:rPr>
          <w:rFonts w:ascii="Aptos" w:hAnsi="Aptos" w:eastAsia="Aptos"/>
          <w:b/>
          <w:sz w:val="18"/>
        </w:rPr>
        <w:t xml:space="preserve">International business and operations: </w:t>
      </w:r>
      <w:r>
        <w:rPr>
          <w:rFonts w:ascii="Aptos" w:hAnsi="Aptos" w:eastAsia="Aptos"/>
          <w:sz w:val="18"/>
        </w:rPr>
        <w:t>Earlier career includes Samsung R&amp;D project coordination, POSCO finance/marketing/project management and tourism marketing, adding strong cross-cultural, operational and commercial foundations.</w:t>
      </w:r>
    </w:p>
    <w:p>
      <w:pPr>
        <w:pStyle w:val="ResumeHeading1"/>
        <w:pBdr>
          <w:bottom w:val="single" w:sz="8" w:space="1" w:color="9EADCC"/>
        </w:pBdr>
      </w:pPr>
      <w:r>
        <w:rPr>
          <w:rFonts w:ascii="Aptos" w:hAnsi="Aptos" w:eastAsia="Aptos"/>
          <w:b/>
          <w:color w:val="1F4E79"/>
        </w:rPr>
        <w:t>CORE EXPERTISE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2664"/>
            <w:shd w:fill="F2F6FB"/>
            <w:vAlign w:val="top"/>
          </w:tcPr>
          <w:p>
            <w:pPr>
              <w:spacing w:after="0"/>
            </w:pPr>
            <w:r>
              <w:rPr>
                <w:rFonts w:ascii="Aptos" w:hAnsi="Aptos" w:eastAsia="Aptos"/>
                <w:b/>
                <w:color w:val="1F4E79"/>
                <w:sz w:val="17"/>
              </w:rPr>
              <w:t>Growth marketing</w:t>
            </w:r>
          </w:p>
        </w:tc>
        <w:tc>
          <w:tcPr>
            <w:tcW w:type="dxa" w:w="7992"/>
            <w:vAlign w:val="top"/>
          </w:tcPr>
          <w:p>
            <w:pPr>
              <w:spacing w:after="0"/>
            </w:pPr>
            <w:r>
              <w:rPr>
                <w:rFonts w:ascii="Aptos" w:hAnsi="Aptos" w:eastAsia="Aptos"/>
                <w:sz w:val="17"/>
              </w:rPr>
              <w:t>Full-funnel growth strategy, demand generation, customer acquisition, retention, conversion improvement, growth hacking, test-and-learn roadmaps, market opportunity identification.</w:t>
            </w:r>
          </w:p>
        </w:tc>
      </w:tr>
      <w:tr>
        <w:tc>
          <w:tcPr>
            <w:tcW w:type="dxa" w:w="2664"/>
            <w:shd w:fill="F2F6FB"/>
            <w:vAlign w:val="top"/>
          </w:tcPr>
          <w:p>
            <w:pPr>
              <w:spacing w:after="0"/>
            </w:pPr>
            <w:r>
              <w:rPr>
                <w:rFonts w:ascii="Aptos" w:hAnsi="Aptos" w:eastAsia="Aptos"/>
                <w:b/>
                <w:color w:val="1F4E79"/>
                <w:sz w:val="17"/>
              </w:rPr>
              <w:t>Paid media</w:t>
            </w:r>
          </w:p>
        </w:tc>
        <w:tc>
          <w:tcPr>
            <w:tcW w:type="dxa" w:w="7992"/>
            <w:vAlign w:val="top"/>
          </w:tcPr>
          <w:p>
            <w:pPr>
              <w:spacing w:after="0"/>
            </w:pPr>
            <w:r>
              <w:rPr>
                <w:rFonts w:ascii="Aptos" w:hAnsi="Aptos" w:eastAsia="Aptos"/>
                <w:sz w:val="17"/>
              </w:rPr>
              <w:t>Paid Search, SEM/PPC, Google Ads, Yahoo Japan Ads, Bing Ads, Performance Max, Google Shopping, branded/non-branded strategy, budget management, ROAS/ROI optimization, paid social, display, affiliate.</w:t>
            </w:r>
          </w:p>
        </w:tc>
      </w:tr>
      <w:tr>
        <w:tc>
          <w:tcPr>
            <w:tcW w:type="dxa" w:w="2664"/>
            <w:shd w:fill="F2F6FB"/>
            <w:vAlign w:val="top"/>
          </w:tcPr>
          <w:p>
            <w:pPr>
              <w:spacing w:after="0"/>
            </w:pPr>
            <w:r>
              <w:rPr>
                <w:rFonts w:ascii="Aptos" w:hAnsi="Aptos" w:eastAsia="Aptos"/>
                <w:b/>
                <w:color w:val="1F4E79"/>
                <w:sz w:val="17"/>
              </w:rPr>
              <w:t>SEO</w:t>
            </w:r>
          </w:p>
        </w:tc>
        <w:tc>
          <w:tcPr>
            <w:tcW w:type="dxa" w:w="7992"/>
            <w:vAlign w:val="top"/>
          </w:tcPr>
          <w:p>
            <w:pPr>
              <w:spacing w:after="0"/>
            </w:pPr>
            <w:r>
              <w:rPr>
                <w:rFonts w:ascii="Aptos" w:hAnsi="Aptos" w:eastAsia="Aptos"/>
                <w:sz w:val="17"/>
              </w:rPr>
              <w:t>Technical SEO, on-page SEO, content SEO, search intent mapping, keyword research, SERP/CTR optimization, Googlebot, Search Console, webmaster tools, localization, information architecture, taxonomy, internal search insights.</w:t>
            </w:r>
          </w:p>
        </w:tc>
      </w:tr>
      <w:tr>
        <w:tc>
          <w:tcPr>
            <w:tcW w:type="dxa" w:w="2664"/>
            <w:shd w:fill="F2F6FB"/>
            <w:vAlign w:val="top"/>
          </w:tcPr>
          <w:p>
            <w:pPr>
              <w:spacing w:after="0"/>
            </w:pPr>
            <w:r>
              <w:rPr>
                <w:rFonts w:ascii="Aptos" w:hAnsi="Aptos" w:eastAsia="Aptos"/>
                <w:b/>
                <w:color w:val="1F4E79"/>
                <w:sz w:val="17"/>
              </w:rPr>
              <w:t>eCommerce and merchandising</w:t>
            </w:r>
          </w:p>
        </w:tc>
        <w:tc>
          <w:tcPr>
            <w:tcW w:type="dxa" w:w="7992"/>
            <w:vAlign w:val="top"/>
          </w:tcPr>
          <w:p>
            <w:pPr>
              <w:spacing w:after="0"/>
            </w:pPr>
            <w:r>
              <w:rPr>
                <w:rFonts w:ascii="Aptos" w:hAnsi="Aptos" w:eastAsia="Aptos"/>
                <w:sz w:val="17"/>
              </w:rPr>
              <w:t>Product merchandising, campaign calendars, landing pages, product page optimization, catalog hygiene, metadata, A/B testing, onsite search, UX/UI collaboration, conversion and revenue analysis.</w:t>
            </w:r>
          </w:p>
        </w:tc>
      </w:tr>
      <w:tr>
        <w:tc>
          <w:tcPr>
            <w:tcW w:type="dxa" w:w="2664"/>
            <w:shd w:fill="F2F6FB"/>
            <w:vAlign w:val="top"/>
          </w:tcPr>
          <w:p>
            <w:pPr>
              <w:spacing w:after="0"/>
            </w:pPr>
            <w:r>
              <w:rPr>
                <w:rFonts w:ascii="Aptos" w:hAnsi="Aptos" w:eastAsia="Aptos"/>
                <w:b/>
                <w:color w:val="1F4E79"/>
                <w:sz w:val="17"/>
              </w:rPr>
              <w:t>Analytics and BI</w:t>
            </w:r>
          </w:p>
        </w:tc>
        <w:tc>
          <w:tcPr>
            <w:tcW w:type="dxa" w:w="7992"/>
            <w:vAlign w:val="top"/>
          </w:tcPr>
          <w:p>
            <w:pPr>
              <w:spacing w:after="0"/>
            </w:pPr>
            <w:r>
              <w:rPr>
                <w:rFonts w:ascii="Aptos" w:hAnsi="Aptos" w:eastAsia="Aptos"/>
                <w:sz w:val="17"/>
              </w:rPr>
              <w:t>GA4/Google Analytics, Google Ads reporting, Search Console, Tableau, Salesforce, Excel, SPSS, ANOVA, statistical analysis, dashboards, marketing measurement, reporting frameworks.</w:t>
            </w:r>
          </w:p>
        </w:tc>
      </w:tr>
      <w:tr>
        <w:tc>
          <w:tcPr>
            <w:tcW w:type="dxa" w:w="2664"/>
            <w:shd w:fill="F2F6FB"/>
            <w:vAlign w:val="top"/>
          </w:tcPr>
          <w:p>
            <w:pPr>
              <w:spacing w:after="0"/>
            </w:pPr>
            <w:r>
              <w:rPr>
                <w:rFonts w:ascii="Aptos" w:hAnsi="Aptos" w:eastAsia="Aptos"/>
                <w:b/>
                <w:color w:val="1F4E79"/>
                <w:sz w:val="17"/>
              </w:rPr>
              <w:t>MarTech and CMS</w:t>
            </w:r>
          </w:p>
        </w:tc>
        <w:tc>
          <w:tcPr>
            <w:tcW w:type="dxa" w:w="7992"/>
            <w:vAlign w:val="top"/>
          </w:tcPr>
          <w:p>
            <w:pPr>
              <w:spacing w:after="0"/>
            </w:pPr>
            <w:r>
              <w:rPr>
                <w:rFonts w:ascii="Aptos" w:hAnsi="Aptos" w:eastAsia="Aptos"/>
                <w:sz w:val="17"/>
              </w:rPr>
              <w:t>Drupal, WordPress, Adobe CMS/Suite, .NET eCommerce constraints, Salesforce, Unica Campaign/Collaborate, CRM/ERP exposure, marketing automation platforms.</w:t>
            </w:r>
          </w:p>
        </w:tc>
      </w:tr>
      <w:tr>
        <w:tc>
          <w:tcPr>
            <w:tcW w:type="dxa" w:w="2664"/>
            <w:shd w:fill="F2F6FB"/>
            <w:vAlign w:val="top"/>
          </w:tcPr>
          <w:p>
            <w:pPr>
              <w:spacing w:after="0"/>
            </w:pPr>
            <w:r>
              <w:rPr>
                <w:rFonts w:ascii="Aptos" w:hAnsi="Aptos" w:eastAsia="Aptos"/>
                <w:b/>
                <w:color w:val="1F4E79"/>
                <w:sz w:val="17"/>
              </w:rPr>
              <w:t>Technical literacy</w:t>
            </w:r>
          </w:p>
        </w:tc>
        <w:tc>
          <w:tcPr>
            <w:tcW w:type="dxa" w:w="7992"/>
            <w:vAlign w:val="top"/>
          </w:tcPr>
          <w:p>
            <w:pPr>
              <w:spacing w:after="0"/>
            </w:pPr>
            <w:r>
              <w:rPr>
                <w:rFonts w:ascii="Aptos" w:hAnsi="Aptos" w:eastAsia="Aptos"/>
                <w:sz w:val="17"/>
              </w:rPr>
              <w:t>HTML, CSS, PHP, Java, Python, SQL basics, web/server/domain concepts, data transfer, product backlog/user stories, acceptance criteria, wireframes and storyboards.</w:t>
            </w:r>
          </w:p>
        </w:tc>
      </w:tr>
      <w:tr>
        <w:tc>
          <w:tcPr>
            <w:tcW w:type="dxa" w:w="2664"/>
            <w:shd w:fill="F2F6FB"/>
            <w:vAlign w:val="top"/>
          </w:tcPr>
          <w:p>
            <w:pPr>
              <w:spacing w:after="0"/>
            </w:pPr>
            <w:r>
              <w:rPr>
                <w:rFonts w:ascii="Aptos" w:hAnsi="Aptos" w:eastAsia="Aptos"/>
                <w:b/>
                <w:color w:val="1F4E79"/>
                <w:sz w:val="17"/>
              </w:rPr>
              <w:t>Leadership and governance</w:t>
            </w:r>
          </w:p>
        </w:tc>
        <w:tc>
          <w:tcPr>
            <w:tcW w:type="dxa" w:w="7992"/>
            <w:vAlign w:val="top"/>
          </w:tcPr>
          <w:p>
            <w:pPr>
              <w:spacing w:after="0"/>
            </w:pPr>
            <w:r>
              <w:rPr>
                <w:rFonts w:ascii="Aptos" w:hAnsi="Aptos" w:eastAsia="Aptos"/>
                <w:sz w:val="17"/>
              </w:rPr>
              <w:t>Agency management, vendor governance, RACI/ways of working, SOP development, process maps, cross-functional stakeholder management, APAC/local/global collaboration.</w:t>
            </w:r>
          </w:p>
        </w:tc>
      </w:tr>
      <w:tr>
        <w:tc>
          <w:tcPr>
            <w:tcW w:type="dxa" w:w="2664"/>
            <w:shd w:fill="F2F6FB"/>
            <w:vAlign w:val="top"/>
          </w:tcPr>
          <w:p>
            <w:pPr>
              <w:spacing w:after="0"/>
            </w:pPr>
            <w:r>
              <w:rPr>
                <w:rFonts w:ascii="Aptos" w:hAnsi="Aptos" w:eastAsia="Aptos"/>
                <w:b/>
                <w:color w:val="1F4E79"/>
                <w:sz w:val="17"/>
              </w:rPr>
              <w:t>Languages and culture</w:t>
            </w:r>
          </w:p>
        </w:tc>
        <w:tc>
          <w:tcPr>
            <w:tcW w:type="dxa" w:w="7992"/>
            <w:vAlign w:val="top"/>
          </w:tcPr>
          <w:p>
            <w:pPr>
              <w:spacing w:after="0"/>
            </w:pPr>
            <w:r>
              <w:rPr>
                <w:rFonts w:ascii="Aptos" w:hAnsi="Aptos" w:eastAsia="Aptos"/>
                <w:sz w:val="17"/>
              </w:rPr>
              <w:t>English, Hindi, Korean and Japanese; high-context and low-context communication; Japan/APAC market localization; cross-cultural team coordination.</w:t>
            </w:r>
          </w:p>
        </w:tc>
      </w:tr>
    </w:tbl>
    <w:p>
      <w:pPr>
        <w:pStyle w:val="ResumeHeading1"/>
        <w:pBdr>
          <w:bottom w:val="single" w:sz="8" w:space="1" w:color="9EADCC"/>
        </w:pBdr>
      </w:pPr>
      <w:r>
        <w:rPr>
          <w:rFonts w:ascii="Aptos" w:hAnsi="Aptos" w:eastAsia="Aptos"/>
          <w:b/>
          <w:color w:val="1F4E79"/>
        </w:rPr>
        <w:t>PROFESSIONAL EXPERIENCE</w:t>
      </w:r>
    </w:p>
    <w:p>
      <w:pPr>
        <w:pStyle w:val="CompanyHeading"/>
        <w:tabs>
          <w:tab w:pos="10080" w:val="left"/>
        </w:tabs>
      </w:pPr>
      <w:r>
        <w:rPr>
          <w:rFonts w:ascii="Aptos" w:hAnsi="Aptos" w:eastAsia="Aptos"/>
          <w:b/>
          <w:color w:val="000000"/>
          <w:sz w:val="21"/>
        </w:rPr>
        <w:t>The Estee Lauder Companies Inc. (ELC Beauty)</w:t>
      </w:r>
      <w:r>
        <w:rPr>
          <w:rFonts w:ascii="Aptos" w:hAnsi="Aptos" w:eastAsia="Aptos"/>
          <w:i/>
          <w:color w:val="404040"/>
          <w:sz w:val="20"/>
        </w:rPr>
        <w:t xml:space="preserve"> | Manager, Growth Marketing - Paid Search / Search Growth</w:t>
      </w:r>
      <w:r>
        <w:rPr>
          <w:rFonts w:ascii="Aptos" w:hAnsi="Aptos" w:eastAsia="Aptos"/>
          <w:b/>
          <w:color w:val="404040"/>
          <w:sz w:val="20"/>
        </w:rPr>
        <w:tab/>
        <w:t>Dec 2022 - Present</w:t>
      </w:r>
    </w:p>
    <w:p>
      <w:pPr>
        <w:pStyle w:val="SmallNote"/>
      </w:pPr>
      <w:r>
        <w:rPr>
          <w:rFonts w:ascii="Aptos" w:hAnsi="Aptos" w:eastAsia="Aptos"/>
          <w:i/>
          <w:color w:val="595959"/>
          <w:sz w:val="17"/>
        </w:rPr>
        <w:t>Tokyo, Japan / APAC | Prestige beauty, skincare and personal care product manufacturing</w:t>
      </w:r>
    </w:p>
    <w:p>
      <w:pPr>
        <w:pStyle w:val="ResumeBody"/>
      </w:pPr>
      <w:r>
        <w:rPr>
          <w:rFonts w:ascii="Aptos" w:hAnsi="Aptos" w:eastAsia="Aptos"/>
          <w:b w:val="0"/>
          <w:i w:val="0"/>
          <w:sz w:val="18"/>
        </w:rPr>
        <w:t>Leads search growth across paid search and SEO, with responsibility for campaign execution, planning, optimization, search insights, keyword strategy, copy recommendations, budget management, media agency direction, reporting and cross-functional collaboration with brand, creative, content, product and global/regional teams.</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Own paid search and SEO growth initiatives across Google, Yahoo Japan and Bing, including keyword research, campaign structure, budget allocation, bidding recommendations, copy testing and search performance reviews.</w:t>
      </w:r>
    </w:p>
    <w:p>
      <w:pPr>
        <w:pStyle w:val="ResumeBullet"/>
        <w:spacing w:after="30"/>
        <w:ind w:left="259" w:hanging="259"/>
      </w:pPr>
      <w:r>
        <w:rPr>
          <w:rFonts w:ascii="Aptos" w:hAnsi="Aptos" w:eastAsia="Aptos"/>
          <w:sz w:val="18"/>
        </w:rPr>
        <w:t>Manage paid search investment of approximately JPY 2-4M per month / JPY 40-50M annually, with accountability for revenue, conversion, ROI/ROAS, cost efficiency and sustainable growth.</w:t>
      </w:r>
    </w:p>
    <w:p>
      <w:pPr>
        <w:pStyle w:val="ResumeBullet"/>
        <w:spacing w:after="30"/>
        <w:ind w:left="259" w:hanging="259"/>
      </w:pPr>
      <w:r>
        <w:rPr>
          <w:rFonts w:ascii="Aptos" w:hAnsi="Aptos" w:eastAsia="Aptos"/>
          <w:sz w:val="18"/>
        </w:rPr>
        <w:t>Analyze branded and non-branded search demand, paid/organic cannibalization, incremental sessions, conversion paths and customer search behavior to guide investment decisions.</w:t>
      </w:r>
    </w:p>
    <w:p>
      <w:pPr>
        <w:pStyle w:val="ResumeBullet"/>
        <w:spacing w:after="30"/>
        <w:ind w:left="259" w:hanging="259"/>
      </w:pPr>
      <w:r>
        <w:rPr>
          <w:rFonts w:ascii="Aptos" w:hAnsi="Aptos" w:eastAsia="Aptos"/>
          <w:sz w:val="18"/>
        </w:rPr>
        <w:t>Partner with agencies to build reporting solutions, optimize campaigns, troubleshoot performance, improve account structure and ensure execution aligns with brand and media guidelines.</w:t>
      </w:r>
    </w:p>
    <w:p>
      <w:pPr>
        <w:pStyle w:val="ResumeBullet"/>
        <w:spacing w:after="30"/>
        <w:ind w:left="259" w:hanging="259"/>
      </w:pPr>
      <w:r>
        <w:rPr>
          <w:rFonts w:ascii="Aptos" w:hAnsi="Aptos" w:eastAsia="Aptos"/>
          <w:sz w:val="18"/>
        </w:rPr>
        <w:t>Collaborate with brand, content, creative and product teams to align search campaigns, landing pages, web copy, ad copy and merchandising with business priorities and Japan market language needs.</w:t>
      </w:r>
    </w:p>
    <w:p>
      <w:pPr>
        <w:pStyle w:val="ResumeBullet"/>
        <w:spacing w:after="30"/>
        <w:ind w:left="259" w:hanging="259"/>
      </w:pPr>
      <w:r>
        <w:rPr>
          <w:rFonts w:ascii="Aptos" w:hAnsi="Aptos" w:eastAsia="Aptos"/>
          <w:sz w:val="18"/>
        </w:rPr>
        <w:t>Guide SEO improvements including on-page optimization, keyword targeting, content recommendations, skincare and gifting search trend research, technical considerations and product/category page opportunities.</w:t>
      </w:r>
    </w:p>
    <w:p>
      <w:pPr>
        <w:pStyle w:val="ResumeBullet"/>
        <w:spacing w:after="30"/>
        <w:ind w:left="259" w:hanging="259"/>
      </w:pPr>
      <w:r>
        <w:rPr>
          <w:rFonts w:ascii="Aptos" w:hAnsi="Aptos" w:eastAsia="Aptos"/>
          <w:sz w:val="18"/>
        </w:rPr>
        <w:t>Support APAC search and performance marketing governance through process mapping, access prioritization, agency evaluation, reporting structures, role clarity and repeatable ways of working.</w:t>
      </w:r>
    </w:p>
    <w:p>
      <w:pPr>
        <w:pStyle w:val="ResumeBullet"/>
        <w:spacing w:after="30"/>
        <w:ind w:left="259" w:hanging="259"/>
      </w:pPr>
      <w:r>
        <w:rPr>
          <w:rFonts w:ascii="Aptos" w:hAnsi="Aptos" w:eastAsia="Aptos"/>
          <w:sz w:val="18"/>
        </w:rPr>
        <w:t>Review Always-On performance across multiple ELC brands and markets, translating data into action plans for search, SEO, paid media, affiliate and eCommerce growth.</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Maintained revenue while reducing paid search budget by approximately 40-50%, improving ROI and marketing efficiency versus the previous period.</w:t>
      </w:r>
    </w:p>
    <w:p>
      <w:pPr>
        <w:pStyle w:val="ResumeBullet"/>
        <w:spacing w:after="30"/>
        <w:ind w:left="259" w:hanging="259"/>
      </w:pPr>
      <w:r>
        <w:rPr>
          <w:rFonts w:ascii="Aptos" w:hAnsi="Aptos" w:eastAsia="Aptos"/>
          <w:sz w:val="18"/>
        </w:rPr>
        <w:t>Supported approximately JPY 250M-270M in annual search revenue across SEO and SEM while managing a disciplined paid search budget.</w:t>
      </w:r>
    </w:p>
    <w:p>
      <w:pPr>
        <w:pStyle w:val="ResumeBullet"/>
        <w:spacing w:after="30"/>
        <w:ind w:left="259" w:hanging="259"/>
      </w:pPr>
      <w:r>
        <w:rPr>
          <w:rFonts w:ascii="Aptos" w:hAnsi="Aptos" w:eastAsia="Aptos"/>
          <w:sz w:val="18"/>
        </w:rPr>
        <w:t>Recovered brand presence and organic performance after declining trends, increasing organic traffic and organic revenue by approximately 5% through SEO and search-content actions.</w:t>
      </w:r>
    </w:p>
    <w:p>
      <w:pPr>
        <w:pStyle w:val="ResumeBullet"/>
        <w:spacing w:after="30"/>
        <w:ind w:left="259" w:hanging="259"/>
      </w:pPr>
      <w:r>
        <w:rPr>
          <w:rFonts w:ascii="Aptos" w:hAnsi="Aptos" w:eastAsia="Aptos"/>
          <w:sz w:val="18"/>
        </w:rPr>
        <w:t>Implemented and optimized non-branded PMax/search strategy to test incremental value, manage cannibalization risk and improve the balance between brand demand capture and new demand creation.</w:t>
      </w:r>
    </w:p>
    <w:p>
      <w:pPr>
        <w:pStyle w:val="ResumeBullet"/>
        <w:spacing w:after="30"/>
        <w:ind w:left="259" w:hanging="259"/>
      </w:pPr>
      <w:r>
        <w:rPr>
          <w:rFonts w:ascii="Aptos" w:hAnsi="Aptos" w:eastAsia="Aptos"/>
          <w:sz w:val="18"/>
        </w:rPr>
        <w:t>Built recommendations that connected search demand, landing page relevance, campaign copy, merchandising and content optimization to revenue growth opportunities.</w:t>
      </w:r>
    </w:p>
    <w:p>
      <w:pPr>
        <w:pStyle w:val="ResumeBullet"/>
        <w:spacing w:after="30"/>
        <w:ind w:left="259" w:hanging="259"/>
      </w:pPr>
      <w:r>
        <w:rPr>
          <w:rFonts w:ascii="Aptos" w:hAnsi="Aptos" w:eastAsia="Aptos"/>
          <w:sz w:val="18"/>
        </w:rPr>
        <w:t>Improved agency control and cross-functional execution by giving clear direction, feedback and performance expectations, while aligning reporting with business goals.</w:t>
      </w:r>
    </w:p>
    <w:p>
      <w:pPr>
        <w:pStyle w:val="SubsectionLabel"/>
      </w:pPr>
      <w:r>
        <w:rPr>
          <w:rFonts w:ascii="Aptos" w:hAnsi="Aptos" w:eastAsia="Aptos"/>
          <w:b/>
          <w:color w:val="1F4E79"/>
          <w:sz w:val="18"/>
        </w:rPr>
        <w:t>Selected projects and work themes</w:t>
      </w:r>
    </w:p>
    <w:p>
      <w:pPr>
        <w:pStyle w:val="ResumeBullet"/>
        <w:spacing w:after="30"/>
        <w:ind w:left="259" w:hanging="259"/>
      </w:pPr>
      <w:r>
        <w:rPr>
          <w:rFonts w:ascii="Aptos" w:hAnsi="Aptos" w:eastAsia="Aptos"/>
          <w:sz w:val="18"/>
        </w:rPr>
        <w:t>Clinique Japan search optimization: evaluated branded keyword dependence, non-branded skincare search opportunity, Google Shopping performance, branded versus generic queries and media investment logic.</w:t>
      </w:r>
    </w:p>
    <w:p>
      <w:pPr>
        <w:pStyle w:val="ResumeBullet"/>
        <w:spacing w:after="30"/>
        <w:ind w:left="259" w:hanging="259"/>
      </w:pPr>
      <w:r>
        <w:rPr>
          <w:rFonts w:ascii="Aptos" w:hAnsi="Aptos" w:eastAsia="Aptos"/>
          <w:sz w:val="18"/>
        </w:rPr>
        <w:t>Seasonal and gifting search strategy: researched holiday, coffret and gifting keyword behavior in Japan and connected insights to onsite search, SEO content, homepage/gifting category ideas and paid search copy.</w:t>
      </w:r>
    </w:p>
    <w:p>
      <w:pPr>
        <w:pStyle w:val="ResumeBullet"/>
        <w:spacing w:after="30"/>
        <w:ind w:left="259" w:hanging="259"/>
      </w:pPr>
      <w:r>
        <w:rPr>
          <w:rFonts w:ascii="Aptos" w:hAnsi="Aptos" w:eastAsia="Aptos"/>
          <w:sz w:val="18"/>
        </w:rPr>
        <w:t>Collaboration campaign search insights: analyzed search demand around character/IP collaboration campaigns and translated trend data into keyword and messaging recommendations.</w:t>
      </w:r>
    </w:p>
    <w:p>
      <w:pPr>
        <w:pStyle w:val="ResumeBullet"/>
        <w:spacing w:after="30"/>
        <w:ind w:left="259" w:hanging="259"/>
      </w:pPr>
      <w:r>
        <w:rPr>
          <w:rFonts w:ascii="Aptos" w:hAnsi="Aptos" w:eastAsia="Aptos"/>
          <w:sz w:val="18"/>
        </w:rPr>
        <w:t>Measurement and incrementality: studied Google Conversion Lift methodology, GA4 first-touch considerations and the possible shift of discovery behavior from traditional search to social/SNS.</w:t>
      </w:r>
    </w:p>
    <w:p>
      <w:pPr>
        <w:pStyle w:val="ResumeBullet"/>
        <w:spacing w:after="30"/>
        <w:ind w:left="259" w:hanging="259"/>
      </w:pPr>
      <w:r>
        <w:rPr>
          <w:rFonts w:ascii="Aptos" w:hAnsi="Aptos" w:eastAsia="Aptos"/>
          <w:sz w:val="18"/>
        </w:rPr>
        <w:t>APAC SEO and agency governance: worked on SEO operating models across affiliate markets such as Japan, Taiwan, Hong Kong, Australia and New Zealand, including agency roles and prioritization.</w:t>
      </w:r>
    </w:p>
    <w:p>
      <w:pPr>
        <w:pStyle w:val="ResumeBullet"/>
        <w:spacing w:after="30"/>
        <w:ind w:left="259" w:hanging="259"/>
      </w:pPr>
      <w:r>
        <w:rPr>
          <w:rFonts w:ascii="Aptos" w:hAnsi="Aptos" w:eastAsia="Aptos"/>
          <w:sz w:val="18"/>
        </w:rPr>
        <w:t>Affiliate and performance process design: developed detailed workflows for affiliate marketing, Rakuten seasonal execution, agency qualification, reporting, optimization and exit/renewal decisions.</w:t>
      </w:r>
    </w:p>
    <w:p>
      <w:pPr>
        <w:pStyle w:val="ResumeBullet"/>
        <w:spacing w:after="30"/>
        <w:ind w:left="259" w:hanging="259"/>
      </w:pPr>
      <w:r>
        <w:rPr>
          <w:rFonts w:ascii="Aptos" w:hAnsi="Aptos" w:eastAsia="Aptos"/>
          <w:sz w:val="18"/>
        </w:rPr>
        <w:t>Performance Marketing Architect / RGA operating model: designed role-specific workflows across strategic planning, campaign design, execution, optimization, conflict resolution and innovation, clarifying how regional teams, agencies, local teams and consulting partners should work together.</w:t>
      </w:r>
    </w:p>
    <w:p>
      <w:pPr>
        <w:pStyle w:val="CompanyHeading"/>
        <w:tabs>
          <w:tab w:pos="10080" w:val="left"/>
        </w:tabs>
      </w:pPr>
      <w:r>
        <w:rPr>
          <w:rFonts w:ascii="Aptos" w:hAnsi="Aptos" w:eastAsia="Aptos"/>
          <w:b/>
          <w:color w:val="000000"/>
          <w:sz w:val="21"/>
        </w:rPr>
        <w:t>H&amp;M</w:t>
      </w:r>
      <w:r>
        <w:rPr>
          <w:rFonts w:ascii="Aptos" w:hAnsi="Aptos" w:eastAsia="Aptos"/>
          <w:i/>
          <w:color w:val="404040"/>
          <w:sz w:val="20"/>
        </w:rPr>
        <w:t xml:space="preserve"> | Performance Media Specialist</w:t>
      </w:r>
      <w:r>
        <w:rPr>
          <w:rFonts w:ascii="Aptos" w:hAnsi="Aptos" w:eastAsia="Aptos"/>
          <w:b/>
          <w:color w:val="404040"/>
          <w:sz w:val="20"/>
        </w:rPr>
        <w:tab/>
        <w:t>Jan 2022 - Dec 2022</w:t>
      </w:r>
    </w:p>
    <w:p>
      <w:pPr>
        <w:pStyle w:val="SmallNote"/>
      </w:pPr>
      <w:r>
        <w:rPr>
          <w:rFonts w:ascii="Aptos" w:hAnsi="Aptos" w:eastAsia="Aptos"/>
          <w:i/>
          <w:color w:val="595959"/>
          <w:sz w:val="17"/>
        </w:rPr>
        <w:t>Japan and Korea / North East Asia | Fast fashion retail</w:t>
      </w:r>
    </w:p>
    <w:p>
      <w:pPr>
        <w:pStyle w:val="ResumeBody"/>
      </w:pPr>
      <w:r>
        <w:rPr>
          <w:rFonts w:ascii="Aptos" w:hAnsi="Aptos" w:eastAsia="Aptos"/>
          <w:b w:val="0"/>
          <w:i w:val="0"/>
          <w:sz w:val="18"/>
        </w:rPr>
        <w:t>Accountable for paid social, SEM/SEO, affiliate and display performance media, supporting customer growth, demand creation, omnichannel sales performance and customer-centric regional execution.</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Drove customer growth, retention and sales across SEM, social, affiliate and display channels for Japan/Korea and the wider NEA regional scope.</w:t>
      </w:r>
    </w:p>
    <w:p>
      <w:pPr>
        <w:pStyle w:val="ResumeBullet"/>
        <w:spacing w:after="30"/>
        <w:ind w:left="259" w:hanging="259"/>
      </w:pPr>
      <w:r>
        <w:rPr>
          <w:rFonts w:ascii="Aptos" w:hAnsi="Aptos" w:eastAsia="Aptos"/>
          <w:sz w:val="18"/>
        </w:rPr>
        <w:t>Led regional performance agency teams day-to-day, steering budget optimization, performance execution, platform best practices and media guideline compliance.</w:t>
      </w:r>
    </w:p>
    <w:p>
      <w:pPr>
        <w:pStyle w:val="ResumeBullet"/>
        <w:spacing w:after="30"/>
        <w:ind w:left="259" w:hanging="259"/>
      </w:pPr>
      <w:r>
        <w:rPr>
          <w:rFonts w:ascii="Aptos" w:hAnsi="Aptos" w:eastAsia="Aptos"/>
          <w:sz w:val="18"/>
        </w:rPr>
        <w:t>Connected global performance media strategy with regional/local execution, collaborating with channel experts, local customer activation teams, sales markets, site teams, PR and content teams.</w:t>
      </w:r>
    </w:p>
    <w:p>
      <w:pPr>
        <w:pStyle w:val="ResumeBullet"/>
        <w:spacing w:after="30"/>
        <w:ind w:left="259" w:hanging="259"/>
      </w:pPr>
      <w:r>
        <w:rPr>
          <w:rFonts w:ascii="Aptos" w:hAnsi="Aptos" w:eastAsia="Aptos"/>
          <w:sz w:val="18"/>
        </w:rPr>
        <w:t>Owned regional SEO actions and coordinated required market activities, including site, content and technical improvements tied to organic performance.</w:t>
      </w:r>
    </w:p>
    <w:p>
      <w:pPr>
        <w:pStyle w:val="ResumeBullet"/>
        <w:spacing w:after="30"/>
        <w:ind w:left="259" w:hanging="259"/>
      </w:pPr>
      <w:r>
        <w:rPr>
          <w:rFonts w:ascii="Aptos" w:hAnsi="Aptos" w:eastAsia="Aptos"/>
          <w:sz w:val="18"/>
        </w:rPr>
        <w:t>Performed quality controls and audits to ensure agencies optimized channels according to platform best practice and business goals.</w:t>
      </w:r>
    </w:p>
    <w:p>
      <w:pPr>
        <w:pStyle w:val="ResumeBullet"/>
        <w:spacing w:after="30"/>
        <w:ind w:left="259" w:hanging="259"/>
      </w:pPr>
      <w:r>
        <w:rPr>
          <w:rFonts w:ascii="Aptos" w:hAnsi="Aptos" w:eastAsia="Aptos"/>
          <w:sz w:val="18"/>
        </w:rPr>
        <w:t>Identified customer growth potential connected to performance investment, acquisition goals, customer journeys and cross-media channel roles.</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Identified more than 50 technical issues across H&amp;M website and app in a seven-month period and guided agency/vendor actions to improve marketing effectiveness and customer creation.</w:t>
      </w:r>
    </w:p>
    <w:p>
      <w:pPr>
        <w:pStyle w:val="ResumeBullet"/>
        <w:spacing w:after="30"/>
        <w:ind w:left="259" w:hanging="259"/>
      </w:pPr>
      <w:r>
        <w:rPr>
          <w:rFonts w:ascii="Aptos" w:hAnsi="Aptos" w:eastAsia="Aptos"/>
          <w:sz w:val="18"/>
        </w:rPr>
        <w:t>Supported performance media execution across multiple agency teams and vendor partners, ensuring alignment with customer, brand and media guidelines.</w:t>
      </w:r>
    </w:p>
    <w:p>
      <w:pPr>
        <w:pStyle w:val="ResumeBullet"/>
        <w:spacing w:after="30"/>
        <w:ind w:left="259" w:hanging="259"/>
      </w:pPr>
      <w:r>
        <w:rPr>
          <w:rFonts w:ascii="Aptos" w:hAnsi="Aptos" w:eastAsia="Aptos"/>
          <w:sz w:val="18"/>
        </w:rPr>
        <w:t>Strengthened the connection between SEO, site performance, content, local activation and paid media investment decisions.</w:t>
      </w:r>
    </w:p>
    <w:p>
      <w:pPr>
        <w:pStyle w:val="CompanyHeading"/>
        <w:tabs>
          <w:tab w:pos="10080" w:val="left"/>
        </w:tabs>
      </w:pPr>
      <w:r>
        <w:rPr>
          <w:rFonts w:ascii="Aptos" w:hAnsi="Aptos" w:eastAsia="Aptos"/>
          <w:b/>
          <w:color w:val="000000"/>
          <w:sz w:val="21"/>
        </w:rPr>
        <w:t>Thirdwave Corporation (Dospara)</w:t>
      </w:r>
      <w:r>
        <w:rPr>
          <w:rFonts w:ascii="Aptos" w:hAnsi="Aptos" w:eastAsia="Aptos"/>
          <w:i/>
          <w:color w:val="404040"/>
          <w:sz w:val="20"/>
        </w:rPr>
        <w:t xml:space="preserve"> | SEO Specialist / eCommerce SEO and Product Support</w:t>
      </w:r>
      <w:r>
        <w:rPr>
          <w:rFonts w:ascii="Aptos" w:hAnsi="Aptos" w:eastAsia="Aptos"/>
          <w:b/>
          <w:color w:val="404040"/>
          <w:sz w:val="20"/>
        </w:rPr>
        <w:tab/>
        <w:t>Dec 2019 - Dec 2021</w:t>
      </w:r>
    </w:p>
    <w:p>
      <w:pPr>
        <w:pStyle w:val="SmallNote"/>
      </w:pPr>
      <w:r>
        <w:rPr>
          <w:rFonts w:ascii="Aptos" w:hAnsi="Aptos" w:eastAsia="Aptos"/>
          <w:i/>
          <w:color w:val="595959"/>
          <w:sz w:val="17"/>
        </w:rPr>
        <w:t>Japan | PC, server and eSports eCommerce</w:t>
      </w:r>
    </w:p>
    <w:p>
      <w:pPr>
        <w:pStyle w:val="ResumeBody"/>
      </w:pPr>
      <w:r>
        <w:rPr>
          <w:rFonts w:ascii="Aptos" w:hAnsi="Aptos" w:eastAsia="Aptos"/>
          <w:b w:val="0"/>
          <w:i w:val="0"/>
          <w:sz w:val="18"/>
        </w:rPr>
        <w:t>Responsible for improving organic search visibility and eCommerce search performance for the company website, with close collaboration across developers, design, UX/UI, product and content teams.</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Owned SEO accountability for ranking company eCommerce pages on Google first page for major organization and product-related keywords.</w:t>
      </w:r>
    </w:p>
    <w:p>
      <w:pPr>
        <w:pStyle w:val="ResumeBullet"/>
        <w:spacing w:after="30"/>
        <w:ind w:left="259" w:hanging="259"/>
      </w:pPr>
      <w:r>
        <w:rPr>
          <w:rFonts w:ascii="Aptos" w:hAnsi="Aptos" w:eastAsia="Aptos"/>
          <w:sz w:val="18"/>
        </w:rPr>
        <w:t>Guided developer teams to build pages aligned with search intent, technical SEO needs, user experience and conversion requirements.</w:t>
      </w:r>
    </w:p>
    <w:p>
      <w:pPr>
        <w:pStyle w:val="ResumeBullet"/>
        <w:spacing w:after="30"/>
        <w:ind w:left="259" w:hanging="259"/>
      </w:pPr>
      <w:r>
        <w:rPr>
          <w:rFonts w:ascii="Aptos" w:hAnsi="Aptos" w:eastAsia="Aptos"/>
          <w:sz w:val="18"/>
        </w:rPr>
        <w:t>Ensured Japanese web content quality across key pages and connected content recommendations with keyword demand, user intent and product positioning.</w:t>
      </w:r>
    </w:p>
    <w:p>
      <w:pPr>
        <w:pStyle w:val="ResumeBullet"/>
        <w:spacing w:after="30"/>
        <w:ind w:left="259" w:hanging="259"/>
      </w:pPr>
      <w:r>
        <w:rPr>
          <w:rFonts w:ascii="Aptos" w:hAnsi="Aptos" w:eastAsia="Aptos"/>
          <w:sz w:val="18"/>
        </w:rPr>
        <w:t>Acted as agile product owner support and coach, contributing to merchandising suggestions, storyboards, wireframes, product backlogs, user stories and acceptance criteria.</w:t>
      </w:r>
    </w:p>
    <w:p>
      <w:pPr>
        <w:pStyle w:val="ResumeBullet"/>
        <w:spacing w:after="30"/>
        <w:ind w:left="259" w:hanging="259"/>
      </w:pPr>
      <w:r>
        <w:rPr>
          <w:rFonts w:ascii="Aptos" w:hAnsi="Aptos" w:eastAsia="Aptos"/>
          <w:sz w:val="18"/>
        </w:rPr>
        <w:t>Used data, A/B testing and UX/UI feedback to help design teams improve user experience and customer journeys.</w:t>
      </w:r>
    </w:p>
    <w:p>
      <w:pPr>
        <w:pStyle w:val="ResumeBullet"/>
        <w:spacing w:after="30"/>
        <w:ind w:left="259" w:hanging="259"/>
      </w:pPr>
      <w:r>
        <w:rPr>
          <w:rFonts w:ascii="Aptos" w:hAnsi="Aptos" w:eastAsia="Aptos"/>
          <w:sz w:val="18"/>
        </w:rPr>
        <w:t>Proactively surfaced hidden risks two to three steps ahead, improving team readiness and user experience planning.</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Ranked key eCommerce pages on Google first page, with major keywords performing in the top five search results.</w:t>
      </w:r>
    </w:p>
    <w:p>
      <w:pPr>
        <w:pStyle w:val="ResumeBullet"/>
        <w:spacing w:after="30"/>
        <w:ind w:left="259" w:hanging="259"/>
      </w:pPr>
      <w:r>
        <w:rPr>
          <w:rFonts w:ascii="Aptos" w:hAnsi="Aptos" w:eastAsia="Aptos"/>
          <w:sz w:val="18"/>
        </w:rPr>
        <w:t>Improved CTR by approximately 20% and exceeded online sales target by approximately 20%.</w:t>
      </w:r>
    </w:p>
    <w:p>
      <w:pPr>
        <w:pStyle w:val="ResumeBullet"/>
        <w:spacing w:after="30"/>
        <w:ind w:left="259" w:hanging="259"/>
      </w:pPr>
      <w:r>
        <w:rPr>
          <w:rFonts w:ascii="Aptos" w:hAnsi="Aptos" w:eastAsia="Aptos"/>
          <w:sz w:val="18"/>
        </w:rPr>
        <w:t>Connected SEO, content, technical implementation and merchandising into a repeatable growth approach for PC and eSports eCommerce.</w:t>
      </w:r>
    </w:p>
    <w:p>
      <w:pPr>
        <w:pStyle w:val="ResumeHeading1"/>
        <w:pBdr>
          <w:bottom w:val="single" w:sz="8" w:space="1" w:color="9EADCC"/>
        </w:pBdr>
      </w:pPr>
      <w:r>
        <w:rPr>
          <w:rFonts w:ascii="Aptos" w:hAnsi="Aptos" w:eastAsia="Aptos"/>
          <w:b/>
          <w:color w:val="1F4E79"/>
        </w:rPr>
        <w:t>CONTRACT AND PROJECT EXPERIENCE - JAPAN</w:t>
      </w:r>
    </w:p>
    <w:p>
      <w:pPr>
        <w:pStyle w:val="CompanyHeading"/>
        <w:tabs>
          <w:tab w:pos="10080" w:val="left"/>
        </w:tabs>
      </w:pPr>
      <w:r>
        <w:rPr>
          <w:rFonts w:ascii="Aptos" w:hAnsi="Aptos" w:eastAsia="Aptos"/>
          <w:b/>
          <w:color w:val="000000"/>
          <w:sz w:val="21"/>
        </w:rPr>
        <w:t>Mahana Corporation</w:t>
      </w:r>
      <w:r>
        <w:rPr>
          <w:rFonts w:ascii="Aptos" w:hAnsi="Aptos" w:eastAsia="Aptos"/>
          <w:i/>
          <w:color w:val="404040"/>
          <w:sz w:val="20"/>
        </w:rPr>
        <w:t xml:space="preserve"> | Global Sales Manager and SEO Consultant</w:t>
      </w:r>
      <w:r>
        <w:rPr>
          <w:rFonts w:ascii="Aptos" w:hAnsi="Aptos" w:eastAsia="Aptos"/>
          <w:b/>
          <w:color w:val="404040"/>
          <w:sz w:val="20"/>
        </w:rPr>
        <w:tab/>
        <w:t>Sep 2019 - Dec 2019</w:t>
      </w:r>
    </w:p>
    <w:p>
      <w:pPr>
        <w:pStyle w:val="SmallNote"/>
      </w:pPr>
      <w:r>
        <w:rPr>
          <w:rFonts w:ascii="Aptos" w:hAnsi="Aptos" w:eastAsia="Aptos"/>
          <w:i/>
          <w:color w:val="595959"/>
          <w:sz w:val="17"/>
        </w:rPr>
        <w:t>Japan | Web design and web marketing company</w:t>
      </w:r>
    </w:p>
    <w:p>
      <w:pPr>
        <w:pStyle w:val="ResumeBody"/>
      </w:pPr>
      <w:r>
        <w:rPr>
          <w:rFonts w:ascii="Aptos" w:hAnsi="Aptos" w:eastAsia="Aptos"/>
          <w:b w:val="0"/>
          <w:i w:val="0"/>
          <w:sz w:val="18"/>
        </w:rPr>
        <w:t>Provided SEO, PPC, global sales and digital marketing consulting to client segments including hotels, medical software and finance-related businesses.</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Worked with internal and external teams to assess, strategize and implement data, analytics and marketing technology solutions for business problems.</w:t>
      </w:r>
    </w:p>
    <w:p>
      <w:pPr>
        <w:pStyle w:val="ResumeBullet"/>
        <w:spacing w:after="30"/>
        <w:ind w:left="259" w:hanging="259"/>
      </w:pPr>
      <w:r>
        <w:rPr>
          <w:rFonts w:ascii="Aptos" w:hAnsi="Aptos" w:eastAsia="Aptos"/>
          <w:sz w:val="18"/>
        </w:rPr>
        <w:t>Provided subject matter expertise on digital marketing strategy for lead generation, customer acquisition, customer engagement and personalization.</w:t>
      </w:r>
    </w:p>
    <w:p>
      <w:pPr>
        <w:pStyle w:val="ResumeBullet"/>
        <w:spacing w:after="30"/>
        <w:ind w:left="259" w:hanging="259"/>
      </w:pPr>
      <w:r>
        <w:rPr>
          <w:rFonts w:ascii="Aptos" w:hAnsi="Aptos" w:eastAsia="Aptos"/>
          <w:sz w:val="18"/>
        </w:rPr>
        <w:t>Conducted digital marketing capability and performance assessments, turning diagnostics into actionable recommendations for clients and internal teams.</w:t>
      </w:r>
    </w:p>
    <w:p>
      <w:pPr>
        <w:pStyle w:val="ResumeBullet"/>
        <w:spacing w:after="30"/>
        <w:ind w:left="259" w:hanging="259"/>
      </w:pPr>
      <w:r>
        <w:rPr>
          <w:rFonts w:ascii="Aptos" w:hAnsi="Aptos" w:eastAsia="Aptos"/>
          <w:sz w:val="18"/>
        </w:rPr>
        <w:t>Supported new business development by connecting SEO/PPC opportunities with client growth needs and market positioning.</w:t>
      </w:r>
    </w:p>
    <w:p>
      <w:pPr>
        <w:pStyle w:val="CompanyHeading"/>
        <w:tabs>
          <w:tab w:pos="10080" w:val="left"/>
        </w:tabs>
      </w:pPr>
      <w:r>
        <w:rPr>
          <w:rFonts w:ascii="Aptos" w:hAnsi="Aptos" w:eastAsia="Aptos"/>
          <w:b/>
          <w:color w:val="000000"/>
          <w:sz w:val="21"/>
        </w:rPr>
        <w:t>Public Relation Tank</w:t>
      </w:r>
      <w:r>
        <w:rPr>
          <w:rFonts w:ascii="Aptos" w:hAnsi="Aptos" w:eastAsia="Aptos"/>
          <w:i/>
          <w:color w:val="404040"/>
          <w:sz w:val="20"/>
        </w:rPr>
        <w:t xml:space="preserve"> | Global PR Digital Marketing Director</w:t>
      </w:r>
      <w:r>
        <w:rPr>
          <w:rFonts w:ascii="Aptos" w:hAnsi="Aptos" w:eastAsia="Aptos"/>
          <w:b/>
          <w:color w:val="404040"/>
          <w:sz w:val="20"/>
        </w:rPr>
        <w:tab/>
        <w:t>May 2019 - Jul 2019</w:t>
      </w:r>
    </w:p>
    <w:p>
      <w:pPr>
        <w:pStyle w:val="SmallNote"/>
      </w:pPr>
      <w:r>
        <w:rPr>
          <w:rFonts w:ascii="Aptos" w:hAnsi="Aptos" w:eastAsia="Aptos"/>
          <w:i/>
          <w:color w:val="595959"/>
          <w:sz w:val="17"/>
        </w:rPr>
        <w:t>Japan | Public relations and digital marketing</w:t>
      </w:r>
    </w:p>
    <w:p>
      <w:pPr>
        <w:pStyle w:val="ResumeBody"/>
      </w:pPr>
      <w:r>
        <w:rPr>
          <w:rFonts w:ascii="Aptos" w:hAnsi="Aptos" w:eastAsia="Aptos"/>
          <w:b w:val="0"/>
          <w:i w:val="0"/>
          <w:sz w:val="18"/>
        </w:rPr>
        <w:t>Led global PR and digital marketing activities focused on brand presence, media relationships and international communication.</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Maximized brand presence across web, TV, social media and external communication channels.</w:t>
      </w:r>
    </w:p>
    <w:p>
      <w:pPr>
        <w:pStyle w:val="ResumeBullet"/>
        <w:spacing w:after="30"/>
        <w:ind w:left="259" w:hanging="259"/>
      </w:pPr>
      <w:r>
        <w:rPr>
          <w:rFonts w:ascii="Aptos" w:hAnsi="Aptos" w:eastAsia="Aptos"/>
          <w:sz w:val="18"/>
        </w:rPr>
        <w:t>Cultivated and maintained relationships with media contacts, influential professionals and foreign media stakeholders.</w:t>
      </w:r>
    </w:p>
    <w:p>
      <w:pPr>
        <w:pStyle w:val="ResumeBullet"/>
        <w:spacing w:after="30"/>
        <w:ind w:left="259" w:hanging="259"/>
      </w:pPr>
      <w:r>
        <w:rPr>
          <w:rFonts w:ascii="Aptos" w:hAnsi="Aptos" w:eastAsia="Aptos"/>
          <w:sz w:val="18"/>
        </w:rPr>
        <w:t>Prepared media stories, media kits and press-conference planning to improve external visibility.</w:t>
      </w:r>
    </w:p>
    <w:p>
      <w:pPr>
        <w:pStyle w:val="CompanyHeading"/>
        <w:tabs>
          <w:tab w:pos="10080" w:val="left"/>
        </w:tabs>
      </w:pPr>
      <w:r>
        <w:rPr>
          <w:rFonts w:ascii="Aptos" w:hAnsi="Aptos" w:eastAsia="Aptos"/>
          <w:b/>
          <w:color w:val="000000"/>
          <w:sz w:val="21"/>
        </w:rPr>
        <w:t>Made in Japan Project Inc.</w:t>
      </w:r>
      <w:r>
        <w:rPr>
          <w:rFonts w:ascii="Aptos" w:hAnsi="Aptos" w:eastAsia="Aptos"/>
          <w:i/>
          <w:color w:val="404040"/>
          <w:sz w:val="20"/>
        </w:rPr>
        <w:t xml:space="preserve"> | Head of Web Development, Marketing, Content and New Market Development</w:t>
      </w:r>
      <w:r>
        <w:rPr>
          <w:rFonts w:ascii="Aptos" w:hAnsi="Aptos" w:eastAsia="Aptos"/>
          <w:b/>
          <w:color w:val="404040"/>
          <w:sz w:val="20"/>
        </w:rPr>
        <w:tab/>
        <w:t>Nov 2018 - Mar 2019</w:t>
      </w:r>
    </w:p>
    <w:p>
      <w:pPr>
        <w:pStyle w:val="SmallNote"/>
      </w:pPr>
      <w:r>
        <w:rPr>
          <w:rFonts w:ascii="Aptos" w:hAnsi="Aptos" w:eastAsia="Aptos"/>
          <w:i/>
          <w:color w:val="595959"/>
          <w:sz w:val="17"/>
        </w:rPr>
        <w:t>Japan | FMCG / international expansion</w:t>
      </w:r>
    </w:p>
    <w:p>
      <w:pPr>
        <w:pStyle w:val="ResumeBody"/>
      </w:pPr>
      <w:r>
        <w:rPr>
          <w:rFonts w:ascii="Aptos" w:hAnsi="Aptos" w:eastAsia="Aptos"/>
          <w:b w:val="0"/>
          <w:i w:val="0"/>
          <w:sz w:val="18"/>
        </w:rPr>
        <w:t>Led web development, eCommerce, marketing, content and global market expansion initiatives for FMCG business development.</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Worked on expansion of FMCG business across global markets, including digital infrastructure, eCommerce and new market strategy.</w:t>
      </w:r>
    </w:p>
    <w:p>
      <w:pPr>
        <w:pStyle w:val="ResumeBullet"/>
        <w:spacing w:after="30"/>
        <w:ind w:left="259" w:hanging="259"/>
      </w:pPr>
      <w:r>
        <w:rPr>
          <w:rFonts w:ascii="Aptos" w:hAnsi="Aptos" w:eastAsia="Aptos"/>
          <w:sz w:val="18"/>
        </w:rPr>
        <w:t>Managed website and eCommerce site development, domain/server work, SQL data transfer, social media development, analytics and CRM-related activities.</w:t>
      </w:r>
    </w:p>
    <w:p>
      <w:pPr>
        <w:pStyle w:val="ResumeBullet"/>
        <w:spacing w:after="30"/>
        <w:ind w:left="259" w:hanging="259"/>
      </w:pPr>
      <w:r>
        <w:rPr>
          <w:rFonts w:ascii="Aptos" w:hAnsi="Aptos" w:eastAsia="Aptos"/>
          <w:sz w:val="18"/>
        </w:rPr>
        <w:t>Used and coordinated PHP, CSS, HTML, Java, Photoshop and CRM tools while guiding developers and agencies.</w:t>
      </w:r>
    </w:p>
    <w:p>
      <w:pPr>
        <w:pStyle w:val="ResumeBullet"/>
        <w:spacing w:after="30"/>
        <w:ind w:left="259" w:hanging="259"/>
      </w:pPr>
      <w:r>
        <w:rPr>
          <w:rFonts w:ascii="Aptos" w:hAnsi="Aptos" w:eastAsia="Aptos"/>
          <w:sz w:val="18"/>
        </w:rPr>
        <w:t>Supported CPC, AdSense and DoubleClick publisher advertising activities and connected online/offline event collaborations with physical stores.</w:t>
      </w:r>
    </w:p>
    <w:p>
      <w:pPr>
        <w:pStyle w:val="ResumeBullet"/>
        <w:spacing w:after="30"/>
        <w:ind w:left="259" w:hanging="259"/>
      </w:pPr>
      <w:r>
        <w:rPr>
          <w:rFonts w:ascii="Aptos" w:hAnsi="Aptos" w:eastAsia="Aptos"/>
          <w:sz w:val="18"/>
        </w:rPr>
        <w:t>Owned eCommerce cloud, sales development and new business strategy recommendations.</w:t>
      </w:r>
    </w:p>
    <w:p>
      <w:pPr>
        <w:pStyle w:val="CompanyHeading"/>
        <w:tabs>
          <w:tab w:pos="10080" w:val="left"/>
        </w:tabs>
      </w:pPr>
      <w:r>
        <w:rPr>
          <w:rFonts w:ascii="Aptos" w:hAnsi="Aptos" w:eastAsia="Aptos"/>
          <w:b/>
          <w:color w:val="000000"/>
          <w:sz w:val="21"/>
        </w:rPr>
        <w:t>OX Corporation</w:t>
      </w:r>
      <w:r>
        <w:rPr>
          <w:rFonts w:ascii="Aptos" w:hAnsi="Aptos" w:eastAsia="Aptos"/>
          <w:i/>
          <w:color w:val="404040"/>
          <w:sz w:val="20"/>
        </w:rPr>
        <w:t xml:space="preserve"> | Digital Marketing Manager</w:t>
      </w:r>
      <w:r>
        <w:rPr>
          <w:rFonts w:ascii="Aptos" w:hAnsi="Aptos" w:eastAsia="Aptos"/>
          <w:b/>
          <w:color w:val="404040"/>
          <w:sz w:val="20"/>
        </w:rPr>
        <w:tab/>
        <w:t>May 2018 - Sep 2018</w:t>
      </w:r>
    </w:p>
    <w:p>
      <w:pPr>
        <w:pStyle w:val="SmallNote"/>
      </w:pPr>
      <w:r>
        <w:rPr>
          <w:rFonts w:ascii="Aptos" w:hAnsi="Aptos" w:eastAsia="Aptos"/>
          <w:i/>
          <w:color w:val="595959"/>
          <w:sz w:val="17"/>
        </w:rPr>
        <w:t>Japan | Digital marketing and web development</w:t>
      </w:r>
    </w:p>
    <w:p>
      <w:pPr>
        <w:pStyle w:val="ResumeBody"/>
      </w:pPr>
      <w:r>
        <w:rPr>
          <w:rFonts w:ascii="Aptos" w:hAnsi="Aptos" w:eastAsia="Aptos"/>
          <w:b w:val="0"/>
          <w:i w:val="0"/>
          <w:sz w:val="18"/>
        </w:rPr>
        <w:t>Managed web page development, SEO, digital marketing and SNS marketing, with emphasis on revenue growth and campaign optimization.</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Created and managed websites while optimizing digital campaigns across channels and supporting group brands.</w:t>
      </w:r>
    </w:p>
    <w:p>
      <w:pPr>
        <w:pStyle w:val="ResumeBullet"/>
        <w:spacing w:after="30"/>
        <w:ind w:left="259" w:hanging="259"/>
      </w:pPr>
      <w:r>
        <w:rPr>
          <w:rFonts w:ascii="Aptos" w:hAnsi="Aptos" w:eastAsia="Aptos"/>
          <w:sz w:val="18"/>
        </w:rPr>
        <w:t>Used Google Analytics for insight generation and worked with PHP, CSS, HTML, Java, Photoshop and CRM tools.</w:t>
      </w:r>
    </w:p>
    <w:p>
      <w:pPr>
        <w:pStyle w:val="ResumeBullet"/>
        <w:spacing w:after="30"/>
        <w:ind w:left="259" w:hanging="259"/>
      </w:pPr>
      <w:r>
        <w:rPr>
          <w:rFonts w:ascii="Aptos" w:hAnsi="Aptos" w:eastAsia="Aptos"/>
          <w:sz w:val="18"/>
        </w:rPr>
        <w:t>Led SEO, PR, web content planning, ad/promotional material production, copywriting, customer acquisition and sales promotion planning.</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Ranked a company website on Google first page within a very short timeframe and achieved strong visibility across major search engines including Google, Baidu, Bing, 360 SO, Naver and Yahoo.</w:t>
      </w:r>
    </w:p>
    <w:p>
      <w:pPr>
        <w:pStyle w:val="CompanyHeading"/>
        <w:tabs>
          <w:tab w:pos="10080" w:val="left"/>
        </w:tabs>
      </w:pPr>
      <w:r>
        <w:rPr>
          <w:rFonts w:ascii="Aptos" w:hAnsi="Aptos" w:eastAsia="Aptos"/>
          <w:b/>
          <w:color w:val="000000"/>
          <w:sz w:val="21"/>
        </w:rPr>
        <w:t>Perform Group / DAZN</w:t>
      </w:r>
      <w:r>
        <w:rPr>
          <w:rFonts w:ascii="Aptos" w:hAnsi="Aptos" w:eastAsia="Aptos"/>
          <w:i/>
          <w:color w:val="404040"/>
          <w:sz w:val="20"/>
        </w:rPr>
        <w:t xml:space="preserve"> | Senior Product Manager</w:t>
      </w:r>
      <w:r>
        <w:rPr>
          <w:rFonts w:ascii="Aptos" w:hAnsi="Aptos" w:eastAsia="Aptos"/>
          <w:b/>
          <w:color w:val="404040"/>
          <w:sz w:val="20"/>
        </w:rPr>
        <w:tab/>
        <w:t>Jan 2018 - Apr 2018</w:t>
      </w:r>
    </w:p>
    <w:p>
      <w:pPr>
        <w:pStyle w:val="SmallNote"/>
      </w:pPr>
      <w:r>
        <w:rPr>
          <w:rFonts w:ascii="Aptos" w:hAnsi="Aptos" w:eastAsia="Aptos"/>
          <w:i/>
          <w:color w:val="595959"/>
          <w:sz w:val="17"/>
        </w:rPr>
        <w:t>Japan | Sports OTT / live streaming</w:t>
      </w:r>
    </w:p>
    <w:p>
      <w:pPr>
        <w:pStyle w:val="ResumeBody"/>
      </w:pPr>
      <w:r>
        <w:rPr>
          <w:rFonts w:ascii="Aptos" w:hAnsi="Aptos" w:eastAsia="Aptos"/>
          <w:b w:val="0"/>
          <w:i w:val="0"/>
          <w:sz w:val="18"/>
        </w:rPr>
        <w:t>Supported product management and market development for live sports streaming / OTT business, including market research, feature planning and launch readiness.</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Analyzed and researched new markets for business development and expansion opportunities.</w:t>
      </w:r>
    </w:p>
    <w:p>
      <w:pPr>
        <w:pStyle w:val="ResumeBullet"/>
        <w:spacing w:after="30"/>
        <w:ind w:left="259" w:hanging="259"/>
      </w:pPr>
      <w:r>
        <w:rPr>
          <w:rFonts w:ascii="Aptos" w:hAnsi="Aptos" w:eastAsia="Aptos"/>
          <w:sz w:val="18"/>
        </w:rPr>
        <w:t>Scoped, reviewed, planned and delivered features required for DAZN live sports streaming business.</w:t>
      </w:r>
    </w:p>
    <w:p>
      <w:pPr>
        <w:pStyle w:val="ResumeBullet"/>
        <w:spacing w:after="30"/>
        <w:ind w:left="259" w:hanging="259"/>
      </w:pPr>
      <w:r>
        <w:rPr>
          <w:rFonts w:ascii="Aptos" w:hAnsi="Aptos" w:eastAsia="Aptos"/>
          <w:sz w:val="18"/>
        </w:rPr>
        <w:t>Coordinated with internal and external partnership teams to develop and launch effective stores and market experiences.</w:t>
      </w:r>
    </w:p>
    <w:p>
      <w:pPr>
        <w:pStyle w:val="ResumeBullet"/>
        <w:spacing w:after="30"/>
        <w:ind w:left="259" w:hanging="259"/>
      </w:pPr>
      <w:r>
        <w:rPr>
          <w:rFonts w:ascii="Aptos" w:hAnsi="Aptos" w:eastAsia="Aptos"/>
          <w:sz w:val="18"/>
        </w:rPr>
        <w:t>Researched and analyzed APAC websites and market requirements to contribute to local market site launches and sports OTT strategy.</w:t>
      </w:r>
    </w:p>
    <w:p>
      <w:pPr>
        <w:pStyle w:val="CompanyHeading"/>
        <w:tabs>
          <w:tab w:pos="10080" w:val="left"/>
        </w:tabs>
      </w:pPr>
      <w:r>
        <w:rPr>
          <w:rFonts w:ascii="Aptos" w:hAnsi="Aptos" w:eastAsia="Aptos"/>
          <w:b/>
          <w:color w:val="000000"/>
          <w:sz w:val="21"/>
        </w:rPr>
        <w:t>Hays / Google Japan</w:t>
      </w:r>
      <w:r>
        <w:rPr>
          <w:rFonts w:ascii="Aptos" w:hAnsi="Aptos" w:eastAsia="Aptos"/>
          <w:i/>
          <w:color w:val="404040"/>
          <w:sz w:val="20"/>
        </w:rPr>
        <w:t xml:space="preserve"> | Merchandising Associate / B2C Merchandising Manager, Google Play</w:t>
      </w:r>
      <w:r>
        <w:rPr>
          <w:rFonts w:ascii="Aptos" w:hAnsi="Aptos" w:eastAsia="Aptos"/>
          <w:b/>
          <w:color w:val="404040"/>
          <w:sz w:val="20"/>
        </w:rPr>
        <w:tab/>
        <w:t>Nov 2015 - Nov 2016</w:t>
      </w:r>
    </w:p>
    <w:p>
      <w:pPr>
        <w:pStyle w:val="SmallNote"/>
      </w:pPr>
      <w:r>
        <w:rPr>
          <w:rFonts w:ascii="Aptos" w:hAnsi="Aptos" w:eastAsia="Aptos"/>
          <w:i/>
          <w:color w:val="595959"/>
          <w:sz w:val="17"/>
        </w:rPr>
        <w:t>Japan | Google Play Movies and Books eCommerce merchandising</w:t>
      </w:r>
    </w:p>
    <w:p>
      <w:pPr>
        <w:pStyle w:val="ResumeBody"/>
      </w:pPr>
      <w:r>
        <w:rPr>
          <w:rFonts w:ascii="Aptos" w:hAnsi="Aptos" w:eastAsia="Aptos"/>
          <w:b w:val="0"/>
          <w:i w:val="0"/>
          <w:sz w:val="18"/>
        </w:rPr>
        <w:t>Managed merchandising, campaign planning, catalog operations, partner coordination and performance analysis for Google Play Movies and Books, supporting APAC/SEA market growth.</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Planned and executed an annual merchandising calendar for Google Play store content and promotions.</w:t>
      </w:r>
    </w:p>
    <w:p>
      <w:pPr>
        <w:pStyle w:val="ResumeBullet"/>
        <w:spacing w:after="30"/>
        <w:ind w:left="259" w:hanging="259"/>
      </w:pPr>
      <w:r>
        <w:rPr>
          <w:rFonts w:ascii="Aptos" w:hAnsi="Aptos" w:eastAsia="Aptos"/>
          <w:sz w:val="18"/>
        </w:rPr>
        <w:t>Coordinated with internal and external partnership teams to develop and launch effective store content, campaigns and site-wide improvements.</w:t>
      </w:r>
    </w:p>
    <w:p>
      <w:pPr>
        <w:pStyle w:val="ResumeBullet"/>
        <w:spacing w:after="30"/>
        <w:ind w:left="259" w:hanging="259"/>
      </w:pPr>
      <w:r>
        <w:rPr>
          <w:rFonts w:ascii="Aptos" w:hAnsi="Aptos" w:eastAsia="Aptos"/>
          <w:sz w:val="18"/>
        </w:rPr>
        <w:t>Conducted metrics-based analysis of merchandising campaigns and implemented changes to enhance effectiveness.</w:t>
      </w:r>
    </w:p>
    <w:p>
      <w:pPr>
        <w:pStyle w:val="ResumeBullet"/>
        <w:spacing w:after="30"/>
        <w:ind w:left="259" w:hanging="259"/>
      </w:pPr>
      <w:r>
        <w:rPr>
          <w:rFonts w:ascii="Aptos" w:hAnsi="Aptos" w:eastAsia="Aptos"/>
          <w:sz w:val="18"/>
        </w:rPr>
        <w:t>Supported A/B testing, catalog prioritization, user insight development, lifecycle and segment understanding, and cross-vertical merchandising decisions.</w:t>
      </w:r>
    </w:p>
    <w:p>
      <w:pPr>
        <w:pStyle w:val="ResumeBullet"/>
        <w:spacing w:after="30"/>
        <w:ind w:left="259" w:hanging="259"/>
      </w:pPr>
      <w:r>
        <w:rPr>
          <w:rFonts w:ascii="Aptos" w:hAnsi="Aptos" w:eastAsia="Aptos"/>
          <w:sz w:val="18"/>
        </w:rPr>
        <w:t>Worked with partner, technical and engineering teams to troubleshoot customer-facing issues and ensure titles in programming plans were ordered, ingested and maintained with strong metadata hygiene.</w:t>
      </w:r>
    </w:p>
    <w:p>
      <w:pPr>
        <w:pStyle w:val="ResumeBullet"/>
        <w:spacing w:after="30"/>
        <w:ind w:left="259" w:hanging="259"/>
      </w:pPr>
      <w:r>
        <w:rPr>
          <w:rFonts w:ascii="Aptos" w:hAnsi="Aptos" w:eastAsia="Aptos"/>
          <w:sz w:val="18"/>
        </w:rPr>
        <w:t>Contributed to Google global merchandising team efforts to improve site experience and drive innovative features for users worldwide.</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Delivered consultation and analysis that contributed to approximately 80% YoY growth for Google Play B2C business.</w:t>
      </w:r>
    </w:p>
    <w:p>
      <w:pPr>
        <w:pStyle w:val="ResumeBullet"/>
        <w:spacing w:after="30"/>
        <w:ind w:left="259" w:hanging="259"/>
      </w:pPr>
      <w:r>
        <w:rPr>
          <w:rFonts w:ascii="Aptos" w:hAnsi="Aptos" w:eastAsia="Aptos"/>
          <w:sz w:val="18"/>
        </w:rPr>
        <w:t>Supported APAC/SEA 12-country markets for movies and books, including business development, strategy shaping and country-level digital research.</w:t>
      </w:r>
    </w:p>
    <w:p>
      <w:pPr>
        <w:pStyle w:val="ResumeBullet"/>
        <w:spacing w:after="30"/>
        <w:ind w:left="259" w:hanging="259"/>
      </w:pPr>
      <w:r>
        <w:rPr>
          <w:rFonts w:ascii="Aptos" w:hAnsi="Aptos" w:eastAsia="Aptos"/>
          <w:sz w:val="18"/>
        </w:rPr>
        <w:t>Helped guide APAC teams on current and future growth strategy, considering cultural, market and legal requirements.</w:t>
      </w:r>
    </w:p>
    <w:p>
      <w:pPr>
        <w:pStyle w:val="ResumeBullet"/>
        <w:spacing w:after="30"/>
        <w:ind w:left="259" w:hanging="259"/>
      </w:pPr>
      <w:r>
        <w:rPr>
          <w:rFonts w:ascii="Aptos" w:hAnsi="Aptos" w:eastAsia="Aptos"/>
          <w:sz w:val="18"/>
        </w:rPr>
        <w:t>Supported catalog and vertical search operations covering more than 2,000 movies, more than 10,000 books and 24 vertical search areas in Google Play store contexts.</w:t>
      </w:r>
    </w:p>
    <w:p>
      <w:pPr>
        <w:pStyle w:val="ResumeHeading1"/>
        <w:pBdr>
          <w:bottom w:val="single" w:sz="8" w:space="1" w:color="9EADCC"/>
        </w:pBdr>
      </w:pPr>
      <w:r>
        <w:rPr>
          <w:rFonts w:ascii="Aptos" w:hAnsi="Aptos" w:eastAsia="Aptos"/>
          <w:b/>
          <w:color w:val="1F4E79"/>
        </w:rPr>
        <w:t>PROFESSIONAL EXPERIENCE - INDIA</w:t>
      </w:r>
    </w:p>
    <w:p>
      <w:pPr>
        <w:pStyle w:val="CompanyHeading"/>
        <w:tabs>
          <w:tab w:pos="10080" w:val="left"/>
        </w:tabs>
      </w:pPr>
      <w:r>
        <w:rPr>
          <w:rFonts w:ascii="Aptos" w:hAnsi="Aptos" w:eastAsia="Aptos"/>
          <w:b/>
          <w:color w:val="000000"/>
          <w:sz w:val="21"/>
        </w:rPr>
        <w:t>IBM</w:t>
      </w:r>
      <w:r>
        <w:rPr>
          <w:rFonts w:ascii="Aptos" w:hAnsi="Aptos" w:eastAsia="Aptos"/>
          <w:i/>
          <w:color w:val="404040"/>
          <w:sz w:val="20"/>
        </w:rPr>
        <w:t xml:space="preserve"> | Demand Program Campaign Planner and SEO Specialist</w:t>
      </w:r>
      <w:r>
        <w:rPr>
          <w:rFonts w:ascii="Aptos" w:hAnsi="Aptos" w:eastAsia="Aptos"/>
          <w:b/>
          <w:color w:val="404040"/>
          <w:sz w:val="20"/>
        </w:rPr>
        <w:tab/>
        <w:t>Jun 2011 - Jul 2014</w:t>
      </w:r>
    </w:p>
    <w:p>
      <w:pPr>
        <w:pStyle w:val="SmallNote"/>
      </w:pPr>
      <w:r>
        <w:rPr>
          <w:rFonts w:ascii="Aptos" w:hAnsi="Aptos" w:eastAsia="Aptos"/>
          <w:i/>
          <w:color w:val="595959"/>
          <w:sz w:val="17"/>
        </w:rPr>
        <w:t>India / Korea market support | Enterprise technology, B2B demand generation and web optimization</w:t>
      </w:r>
    </w:p>
    <w:p>
      <w:pPr>
        <w:pStyle w:val="ResumeBody"/>
      </w:pPr>
      <w:r>
        <w:rPr>
          <w:rFonts w:ascii="Aptos" w:hAnsi="Aptos" w:eastAsia="Aptos"/>
          <w:b w:val="0"/>
          <w:i w:val="0"/>
          <w:sz w:val="18"/>
        </w:rPr>
        <w:t>Part of IBM Demand Programs, responsible for search and web optimization, search reporting, web analytics, content, campaign execution and demand generation program support.</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Tracked, reported and analyzed website analytics, organic search and PPC campaign performance to inform optimization decisions.</w:t>
      </w:r>
    </w:p>
    <w:p>
      <w:pPr>
        <w:pStyle w:val="ResumeBullet"/>
        <w:spacing w:after="30"/>
        <w:ind w:left="259" w:hanging="259"/>
      </w:pPr>
      <w:r>
        <w:rPr>
          <w:rFonts w:ascii="Aptos" w:hAnsi="Aptos" w:eastAsia="Aptos"/>
          <w:sz w:val="18"/>
        </w:rPr>
        <w:t>Managed content editing, offer management, SEO recommendations, keyword discovery, competitor keyword analysis and advertising link research.</w:t>
      </w:r>
    </w:p>
    <w:p>
      <w:pPr>
        <w:pStyle w:val="ResumeBullet"/>
        <w:spacing w:after="30"/>
        <w:ind w:left="259" w:hanging="259"/>
      </w:pPr>
      <w:r>
        <w:rPr>
          <w:rFonts w:ascii="Aptos" w:hAnsi="Aptos" w:eastAsia="Aptos"/>
          <w:sz w:val="18"/>
        </w:rPr>
        <w:t>Coordinated updates and evolution of pages based on web audits, new campaign requirements and SEO best practices.</w:t>
      </w:r>
    </w:p>
    <w:p>
      <w:pPr>
        <w:pStyle w:val="ResumeBullet"/>
        <w:spacing w:after="30"/>
        <w:ind w:left="259" w:hanging="259"/>
      </w:pPr>
      <w:r>
        <w:rPr>
          <w:rFonts w:ascii="Aptos" w:hAnsi="Aptos" w:eastAsia="Aptos"/>
          <w:sz w:val="18"/>
        </w:rPr>
        <w:t>Worked with development teams to ensure SEO best practices were implemented in newly developed code, content, website architecture and linking structures.</w:t>
      </w:r>
    </w:p>
    <w:p>
      <w:pPr>
        <w:pStyle w:val="ResumeBullet"/>
        <w:spacing w:after="30"/>
        <w:ind w:left="259" w:hanging="259"/>
      </w:pPr>
      <w:r>
        <w:rPr>
          <w:rFonts w:ascii="Aptos" w:hAnsi="Aptos" w:eastAsia="Aptos"/>
          <w:sz w:val="18"/>
        </w:rPr>
        <w:t>Supported campaign execution across IBM program frameworks using Unica Campaign and Unica Collaborate.</w:t>
      </w:r>
    </w:p>
    <w:p>
      <w:pPr>
        <w:pStyle w:val="ResumeBullet"/>
        <w:spacing w:after="30"/>
        <w:ind w:left="259" w:hanging="259"/>
      </w:pPr>
      <w:r>
        <w:rPr>
          <w:rFonts w:ascii="Aptos" w:hAnsi="Aptos" w:eastAsia="Aptos"/>
          <w:sz w:val="18"/>
        </w:rPr>
        <w:t>Created and supported campaign elements such as web merchandising banners, email templates, offers, nurture stream assets, LDR qualification guides/scripts, e-contact templates, registration pages, landing pages, mobile ads and emails.</w:t>
      </w:r>
    </w:p>
    <w:p>
      <w:pPr>
        <w:pStyle w:val="ResumeBullet"/>
        <w:spacing w:after="30"/>
        <w:ind w:left="259" w:hanging="259"/>
      </w:pPr>
      <w:r>
        <w:rPr>
          <w:rFonts w:ascii="Aptos" w:hAnsi="Aptos" w:eastAsia="Aptos"/>
          <w:sz w:val="18"/>
        </w:rPr>
        <w:t>Partnered with Channel Sales, Brands, Demand Program, Small Deals and market strategy stakeholders to achieve business results and provide Geo feedback to worldwide teams.</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Achieved 100% campaign execution within required timeframes.</w:t>
      </w:r>
    </w:p>
    <w:p>
      <w:pPr>
        <w:pStyle w:val="ResumeBullet"/>
        <w:spacing w:after="30"/>
        <w:ind w:left="259" w:hanging="259"/>
      </w:pPr>
      <w:r>
        <w:rPr>
          <w:rFonts w:ascii="Aptos" w:hAnsi="Aptos" w:eastAsia="Aptos"/>
          <w:sz w:val="18"/>
        </w:rPr>
        <w:t>Supported IBM Korea web optimization/localization, including top pages, product/service pages, approximately 50 pages and 400-500 web forms.</w:t>
      </w:r>
    </w:p>
    <w:p>
      <w:pPr>
        <w:pStyle w:val="ResumeBullet"/>
        <w:spacing w:after="30"/>
        <w:ind w:left="259" w:hanging="259"/>
      </w:pPr>
      <w:r>
        <w:rPr>
          <w:rFonts w:ascii="Aptos" w:hAnsi="Aptos" w:eastAsia="Aptos"/>
          <w:sz w:val="18"/>
        </w:rPr>
        <w:t>Contributed to organic search improvements for IBM Korea-related searches through metadata, SEO keyword and localized content optimization.</w:t>
      </w:r>
    </w:p>
    <w:p>
      <w:pPr>
        <w:pStyle w:val="ResumeBullet"/>
        <w:spacing w:after="30"/>
        <w:ind w:left="259" w:hanging="259"/>
      </w:pPr>
      <w:r>
        <w:rPr>
          <w:rFonts w:ascii="Aptos" w:hAnsi="Aptos" w:eastAsia="Aptos"/>
          <w:sz w:val="18"/>
        </w:rPr>
        <w:t>Provided country teams with consultation on digital research findings, local nuances, cultural/legal requirements and organic digital marketing strategy.</w:t>
      </w:r>
    </w:p>
    <w:p>
      <w:pPr>
        <w:pStyle w:val="CompanyHeading"/>
        <w:tabs>
          <w:tab w:pos="10080" w:val="left"/>
        </w:tabs>
      </w:pPr>
      <w:r>
        <w:rPr>
          <w:rFonts w:ascii="Aptos" w:hAnsi="Aptos" w:eastAsia="Aptos"/>
          <w:b/>
          <w:color w:val="000000"/>
          <w:sz w:val="21"/>
        </w:rPr>
        <w:t>Samsung Electronics - R&amp;D Mobile Division</w:t>
      </w:r>
      <w:r>
        <w:rPr>
          <w:rFonts w:ascii="Aptos" w:hAnsi="Aptos" w:eastAsia="Aptos"/>
          <w:i/>
          <w:color w:val="404040"/>
          <w:sz w:val="20"/>
        </w:rPr>
        <w:t xml:space="preserve"> | Senior Executive, Project Management</w:t>
      </w:r>
      <w:r>
        <w:rPr>
          <w:rFonts w:ascii="Aptos" w:hAnsi="Aptos" w:eastAsia="Aptos"/>
          <w:b/>
          <w:color w:val="404040"/>
          <w:sz w:val="20"/>
        </w:rPr>
        <w:tab/>
        <w:t>Oct 2010 - Jun 2011</w:t>
      </w:r>
    </w:p>
    <w:p>
      <w:pPr>
        <w:pStyle w:val="SmallNote"/>
      </w:pPr>
      <w:r>
        <w:rPr>
          <w:rFonts w:ascii="Aptos" w:hAnsi="Aptos" w:eastAsia="Aptos"/>
          <w:i/>
          <w:color w:val="595959"/>
          <w:sz w:val="17"/>
        </w:rPr>
        <w:t>India | Mobile R&amp;D and cross-cultural project coordination</w:t>
      </w:r>
    </w:p>
    <w:p>
      <w:pPr>
        <w:pStyle w:val="ResumeBody"/>
      </w:pPr>
      <w:r>
        <w:rPr>
          <w:rFonts w:ascii="Aptos" w:hAnsi="Aptos" w:eastAsia="Aptos"/>
          <w:b w:val="0"/>
          <w:i w:val="0"/>
          <w:sz w:val="18"/>
        </w:rPr>
        <w:t>Coordinated Korean and Indian engineers in a high-context/low-context multicultural environment, supporting project communication, document translation and team collaboration.</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Coordinated communication between Korean expatriates and Indian engineering teams to reduce language and cultural barriers during mobile device development work.</w:t>
      </w:r>
    </w:p>
    <w:p>
      <w:pPr>
        <w:pStyle w:val="ResumeBullet"/>
        <w:spacing w:after="30"/>
        <w:ind w:left="259" w:hanging="259"/>
      </w:pPr>
      <w:r>
        <w:rPr>
          <w:rFonts w:ascii="Aptos" w:hAnsi="Aptos" w:eastAsia="Aptos"/>
          <w:sz w:val="18"/>
        </w:rPr>
        <w:t>Translated and interpreted project documents while preserving technical meaning, intended meaning, tone and context.</w:t>
      </w:r>
    </w:p>
    <w:p>
      <w:pPr>
        <w:pStyle w:val="ResumeBullet"/>
        <w:spacing w:after="30"/>
        <w:ind w:left="259" w:hanging="259"/>
      </w:pPr>
      <w:r>
        <w:rPr>
          <w:rFonts w:ascii="Aptos" w:hAnsi="Aptos" w:eastAsia="Aptos"/>
          <w:sz w:val="18"/>
        </w:rPr>
        <w:t>Helped guide project members through design and development communication issues, improving trust, understanding and delivery coordination.</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Built strong goodwill and trust among expatriate and local teams and achieved 100% document translation execution within required timeframes.</w:t>
      </w:r>
    </w:p>
    <w:p>
      <w:pPr>
        <w:pStyle w:val="ResumeBullet"/>
        <w:spacing w:after="30"/>
        <w:ind w:left="259" w:hanging="259"/>
      </w:pPr>
      <w:r>
        <w:rPr>
          <w:rFonts w:ascii="Aptos" w:hAnsi="Aptos" w:eastAsia="Aptos"/>
          <w:sz w:val="18"/>
        </w:rPr>
        <w:t>Helped avoid numerous language-related misunderstandings during design-stage device development through accurate technical and contextual translation.</w:t>
      </w:r>
    </w:p>
    <w:p>
      <w:pPr>
        <w:pStyle w:val="CompanyHeading"/>
        <w:tabs>
          <w:tab w:pos="10080" w:val="left"/>
        </w:tabs>
      </w:pPr>
      <w:r>
        <w:rPr>
          <w:rFonts w:ascii="Aptos" w:hAnsi="Aptos" w:eastAsia="Aptos"/>
          <w:b/>
          <w:color w:val="000000"/>
          <w:sz w:val="21"/>
        </w:rPr>
        <w:t>POSCO Steel</w:t>
      </w:r>
      <w:r>
        <w:rPr>
          <w:rFonts w:ascii="Aptos" w:hAnsi="Aptos" w:eastAsia="Aptos"/>
          <w:i/>
          <w:color w:val="404040"/>
          <w:sz w:val="20"/>
        </w:rPr>
        <w:t xml:space="preserve"> | Senior Officer - Finance and Accounts / Marketing / Project Coordination</w:t>
      </w:r>
      <w:r>
        <w:rPr>
          <w:rFonts w:ascii="Aptos" w:hAnsi="Aptos" w:eastAsia="Aptos"/>
          <w:b/>
          <w:color w:val="404040"/>
          <w:sz w:val="20"/>
        </w:rPr>
        <w:tab/>
        <w:t>Apr 2007 - Oct 2010</w:t>
      </w:r>
    </w:p>
    <w:p>
      <w:pPr>
        <w:pStyle w:val="SmallNote"/>
      </w:pPr>
      <w:r>
        <w:rPr>
          <w:rFonts w:ascii="Aptos" w:hAnsi="Aptos" w:eastAsia="Aptos"/>
          <w:i/>
          <w:color w:val="595959"/>
          <w:sz w:val="17"/>
        </w:rPr>
        <w:t>India | Steel, automotive steel, finance operations and plant project coordination</w:t>
      </w:r>
    </w:p>
    <w:p>
      <w:pPr>
        <w:pStyle w:val="ResumeBody"/>
      </w:pPr>
      <w:r>
        <w:rPr>
          <w:rFonts w:ascii="Aptos" w:hAnsi="Aptos" w:eastAsia="Aptos"/>
          <w:b w:val="0"/>
          <w:i w:val="0"/>
          <w:sz w:val="18"/>
        </w:rPr>
        <w:t>Held multi-functional responsibilities across finance/accounting, automotive steel marketing/new business development and steel processing plant project coordination.</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Finance and accounting: managed domestic letters of credit, purchase/payment follow-up, ERP voucher entries, cross-checks with purchase department and insurance survey coordination.</w:t>
      </w:r>
    </w:p>
    <w:p>
      <w:pPr>
        <w:pStyle w:val="ResumeBullet"/>
        <w:spacing w:after="30"/>
        <w:ind w:left="259" w:hanging="259"/>
      </w:pPr>
      <w:r>
        <w:rPr>
          <w:rFonts w:ascii="Aptos" w:hAnsi="Aptos" w:eastAsia="Aptos"/>
          <w:sz w:val="18"/>
        </w:rPr>
        <w:t>Marketing and business development: supported new business development for CRC/automotive steel in Delhi NCR, especially with Maruti Suzuki and vendor ecosystems; grew existing accounts and managed relationships with principals, service providers and vendors.</w:t>
      </w:r>
    </w:p>
    <w:p>
      <w:pPr>
        <w:pStyle w:val="ResumeBullet"/>
        <w:spacing w:after="30"/>
        <w:ind w:left="259" w:hanging="259"/>
      </w:pPr>
      <w:r>
        <w:rPr>
          <w:rFonts w:ascii="Aptos" w:hAnsi="Aptos" w:eastAsia="Aptos"/>
          <w:sz w:val="18"/>
        </w:rPr>
        <w:t>Collections and account planning: prepared account plans for due amount collection and coordinated payment-related issues with vendors and internal teams.</w:t>
      </w:r>
    </w:p>
    <w:p>
      <w:pPr>
        <w:pStyle w:val="ResumeBullet"/>
        <w:spacing w:after="30"/>
        <w:ind w:left="259" w:hanging="259"/>
      </w:pPr>
      <w:r>
        <w:rPr>
          <w:rFonts w:ascii="Aptos" w:hAnsi="Aptos" w:eastAsia="Aptos"/>
          <w:sz w:val="18"/>
        </w:rPr>
        <w:t>Project coordination: acted as public relations/project coordination officer for POSCO steel processing plant construction, from design stage to implementation.</w:t>
      </w:r>
    </w:p>
    <w:p>
      <w:pPr>
        <w:pStyle w:val="ResumeBullet"/>
        <w:spacing w:after="30"/>
        <w:ind w:left="259" w:hanging="259"/>
      </w:pPr>
      <w:r>
        <w:rPr>
          <w:rFonts w:ascii="Aptos" w:hAnsi="Aptos" w:eastAsia="Aptos"/>
          <w:sz w:val="18"/>
        </w:rPr>
        <w:t>Used Korean language and cross-cultural communication to align Korean staff, engineers, contractors and local teams, while ensuring daily activity reporting and specification compliance.</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Achieved approximately 80% discrepancy-free handling of letter-of-credit documents and improved payment follow-up discipline for vendors.</w:t>
      </w:r>
    </w:p>
    <w:p>
      <w:pPr>
        <w:pStyle w:val="ResumeBullet"/>
        <w:spacing w:after="30"/>
        <w:ind w:left="259" w:hanging="259"/>
      </w:pPr>
      <w:r>
        <w:rPr>
          <w:rFonts w:ascii="Aptos" w:hAnsi="Aptos" w:eastAsia="Aptos"/>
          <w:sz w:val="18"/>
        </w:rPr>
        <w:t>Achieved 102% of new business target for automotive steel in 2007-08.</w:t>
      </w:r>
    </w:p>
    <w:p>
      <w:pPr>
        <w:pStyle w:val="ResumeBullet"/>
        <w:spacing w:after="30"/>
        <w:ind w:left="259" w:hanging="259"/>
      </w:pPr>
      <w:r>
        <w:rPr>
          <w:rFonts w:ascii="Aptos" w:hAnsi="Aptos" w:eastAsia="Aptos"/>
          <w:sz w:val="18"/>
        </w:rPr>
        <w:t>Helped complete a steel processing plant project on time in approximately five months.</w:t>
      </w:r>
    </w:p>
    <w:p>
      <w:pPr>
        <w:pStyle w:val="CompanyHeading"/>
        <w:tabs>
          <w:tab w:pos="10080" w:val="left"/>
        </w:tabs>
      </w:pPr>
      <w:r>
        <w:rPr>
          <w:rFonts w:ascii="Aptos" w:hAnsi="Aptos" w:eastAsia="Aptos"/>
          <w:b/>
          <w:color w:val="000000"/>
          <w:sz w:val="21"/>
        </w:rPr>
        <w:t>Damask Rose Pvt. Ltd.</w:t>
      </w:r>
      <w:r>
        <w:rPr>
          <w:rFonts w:ascii="Aptos" w:hAnsi="Aptos" w:eastAsia="Aptos"/>
          <w:i/>
          <w:color w:val="404040"/>
          <w:sz w:val="20"/>
        </w:rPr>
        <w:t xml:space="preserve"> | Marketing Executive</w:t>
      </w:r>
      <w:r>
        <w:rPr>
          <w:rFonts w:ascii="Aptos" w:hAnsi="Aptos" w:eastAsia="Aptos"/>
          <w:b/>
          <w:color w:val="404040"/>
          <w:sz w:val="20"/>
        </w:rPr>
        <w:tab/>
        <w:t>Jan 2004 - Apr 2007</w:t>
      </w:r>
    </w:p>
    <w:p>
      <w:pPr>
        <w:pStyle w:val="SmallNote"/>
      </w:pPr>
      <w:r>
        <w:rPr>
          <w:rFonts w:ascii="Aptos" w:hAnsi="Aptos" w:eastAsia="Aptos"/>
          <w:i/>
          <w:color w:val="595959"/>
          <w:sz w:val="17"/>
        </w:rPr>
        <w:t>India | Tourism and spiritual/yoga travel marketing</w:t>
      </w:r>
    </w:p>
    <w:p>
      <w:pPr>
        <w:pStyle w:val="ResumeBody"/>
      </w:pPr>
      <w:r>
        <w:rPr>
          <w:rFonts w:ascii="Aptos" w:hAnsi="Aptos" w:eastAsia="Aptos"/>
          <w:b w:val="0"/>
          <w:i w:val="0"/>
          <w:sz w:val="18"/>
        </w:rPr>
        <w:t>Managed sales and marketing of tours in India, including new business development for spiritual and yoga-related tourism.</w:t>
      </w:r>
    </w:p>
    <w:p>
      <w:pPr>
        <w:pStyle w:val="SubsectionLabel"/>
      </w:pPr>
      <w:r>
        <w:rPr>
          <w:rFonts w:ascii="Aptos" w:hAnsi="Aptos" w:eastAsia="Aptos"/>
          <w:b/>
          <w:color w:val="1F4E79"/>
          <w:sz w:val="18"/>
        </w:rPr>
        <w:t>Core responsibilities and scope</w:t>
      </w:r>
    </w:p>
    <w:p>
      <w:pPr>
        <w:pStyle w:val="ResumeBullet"/>
        <w:spacing w:after="30"/>
        <w:ind w:left="259" w:hanging="259"/>
      </w:pPr>
      <w:r>
        <w:rPr>
          <w:rFonts w:ascii="Aptos" w:hAnsi="Aptos" w:eastAsia="Aptos"/>
          <w:sz w:val="18"/>
        </w:rPr>
        <w:t>Promoted travel packages to foreign travelers interested in India tours, spiritual tourism and yoga-related experiences.</w:t>
      </w:r>
    </w:p>
    <w:p>
      <w:pPr>
        <w:pStyle w:val="ResumeBullet"/>
        <w:spacing w:after="30"/>
        <w:ind w:left="259" w:hanging="259"/>
      </w:pPr>
      <w:r>
        <w:rPr>
          <w:rFonts w:ascii="Aptos" w:hAnsi="Aptos" w:eastAsia="Aptos"/>
          <w:sz w:val="18"/>
        </w:rPr>
        <w:t>Developed new business opportunities in spiritual tours and managed end-to-end business transaction cycles.</w:t>
      </w:r>
    </w:p>
    <w:p>
      <w:pPr>
        <w:pStyle w:val="ResumeBullet"/>
        <w:spacing w:after="30"/>
        <w:ind w:left="259" w:hanging="259"/>
      </w:pPr>
      <w:r>
        <w:rPr>
          <w:rFonts w:ascii="Aptos" w:hAnsi="Aptos" w:eastAsia="Aptos"/>
          <w:sz w:val="18"/>
        </w:rPr>
        <w:t>Supported customer relationship management, itinerary promotion and sales/marketing coordination.</w:t>
      </w:r>
    </w:p>
    <w:p>
      <w:pPr>
        <w:pStyle w:val="SubsectionLabel"/>
      </w:pPr>
      <w:r>
        <w:rPr>
          <w:rFonts w:ascii="Aptos" w:hAnsi="Aptos" w:eastAsia="Aptos"/>
          <w:b/>
          <w:color w:val="1F4E79"/>
          <w:sz w:val="18"/>
        </w:rPr>
        <w:t>Selected achievements</w:t>
      </w:r>
    </w:p>
    <w:p>
      <w:pPr>
        <w:pStyle w:val="ResumeBullet"/>
        <w:spacing w:after="30"/>
        <w:ind w:left="259" w:hanging="259"/>
      </w:pPr>
      <w:r>
        <w:rPr>
          <w:rFonts w:ascii="Aptos" w:hAnsi="Aptos" w:eastAsia="Aptos"/>
          <w:sz w:val="18"/>
        </w:rPr>
        <w:t>Successfully promoted yoga-related tours and contributed to new business development in the spiritual tourism segment.</w:t>
      </w:r>
    </w:p>
    <w:p>
      <w:pPr>
        <w:pStyle w:val="ResumeHeading1"/>
        <w:pBdr>
          <w:bottom w:val="single" w:sz="8" w:space="1" w:color="9EADCC"/>
        </w:pBdr>
      </w:pPr>
      <w:r>
        <w:rPr>
          <w:rFonts w:ascii="Aptos" w:hAnsi="Aptos" w:eastAsia="Aptos"/>
          <w:b/>
          <w:color w:val="1F4E79"/>
        </w:rPr>
        <w:t>EDUCATION</w:t>
      </w:r>
    </w:p>
    <w:p>
      <w:pPr>
        <w:pStyle w:val="CompanyHeading"/>
        <w:tabs>
          <w:tab w:pos="10080" w:val="left"/>
        </w:tabs>
      </w:pPr>
      <w:r>
        <w:rPr>
          <w:rFonts w:ascii="Aptos" w:hAnsi="Aptos" w:eastAsia="Aptos"/>
          <w:b/>
          <w:color w:val="000000"/>
          <w:sz w:val="21"/>
        </w:rPr>
        <w:t>Doshisha University, Graduate School of Business</w:t>
      </w:r>
      <w:r>
        <w:rPr>
          <w:rFonts w:ascii="Aptos" w:hAnsi="Aptos" w:eastAsia="Aptos"/>
          <w:i/>
          <w:color w:val="404040"/>
          <w:sz w:val="20"/>
        </w:rPr>
        <w:t xml:space="preserve"> | MBA / Global MBA, Marketing</w:t>
      </w:r>
      <w:r>
        <w:rPr>
          <w:rFonts w:ascii="Aptos" w:hAnsi="Aptos" w:eastAsia="Aptos"/>
          <w:b/>
          <w:color w:val="404040"/>
          <w:sz w:val="20"/>
        </w:rPr>
        <w:tab/>
        <w:t>2017</w:t>
      </w:r>
    </w:p>
    <w:p>
      <w:pPr>
        <w:pStyle w:val="SmallNote"/>
      </w:pPr>
      <w:r>
        <w:rPr>
          <w:rFonts w:ascii="Aptos" w:hAnsi="Aptos" w:eastAsia="Aptos"/>
          <w:i/>
          <w:color w:val="595959"/>
          <w:sz w:val="17"/>
        </w:rPr>
        <w:t>Japan</w:t>
      </w:r>
    </w:p>
    <w:p>
      <w:pPr>
        <w:pStyle w:val="ResumeBullet"/>
        <w:spacing w:after="30"/>
        <w:ind w:left="259" w:hanging="259"/>
      </w:pPr>
      <w:r>
        <w:rPr>
          <w:rFonts w:ascii="Aptos" w:hAnsi="Aptos" w:eastAsia="Aptos"/>
          <w:sz w:val="18"/>
        </w:rPr>
        <w:t>Graduate research focused on Japanese users behavioral intention to use smartphones for eCommerce, using statistical analysis and consumer behavior research.</w:t>
      </w:r>
    </w:p>
    <w:p>
      <w:pPr>
        <w:pStyle w:val="ResumeBullet"/>
        <w:spacing w:after="30"/>
        <w:ind w:left="259" w:hanging="259"/>
      </w:pPr>
      <w:r>
        <w:rPr>
          <w:rFonts w:ascii="Aptos" w:hAnsi="Aptos" w:eastAsia="Aptos"/>
          <w:sz w:val="18"/>
        </w:rPr>
        <w:t>Built a strong foundation in Japanese eCommerce behavior, digital consumer adoption, marketing strategy and market analysis.</w:t>
      </w:r>
    </w:p>
    <w:p>
      <w:pPr>
        <w:pStyle w:val="CompanyHeading"/>
        <w:tabs>
          <w:tab w:pos="10080" w:val="left"/>
        </w:tabs>
      </w:pPr>
      <w:r>
        <w:rPr>
          <w:rFonts w:ascii="Aptos" w:hAnsi="Aptos" w:eastAsia="Aptos"/>
          <w:b/>
          <w:color w:val="000000"/>
          <w:sz w:val="21"/>
        </w:rPr>
        <w:t>Delhi University</w:t>
      </w:r>
      <w:r>
        <w:rPr>
          <w:rFonts w:ascii="Aptos" w:hAnsi="Aptos" w:eastAsia="Aptos"/>
          <w:i/>
          <w:color w:val="404040"/>
          <w:sz w:val="20"/>
        </w:rPr>
        <w:t xml:space="preserve"> | Bachelor of Commerce (Honours)</w:t>
      </w:r>
      <w:r>
        <w:rPr>
          <w:rFonts w:ascii="Aptos" w:hAnsi="Aptos" w:eastAsia="Aptos"/>
          <w:b/>
          <w:color w:val="404040"/>
          <w:sz w:val="20"/>
        </w:rPr>
        <w:tab/>
        <w:t>1999</w:t>
      </w:r>
    </w:p>
    <w:p>
      <w:pPr>
        <w:pStyle w:val="SmallNote"/>
      </w:pPr>
      <w:r>
        <w:rPr>
          <w:rFonts w:ascii="Aptos" w:hAnsi="Aptos" w:eastAsia="Aptos"/>
          <w:i/>
          <w:color w:val="595959"/>
          <w:sz w:val="17"/>
        </w:rPr>
        <w:t>India</w:t>
      </w:r>
    </w:p>
    <w:p>
      <w:pPr>
        <w:pStyle w:val="ResumeBullet"/>
        <w:spacing w:after="30"/>
        <w:ind w:left="259" w:hanging="259"/>
      </w:pPr>
      <w:r>
        <w:rPr>
          <w:rFonts w:ascii="Aptos" w:hAnsi="Aptos" w:eastAsia="Aptos"/>
          <w:sz w:val="18"/>
        </w:rPr>
        <w:t>Coursework included accounting, finance, business mathematics, statistics, taxation, economics, financial management and business management.</w:t>
      </w:r>
    </w:p>
    <w:p>
      <w:pPr>
        <w:pStyle w:val="ResumeHeading1"/>
        <w:pBdr>
          <w:bottom w:val="single" w:sz="8" w:space="1" w:color="9EADCC"/>
        </w:pBdr>
      </w:pPr>
      <w:r>
        <w:rPr>
          <w:rFonts w:ascii="Aptos" w:hAnsi="Aptos" w:eastAsia="Aptos"/>
          <w:b/>
          <w:color w:val="1F4E79"/>
        </w:rPr>
        <w:t>CERTIFICATIONS AND PROFESSIONAL LEARNING</w:t>
      </w:r>
    </w:p>
    <w:p>
      <w:pPr>
        <w:pStyle w:val="ResumeBullet"/>
        <w:spacing w:after="30"/>
        <w:ind w:left="259" w:hanging="259"/>
      </w:pPr>
      <w:r>
        <w:rPr>
          <w:rFonts w:ascii="Aptos" w:hAnsi="Aptos" w:eastAsia="Aptos"/>
          <w:sz w:val="18"/>
        </w:rPr>
        <w:t>Leadership Skills - Indian Institute of Management Ahmedabad (IIM Ahmedabad)</w:t>
      </w:r>
    </w:p>
    <w:p>
      <w:pPr>
        <w:pStyle w:val="ResumeBullet"/>
        <w:spacing w:after="30"/>
        <w:ind w:left="259" w:hanging="259"/>
      </w:pPr>
      <w:r>
        <w:rPr>
          <w:rFonts w:ascii="Aptos" w:hAnsi="Aptos" w:eastAsia="Aptos"/>
          <w:sz w:val="18"/>
        </w:rPr>
        <w:t>Applied Data Science with Python - IBM</w:t>
      </w:r>
    </w:p>
    <w:p>
      <w:pPr>
        <w:pStyle w:val="ResumeBullet"/>
        <w:spacing w:after="30"/>
        <w:ind w:left="259" w:hanging="259"/>
      </w:pPr>
      <w:r>
        <w:rPr>
          <w:rFonts w:ascii="Aptos" w:hAnsi="Aptos" w:eastAsia="Aptos"/>
          <w:sz w:val="18"/>
        </w:rPr>
        <w:t>Machine Learning - Stanford University</w:t>
      </w:r>
    </w:p>
    <w:p>
      <w:pPr>
        <w:pStyle w:val="ResumeBullet"/>
        <w:spacing w:after="30"/>
        <w:ind w:left="259" w:hanging="259"/>
      </w:pPr>
      <w:r>
        <w:rPr>
          <w:rFonts w:ascii="Aptos" w:hAnsi="Aptos" w:eastAsia="Aptos"/>
          <w:sz w:val="18"/>
        </w:rPr>
        <w:t>Advanced Google Analytics - Google</w:t>
      </w:r>
    </w:p>
    <w:p>
      <w:pPr>
        <w:pStyle w:val="ResumeBullet"/>
        <w:spacing w:after="30"/>
        <w:ind w:left="259" w:hanging="259"/>
      </w:pPr>
      <w:r>
        <w:rPr>
          <w:rFonts w:ascii="Aptos" w:hAnsi="Aptos" w:eastAsia="Aptos"/>
          <w:sz w:val="18"/>
        </w:rPr>
        <w:t>Google Marketing Fundamentals - Google</w:t>
      </w:r>
    </w:p>
    <w:p>
      <w:pPr>
        <w:pStyle w:val="ResumeBullet"/>
        <w:spacing w:after="30"/>
        <w:ind w:left="259" w:hanging="259"/>
      </w:pPr>
      <w:r>
        <w:rPr>
          <w:rFonts w:ascii="Aptos" w:hAnsi="Aptos" w:eastAsia="Aptos"/>
          <w:sz w:val="18"/>
        </w:rPr>
        <w:t>Google Ads / Bing Ads / marketing analytics learning and certifications referenced across professional experience</w:t>
      </w:r>
    </w:p>
    <w:p>
      <w:pPr>
        <w:pStyle w:val="ResumeHeading1"/>
        <w:pBdr>
          <w:bottom w:val="single" w:sz="8" w:space="1" w:color="9EADCC"/>
        </w:pBdr>
      </w:pPr>
      <w:r>
        <w:rPr>
          <w:rFonts w:ascii="Aptos" w:hAnsi="Aptos" w:eastAsia="Aptos"/>
          <w:b/>
          <w:color w:val="1F4E79"/>
        </w:rPr>
        <w:t>TOOLS, PLATFORMS AND METHODS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2664"/>
            <w:shd w:fill="F2F6FB"/>
            <w:vAlign w:val="top"/>
          </w:tcPr>
          <w:p>
            <w:pPr>
              <w:spacing w:after="0"/>
            </w:pPr>
            <w:r>
              <w:rPr>
                <w:rFonts w:ascii="Aptos" w:hAnsi="Aptos" w:eastAsia="Aptos"/>
                <w:b/>
                <w:color w:val="1F4E79"/>
                <w:sz w:val="17"/>
              </w:rPr>
              <w:t>Advertising and search</w:t>
            </w:r>
          </w:p>
        </w:tc>
        <w:tc>
          <w:tcPr>
            <w:tcW w:type="dxa" w:w="7992"/>
            <w:vAlign w:val="top"/>
          </w:tcPr>
          <w:p>
            <w:pPr>
              <w:spacing w:after="0"/>
            </w:pPr>
            <w:r>
              <w:rPr>
                <w:rFonts w:ascii="Aptos" w:hAnsi="Aptos" w:eastAsia="Aptos"/>
                <w:sz w:val="17"/>
              </w:rPr>
              <w:t>Google Ads, Yahoo Japan Ads, Bing Ads, Performance Max, Google Shopping, paid search, paid social, display, affiliate, AdSense, DoubleClick publisher advertising.</w:t>
            </w:r>
          </w:p>
        </w:tc>
      </w:tr>
      <w:tr>
        <w:tc>
          <w:tcPr>
            <w:tcW w:type="dxa" w:w="2664"/>
            <w:shd w:fill="F2F6FB"/>
            <w:vAlign w:val="top"/>
          </w:tcPr>
          <w:p>
            <w:pPr>
              <w:spacing w:after="0"/>
            </w:pPr>
            <w:r>
              <w:rPr>
                <w:rFonts w:ascii="Aptos" w:hAnsi="Aptos" w:eastAsia="Aptos"/>
                <w:b/>
                <w:color w:val="1F4E79"/>
                <w:sz w:val="17"/>
              </w:rPr>
              <w:t>Analytics and BI</w:t>
            </w:r>
          </w:p>
        </w:tc>
        <w:tc>
          <w:tcPr>
            <w:tcW w:type="dxa" w:w="7992"/>
            <w:vAlign w:val="top"/>
          </w:tcPr>
          <w:p>
            <w:pPr>
              <w:spacing w:after="0"/>
            </w:pPr>
            <w:r>
              <w:rPr>
                <w:rFonts w:ascii="Aptos" w:hAnsi="Aptos" w:eastAsia="Aptos"/>
                <w:sz w:val="17"/>
              </w:rPr>
              <w:t>GA4, Google Analytics, Search Console, Keyword Planner, Tableau, Salesforce reporting, Excel, SPSS, ANOVA, statistical analysis, dashboards and media reporting.</w:t>
            </w:r>
          </w:p>
        </w:tc>
      </w:tr>
      <w:tr>
        <w:tc>
          <w:tcPr>
            <w:tcW w:type="dxa" w:w="2664"/>
            <w:shd w:fill="F2F6FB"/>
            <w:vAlign w:val="top"/>
          </w:tcPr>
          <w:p>
            <w:pPr>
              <w:spacing w:after="0"/>
            </w:pPr>
            <w:r>
              <w:rPr>
                <w:rFonts w:ascii="Aptos" w:hAnsi="Aptos" w:eastAsia="Aptos"/>
                <w:b/>
                <w:color w:val="1F4E79"/>
                <w:sz w:val="17"/>
              </w:rPr>
              <w:t>CMS and web</w:t>
            </w:r>
          </w:p>
        </w:tc>
        <w:tc>
          <w:tcPr>
            <w:tcW w:type="dxa" w:w="7992"/>
            <w:vAlign w:val="top"/>
          </w:tcPr>
          <w:p>
            <w:pPr>
              <w:spacing w:after="0"/>
            </w:pPr>
            <w:r>
              <w:rPr>
                <w:rFonts w:ascii="Aptos" w:hAnsi="Aptos" w:eastAsia="Aptos"/>
                <w:sz w:val="17"/>
              </w:rPr>
              <w:t>Drupal, WordPress, Adobe CMS/Suite, .NET eCommerce environment, HTML, CSS, PHP, Java, Python, SQL basics, domain/server concepts.</w:t>
            </w:r>
          </w:p>
        </w:tc>
      </w:tr>
      <w:tr>
        <w:tc>
          <w:tcPr>
            <w:tcW w:type="dxa" w:w="2664"/>
            <w:shd w:fill="F2F6FB"/>
            <w:vAlign w:val="top"/>
          </w:tcPr>
          <w:p>
            <w:pPr>
              <w:spacing w:after="0"/>
            </w:pPr>
            <w:r>
              <w:rPr>
                <w:rFonts w:ascii="Aptos" w:hAnsi="Aptos" w:eastAsia="Aptos"/>
                <w:b/>
                <w:color w:val="1F4E79"/>
                <w:sz w:val="17"/>
              </w:rPr>
              <w:t>Marketing operations</w:t>
            </w:r>
          </w:p>
        </w:tc>
        <w:tc>
          <w:tcPr>
            <w:tcW w:type="dxa" w:w="7992"/>
            <w:vAlign w:val="top"/>
          </w:tcPr>
          <w:p>
            <w:pPr>
              <w:spacing w:after="0"/>
            </w:pPr>
            <w:r>
              <w:rPr>
                <w:rFonts w:ascii="Aptos" w:hAnsi="Aptos" w:eastAsia="Aptos"/>
                <w:sz w:val="17"/>
              </w:rPr>
              <w:t>Unica Campaign, Unica Collaborate, CRM/ERP exposure, marketing automation cloud concepts, offer management, registration pages, landing pages, email templates and nurture assets.</w:t>
            </w:r>
          </w:p>
        </w:tc>
      </w:tr>
      <w:tr>
        <w:tc>
          <w:tcPr>
            <w:tcW w:type="dxa" w:w="2664"/>
            <w:shd w:fill="F2F6FB"/>
            <w:vAlign w:val="top"/>
          </w:tcPr>
          <w:p>
            <w:pPr>
              <w:spacing w:after="0"/>
            </w:pPr>
            <w:r>
              <w:rPr>
                <w:rFonts w:ascii="Aptos" w:hAnsi="Aptos" w:eastAsia="Aptos"/>
                <w:b/>
                <w:color w:val="1F4E79"/>
                <w:sz w:val="17"/>
              </w:rPr>
              <w:t>Project and collaboration</w:t>
            </w:r>
          </w:p>
        </w:tc>
        <w:tc>
          <w:tcPr>
            <w:tcW w:type="dxa" w:w="7992"/>
            <w:vAlign w:val="top"/>
          </w:tcPr>
          <w:p>
            <w:pPr>
              <w:spacing w:after="0"/>
            </w:pPr>
            <w:r>
              <w:rPr>
                <w:rFonts w:ascii="Aptos" w:hAnsi="Aptos" w:eastAsia="Aptos"/>
                <w:sz w:val="17"/>
              </w:rPr>
              <w:t>Jira, Confluence, SharePoint, PowerPoint, Word, Excel, product backlog, user stories, acceptance criteria, wireframes, storyboards, SOP and process-map development.</w:t>
            </w:r>
          </w:p>
        </w:tc>
      </w:tr>
      <w:tr>
        <w:tc>
          <w:tcPr>
            <w:tcW w:type="dxa" w:w="2664"/>
            <w:shd w:fill="F2F6FB"/>
            <w:vAlign w:val="top"/>
          </w:tcPr>
          <w:p>
            <w:pPr>
              <w:spacing w:after="0"/>
            </w:pPr>
            <w:r>
              <w:rPr>
                <w:rFonts w:ascii="Aptos" w:hAnsi="Aptos" w:eastAsia="Aptos"/>
                <w:b/>
                <w:color w:val="1F4E79"/>
                <w:sz w:val="17"/>
              </w:rPr>
              <w:t>Research and strategy</w:t>
            </w:r>
          </w:p>
        </w:tc>
        <w:tc>
          <w:tcPr>
            <w:tcW w:type="dxa" w:w="7992"/>
            <w:vAlign w:val="top"/>
          </w:tcPr>
          <w:p>
            <w:pPr>
              <w:spacing w:after="0"/>
            </w:pPr>
            <w:r>
              <w:rPr>
                <w:rFonts w:ascii="Aptos" w:hAnsi="Aptos" w:eastAsia="Aptos"/>
                <w:sz w:val="17"/>
              </w:rPr>
              <w:t>Keyword research, competitor research, conversion analysis, A/B testing, consumer behavior research, market entry analysis, agency evaluation, APAC/local market localization.</w:t>
            </w:r>
          </w:p>
        </w:tc>
      </w:tr>
    </w:tbl>
    <w:p>
      <w:pPr>
        <w:pStyle w:val="ResumeHeading1"/>
        <w:pBdr>
          <w:bottom w:val="single" w:sz="8" w:space="1" w:color="9EADCC"/>
        </w:pBdr>
      </w:pPr>
      <w:r>
        <w:rPr>
          <w:rFonts w:ascii="Aptos" w:hAnsi="Aptos" w:eastAsia="Aptos"/>
          <w:b/>
          <w:color w:val="1F4E79"/>
        </w:rPr>
        <w:t>LANGUAGES AND INTERNATIONAL EXPERIENCE</w:t>
      </w:r>
    </w:p>
    <w:p>
      <w:pPr>
        <w:pStyle w:val="ResumeBullet"/>
        <w:spacing w:after="30"/>
        <w:ind w:left="259" w:hanging="259"/>
      </w:pPr>
      <w:r>
        <w:rPr>
          <w:rFonts w:ascii="Aptos" w:hAnsi="Aptos" w:eastAsia="Aptos"/>
          <w:b/>
          <w:sz w:val="18"/>
        </w:rPr>
        <w:t xml:space="preserve">English: </w:t>
      </w:r>
      <w:r>
        <w:rPr>
          <w:rFonts w:ascii="Aptos" w:hAnsi="Aptos" w:eastAsia="Aptos"/>
          <w:sz w:val="18"/>
        </w:rPr>
        <w:t>Fluent / native-level professional communication.</w:t>
      </w:r>
    </w:p>
    <w:p>
      <w:pPr>
        <w:pStyle w:val="ResumeBullet"/>
        <w:spacing w:after="30"/>
        <w:ind w:left="259" w:hanging="259"/>
      </w:pPr>
      <w:r>
        <w:rPr>
          <w:rFonts w:ascii="Aptos" w:hAnsi="Aptos" w:eastAsia="Aptos"/>
          <w:b/>
          <w:sz w:val="18"/>
        </w:rPr>
        <w:t xml:space="preserve">Hindi: </w:t>
      </w:r>
      <w:r>
        <w:rPr>
          <w:rFonts w:ascii="Aptos" w:hAnsi="Aptos" w:eastAsia="Aptos"/>
          <w:sz w:val="18"/>
        </w:rPr>
        <w:t>Native.</w:t>
      </w:r>
    </w:p>
    <w:p>
      <w:pPr>
        <w:pStyle w:val="ResumeBullet"/>
        <w:spacing w:after="30"/>
        <w:ind w:left="259" w:hanging="259"/>
      </w:pPr>
      <w:r>
        <w:rPr>
          <w:rFonts w:ascii="Aptos" w:hAnsi="Aptos" w:eastAsia="Aptos"/>
          <w:b/>
          <w:sz w:val="18"/>
        </w:rPr>
        <w:t xml:space="preserve">Korean: </w:t>
      </w:r>
      <w:r>
        <w:rPr>
          <w:rFonts w:ascii="Aptos" w:hAnsi="Aptos" w:eastAsia="Aptos"/>
          <w:sz w:val="18"/>
        </w:rPr>
        <w:t>Advanced professional communication; used in Samsung and POSCO cross-cultural coordination.</w:t>
      </w:r>
    </w:p>
    <w:p>
      <w:pPr>
        <w:pStyle w:val="ResumeBullet"/>
        <w:spacing w:after="30"/>
        <w:ind w:left="259" w:hanging="259"/>
      </w:pPr>
      <w:r>
        <w:rPr>
          <w:rFonts w:ascii="Aptos" w:hAnsi="Aptos" w:eastAsia="Aptos"/>
          <w:b/>
          <w:sz w:val="18"/>
        </w:rPr>
        <w:t xml:space="preserve">Japanese: </w:t>
      </w:r>
      <w:r>
        <w:rPr>
          <w:rFonts w:ascii="Aptos" w:hAnsi="Aptos" w:eastAsia="Aptos"/>
          <w:sz w:val="18"/>
        </w:rPr>
        <w:t>Business / N3-level foundation; used in Japan-based roles across Google, DAZN, OX, Made in Japan Project, PR Tank, Mahana, Thirdwave, H&amp;M and ELC Beauty.</w:t>
      </w:r>
    </w:p>
    <w:p>
      <w:pPr>
        <w:pStyle w:val="ResumeBullet"/>
        <w:spacing w:after="30"/>
        <w:ind w:left="259" w:hanging="259"/>
      </w:pPr>
      <w:r>
        <w:rPr>
          <w:rFonts w:ascii="Aptos" w:hAnsi="Aptos" w:eastAsia="Aptos"/>
          <w:b/>
          <w:sz w:val="18"/>
        </w:rPr>
        <w:t xml:space="preserve">Regional market exposure: </w:t>
      </w:r>
      <w:r>
        <w:rPr>
          <w:rFonts w:ascii="Aptos" w:hAnsi="Aptos" w:eastAsia="Aptos"/>
          <w:sz w:val="18"/>
        </w:rPr>
        <w:t>Japan, Korea, India, Indonesia, Vietnam, Taiwan, Hong Kong, Australia, New Zealand, Thailand, SEA and broader APAC contexts across marketing, merchandising, SEO, performance media and business development.</w:t>
      </w:r>
    </w:p>
    <w:p>
      <w:pPr>
        <w:pStyle w:val="ResumeBullet"/>
        <w:spacing w:after="30"/>
        <w:ind w:left="259" w:hanging="259"/>
      </w:pPr>
      <w:r>
        <w:rPr>
          <w:rFonts w:ascii="Aptos" w:hAnsi="Aptos" w:eastAsia="Aptos"/>
          <w:b/>
          <w:sz w:val="18"/>
        </w:rPr>
        <w:t xml:space="preserve">Japan work authorization: </w:t>
      </w:r>
      <w:r>
        <w:rPr>
          <w:rFonts w:ascii="Aptos" w:hAnsi="Aptos" w:eastAsia="Aptos"/>
          <w:sz w:val="18"/>
        </w:rPr>
        <w:t>Available; details can be provided when required for Japan-based opportunities.</w:t>
      </w:r>
    </w:p>
    <w:p>
      <w:pPr>
        <w:pStyle w:val="ResumeHeading1"/>
        <w:pBdr>
          <w:bottom w:val="single" w:sz="8" w:space="1" w:color="9EADCC"/>
        </w:pBdr>
      </w:pPr>
      <w:r>
        <w:rPr>
          <w:rFonts w:ascii="Aptos" w:hAnsi="Aptos" w:eastAsia="Aptos"/>
          <w:b/>
          <w:color w:val="1F4E79"/>
        </w:rPr>
        <w:t>RECOMMENDED TARGET ROLE FIT</w:t>
      </w:r>
    </w:p>
    <w:p>
      <w:pPr>
        <w:pStyle w:val="ResumeBullet"/>
        <w:spacing w:after="30"/>
        <w:ind w:left="259" w:hanging="259"/>
      </w:pPr>
      <w:r>
        <w:rPr>
          <w:rFonts w:ascii="Aptos" w:hAnsi="Aptos" w:eastAsia="Aptos"/>
          <w:sz w:val="18"/>
        </w:rPr>
        <w:t>Growth Marketing Manager / Senior Growth Marketing Manager</w:t>
      </w:r>
    </w:p>
    <w:p>
      <w:pPr>
        <w:pStyle w:val="ResumeBullet"/>
        <w:spacing w:after="30"/>
        <w:ind w:left="259" w:hanging="259"/>
      </w:pPr>
      <w:r>
        <w:rPr>
          <w:rFonts w:ascii="Aptos" w:hAnsi="Aptos" w:eastAsia="Aptos"/>
          <w:sz w:val="18"/>
        </w:rPr>
        <w:t>Performance Marketing Manager / Paid Search Manager / SEM Lead</w:t>
      </w:r>
    </w:p>
    <w:p>
      <w:pPr>
        <w:pStyle w:val="ResumeBullet"/>
        <w:spacing w:after="30"/>
        <w:ind w:left="259" w:hanging="259"/>
      </w:pPr>
      <w:r>
        <w:rPr>
          <w:rFonts w:ascii="Aptos" w:hAnsi="Aptos" w:eastAsia="Aptos"/>
          <w:sz w:val="18"/>
        </w:rPr>
        <w:t>SEO/SEM Manager / Search Growth Lead</w:t>
      </w:r>
    </w:p>
    <w:p>
      <w:pPr>
        <w:pStyle w:val="ResumeBullet"/>
        <w:spacing w:after="30"/>
        <w:ind w:left="259" w:hanging="259"/>
      </w:pPr>
      <w:r>
        <w:rPr>
          <w:rFonts w:ascii="Aptos" w:hAnsi="Aptos" w:eastAsia="Aptos"/>
          <w:sz w:val="18"/>
        </w:rPr>
        <w:t>eCommerce Growth Manager / Digital Marketing Manager</w:t>
      </w:r>
    </w:p>
    <w:p>
      <w:pPr>
        <w:pStyle w:val="ResumeBullet"/>
        <w:spacing w:after="30"/>
        <w:ind w:left="259" w:hanging="259"/>
      </w:pPr>
      <w:r>
        <w:rPr>
          <w:rFonts w:ascii="Aptos" w:hAnsi="Aptos" w:eastAsia="Aptos"/>
          <w:sz w:val="18"/>
        </w:rPr>
        <w:t>APAC Performance Marketing / Search Strategy / Agency Governance roles</w:t>
      </w:r>
    </w:p>
    <w:p>
      <w:pPr>
        <w:pStyle w:val="ResumeBullet"/>
        <w:spacing w:after="30"/>
        <w:ind w:left="259" w:hanging="259"/>
      </w:pPr>
      <w:r>
        <w:rPr>
          <w:rFonts w:ascii="Aptos" w:hAnsi="Aptos" w:eastAsia="Aptos"/>
          <w:sz w:val="18"/>
        </w:rPr>
        <w:t>Product and Merchandising roles where search, eCommerce, content, UX and market growth are connected</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808080"/>
        <w:sz w:val="16"/>
      </w:rPr>
      <w:t>Shashikant Kant | Detailed Master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ody">
    <w:name w:val="Resume Body"/>
    <w:basedOn w:val="Normal"/>
    <w:pPr>
      <w:spacing w:after="60" w:before="0"/>
    </w:pPr>
    <w:rPr>
      <w:rFonts w:ascii="Aptos" w:hAnsi="Aptos"/>
      <w:sz w:val="18"/>
    </w:rPr>
  </w:style>
  <w:style w:type="paragraph" w:customStyle="1" w:styleId="ResumeBullet">
    <w:name w:val="Resume Bullet"/>
    <w:basedOn w:val="Normal"/>
    <w:pPr>
      <w:spacing w:after="30" w:before="0"/>
    </w:pPr>
    <w:rPr>
      <w:rFonts w:ascii="Aptos" w:hAnsi="Aptos"/>
      <w:sz w:val="18"/>
    </w:rPr>
  </w:style>
  <w:style w:type="paragraph" w:customStyle="1" w:styleId="SmallNote">
    <w:name w:val="Small Note"/>
    <w:basedOn w:val="Normal"/>
    <w:pPr>
      <w:spacing w:after="20" w:before="0"/>
    </w:pPr>
    <w:rPr>
      <w:rFonts w:ascii="Aptos" w:hAnsi="Aptos"/>
      <w:sz w:val="17"/>
    </w:rPr>
  </w:style>
  <w:style w:type="paragraph" w:customStyle="1" w:styleId="CompanyHeading">
    <w:name w:val="Company Heading"/>
    <w:basedOn w:val="Normal"/>
    <w:pPr>
      <w:keepNext/>
      <w:spacing w:after="40" w:before="0"/>
    </w:pPr>
    <w:rPr>
      <w:rFonts w:ascii="Aptos" w:hAnsi="Aptos"/>
      <w:sz w:val="20"/>
    </w:rPr>
  </w:style>
  <w:style w:type="paragraph" w:customStyle="1" w:styleId="ResumeHeading1">
    <w:name w:val="Resume Heading 1"/>
    <w:basedOn w:val="Normal"/>
    <w:pPr>
      <w:keepNext/>
      <w:spacing w:after="80" w:before="160"/>
    </w:pPr>
    <w:rPr>
      <w:rFonts w:ascii="Aptos" w:hAnsi="Aptos"/>
      <w:sz w:val="22"/>
    </w:rPr>
  </w:style>
  <w:style w:type="paragraph" w:customStyle="1" w:styleId="ResumeHeading2">
    <w:name w:val="Resume Heading 2"/>
    <w:basedOn w:val="Normal"/>
    <w:pPr>
      <w:keepNext/>
      <w:spacing w:after="40" w:before="0"/>
    </w:pPr>
    <w:rPr>
      <w:rFonts w:ascii="Aptos" w:hAnsi="Aptos"/>
      <w:sz w:val="20"/>
    </w:rPr>
  </w:style>
  <w:style w:type="paragraph" w:customStyle="1" w:styleId="SubsectionLabel">
    <w:name w:val="Subsection Label"/>
    <w:basedOn w:val="Normal"/>
    <w:pPr>
      <w:keepNext/>
      <w:spacing w:after="20" w:before="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Shashikant Kant - Detailed Master Resume</dc:title>
  <dc:subject>Detailed master resume for growth marketing, performance media, SEO/SEM and eCommerce roles</dc:subject>
  <dc:creator>Shashikant Kant</dc:creator>
  <cp:keywords>Growth Marketing, Performance Media, SEO, SEM, eCommerce, APAC, Japan, Paid Search</cp:keywords>
  <dc:description>generated by python-docx</dc:description>
  <cp:lastModifiedBy/>
  <cp:revision>1</cp:revision>
  <dcterms:created xsi:type="dcterms:W3CDTF">2013-12-23T23:15:00Z</dcterms:created>
  <dcterms:modified xsi:type="dcterms:W3CDTF">2013-12-23T23:15:00Z</dcterms:modified>
  <cp:category/>
</cp:coreProperties>
</file>