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CHEM&amp;121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w:t>
            </w:r>
          </w:p>
        </w:tc>
      </w:tr>
      <w:tr>
        <w:tc>
          <w:tcPr/>
          <w:p>
            <w:pPr>
              <w:pStyle w:val="Compact"/>
            </w:pPr>
            <w:r>
              <w:t xml:space="preserve">Thursday</w:t>
            </w:r>
          </w:p>
        </w:tc>
        <w:tc>
          <w:tcPr/>
          <w:p>
            <w:pPr>
              <w:pStyle w:val="Compact"/>
            </w:pPr>
            <w:r>
              <w:t xml:space="preserve">3-2-1 Team Lead post due</w:t>
            </w:r>
          </w:p>
        </w:tc>
      </w:tr>
      <w:tr>
        <w:tc>
          <w:tcPr/>
          <w:p>
            <w:pPr>
              <w:pStyle w:val="Compact"/>
            </w:pPr>
            <w:r>
              <w:t xml:space="preserve">Friday</w:t>
            </w:r>
          </w:p>
        </w:tc>
        <w:tc>
          <w:tcPr/>
          <w:p>
            <w:pPr>
              <w:pStyle w:val="Compact"/>
            </w:pPr>
            <w:r>
              <w:t xml:space="preserve">OOL replies due; Lab Results (20 pts),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11.</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CHEM&amp;121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element reactivity as it applies to how bonds are formed and broken, with context to physiology, pharmacology, and metabolism.</w:t>
      </w:r>
    </w:p>
    <w:p>
      <w:pPr>
        <w:pStyle w:val="Compact"/>
        <w:numPr>
          <w:ilvl w:val="0"/>
          <w:numId w:val="1006"/>
        </w:numPr>
      </w:pPr>
      <w:r>
        <w:rPr>
          <w:b/>
          <w:bCs/>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pStyle w:val="Compact"/>
        <w:numPr>
          <w:ilvl w:val="0"/>
          <w:numId w:val="1006"/>
        </w:numPr>
      </w:pPr>
      <w:r>
        <w:rPr>
          <w:b/>
          <w:bCs/>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and schedule your own exams in myAccess</w:t>
        </w:r>
      </w:hyperlink>
      <w:r>
        <w:t xml:space="preserve"> </w:t>
      </w:r>
      <w:r>
        <w:t xml:space="preserve">— 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2026-09-17T16:10:46Z</dcterms:created>
  <dcterms:modified xsi:type="dcterms:W3CDTF">2026-09-17T16:10:46Z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