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F7F6" w14:textId="77777777" w:rsidR="00414158" w:rsidRPr="000E7BCD" w:rsidRDefault="00414158" w:rsidP="004866E9">
      <w:pPr>
        <w:autoSpaceDE w:val="0"/>
        <w:autoSpaceDN w:val="0"/>
        <w:bidi w:val="0"/>
        <w:adjustRightInd w:val="0"/>
        <w:spacing w:after="0" w:line="240" w:lineRule="auto"/>
        <w:jc w:val="center"/>
        <w:rPr>
          <w:rFonts w:ascii="Times New Roman" w:eastAsia="Times New Roman" w:hAnsi="Times New Roman" w:cs="Times New Roman"/>
          <w:b/>
          <w:bCs/>
          <w:color w:val="000000"/>
          <w:sz w:val="28"/>
          <w:szCs w:val="28"/>
        </w:rPr>
      </w:pPr>
    </w:p>
    <w:p w14:paraId="4C305A88" w14:textId="77777777" w:rsidR="00414158" w:rsidRDefault="004F0164" w:rsidP="004866E9">
      <w:pPr>
        <w:autoSpaceDE w:val="0"/>
        <w:autoSpaceDN w:val="0"/>
        <w:adjustRightInd w:val="0"/>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w:t>
      </w:r>
      <w:r w:rsidR="00E12F21">
        <w:rPr>
          <w:rFonts w:ascii="Times New Roman" w:eastAsia="Times New Roman" w:hAnsi="Times New Roman" w:cs="Times New Roman"/>
          <w:b/>
          <w:bCs/>
          <w:color w:val="000000"/>
          <w:sz w:val="28"/>
          <w:szCs w:val="28"/>
        </w:rPr>
        <w:t>itle</w:t>
      </w:r>
      <w:r>
        <w:rPr>
          <w:rFonts w:ascii="Times New Roman" w:eastAsia="Times New Roman" w:hAnsi="Times New Roman" w:cs="Times New Roman"/>
          <w:b/>
          <w:bCs/>
          <w:color w:val="000000"/>
          <w:sz w:val="28"/>
          <w:szCs w:val="28"/>
        </w:rPr>
        <w:t xml:space="preserve"> </w:t>
      </w:r>
      <w:r w:rsidR="00E12F21">
        <w:rPr>
          <w:rFonts w:ascii="Times New Roman" w:eastAsia="Times New Roman" w:hAnsi="Times New Roman" w:cs="Times New Roman"/>
          <w:b/>
          <w:bCs/>
          <w:color w:val="000000"/>
          <w:sz w:val="28"/>
          <w:szCs w:val="28"/>
        </w:rPr>
        <w:t>of</w:t>
      </w:r>
      <w:r>
        <w:rPr>
          <w:rFonts w:ascii="Times New Roman" w:eastAsia="Times New Roman" w:hAnsi="Times New Roman" w:cs="Times New Roman"/>
          <w:b/>
          <w:bCs/>
          <w:color w:val="000000"/>
          <w:sz w:val="28"/>
          <w:szCs w:val="28"/>
        </w:rPr>
        <w:t xml:space="preserve"> P</w:t>
      </w:r>
      <w:r w:rsidR="00E12F21">
        <w:rPr>
          <w:rFonts w:ascii="Times New Roman" w:eastAsia="Times New Roman" w:hAnsi="Times New Roman" w:cs="Times New Roman"/>
          <w:b/>
          <w:bCs/>
          <w:color w:val="000000"/>
          <w:sz w:val="28"/>
          <w:szCs w:val="28"/>
        </w:rPr>
        <w:t>aper</w:t>
      </w:r>
      <w:r>
        <w:rPr>
          <w:rFonts w:ascii="Times New Roman" w:eastAsia="Times New Roman" w:hAnsi="Times New Roman" w:cs="Times New Roman"/>
          <w:b/>
          <w:bCs/>
          <w:color w:val="000000"/>
          <w:sz w:val="28"/>
          <w:szCs w:val="28"/>
        </w:rPr>
        <w:t xml:space="preserve"> S</w:t>
      </w:r>
      <w:r w:rsidR="00E12F21">
        <w:rPr>
          <w:rFonts w:ascii="Times New Roman" w:eastAsia="Times New Roman" w:hAnsi="Times New Roman" w:cs="Times New Roman"/>
          <w:b/>
          <w:bCs/>
          <w:color w:val="000000"/>
          <w:sz w:val="28"/>
          <w:szCs w:val="28"/>
        </w:rPr>
        <w:t>hould</w:t>
      </w:r>
      <w:r>
        <w:rPr>
          <w:rFonts w:ascii="Times New Roman" w:eastAsia="Times New Roman" w:hAnsi="Times New Roman" w:cs="Times New Roman"/>
          <w:b/>
          <w:bCs/>
          <w:color w:val="000000"/>
          <w:sz w:val="28"/>
          <w:szCs w:val="28"/>
        </w:rPr>
        <w:t xml:space="preserve"> </w:t>
      </w:r>
      <w:r w:rsidR="00E12F21">
        <w:rPr>
          <w:rFonts w:ascii="Times New Roman" w:eastAsia="Times New Roman" w:hAnsi="Times New Roman" w:cs="Times New Roman"/>
          <w:b/>
          <w:bCs/>
          <w:color w:val="000000"/>
          <w:sz w:val="28"/>
          <w:szCs w:val="28"/>
        </w:rPr>
        <w:t>be</w:t>
      </w:r>
      <w:r>
        <w:rPr>
          <w:rFonts w:ascii="Times New Roman" w:eastAsia="Times New Roman" w:hAnsi="Times New Roman" w:cs="Times New Roman"/>
          <w:b/>
          <w:bCs/>
          <w:color w:val="000000"/>
          <w:sz w:val="28"/>
          <w:szCs w:val="28"/>
        </w:rPr>
        <w:t xml:space="preserve"> </w:t>
      </w:r>
      <w:r w:rsidR="00E12F21">
        <w:rPr>
          <w:rFonts w:ascii="Times New Roman" w:eastAsia="Times New Roman" w:hAnsi="Times New Roman" w:cs="Times New Roman"/>
          <w:b/>
          <w:bCs/>
          <w:color w:val="000000"/>
          <w:sz w:val="28"/>
          <w:szCs w:val="28"/>
        </w:rPr>
        <w:t>a</w:t>
      </w:r>
      <w:r>
        <w:rPr>
          <w:rFonts w:ascii="Times New Roman" w:eastAsia="Times New Roman" w:hAnsi="Times New Roman" w:cs="Times New Roman"/>
          <w:b/>
          <w:bCs/>
          <w:color w:val="000000"/>
          <w:sz w:val="28"/>
          <w:szCs w:val="28"/>
        </w:rPr>
        <w:t xml:space="preserve"> B</w:t>
      </w:r>
      <w:r w:rsidR="00E12F21">
        <w:rPr>
          <w:rFonts w:ascii="Times New Roman" w:eastAsia="Times New Roman" w:hAnsi="Times New Roman" w:cs="Times New Roman"/>
          <w:b/>
          <w:bCs/>
          <w:color w:val="000000"/>
          <w:sz w:val="28"/>
          <w:szCs w:val="28"/>
        </w:rPr>
        <w:t>rief</w:t>
      </w:r>
      <w:r>
        <w:rPr>
          <w:rFonts w:ascii="Times New Roman" w:eastAsia="Times New Roman" w:hAnsi="Times New Roman" w:cs="Times New Roman"/>
          <w:b/>
          <w:bCs/>
          <w:color w:val="000000"/>
          <w:sz w:val="28"/>
          <w:szCs w:val="28"/>
        </w:rPr>
        <w:t xml:space="preserve"> P</w:t>
      </w:r>
      <w:r w:rsidR="00E12F21">
        <w:rPr>
          <w:rFonts w:ascii="Times New Roman" w:eastAsia="Times New Roman" w:hAnsi="Times New Roman" w:cs="Times New Roman"/>
          <w:b/>
          <w:bCs/>
          <w:color w:val="000000"/>
          <w:sz w:val="28"/>
          <w:szCs w:val="28"/>
        </w:rPr>
        <w:t>hrase</w:t>
      </w:r>
      <w:r>
        <w:rPr>
          <w:rFonts w:ascii="Times New Roman" w:eastAsia="Times New Roman" w:hAnsi="Times New Roman" w:cs="Times New Roman"/>
          <w:b/>
          <w:bCs/>
          <w:color w:val="000000"/>
          <w:sz w:val="28"/>
          <w:szCs w:val="28"/>
        </w:rPr>
        <w:t xml:space="preserve"> D</w:t>
      </w:r>
      <w:r w:rsidR="00E12F21">
        <w:rPr>
          <w:rFonts w:ascii="Times New Roman" w:eastAsia="Times New Roman" w:hAnsi="Times New Roman" w:cs="Times New Roman"/>
          <w:b/>
          <w:bCs/>
          <w:color w:val="000000"/>
          <w:sz w:val="28"/>
          <w:szCs w:val="28"/>
        </w:rPr>
        <w:t>escribing</w:t>
      </w:r>
      <w:r>
        <w:rPr>
          <w:rFonts w:ascii="Times New Roman" w:eastAsia="Times New Roman" w:hAnsi="Times New Roman" w:cs="Times New Roman"/>
          <w:b/>
          <w:bCs/>
          <w:color w:val="000000"/>
          <w:sz w:val="28"/>
          <w:szCs w:val="28"/>
        </w:rPr>
        <w:t xml:space="preserve"> </w:t>
      </w:r>
      <w:r w:rsidR="00E12F21">
        <w:rPr>
          <w:rFonts w:ascii="Times New Roman" w:eastAsia="Times New Roman" w:hAnsi="Times New Roman" w:cs="Times New Roman"/>
          <w:b/>
          <w:bCs/>
          <w:color w:val="000000"/>
          <w:sz w:val="28"/>
          <w:szCs w:val="28"/>
        </w:rPr>
        <w:t>the</w:t>
      </w:r>
      <w:r>
        <w:rPr>
          <w:rFonts w:ascii="Times New Roman" w:eastAsia="Times New Roman" w:hAnsi="Times New Roman" w:cs="Times New Roman"/>
          <w:b/>
          <w:bCs/>
          <w:color w:val="000000"/>
          <w:sz w:val="28"/>
          <w:szCs w:val="28"/>
        </w:rPr>
        <w:t xml:space="preserve"> C</w:t>
      </w:r>
      <w:r w:rsidR="00E12F21">
        <w:rPr>
          <w:rFonts w:ascii="Times New Roman" w:eastAsia="Times New Roman" w:hAnsi="Times New Roman" w:cs="Times New Roman"/>
          <w:b/>
          <w:bCs/>
          <w:color w:val="000000"/>
          <w:sz w:val="28"/>
          <w:szCs w:val="28"/>
        </w:rPr>
        <w:t>ontents</w:t>
      </w:r>
      <w:r>
        <w:rPr>
          <w:rFonts w:ascii="Times New Roman" w:eastAsia="Times New Roman" w:hAnsi="Times New Roman" w:cs="Times New Roman"/>
          <w:b/>
          <w:bCs/>
          <w:color w:val="000000"/>
          <w:sz w:val="28"/>
          <w:szCs w:val="28"/>
        </w:rPr>
        <w:t xml:space="preserve"> </w:t>
      </w:r>
      <w:r w:rsidR="00E12F21">
        <w:rPr>
          <w:rFonts w:ascii="Times New Roman" w:eastAsia="Times New Roman" w:hAnsi="Times New Roman" w:cs="Times New Roman"/>
          <w:b/>
          <w:bCs/>
          <w:color w:val="000000"/>
          <w:sz w:val="28"/>
          <w:szCs w:val="28"/>
        </w:rPr>
        <w:t>of</w:t>
      </w:r>
      <w:r>
        <w:rPr>
          <w:rFonts w:ascii="Times New Roman" w:eastAsia="Times New Roman" w:hAnsi="Times New Roman" w:cs="Times New Roman"/>
          <w:b/>
          <w:bCs/>
          <w:color w:val="000000"/>
          <w:sz w:val="28"/>
          <w:szCs w:val="28"/>
        </w:rPr>
        <w:t xml:space="preserve"> P</w:t>
      </w:r>
      <w:r w:rsidR="00E12F21">
        <w:rPr>
          <w:rFonts w:ascii="Times New Roman" w:eastAsia="Times New Roman" w:hAnsi="Times New Roman" w:cs="Times New Roman"/>
          <w:b/>
          <w:bCs/>
          <w:color w:val="000000"/>
          <w:sz w:val="28"/>
          <w:szCs w:val="28"/>
        </w:rPr>
        <w:t>aper</w:t>
      </w:r>
      <w:r w:rsidR="008D4441">
        <w:rPr>
          <w:rFonts w:ascii="Times New Roman" w:eastAsia="Times New Roman" w:hAnsi="Times New Roman" w:cs="Times New Roman"/>
          <w:b/>
          <w:bCs/>
          <w:color w:val="000000"/>
          <w:sz w:val="28"/>
          <w:szCs w:val="28"/>
        </w:rPr>
        <w:t>, M</w:t>
      </w:r>
      <w:r w:rsidR="00E12F21">
        <w:rPr>
          <w:rFonts w:ascii="Times New Roman" w:eastAsia="Times New Roman" w:hAnsi="Times New Roman" w:cs="Times New Roman"/>
          <w:b/>
          <w:bCs/>
          <w:color w:val="000000"/>
          <w:sz w:val="28"/>
          <w:szCs w:val="28"/>
        </w:rPr>
        <w:t>aximum</w:t>
      </w:r>
      <w:r w:rsidR="008D4441">
        <w:rPr>
          <w:rFonts w:ascii="Times New Roman" w:eastAsia="Times New Roman" w:hAnsi="Times New Roman" w:cs="Times New Roman"/>
          <w:b/>
          <w:bCs/>
          <w:color w:val="000000"/>
          <w:sz w:val="28"/>
          <w:szCs w:val="28"/>
        </w:rPr>
        <w:t xml:space="preserve"> </w:t>
      </w:r>
      <w:r w:rsidR="00B37BFD">
        <w:rPr>
          <w:rFonts w:ascii="Times New Roman" w:eastAsia="Times New Roman" w:hAnsi="Times New Roman" w:cs="Times New Roman"/>
          <w:b/>
          <w:bCs/>
          <w:color w:val="000000"/>
          <w:sz w:val="28"/>
          <w:szCs w:val="28"/>
        </w:rPr>
        <w:t>16</w:t>
      </w:r>
      <w:r w:rsidR="008D4441">
        <w:rPr>
          <w:rFonts w:ascii="Times New Roman" w:eastAsia="Times New Roman" w:hAnsi="Times New Roman" w:cs="Times New Roman"/>
          <w:b/>
          <w:bCs/>
          <w:color w:val="000000"/>
          <w:sz w:val="28"/>
          <w:szCs w:val="28"/>
        </w:rPr>
        <w:t xml:space="preserve"> W</w:t>
      </w:r>
      <w:r w:rsidR="00E12F21">
        <w:rPr>
          <w:rFonts w:ascii="Times New Roman" w:eastAsia="Times New Roman" w:hAnsi="Times New Roman" w:cs="Times New Roman"/>
          <w:b/>
          <w:bCs/>
          <w:color w:val="000000"/>
          <w:sz w:val="28"/>
          <w:szCs w:val="28"/>
        </w:rPr>
        <w:t>ords</w:t>
      </w:r>
      <w:r w:rsidR="008D4441">
        <w:rPr>
          <w:rFonts w:ascii="Times New Roman" w:eastAsia="Times New Roman" w:hAnsi="Times New Roman" w:cs="Times New Roman"/>
          <w:b/>
          <w:bCs/>
          <w:color w:val="000000"/>
          <w:sz w:val="28"/>
          <w:szCs w:val="28"/>
        </w:rPr>
        <w:t xml:space="preserve"> </w:t>
      </w:r>
    </w:p>
    <w:p w14:paraId="760DE14B" w14:textId="77777777" w:rsidR="00DB69CE" w:rsidRPr="00F85699" w:rsidRDefault="00DB69CE" w:rsidP="004866E9">
      <w:pPr>
        <w:autoSpaceDE w:val="0"/>
        <w:autoSpaceDN w:val="0"/>
        <w:bidi w:val="0"/>
        <w:adjustRightInd w:val="0"/>
        <w:spacing w:after="0" w:line="240" w:lineRule="auto"/>
        <w:jc w:val="center"/>
        <w:rPr>
          <w:rFonts w:ascii="Times New Roman" w:eastAsia="Times New Roman" w:hAnsi="Times New Roman" w:cs="Times New Roman"/>
          <w:b/>
          <w:bCs/>
          <w:sz w:val="24"/>
          <w:szCs w:val="24"/>
        </w:rPr>
      </w:pPr>
    </w:p>
    <w:tbl>
      <w:tblPr>
        <w:tblW w:w="0" w:type="auto"/>
        <w:tblLook w:val="04A0" w:firstRow="1" w:lastRow="0" w:firstColumn="1" w:lastColumn="0" w:noHBand="0" w:noVBand="1"/>
      </w:tblPr>
      <w:tblGrid>
        <w:gridCol w:w="4535"/>
        <w:gridCol w:w="4535"/>
      </w:tblGrid>
      <w:tr w:rsidR="00DB69CE" w:rsidRPr="000613AE" w14:paraId="3842E128" w14:textId="77777777" w:rsidTr="000613AE">
        <w:tc>
          <w:tcPr>
            <w:tcW w:w="4643" w:type="dxa"/>
          </w:tcPr>
          <w:p w14:paraId="0D88E027" w14:textId="77777777" w:rsidR="00DB69CE" w:rsidRPr="000613AE" w:rsidRDefault="00DB69CE" w:rsidP="004866E9">
            <w:pPr>
              <w:autoSpaceDE w:val="0"/>
              <w:autoSpaceDN w:val="0"/>
              <w:bidi w:val="0"/>
              <w:adjustRightInd w:val="0"/>
              <w:spacing w:after="0" w:line="240" w:lineRule="auto"/>
              <w:jc w:val="center"/>
              <w:rPr>
                <w:rFonts w:ascii="Times New Roman" w:eastAsia="Times New Roman" w:hAnsi="Times New Roman" w:cs="Times New Roman"/>
                <w:b/>
                <w:bCs/>
                <w:color w:val="000000"/>
                <w:spacing w:val="3"/>
              </w:rPr>
            </w:pPr>
            <w:r w:rsidRPr="000613AE">
              <w:rPr>
                <w:rFonts w:ascii="Times New Roman" w:eastAsia="Times New Roman" w:hAnsi="Times New Roman" w:cs="Times New Roman"/>
                <w:b/>
                <w:bCs/>
                <w:color w:val="000000"/>
                <w:spacing w:val="3"/>
              </w:rPr>
              <w:t>Name and surname of First author</w:t>
            </w:r>
          </w:p>
          <w:p w14:paraId="570BECD7" w14:textId="77777777" w:rsidR="00DB69CE" w:rsidRPr="000613AE" w:rsidRDefault="00DB69CE" w:rsidP="004866E9">
            <w:pPr>
              <w:autoSpaceDE w:val="0"/>
              <w:autoSpaceDN w:val="0"/>
              <w:bidi w:val="0"/>
              <w:adjustRightInd w:val="0"/>
              <w:spacing w:after="0" w:line="240" w:lineRule="auto"/>
              <w:jc w:val="center"/>
              <w:rPr>
                <w:rFonts w:ascii="Times New Roman" w:eastAsia="Times New Roman" w:hAnsi="Times New Roman" w:cs="Times New Roman"/>
                <w:i/>
                <w:iCs/>
                <w:color w:val="000000"/>
                <w:spacing w:val="3"/>
              </w:rPr>
            </w:pPr>
            <w:r w:rsidRPr="000613AE">
              <w:rPr>
                <w:rFonts w:ascii="Times New Roman" w:eastAsia="Times New Roman" w:hAnsi="Times New Roman" w:cs="Times New Roman"/>
                <w:i/>
                <w:iCs/>
                <w:color w:val="000000"/>
                <w:spacing w:val="3"/>
              </w:rPr>
              <w:t>Affiliation of first author</w:t>
            </w:r>
          </w:p>
          <w:p w14:paraId="7F89E88A" w14:textId="77777777" w:rsidR="00DB69CE" w:rsidRPr="000613AE" w:rsidRDefault="00DB69CE" w:rsidP="004866E9">
            <w:pPr>
              <w:autoSpaceDE w:val="0"/>
              <w:autoSpaceDN w:val="0"/>
              <w:bidi w:val="0"/>
              <w:adjustRightInd w:val="0"/>
              <w:spacing w:after="0" w:line="240" w:lineRule="auto"/>
              <w:jc w:val="center"/>
              <w:rPr>
                <w:rFonts w:ascii="Times New Roman" w:eastAsia="Times New Roman" w:hAnsi="Times New Roman" w:cs="Times New Roman"/>
                <w:color w:val="000000"/>
                <w:spacing w:val="3"/>
              </w:rPr>
            </w:pPr>
            <w:r w:rsidRPr="000613AE">
              <w:rPr>
                <w:rFonts w:ascii="Times New Roman" w:eastAsia="Times New Roman" w:hAnsi="Times New Roman" w:cs="Times New Roman"/>
                <w:i/>
                <w:iCs/>
                <w:color w:val="000000"/>
                <w:spacing w:val="3"/>
              </w:rPr>
              <w:t>Email address of first author</w:t>
            </w:r>
          </w:p>
        </w:tc>
        <w:tc>
          <w:tcPr>
            <w:tcW w:w="4643" w:type="dxa"/>
          </w:tcPr>
          <w:p w14:paraId="68AB00AC" w14:textId="77777777" w:rsidR="00DB69CE" w:rsidRPr="000613AE" w:rsidRDefault="00DB69CE" w:rsidP="004866E9">
            <w:pPr>
              <w:autoSpaceDE w:val="0"/>
              <w:autoSpaceDN w:val="0"/>
              <w:bidi w:val="0"/>
              <w:adjustRightInd w:val="0"/>
              <w:spacing w:after="0" w:line="240" w:lineRule="auto"/>
              <w:jc w:val="center"/>
              <w:rPr>
                <w:rFonts w:ascii="Times New Roman" w:eastAsia="Times New Roman" w:hAnsi="Times New Roman" w:cs="Times New Roman"/>
                <w:b/>
                <w:bCs/>
                <w:color w:val="000000"/>
                <w:spacing w:val="3"/>
              </w:rPr>
            </w:pPr>
            <w:r w:rsidRPr="000613AE">
              <w:rPr>
                <w:rFonts w:ascii="Times New Roman" w:eastAsia="Times New Roman" w:hAnsi="Times New Roman" w:cs="Times New Roman"/>
                <w:b/>
                <w:bCs/>
                <w:color w:val="000000"/>
                <w:spacing w:val="3"/>
              </w:rPr>
              <w:t>Name and surname of second author</w:t>
            </w:r>
          </w:p>
          <w:p w14:paraId="0345C125" w14:textId="77777777" w:rsidR="00DB69CE" w:rsidRPr="000613AE" w:rsidRDefault="00DB69CE" w:rsidP="004866E9">
            <w:pPr>
              <w:autoSpaceDE w:val="0"/>
              <w:autoSpaceDN w:val="0"/>
              <w:bidi w:val="0"/>
              <w:adjustRightInd w:val="0"/>
              <w:spacing w:after="0" w:line="240" w:lineRule="auto"/>
              <w:jc w:val="center"/>
              <w:rPr>
                <w:rFonts w:ascii="Times New Roman" w:eastAsia="Times New Roman" w:hAnsi="Times New Roman" w:cs="Times New Roman"/>
                <w:i/>
                <w:iCs/>
                <w:color w:val="000000"/>
                <w:spacing w:val="3"/>
              </w:rPr>
            </w:pPr>
            <w:r w:rsidRPr="000613AE">
              <w:rPr>
                <w:rFonts w:ascii="Times New Roman" w:eastAsia="Times New Roman" w:hAnsi="Times New Roman" w:cs="Times New Roman"/>
                <w:i/>
                <w:iCs/>
                <w:color w:val="000000"/>
                <w:spacing w:val="3"/>
              </w:rPr>
              <w:t>Affiliation of second author</w:t>
            </w:r>
          </w:p>
          <w:p w14:paraId="260F692E" w14:textId="77777777" w:rsidR="00DB69CE" w:rsidRPr="000613AE" w:rsidRDefault="00DB69CE" w:rsidP="004866E9">
            <w:pPr>
              <w:autoSpaceDE w:val="0"/>
              <w:autoSpaceDN w:val="0"/>
              <w:bidi w:val="0"/>
              <w:adjustRightInd w:val="0"/>
              <w:spacing w:after="0" w:line="240" w:lineRule="auto"/>
              <w:jc w:val="center"/>
              <w:rPr>
                <w:rFonts w:ascii="Times New Roman" w:eastAsia="Times New Roman" w:hAnsi="Times New Roman" w:cs="Times New Roman"/>
                <w:color w:val="000000"/>
                <w:spacing w:val="3"/>
              </w:rPr>
            </w:pPr>
            <w:r w:rsidRPr="000613AE">
              <w:rPr>
                <w:rFonts w:ascii="Times New Roman" w:eastAsia="Times New Roman" w:hAnsi="Times New Roman" w:cs="Times New Roman"/>
                <w:i/>
                <w:iCs/>
                <w:color w:val="000000"/>
                <w:spacing w:val="3"/>
              </w:rPr>
              <w:t>Email address of second author</w:t>
            </w:r>
          </w:p>
        </w:tc>
      </w:tr>
      <w:tr w:rsidR="00DB69CE" w:rsidRPr="000613AE" w14:paraId="6F5413D0" w14:textId="77777777" w:rsidTr="000613AE">
        <w:tc>
          <w:tcPr>
            <w:tcW w:w="9286" w:type="dxa"/>
            <w:gridSpan w:val="2"/>
          </w:tcPr>
          <w:p w14:paraId="78C48508" w14:textId="77777777" w:rsidR="00DB69CE" w:rsidRPr="000613AE" w:rsidRDefault="00DB69CE" w:rsidP="004866E9">
            <w:pPr>
              <w:autoSpaceDE w:val="0"/>
              <w:autoSpaceDN w:val="0"/>
              <w:bidi w:val="0"/>
              <w:adjustRightInd w:val="0"/>
              <w:spacing w:after="0" w:line="240" w:lineRule="auto"/>
              <w:jc w:val="center"/>
              <w:rPr>
                <w:rFonts w:ascii="Times New Roman" w:eastAsia="Times New Roman" w:hAnsi="Times New Roman" w:cs="Times New Roman"/>
                <w:color w:val="000000"/>
                <w:spacing w:val="3"/>
              </w:rPr>
            </w:pPr>
          </w:p>
          <w:p w14:paraId="26308B61" w14:textId="77777777" w:rsidR="00DB69CE" w:rsidRPr="000613AE" w:rsidRDefault="00DB69CE" w:rsidP="004866E9">
            <w:pPr>
              <w:autoSpaceDE w:val="0"/>
              <w:autoSpaceDN w:val="0"/>
              <w:bidi w:val="0"/>
              <w:adjustRightInd w:val="0"/>
              <w:spacing w:after="0" w:line="240" w:lineRule="auto"/>
              <w:jc w:val="center"/>
              <w:rPr>
                <w:rFonts w:ascii="Times New Roman" w:eastAsia="Times New Roman" w:hAnsi="Times New Roman" w:cs="Times New Roman"/>
                <w:b/>
                <w:bCs/>
                <w:color w:val="000000"/>
                <w:spacing w:val="3"/>
              </w:rPr>
            </w:pPr>
            <w:r w:rsidRPr="000613AE">
              <w:rPr>
                <w:rFonts w:ascii="Times New Roman" w:eastAsia="Times New Roman" w:hAnsi="Times New Roman" w:cs="Times New Roman"/>
                <w:b/>
                <w:bCs/>
                <w:color w:val="000000"/>
                <w:spacing w:val="3"/>
              </w:rPr>
              <w:t>Name and surname of third author</w:t>
            </w:r>
          </w:p>
          <w:p w14:paraId="2F5FCB4D" w14:textId="77777777" w:rsidR="00DB69CE" w:rsidRPr="000613AE" w:rsidRDefault="00DB69CE" w:rsidP="004866E9">
            <w:pPr>
              <w:autoSpaceDE w:val="0"/>
              <w:autoSpaceDN w:val="0"/>
              <w:bidi w:val="0"/>
              <w:adjustRightInd w:val="0"/>
              <w:spacing w:after="0" w:line="240" w:lineRule="auto"/>
              <w:jc w:val="center"/>
              <w:rPr>
                <w:rFonts w:ascii="Times New Roman" w:eastAsia="Times New Roman" w:hAnsi="Times New Roman" w:cs="Times New Roman"/>
                <w:i/>
                <w:iCs/>
                <w:color w:val="000000"/>
                <w:spacing w:val="3"/>
              </w:rPr>
            </w:pPr>
            <w:r w:rsidRPr="000613AE">
              <w:rPr>
                <w:rFonts w:ascii="Times New Roman" w:eastAsia="Times New Roman" w:hAnsi="Times New Roman" w:cs="Times New Roman"/>
                <w:i/>
                <w:iCs/>
                <w:color w:val="000000"/>
                <w:spacing w:val="3"/>
              </w:rPr>
              <w:t>Affiliation of third author</w:t>
            </w:r>
          </w:p>
          <w:p w14:paraId="09071242" w14:textId="77777777" w:rsidR="00DB69CE" w:rsidRPr="000613AE" w:rsidRDefault="00DB69CE" w:rsidP="004866E9">
            <w:pPr>
              <w:autoSpaceDE w:val="0"/>
              <w:autoSpaceDN w:val="0"/>
              <w:bidi w:val="0"/>
              <w:adjustRightInd w:val="0"/>
              <w:spacing w:after="0" w:line="240" w:lineRule="auto"/>
              <w:jc w:val="center"/>
              <w:rPr>
                <w:rFonts w:ascii="Times New Roman" w:eastAsia="Times New Roman" w:hAnsi="Times New Roman" w:cs="Times New Roman"/>
                <w:color w:val="000000"/>
                <w:spacing w:val="3"/>
              </w:rPr>
            </w:pPr>
            <w:r w:rsidRPr="000613AE">
              <w:rPr>
                <w:rFonts w:ascii="Times New Roman" w:eastAsia="Times New Roman" w:hAnsi="Times New Roman" w:cs="Times New Roman"/>
                <w:i/>
                <w:iCs/>
                <w:color w:val="000000"/>
                <w:spacing w:val="3"/>
              </w:rPr>
              <w:t>Email address of third author</w:t>
            </w:r>
            <w:r w:rsidRPr="000613AE">
              <w:rPr>
                <w:rFonts w:ascii="Times New Roman" w:eastAsia="Times New Roman" w:hAnsi="Times New Roman" w:cs="Times New Roman"/>
                <w:color w:val="000000"/>
                <w:spacing w:val="3"/>
              </w:rPr>
              <w:t xml:space="preserve"> </w:t>
            </w:r>
          </w:p>
        </w:tc>
      </w:tr>
    </w:tbl>
    <w:p w14:paraId="0789085B" w14:textId="77777777" w:rsidR="00414158" w:rsidRPr="000E7BCD" w:rsidRDefault="00414158" w:rsidP="004866E9">
      <w:pPr>
        <w:autoSpaceDE w:val="0"/>
        <w:autoSpaceDN w:val="0"/>
        <w:adjustRightInd w:val="0"/>
        <w:spacing w:after="0" w:line="240" w:lineRule="auto"/>
        <w:ind w:left="1829"/>
        <w:rPr>
          <w:rFonts w:ascii="Times New Roman" w:eastAsia="Times New Roman" w:hAnsi="Times New Roman" w:cs="Times New Roman"/>
          <w:color w:val="000000"/>
          <w:sz w:val="23"/>
          <w:szCs w:val="23"/>
        </w:rPr>
      </w:pPr>
    </w:p>
    <w:p w14:paraId="2F122CDA" w14:textId="77777777" w:rsidR="00C34376" w:rsidRPr="0017054D" w:rsidRDefault="00414158" w:rsidP="004866E9">
      <w:pPr>
        <w:autoSpaceDE w:val="0"/>
        <w:autoSpaceDN w:val="0"/>
        <w:bidi w:val="0"/>
        <w:adjustRightInd w:val="0"/>
        <w:spacing w:after="0" w:line="240" w:lineRule="auto"/>
        <w:jc w:val="both"/>
        <w:rPr>
          <w:rFonts w:ascii="Times New Roman" w:eastAsia="Times New Roman" w:hAnsi="Times New Roman" w:cs="Times New Roman"/>
          <w:b/>
          <w:bCs/>
          <w:color w:val="000000"/>
          <w:sz w:val="24"/>
          <w:szCs w:val="24"/>
        </w:rPr>
      </w:pPr>
      <w:r w:rsidRPr="0017054D">
        <w:rPr>
          <w:rFonts w:ascii="Times New Roman" w:eastAsia="Times New Roman" w:hAnsi="Times New Roman" w:cs="Times New Roman"/>
          <w:b/>
          <w:bCs/>
          <w:color w:val="000000"/>
          <w:sz w:val="24"/>
          <w:szCs w:val="24"/>
        </w:rPr>
        <w:t>Abstract</w:t>
      </w:r>
    </w:p>
    <w:p w14:paraId="674F7DF6" w14:textId="7FE807C9" w:rsidR="00C34376" w:rsidRPr="00281CD0" w:rsidRDefault="00414158" w:rsidP="001D311E">
      <w:pPr>
        <w:autoSpaceDE w:val="0"/>
        <w:autoSpaceDN w:val="0"/>
        <w:bidi w:val="0"/>
        <w:adjustRightInd w:val="0"/>
        <w:spacing w:after="0" w:line="240" w:lineRule="auto"/>
        <w:ind w:firstLine="284"/>
        <w:jc w:val="both"/>
        <w:rPr>
          <w:rFonts w:ascii="Times New Roman" w:eastAsia="Times New Roman" w:hAnsi="Times New Roman" w:cs="Times New Roman"/>
          <w:i/>
          <w:iCs/>
          <w:sz w:val="24"/>
          <w:szCs w:val="24"/>
        </w:rPr>
      </w:pPr>
      <w:r w:rsidRPr="000E7BCD">
        <w:rPr>
          <w:rFonts w:ascii="Times New Roman" w:eastAsia="Times New Roman" w:hAnsi="Times New Roman" w:cs="Times New Roman"/>
          <w:i/>
          <w:iCs/>
          <w:color w:val="000000"/>
          <w:sz w:val="24"/>
          <w:szCs w:val="24"/>
        </w:rPr>
        <w:t xml:space="preserve"> </w:t>
      </w:r>
      <w:r w:rsidR="00C34376" w:rsidRPr="00143F13">
        <w:rPr>
          <w:rFonts w:ascii="Times New Roman" w:eastAsia="Times New Roman" w:hAnsi="Times New Roman" w:cs="Times New Roman"/>
          <w:i/>
          <w:iCs/>
          <w:color w:val="000000"/>
          <w:sz w:val="24"/>
          <w:szCs w:val="24"/>
        </w:rPr>
        <w:t xml:space="preserve">The abstract should be informative and completely self-explanatory, briefly present the topic, state the scope of the experiments, indicate significant data, and point out major findings and conclusions. </w:t>
      </w:r>
      <w:r w:rsidR="00CE3D07" w:rsidRPr="00CE3D07">
        <w:rPr>
          <w:rFonts w:ascii="Times New Roman" w:eastAsia="Times New Roman" w:hAnsi="Times New Roman" w:cs="Times New Roman"/>
          <w:i/>
          <w:iCs/>
          <w:color w:val="000000"/>
          <w:sz w:val="24"/>
          <w:szCs w:val="24"/>
          <w:highlight w:val="yellow"/>
        </w:rPr>
        <w:t xml:space="preserve">The paper must have a minimum length of 4 pages and must not exceed </w:t>
      </w:r>
      <w:r w:rsidR="001D311E">
        <w:rPr>
          <w:rFonts w:ascii="Times New Roman" w:eastAsia="Times New Roman" w:hAnsi="Times New Roman" w:cs="Times New Roman"/>
          <w:i/>
          <w:iCs/>
          <w:color w:val="000000"/>
          <w:sz w:val="24"/>
          <w:szCs w:val="24"/>
          <w:highlight w:val="yellow"/>
        </w:rPr>
        <w:t>8</w:t>
      </w:r>
      <w:r w:rsidR="00CE3D07" w:rsidRPr="00CE3D07">
        <w:rPr>
          <w:rFonts w:ascii="Times New Roman" w:eastAsia="Times New Roman" w:hAnsi="Times New Roman" w:cs="Times New Roman"/>
          <w:i/>
          <w:iCs/>
          <w:color w:val="000000"/>
          <w:sz w:val="24"/>
          <w:szCs w:val="24"/>
          <w:highlight w:val="yellow"/>
        </w:rPr>
        <w:t xml:space="preserve"> pages.</w:t>
      </w:r>
      <w:r w:rsidR="00CE3D07">
        <w:rPr>
          <w:rFonts w:ascii="Times New Roman" w:eastAsia="Times New Roman" w:hAnsi="Times New Roman" w:cs="Times New Roman"/>
          <w:i/>
          <w:iCs/>
          <w:color w:val="000000"/>
          <w:sz w:val="24"/>
          <w:szCs w:val="24"/>
        </w:rPr>
        <w:t xml:space="preserve"> </w:t>
      </w:r>
      <w:r w:rsidR="00C34376" w:rsidRPr="00143F13">
        <w:rPr>
          <w:rFonts w:ascii="Times New Roman" w:eastAsia="Times New Roman" w:hAnsi="Times New Roman" w:cs="Times New Roman"/>
          <w:i/>
          <w:iCs/>
          <w:color w:val="000000"/>
          <w:sz w:val="24"/>
          <w:szCs w:val="24"/>
        </w:rPr>
        <w:t>The Abstract should be 1</w:t>
      </w:r>
      <w:r w:rsidR="00BB40D0">
        <w:rPr>
          <w:rFonts w:ascii="Times New Roman" w:eastAsia="Times New Roman" w:hAnsi="Times New Roman" w:cs="Times New Roman"/>
          <w:i/>
          <w:iCs/>
          <w:color w:val="000000"/>
          <w:sz w:val="24"/>
          <w:szCs w:val="24"/>
        </w:rPr>
        <w:t>5</w:t>
      </w:r>
      <w:r w:rsidR="00C34376" w:rsidRPr="00143F13">
        <w:rPr>
          <w:rFonts w:ascii="Times New Roman" w:eastAsia="Times New Roman" w:hAnsi="Times New Roman" w:cs="Times New Roman"/>
          <w:i/>
          <w:iCs/>
          <w:color w:val="000000"/>
          <w:sz w:val="24"/>
          <w:szCs w:val="24"/>
        </w:rPr>
        <w:t xml:space="preserve">0 to 200 words in length. Complete sentences, active verbs, and the third person should be used, and the abstract should be written in the past tense. Standard nomenclature should be used and abbreviations should be avoided. </w:t>
      </w:r>
      <w:r w:rsidR="00C34376" w:rsidRPr="00281CD0">
        <w:rPr>
          <w:rFonts w:ascii="Times New Roman" w:eastAsia="Times New Roman" w:hAnsi="Times New Roman" w:cs="Times New Roman"/>
          <w:i/>
          <w:iCs/>
          <w:sz w:val="24"/>
          <w:szCs w:val="24"/>
        </w:rPr>
        <w:t>No literature should be cited.</w:t>
      </w:r>
    </w:p>
    <w:p w14:paraId="6FA02D3E" w14:textId="77777777" w:rsidR="00380AE2" w:rsidRDefault="00380AE2" w:rsidP="004866E9">
      <w:pPr>
        <w:autoSpaceDE w:val="0"/>
        <w:autoSpaceDN w:val="0"/>
        <w:bidi w:val="0"/>
        <w:adjustRightInd w:val="0"/>
        <w:spacing w:after="0" w:line="240" w:lineRule="auto"/>
        <w:jc w:val="both"/>
        <w:rPr>
          <w:rFonts w:ascii="Times New Roman" w:eastAsia="Times New Roman" w:hAnsi="Times New Roman" w:cs="Times New Roman"/>
          <w:b/>
          <w:bCs/>
          <w:color w:val="000000"/>
          <w:sz w:val="24"/>
          <w:szCs w:val="24"/>
        </w:rPr>
      </w:pPr>
    </w:p>
    <w:p w14:paraId="6EF48C6C" w14:textId="77777777" w:rsidR="00414158" w:rsidRPr="0017054D" w:rsidRDefault="00414158" w:rsidP="004866E9">
      <w:pPr>
        <w:autoSpaceDE w:val="0"/>
        <w:autoSpaceDN w:val="0"/>
        <w:bidi w:val="0"/>
        <w:adjustRightInd w:val="0"/>
        <w:spacing w:after="0" w:line="240" w:lineRule="auto"/>
        <w:jc w:val="both"/>
        <w:rPr>
          <w:rFonts w:ascii="Times New Roman" w:eastAsia="Times New Roman" w:hAnsi="Times New Roman" w:cs="Times New Roman"/>
          <w:color w:val="000000"/>
          <w:sz w:val="24"/>
          <w:szCs w:val="24"/>
        </w:rPr>
      </w:pPr>
      <w:r w:rsidRPr="0017054D">
        <w:rPr>
          <w:rFonts w:ascii="Times New Roman" w:eastAsia="Times New Roman" w:hAnsi="Times New Roman" w:cs="Times New Roman"/>
          <w:b/>
          <w:bCs/>
          <w:color w:val="000000"/>
          <w:sz w:val="24"/>
          <w:szCs w:val="24"/>
        </w:rPr>
        <w:t>Key words:</w:t>
      </w:r>
      <w:r w:rsidRPr="000E7BCD">
        <w:rPr>
          <w:rFonts w:ascii="Times New Roman" w:eastAsia="Times New Roman" w:hAnsi="Times New Roman" w:cs="Times New Roman"/>
          <w:color w:val="000000"/>
          <w:sz w:val="24"/>
          <w:szCs w:val="24"/>
        </w:rPr>
        <w:t xml:space="preserve"> </w:t>
      </w:r>
      <w:r w:rsidR="00380AE2" w:rsidRPr="0017054D">
        <w:rPr>
          <w:rFonts w:ascii="Times New Roman" w:eastAsia="Times New Roman" w:hAnsi="Times New Roman" w:cs="Times New Roman"/>
          <w:color w:val="000000"/>
          <w:sz w:val="24"/>
          <w:szCs w:val="24"/>
        </w:rPr>
        <w:t>Following the abstract, about 3 to 8 key words that will provide indexing references should be listed.</w:t>
      </w:r>
    </w:p>
    <w:p w14:paraId="36BBF077" w14:textId="77777777" w:rsidR="005052F0" w:rsidRDefault="005052F0" w:rsidP="004866E9">
      <w:pPr>
        <w:autoSpaceDE w:val="0"/>
        <w:autoSpaceDN w:val="0"/>
        <w:bidi w:val="0"/>
        <w:adjustRightInd w:val="0"/>
        <w:spacing w:after="0" w:line="240" w:lineRule="auto"/>
        <w:jc w:val="both"/>
        <w:rPr>
          <w:rFonts w:ascii="Times New Roman" w:eastAsia="Times New Roman" w:hAnsi="Times New Roman" w:cs="Times New Roman"/>
          <w:i/>
          <w:iCs/>
          <w:color w:val="000000"/>
          <w:sz w:val="24"/>
          <w:szCs w:val="24"/>
        </w:rPr>
      </w:pPr>
    </w:p>
    <w:p w14:paraId="6304C7FD" w14:textId="77777777" w:rsidR="005052F0" w:rsidRPr="0017054D" w:rsidRDefault="005052F0" w:rsidP="004866E9">
      <w:pPr>
        <w:autoSpaceDE w:val="0"/>
        <w:autoSpaceDN w:val="0"/>
        <w:bidi w:val="0"/>
        <w:adjustRightInd w:val="0"/>
        <w:spacing w:after="0" w:line="240" w:lineRule="auto"/>
        <w:jc w:val="both"/>
        <w:rPr>
          <w:rFonts w:ascii="Times New Roman" w:eastAsia="Times New Roman" w:hAnsi="Times New Roman" w:cs="Times New Roman"/>
          <w:b/>
          <w:bCs/>
          <w:color w:val="000000"/>
          <w:sz w:val="24"/>
          <w:szCs w:val="24"/>
        </w:rPr>
      </w:pPr>
      <w:r w:rsidRPr="0017054D">
        <w:rPr>
          <w:rFonts w:ascii="Times New Roman" w:eastAsia="Times New Roman" w:hAnsi="Times New Roman" w:cs="Times New Roman"/>
          <w:b/>
          <w:bCs/>
          <w:color w:val="000000"/>
          <w:sz w:val="24"/>
          <w:szCs w:val="24"/>
        </w:rPr>
        <w:t xml:space="preserve">Nomenclature </w:t>
      </w:r>
    </w:p>
    <w:p w14:paraId="49792F0B" w14:textId="77777777" w:rsidR="005052F0" w:rsidRPr="0017054D" w:rsidRDefault="0021222B" w:rsidP="004866E9">
      <w:pPr>
        <w:bidi w:val="0"/>
        <w:spacing w:after="0" w:line="240" w:lineRule="auto"/>
        <w:ind w:firstLine="284"/>
        <w:jc w:val="both"/>
        <w:rPr>
          <w:rFonts w:ascii="Times New Roman" w:eastAsia="Times New Roman" w:hAnsi="Times New Roman" w:cs="Times New Roman"/>
          <w:sz w:val="24"/>
          <w:szCs w:val="24"/>
        </w:rPr>
      </w:pPr>
      <w:r w:rsidRPr="0017054D">
        <w:rPr>
          <w:rFonts w:ascii="Times New Roman" w:eastAsia="Times New Roman" w:hAnsi="Times New Roman" w:cs="Times New Roman"/>
          <w:sz w:val="24"/>
          <w:szCs w:val="24"/>
        </w:rPr>
        <w:t>If needed, a</w:t>
      </w:r>
      <w:r w:rsidR="005052F0" w:rsidRPr="0017054D">
        <w:rPr>
          <w:rFonts w:ascii="Times New Roman" w:eastAsia="Times New Roman" w:hAnsi="Times New Roman" w:cs="Times New Roman"/>
          <w:sz w:val="24"/>
          <w:szCs w:val="24"/>
        </w:rPr>
        <w:t xml:space="preserve"> list of non-standard </w:t>
      </w:r>
      <w:r w:rsidRPr="0017054D">
        <w:rPr>
          <w:rFonts w:ascii="Times New Roman" w:eastAsia="Times New Roman" w:hAnsi="Times New Roman" w:cs="Times New Roman"/>
          <w:sz w:val="24"/>
          <w:szCs w:val="24"/>
        </w:rPr>
        <w:t>abbreviations</w:t>
      </w:r>
      <w:r w:rsidR="005052F0" w:rsidRPr="0017054D">
        <w:rPr>
          <w:rFonts w:ascii="Times New Roman" w:eastAsia="Times New Roman" w:hAnsi="Times New Roman" w:cs="Times New Roman"/>
          <w:sz w:val="24"/>
          <w:szCs w:val="24"/>
        </w:rPr>
        <w:t xml:space="preserve"> should be added. In general, non-standard abbreviations should be used only when the full term is very long and used often. Each abbreviation should be spelled out and introduced in parentheses the first time it is used in the text. Only recommended SI units should be used. </w:t>
      </w:r>
    </w:p>
    <w:p w14:paraId="490E95AF" w14:textId="77777777" w:rsidR="0021222B" w:rsidRPr="005052F0" w:rsidRDefault="0021222B" w:rsidP="004866E9">
      <w:pPr>
        <w:bidi w:val="0"/>
        <w:spacing w:after="0" w:line="240" w:lineRule="auto"/>
        <w:jc w:val="both"/>
        <w:rPr>
          <w:rFonts w:ascii="Times New Roman" w:eastAsia="Times New Roman" w:hAnsi="Times New Roman" w:cs="Times New Roman"/>
          <w:sz w:val="24"/>
          <w:szCs w:val="24"/>
        </w:rPr>
      </w:pPr>
    </w:p>
    <w:p w14:paraId="4F912880" w14:textId="77777777" w:rsidR="00414158" w:rsidRPr="000E7BCD" w:rsidRDefault="00414158" w:rsidP="004866E9">
      <w:pPr>
        <w:autoSpaceDE w:val="0"/>
        <w:autoSpaceDN w:val="0"/>
        <w:bidi w:val="0"/>
        <w:adjustRightInd w:val="0"/>
        <w:spacing w:after="0" w:line="240" w:lineRule="auto"/>
        <w:jc w:val="both"/>
        <w:rPr>
          <w:rFonts w:ascii="Times New Roman" w:eastAsia="Times New Roman" w:hAnsi="Times New Roman" w:cs="Times New Roman"/>
          <w:b/>
          <w:bCs/>
          <w:sz w:val="24"/>
          <w:szCs w:val="24"/>
        </w:rPr>
      </w:pPr>
      <w:r w:rsidRPr="000E7BCD">
        <w:rPr>
          <w:rFonts w:ascii="Times New Roman" w:eastAsia="Times New Roman" w:hAnsi="Times New Roman" w:cs="Times New Roman"/>
          <w:b/>
          <w:bCs/>
          <w:color w:val="000000"/>
          <w:sz w:val="24"/>
          <w:szCs w:val="24"/>
        </w:rPr>
        <w:t>1</w:t>
      </w:r>
      <w:r w:rsidR="00224CB2">
        <w:rPr>
          <w:rFonts w:ascii="Times New Roman" w:eastAsia="Times New Roman" w:hAnsi="Times New Roman" w:cs="Times New Roman"/>
          <w:b/>
          <w:bCs/>
          <w:color w:val="000000"/>
          <w:sz w:val="24"/>
          <w:szCs w:val="24"/>
        </w:rPr>
        <w:t>.</w:t>
      </w:r>
      <w:r w:rsidRPr="000E7BCD">
        <w:rPr>
          <w:rFonts w:ascii="Times New Roman" w:eastAsia="Times New Roman" w:hAnsi="Times New Roman" w:cs="Times New Roman"/>
          <w:b/>
          <w:bCs/>
          <w:color w:val="000000"/>
          <w:sz w:val="24"/>
          <w:szCs w:val="24"/>
        </w:rPr>
        <w:t xml:space="preserve"> I</w:t>
      </w:r>
      <w:r w:rsidR="00224CB2">
        <w:rPr>
          <w:rFonts w:ascii="Times New Roman" w:eastAsia="Times New Roman" w:hAnsi="Times New Roman" w:cs="Times New Roman"/>
          <w:b/>
          <w:bCs/>
          <w:color w:val="000000"/>
          <w:sz w:val="24"/>
          <w:szCs w:val="24"/>
        </w:rPr>
        <w:t>ntroduction</w:t>
      </w:r>
    </w:p>
    <w:p w14:paraId="0ECB8CBF" w14:textId="77777777" w:rsidR="00A346AA" w:rsidRDefault="00A15F39" w:rsidP="004866E9">
      <w:pPr>
        <w:bidi w:val="0"/>
        <w:spacing w:after="0" w:line="240" w:lineRule="auto"/>
        <w:ind w:firstLine="284"/>
        <w:jc w:val="both"/>
        <w:rPr>
          <w:rFonts w:ascii="Times New Roman" w:eastAsia="Times New Roman" w:hAnsi="Times New Roman" w:cs="Times New Roman"/>
          <w:sz w:val="24"/>
          <w:szCs w:val="24"/>
          <w:rtl/>
        </w:rPr>
      </w:pPr>
      <w:r w:rsidRPr="00420301">
        <w:rPr>
          <w:rFonts w:ascii="Times New Roman" w:eastAsia="Times New Roman" w:hAnsi="Times New Roman" w:cs="Times New Roman"/>
          <w:sz w:val="24"/>
          <w:szCs w:val="24"/>
        </w:rPr>
        <w:t>The Introduction should provide a clear statement of the problem, the relevant literature on the subject, and the proposed approach or solution. It should be understandable to colleagues from a broad range of scientific disciplines.</w:t>
      </w:r>
      <w:r w:rsidR="00A346AA">
        <w:rPr>
          <w:rFonts w:ascii="Times New Roman" w:eastAsia="Times New Roman" w:hAnsi="Times New Roman" w:cs="Times New Roman"/>
          <w:sz w:val="24"/>
          <w:szCs w:val="24"/>
        </w:rPr>
        <w:t xml:space="preserve"> </w:t>
      </w:r>
    </w:p>
    <w:p w14:paraId="31E3317C" w14:textId="755B78EA" w:rsidR="00A82B87" w:rsidRPr="00A82B87" w:rsidRDefault="00A82B87" w:rsidP="00B306A3">
      <w:pPr>
        <w:bidi w:val="0"/>
        <w:spacing w:after="0" w:line="240" w:lineRule="auto"/>
        <w:ind w:firstLine="284"/>
        <w:jc w:val="both"/>
        <w:rPr>
          <w:rFonts w:ascii="Times New Roman" w:eastAsia="Times New Roman" w:hAnsi="Times New Roman" w:cs="Times New Roman"/>
          <w:sz w:val="24"/>
          <w:szCs w:val="24"/>
        </w:rPr>
      </w:pPr>
      <w:r w:rsidRPr="00A82B87">
        <w:rPr>
          <w:rFonts w:ascii="Times New Roman" w:eastAsia="Times New Roman" w:hAnsi="Times New Roman" w:cs="Times New Roman"/>
          <w:sz w:val="24"/>
          <w:szCs w:val="24"/>
        </w:rPr>
        <w:t xml:space="preserve">Each paper should be included </w:t>
      </w:r>
      <w:r w:rsidR="00F7369B" w:rsidRPr="00A82B87">
        <w:rPr>
          <w:rFonts w:ascii="Times New Roman" w:eastAsia="Times New Roman" w:hAnsi="Times New Roman" w:cs="Times New Roman"/>
          <w:sz w:val="24"/>
          <w:szCs w:val="24"/>
        </w:rPr>
        <w:t>these sections</w:t>
      </w:r>
      <w:r w:rsidRPr="00A82B87">
        <w:rPr>
          <w:rFonts w:ascii="Times New Roman" w:eastAsia="Times New Roman" w:hAnsi="Times New Roman" w:cs="Times New Roman"/>
          <w:sz w:val="24"/>
          <w:szCs w:val="24"/>
        </w:rPr>
        <w:t xml:space="preserve">: </w:t>
      </w:r>
      <w:r w:rsidR="00F7369B" w:rsidRPr="00A82B87">
        <w:rPr>
          <w:rFonts w:ascii="Times New Roman" w:eastAsia="Times New Roman" w:hAnsi="Times New Roman" w:cs="Times New Roman"/>
          <w:sz w:val="24"/>
          <w:szCs w:val="24"/>
        </w:rPr>
        <w:t>1. Conference Header,</w:t>
      </w:r>
      <w:r w:rsidRPr="00A82B87">
        <w:rPr>
          <w:rFonts w:ascii="Times New Roman" w:eastAsia="Times New Roman" w:hAnsi="Times New Roman" w:cs="Times New Roman"/>
          <w:sz w:val="24"/>
          <w:szCs w:val="24"/>
        </w:rPr>
        <w:t xml:space="preserve"> </w:t>
      </w:r>
      <w:r w:rsidR="00F7369B" w:rsidRPr="00A82B87">
        <w:rPr>
          <w:rFonts w:ascii="Times New Roman" w:eastAsia="Times New Roman" w:hAnsi="Times New Roman" w:cs="Times New Roman"/>
          <w:sz w:val="24"/>
          <w:szCs w:val="24"/>
        </w:rPr>
        <w:t>2. Title</w:t>
      </w:r>
      <w:r w:rsidRPr="00A82B87">
        <w:rPr>
          <w:rFonts w:ascii="Times New Roman" w:eastAsia="Times New Roman" w:hAnsi="Times New Roman" w:cs="Times New Roman"/>
          <w:sz w:val="24"/>
          <w:szCs w:val="24"/>
        </w:rPr>
        <w:t xml:space="preserve"> of paper, </w:t>
      </w:r>
      <w:r w:rsidR="00F7369B" w:rsidRPr="00A82B87">
        <w:rPr>
          <w:rFonts w:ascii="Times New Roman" w:eastAsia="Times New Roman" w:hAnsi="Times New Roman" w:cs="Times New Roman"/>
          <w:sz w:val="24"/>
          <w:szCs w:val="24"/>
        </w:rPr>
        <w:t>3. Name</w:t>
      </w:r>
      <w:r w:rsidRPr="00A82B87">
        <w:rPr>
          <w:rFonts w:ascii="Times New Roman" w:eastAsia="Times New Roman" w:hAnsi="Times New Roman" w:cs="Times New Roman"/>
          <w:sz w:val="24"/>
          <w:szCs w:val="24"/>
        </w:rPr>
        <w:t xml:space="preserve"> and surname, affiliation and email address of author(s), 4. Abstract, </w:t>
      </w:r>
      <w:r w:rsidR="00F7369B" w:rsidRPr="00A82B87">
        <w:rPr>
          <w:rFonts w:ascii="Times New Roman" w:eastAsia="Times New Roman" w:hAnsi="Times New Roman" w:cs="Times New Roman"/>
          <w:sz w:val="24"/>
          <w:szCs w:val="24"/>
        </w:rPr>
        <w:t>5. Key</w:t>
      </w:r>
      <w:r w:rsidRPr="00A82B87">
        <w:rPr>
          <w:rFonts w:ascii="Times New Roman" w:eastAsia="Times New Roman" w:hAnsi="Times New Roman" w:cs="Times New Roman"/>
          <w:sz w:val="24"/>
          <w:szCs w:val="24"/>
        </w:rPr>
        <w:t xml:space="preserve"> words (if needed), </w:t>
      </w:r>
      <w:r w:rsidR="00F7369B" w:rsidRPr="00A82B87">
        <w:rPr>
          <w:rFonts w:ascii="Times New Roman" w:eastAsia="Times New Roman" w:hAnsi="Times New Roman" w:cs="Times New Roman"/>
          <w:sz w:val="24"/>
          <w:szCs w:val="24"/>
        </w:rPr>
        <w:t>6. Nomenclature</w:t>
      </w:r>
      <w:r w:rsidRPr="00A82B87">
        <w:rPr>
          <w:rFonts w:ascii="Times New Roman" w:eastAsia="Times New Roman" w:hAnsi="Times New Roman" w:cs="Times New Roman"/>
          <w:sz w:val="24"/>
          <w:szCs w:val="24"/>
        </w:rPr>
        <w:t xml:space="preserve">, </w:t>
      </w:r>
      <w:r w:rsidR="00F7369B" w:rsidRPr="00A82B87">
        <w:rPr>
          <w:rFonts w:ascii="Times New Roman" w:eastAsia="Times New Roman" w:hAnsi="Times New Roman" w:cs="Times New Roman"/>
          <w:sz w:val="24"/>
          <w:szCs w:val="24"/>
        </w:rPr>
        <w:t>7. Introduction</w:t>
      </w:r>
      <w:r w:rsidRPr="00A82B87">
        <w:rPr>
          <w:rFonts w:ascii="Times New Roman" w:eastAsia="Times New Roman" w:hAnsi="Times New Roman" w:cs="Times New Roman"/>
          <w:sz w:val="24"/>
          <w:szCs w:val="24"/>
        </w:rPr>
        <w:t xml:space="preserve">, </w:t>
      </w:r>
      <w:r w:rsidR="00F7369B" w:rsidRPr="00A82B87">
        <w:rPr>
          <w:rFonts w:ascii="Times New Roman" w:eastAsia="Times New Roman" w:hAnsi="Times New Roman" w:cs="Times New Roman"/>
          <w:sz w:val="24"/>
          <w:szCs w:val="24"/>
        </w:rPr>
        <w:t>8. Main</w:t>
      </w:r>
      <w:r w:rsidRPr="00A82B87">
        <w:rPr>
          <w:rFonts w:ascii="Times New Roman" w:eastAsia="Times New Roman" w:hAnsi="Times New Roman" w:cs="Times New Roman"/>
          <w:sz w:val="24"/>
          <w:szCs w:val="24"/>
        </w:rPr>
        <w:t xml:space="preserve"> text, </w:t>
      </w:r>
      <w:r w:rsidR="00F7369B" w:rsidRPr="00A82B87">
        <w:rPr>
          <w:rFonts w:ascii="Times New Roman" w:eastAsia="Times New Roman" w:hAnsi="Times New Roman" w:cs="Times New Roman"/>
          <w:sz w:val="24"/>
          <w:szCs w:val="24"/>
        </w:rPr>
        <w:t>9. Conclusion</w:t>
      </w:r>
      <w:r w:rsidR="00F7369B">
        <w:rPr>
          <w:rFonts w:ascii="Times New Roman" w:eastAsia="Times New Roman" w:hAnsi="Times New Roman" w:cs="Times New Roman"/>
          <w:sz w:val="24"/>
          <w:szCs w:val="24"/>
        </w:rPr>
        <w:t>s</w:t>
      </w:r>
      <w:r w:rsidRPr="00A82B87">
        <w:rPr>
          <w:rFonts w:ascii="Times New Roman" w:eastAsia="Times New Roman" w:hAnsi="Times New Roman" w:cs="Times New Roman"/>
          <w:sz w:val="24"/>
          <w:szCs w:val="24"/>
        </w:rPr>
        <w:t xml:space="preserve">, </w:t>
      </w:r>
      <w:r w:rsidR="00F7369B" w:rsidRPr="00A82B87">
        <w:rPr>
          <w:rFonts w:ascii="Times New Roman" w:eastAsia="Times New Roman" w:hAnsi="Times New Roman" w:cs="Times New Roman"/>
          <w:sz w:val="24"/>
          <w:szCs w:val="24"/>
        </w:rPr>
        <w:t>10. Acknowledgments</w:t>
      </w:r>
      <w:r w:rsidRPr="00A82B87">
        <w:rPr>
          <w:rFonts w:ascii="Times New Roman" w:eastAsia="Times New Roman" w:hAnsi="Times New Roman" w:cs="Times New Roman"/>
          <w:sz w:val="24"/>
          <w:szCs w:val="24"/>
        </w:rPr>
        <w:t xml:space="preserve">, </w:t>
      </w:r>
      <w:r w:rsidR="00F7369B" w:rsidRPr="00A82B87">
        <w:rPr>
          <w:rFonts w:ascii="Times New Roman" w:eastAsia="Times New Roman" w:hAnsi="Times New Roman" w:cs="Times New Roman"/>
          <w:sz w:val="24"/>
          <w:szCs w:val="24"/>
        </w:rPr>
        <w:t>11. References</w:t>
      </w:r>
      <w:r w:rsidRPr="00A82B87">
        <w:rPr>
          <w:rFonts w:ascii="Times New Roman" w:eastAsia="Times New Roman" w:hAnsi="Times New Roman" w:cs="Times New Roman"/>
          <w:sz w:val="24"/>
          <w:szCs w:val="24"/>
        </w:rPr>
        <w:t xml:space="preserve">, </w:t>
      </w:r>
      <w:r w:rsidR="00F7369B" w:rsidRPr="00A82B87">
        <w:rPr>
          <w:rFonts w:ascii="Times New Roman" w:eastAsia="Times New Roman" w:hAnsi="Times New Roman" w:cs="Times New Roman"/>
          <w:sz w:val="24"/>
          <w:szCs w:val="24"/>
        </w:rPr>
        <w:t>12. Appendixes</w:t>
      </w:r>
      <w:r w:rsidRPr="00A82B87">
        <w:rPr>
          <w:rFonts w:ascii="Times New Roman" w:eastAsia="Times New Roman" w:hAnsi="Times New Roman" w:cs="Times New Roman"/>
          <w:sz w:val="24"/>
          <w:szCs w:val="24"/>
        </w:rPr>
        <w:t xml:space="preserve">, </w:t>
      </w:r>
      <w:r w:rsidR="00F7369B" w:rsidRPr="00A82B87">
        <w:rPr>
          <w:rFonts w:ascii="Times New Roman" w:eastAsia="Times New Roman" w:hAnsi="Times New Roman" w:cs="Times New Roman"/>
          <w:sz w:val="24"/>
          <w:szCs w:val="24"/>
        </w:rPr>
        <w:t>13. Tables</w:t>
      </w:r>
      <w:r w:rsidRPr="00A82B87">
        <w:rPr>
          <w:rFonts w:ascii="Times New Roman" w:eastAsia="Times New Roman" w:hAnsi="Times New Roman" w:cs="Times New Roman"/>
          <w:sz w:val="24"/>
          <w:szCs w:val="24"/>
        </w:rPr>
        <w:t>, Figures and Pictures.</w:t>
      </w:r>
      <w:r w:rsidR="008647CE">
        <w:rPr>
          <w:rFonts w:ascii="Times New Roman" w:eastAsia="Times New Roman" w:hAnsi="Times New Roman" w:cs="Times New Roman"/>
          <w:sz w:val="24"/>
          <w:szCs w:val="24"/>
        </w:rPr>
        <w:t xml:space="preserve"> </w:t>
      </w:r>
      <w:r w:rsidRPr="00A82B87">
        <w:rPr>
          <w:rFonts w:ascii="Times New Roman" w:eastAsia="Times New Roman" w:hAnsi="Times New Roman" w:cs="Times New Roman"/>
          <w:sz w:val="24"/>
          <w:szCs w:val="24"/>
        </w:rPr>
        <w:t>Only Introduction, Main text, Conclusion and their subsections should be numbered.</w:t>
      </w:r>
    </w:p>
    <w:p w14:paraId="73EE416E" w14:textId="77777777" w:rsidR="00F85699" w:rsidRDefault="00F85699" w:rsidP="004866E9">
      <w:pPr>
        <w:bidi w:val="0"/>
        <w:spacing w:after="0" w:line="240" w:lineRule="auto"/>
        <w:ind w:firstLine="284"/>
        <w:jc w:val="both"/>
        <w:rPr>
          <w:rFonts w:ascii="Times New Roman" w:eastAsia="Times New Roman" w:hAnsi="Times New Roman" w:cs="Times New Roman"/>
          <w:sz w:val="24"/>
          <w:szCs w:val="24"/>
          <w:rtl/>
        </w:rPr>
      </w:pPr>
    </w:p>
    <w:p w14:paraId="1650FB92" w14:textId="77777777" w:rsidR="00D6633B" w:rsidRDefault="00D6633B" w:rsidP="004866E9">
      <w:pPr>
        <w:autoSpaceDE w:val="0"/>
        <w:autoSpaceDN w:val="0"/>
        <w:bidi w:val="0"/>
        <w:adjustRightInd w:val="0"/>
        <w:spacing w:after="0" w:line="240" w:lineRule="auto"/>
        <w:jc w:val="both"/>
        <w:rPr>
          <w:rFonts w:ascii="Times New Roman" w:eastAsia="Times New Roman" w:hAnsi="Times New Roman" w:cs="Times New Roman"/>
          <w:b/>
          <w:bCs/>
          <w:color w:val="000000"/>
          <w:sz w:val="24"/>
          <w:szCs w:val="24"/>
          <w:rtl/>
        </w:rPr>
      </w:pPr>
      <w:r>
        <w:rPr>
          <w:rFonts w:ascii="Times New Roman" w:eastAsia="Times New Roman" w:hAnsi="Times New Roman" w:cs="Times New Roman"/>
          <w:b/>
          <w:bCs/>
          <w:color w:val="000000"/>
          <w:sz w:val="24"/>
          <w:szCs w:val="24"/>
        </w:rPr>
        <w:t xml:space="preserve">2. Main Text </w:t>
      </w:r>
    </w:p>
    <w:p w14:paraId="3BCFC504" w14:textId="77777777" w:rsidR="00063E31" w:rsidRDefault="00F85699" w:rsidP="004866E9">
      <w:pPr>
        <w:autoSpaceDE w:val="0"/>
        <w:autoSpaceDN w:val="0"/>
        <w:bidi w:val="0"/>
        <w:adjustRightInd w:val="0"/>
        <w:spacing w:after="0" w:line="240" w:lineRule="auto"/>
        <w:ind w:firstLine="284"/>
        <w:jc w:val="both"/>
        <w:rPr>
          <w:rFonts w:ascii="Times New Roman" w:eastAsia="Times New Roman" w:hAnsi="Times New Roman" w:cs="Times New Roman"/>
          <w:color w:val="000000"/>
          <w:sz w:val="24"/>
          <w:szCs w:val="24"/>
        </w:rPr>
      </w:pPr>
      <w:r w:rsidRPr="00063E31">
        <w:rPr>
          <w:rFonts w:ascii="Times New Roman" w:eastAsia="Times New Roman" w:hAnsi="Times New Roman" w:cs="Times New Roman"/>
          <w:color w:val="000000"/>
          <w:sz w:val="24"/>
          <w:szCs w:val="24"/>
        </w:rPr>
        <w:t>Materials and methods</w:t>
      </w:r>
      <w:r w:rsidRPr="00F85699">
        <w:rPr>
          <w:rFonts w:ascii="Times New Roman" w:eastAsia="Times New Roman" w:hAnsi="Times New Roman" w:cs="Times New Roman"/>
          <w:b/>
          <w:bCs/>
          <w:color w:val="000000"/>
          <w:sz w:val="24"/>
          <w:szCs w:val="24"/>
        </w:rPr>
        <w:t xml:space="preserve"> </w:t>
      </w:r>
      <w:r w:rsidRPr="00F85699">
        <w:rPr>
          <w:rFonts w:ascii="Times New Roman" w:eastAsia="Times New Roman" w:hAnsi="Times New Roman" w:cs="Times New Roman"/>
          <w:color w:val="000000"/>
          <w:sz w:val="24"/>
          <w:szCs w:val="24"/>
        </w:rPr>
        <w:t xml:space="preserve">should be complete enough to allow experiments to be reproduced. However, only truly new procedures should be described in detail; previously published procedures should be cited, and important modifications of published procedures should be mentioned briefly. Capitalize trade names and include the manufacturer's name and address. Subheadings should be used. Methods in general use need not be described in detail. </w:t>
      </w:r>
    </w:p>
    <w:p w14:paraId="2CC5EE0A" w14:textId="77777777" w:rsidR="005312B3" w:rsidRDefault="005312B3" w:rsidP="004866E9">
      <w:pPr>
        <w:autoSpaceDE w:val="0"/>
        <w:autoSpaceDN w:val="0"/>
        <w:bidi w:val="0"/>
        <w:adjustRightInd w:val="0"/>
        <w:spacing w:after="0" w:line="240" w:lineRule="auto"/>
        <w:ind w:firstLine="284"/>
        <w:jc w:val="both"/>
        <w:rPr>
          <w:rFonts w:ascii="Times New Roman" w:eastAsia="Times New Roman" w:hAnsi="Times New Roman" w:cs="Times New Roman"/>
          <w:color w:val="000000"/>
          <w:sz w:val="24"/>
          <w:szCs w:val="24"/>
          <w:rtl/>
        </w:rPr>
      </w:pPr>
    </w:p>
    <w:p w14:paraId="4049C954" w14:textId="77777777" w:rsidR="00063E31" w:rsidRPr="000E7BCD" w:rsidRDefault="00063E31" w:rsidP="004866E9">
      <w:pPr>
        <w:autoSpaceDE w:val="0"/>
        <w:autoSpaceDN w:val="0"/>
        <w:bidi w:val="0"/>
        <w:adjustRightInd w:val="0"/>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 xml:space="preserve">2.1. General Specifications </w:t>
      </w:r>
      <w:r>
        <w:rPr>
          <w:rFonts w:ascii="Times New Roman" w:eastAsia="Times New Roman" w:hAnsi="Times New Roman" w:cs="Times New Roman" w:hint="cs"/>
          <w:b/>
          <w:bCs/>
          <w:color w:val="000000"/>
          <w:sz w:val="24"/>
          <w:szCs w:val="24"/>
          <w:rtl/>
        </w:rPr>
        <w:t xml:space="preserve"> </w:t>
      </w:r>
    </w:p>
    <w:p w14:paraId="69BD713B" w14:textId="4FA02F36" w:rsidR="00063E31" w:rsidRDefault="00063E31" w:rsidP="00B306A3">
      <w:pPr>
        <w:autoSpaceDE w:val="0"/>
        <w:autoSpaceDN w:val="0"/>
        <w:bidi w:val="0"/>
        <w:adjustRightInd w:val="0"/>
        <w:spacing w:after="0" w:line="240" w:lineRule="auto"/>
        <w:ind w:firstLine="284"/>
        <w:jc w:val="both"/>
        <w:rPr>
          <w:rFonts w:ascii="Times New Roman" w:eastAsia="Times New Roman" w:hAnsi="Times New Roman" w:cs="Times New Roman"/>
          <w:sz w:val="24"/>
          <w:szCs w:val="24"/>
        </w:rPr>
      </w:pPr>
      <w:r w:rsidRPr="000E7BCD">
        <w:rPr>
          <w:rFonts w:ascii="Times New Roman" w:eastAsia="Times New Roman" w:hAnsi="Times New Roman" w:cs="Times New Roman"/>
          <w:color w:val="000000"/>
          <w:sz w:val="24"/>
          <w:szCs w:val="24"/>
        </w:rPr>
        <w:t>The paper must be written in English</w:t>
      </w:r>
      <w:r w:rsidR="002213B4">
        <w:rPr>
          <w:rFonts w:ascii="Times New Roman" w:eastAsia="Times New Roman" w:hAnsi="Times New Roman" w:cs="Times New Roman"/>
          <w:color w:val="000000"/>
          <w:sz w:val="24"/>
          <w:szCs w:val="24"/>
        </w:rPr>
        <w:t xml:space="preserve"> by MS-Word </w:t>
      </w:r>
      <w:r w:rsidR="001E07A8" w:rsidRPr="001E07A8">
        <w:rPr>
          <w:rFonts w:ascii="Times New Roman" w:eastAsia="Times New Roman" w:hAnsi="Times New Roman" w:cs="Times New Roman"/>
          <w:color w:val="000000"/>
          <w:sz w:val="24"/>
          <w:szCs w:val="24"/>
        </w:rPr>
        <w:t>(version 2010 or later)</w:t>
      </w:r>
      <w:r w:rsidRPr="000E7BCD">
        <w:rPr>
          <w:rFonts w:ascii="Times New Roman" w:eastAsia="Times New Roman" w:hAnsi="Times New Roman" w:cs="Times New Roman"/>
          <w:color w:val="000000"/>
          <w:sz w:val="24"/>
          <w:szCs w:val="24"/>
        </w:rPr>
        <w:t xml:space="preserve"> within a printing box of 16 cm x 24 cm, centered in the page</w:t>
      </w:r>
      <w:r>
        <w:rPr>
          <w:rFonts w:ascii="Times New Roman" w:eastAsia="Times New Roman" w:hAnsi="Times New Roman" w:cs="Times New Roman"/>
          <w:color w:val="000000"/>
          <w:sz w:val="24"/>
          <w:szCs w:val="24"/>
        </w:rPr>
        <w:t xml:space="preserve"> A4</w:t>
      </w:r>
      <w:r w:rsidRPr="000E7BCD">
        <w:rPr>
          <w:rFonts w:ascii="Times New Roman" w:eastAsia="Times New Roman" w:hAnsi="Times New Roman" w:cs="Times New Roman"/>
          <w:color w:val="000000"/>
          <w:sz w:val="24"/>
          <w:szCs w:val="24"/>
        </w:rPr>
        <w:t xml:space="preserve">. </w:t>
      </w:r>
      <w:r w:rsidRPr="00CE3D07">
        <w:rPr>
          <w:rFonts w:ascii="Times New Roman" w:eastAsia="Times New Roman" w:hAnsi="Times New Roman" w:cs="Times New Roman"/>
          <w:color w:val="000000"/>
          <w:sz w:val="24"/>
          <w:szCs w:val="24"/>
          <w:highlight w:val="yellow"/>
        </w:rPr>
        <w:t xml:space="preserve">The paper including figures, tables and references must have a minimum length of </w:t>
      </w:r>
      <w:r w:rsidR="00CE3D07" w:rsidRPr="00CE3D07">
        <w:rPr>
          <w:rFonts w:ascii="Times New Roman" w:eastAsia="Times New Roman" w:hAnsi="Times New Roman" w:cs="Times New Roman"/>
          <w:color w:val="000000"/>
          <w:sz w:val="24"/>
          <w:szCs w:val="24"/>
          <w:highlight w:val="yellow"/>
        </w:rPr>
        <w:t>4</w:t>
      </w:r>
      <w:r w:rsidRPr="00CE3D07">
        <w:rPr>
          <w:rFonts w:ascii="Times New Roman" w:eastAsia="Times New Roman" w:hAnsi="Times New Roman" w:cs="Times New Roman"/>
          <w:color w:val="000000"/>
          <w:sz w:val="24"/>
          <w:szCs w:val="24"/>
          <w:highlight w:val="yellow"/>
        </w:rPr>
        <w:t xml:space="preserve"> pages and must not exceed </w:t>
      </w:r>
      <w:r w:rsidR="00B306A3">
        <w:rPr>
          <w:rFonts w:ascii="Times New Roman" w:eastAsia="Times New Roman" w:hAnsi="Times New Roman" w:cs="Times New Roman"/>
          <w:color w:val="000000"/>
          <w:sz w:val="24"/>
          <w:szCs w:val="24"/>
          <w:highlight w:val="yellow"/>
        </w:rPr>
        <w:t>8</w:t>
      </w:r>
      <w:r w:rsidRPr="00CE3D07">
        <w:rPr>
          <w:rFonts w:ascii="Times New Roman" w:eastAsia="Times New Roman" w:hAnsi="Times New Roman" w:cs="Times New Roman"/>
          <w:color w:val="000000"/>
          <w:sz w:val="24"/>
          <w:szCs w:val="24"/>
          <w:highlight w:val="yellow"/>
        </w:rPr>
        <w:t xml:space="preserve"> pages.</w:t>
      </w:r>
      <w:r w:rsidRPr="000E7BCD">
        <w:rPr>
          <w:rFonts w:ascii="Times New Roman" w:eastAsia="Times New Roman" w:hAnsi="Times New Roman" w:cs="Times New Roman"/>
          <w:color w:val="000000"/>
          <w:sz w:val="24"/>
          <w:szCs w:val="24"/>
        </w:rPr>
        <w:t xml:space="preserve"> </w:t>
      </w:r>
    </w:p>
    <w:p w14:paraId="23ADDCD8" w14:textId="037FAC06" w:rsidR="002213B4" w:rsidRDefault="00063E31" w:rsidP="00E62DF9">
      <w:pPr>
        <w:bidi w:val="0"/>
        <w:spacing w:after="0" w:line="240" w:lineRule="auto"/>
        <w:ind w:firstLine="284"/>
        <w:jc w:val="both"/>
        <w:rPr>
          <w:rFonts w:ascii="Times New Roman" w:eastAsia="Times New Roman" w:hAnsi="Times New Roman" w:cs="Times New Roman"/>
          <w:color w:val="000000"/>
          <w:sz w:val="24"/>
          <w:szCs w:val="24"/>
        </w:rPr>
      </w:pPr>
      <w:r w:rsidRPr="00420301">
        <w:rPr>
          <w:rFonts w:ascii="Times New Roman" w:eastAsia="Times New Roman" w:hAnsi="Times New Roman" w:cs="Times New Roman"/>
          <w:color w:val="000000"/>
          <w:sz w:val="24"/>
          <w:szCs w:val="24"/>
        </w:rPr>
        <w:lastRenderedPageBreak/>
        <w:t xml:space="preserve">Authors should submit </w:t>
      </w:r>
      <w:r w:rsidR="000A4CA0">
        <w:rPr>
          <w:rFonts w:ascii="Times New Roman" w:eastAsia="Times New Roman" w:hAnsi="Times New Roman" w:cs="Times New Roman"/>
          <w:color w:val="000000"/>
          <w:sz w:val="24"/>
          <w:szCs w:val="24"/>
        </w:rPr>
        <w:t xml:space="preserve">the word and PDF files of their </w:t>
      </w:r>
      <w:r w:rsidRPr="00420301">
        <w:rPr>
          <w:rFonts w:ascii="Times New Roman" w:eastAsia="Times New Roman" w:hAnsi="Times New Roman" w:cs="Times New Roman"/>
          <w:color w:val="000000"/>
          <w:sz w:val="24"/>
          <w:szCs w:val="24"/>
        </w:rPr>
        <w:t xml:space="preserve">paper electronically through the web page of the </w:t>
      </w:r>
      <w:r>
        <w:rPr>
          <w:rFonts w:ascii="Times New Roman" w:eastAsia="Times New Roman" w:hAnsi="Times New Roman" w:cs="Times New Roman"/>
          <w:color w:val="000000"/>
          <w:sz w:val="24"/>
          <w:szCs w:val="24"/>
        </w:rPr>
        <w:t>c</w:t>
      </w:r>
      <w:r w:rsidRPr="00420301">
        <w:rPr>
          <w:rFonts w:ascii="Times New Roman" w:eastAsia="Times New Roman" w:hAnsi="Times New Roman" w:cs="Times New Roman"/>
          <w:color w:val="000000"/>
          <w:sz w:val="24"/>
          <w:szCs w:val="24"/>
        </w:rPr>
        <w:t>onference, before the official deadline.</w:t>
      </w:r>
      <w:r w:rsidRPr="00A346AA">
        <w:rPr>
          <w:rFonts w:ascii="Times New Roman" w:eastAsia="Times New Roman" w:hAnsi="Times New Roman" w:cs="Times New Roman"/>
          <w:color w:val="000000"/>
          <w:sz w:val="24"/>
          <w:szCs w:val="24"/>
        </w:rPr>
        <w:t xml:space="preserve"> </w:t>
      </w:r>
      <w:r w:rsidRPr="00420301">
        <w:rPr>
          <w:rFonts w:ascii="Times New Roman" w:eastAsia="Times New Roman" w:hAnsi="Times New Roman" w:cs="Times New Roman"/>
          <w:color w:val="000000"/>
          <w:sz w:val="24"/>
          <w:szCs w:val="24"/>
        </w:rPr>
        <w:t xml:space="preserve">The organizers do not commit themselves to include in the </w:t>
      </w:r>
      <w:r>
        <w:rPr>
          <w:rFonts w:ascii="Times New Roman" w:eastAsia="Times New Roman" w:hAnsi="Times New Roman" w:cs="Times New Roman"/>
          <w:color w:val="000000"/>
          <w:sz w:val="24"/>
          <w:szCs w:val="24"/>
        </w:rPr>
        <w:t>p</w:t>
      </w:r>
      <w:r w:rsidRPr="00420301">
        <w:rPr>
          <w:rFonts w:ascii="Times New Roman" w:eastAsia="Times New Roman" w:hAnsi="Times New Roman" w:cs="Times New Roman"/>
          <w:color w:val="000000"/>
          <w:sz w:val="24"/>
          <w:szCs w:val="24"/>
        </w:rPr>
        <w:t xml:space="preserve">roceedings any paper received later than the official deadline. </w:t>
      </w:r>
    </w:p>
    <w:p w14:paraId="5FFE2056" w14:textId="77777777" w:rsidR="008E297F" w:rsidRDefault="00DB7F87" w:rsidP="004866E9">
      <w:pPr>
        <w:bidi w:val="0"/>
        <w:spacing w:after="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Generally, use a 12pt line between each two sections or subsections.</w:t>
      </w:r>
      <w:r w:rsidR="008E297F">
        <w:rPr>
          <w:rFonts w:ascii="Times New Roman" w:eastAsia="Times New Roman" w:hAnsi="Times New Roman" w:cs="Times New Roman"/>
          <w:sz w:val="24"/>
          <w:szCs w:val="24"/>
        </w:rPr>
        <w:t xml:space="preserve"> </w:t>
      </w:r>
      <w:r w:rsidR="00414158" w:rsidRPr="000E7BCD">
        <w:rPr>
          <w:rFonts w:ascii="Times New Roman" w:eastAsia="Times New Roman" w:hAnsi="Times New Roman" w:cs="Times New Roman"/>
          <w:color w:val="000000"/>
          <w:sz w:val="24"/>
          <w:szCs w:val="24"/>
        </w:rPr>
        <w:t xml:space="preserve">The title should be written centered, in 14pt, boldface Roman, all capital letters. It should be </w:t>
      </w:r>
      <w:r>
        <w:rPr>
          <w:rFonts w:ascii="Times New Roman" w:eastAsia="Times New Roman" w:hAnsi="Times New Roman" w:cs="Times New Roman"/>
          <w:color w:val="000000"/>
          <w:sz w:val="24"/>
          <w:szCs w:val="24"/>
        </w:rPr>
        <w:t>1.5 lines</w:t>
      </w:r>
      <w:r w:rsidR="00414158" w:rsidRPr="000E7BCD">
        <w:rPr>
          <w:rFonts w:ascii="Times New Roman" w:eastAsia="Times New Roman" w:hAnsi="Times New Roman" w:cs="Times New Roman"/>
          <w:color w:val="000000"/>
          <w:sz w:val="24"/>
          <w:szCs w:val="24"/>
        </w:rPr>
        <w:t xml:space="preserve"> spaced if the title is more than one line long.</w:t>
      </w:r>
      <w:r w:rsidR="008E297F">
        <w:rPr>
          <w:rFonts w:ascii="Times New Roman" w:eastAsia="Times New Roman" w:hAnsi="Times New Roman" w:cs="Times New Roman"/>
          <w:color w:val="000000"/>
          <w:sz w:val="24"/>
          <w:szCs w:val="24"/>
        </w:rPr>
        <w:t xml:space="preserve"> </w:t>
      </w:r>
      <w:r w:rsidR="00414158" w:rsidRPr="000E7BCD">
        <w:rPr>
          <w:rFonts w:ascii="Times New Roman" w:eastAsia="Times New Roman" w:hAnsi="Times New Roman" w:cs="Times New Roman"/>
          <w:color w:val="000000"/>
          <w:sz w:val="24"/>
          <w:szCs w:val="24"/>
        </w:rPr>
        <w:t>The author’s name should include first name, middle initial and surname. It should be written centered, in 12pt boldface Roman.</w:t>
      </w:r>
      <w:r w:rsidR="008E297F">
        <w:rPr>
          <w:rFonts w:ascii="Times New Roman" w:eastAsia="Times New Roman" w:hAnsi="Times New Roman" w:cs="Times New Roman"/>
          <w:color w:val="000000"/>
          <w:sz w:val="24"/>
          <w:szCs w:val="24"/>
        </w:rPr>
        <w:t xml:space="preserve"> </w:t>
      </w:r>
      <w:r w:rsidR="00414158" w:rsidRPr="000E7BCD">
        <w:rPr>
          <w:rFonts w:ascii="Times New Roman" w:eastAsia="Times New Roman" w:hAnsi="Times New Roman" w:cs="Times New Roman"/>
          <w:color w:val="000000"/>
          <w:sz w:val="24"/>
          <w:szCs w:val="24"/>
        </w:rPr>
        <w:t>Author’s affiliation</w:t>
      </w:r>
      <w:r>
        <w:rPr>
          <w:rFonts w:ascii="Times New Roman" w:eastAsia="Times New Roman" w:hAnsi="Times New Roman" w:cs="Times New Roman"/>
          <w:color w:val="000000"/>
          <w:sz w:val="24"/>
          <w:szCs w:val="24"/>
        </w:rPr>
        <w:t xml:space="preserve"> and email address </w:t>
      </w:r>
      <w:r w:rsidR="00414158" w:rsidRPr="000E7BCD">
        <w:rPr>
          <w:rFonts w:ascii="Times New Roman" w:eastAsia="Times New Roman" w:hAnsi="Times New Roman" w:cs="Times New Roman"/>
          <w:color w:val="000000"/>
          <w:sz w:val="24"/>
          <w:szCs w:val="24"/>
        </w:rPr>
        <w:t xml:space="preserve">should be written centered, in 11pt </w:t>
      </w:r>
      <w:r w:rsidR="0017054D">
        <w:rPr>
          <w:rFonts w:ascii="Times New Roman" w:eastAsia="Times New Roman" w:hAnsi="Times New Roman" w:cs="Times New Roman"/>
          <w:color w:val="000000"/>
          <w:sz w:val="24"/>
          <w:szCs w:val="24"/>
        </w:rPr>
        <w:t xml:space="preserve">Italic </w:t>
      </w:r>
      <w:r w:rsidR="00414158" w:rsidRPr="000E7BCD">
        <w:rPr>
          <w:rFonts w:ascii="Times New Roman" w:eastAsia="Times New Roman" w:hAnsi="Times New Roman" w:cs="Times New Roman"/>
          <w:color w:val="000000"/>
          <w:sz w:val="24"/>
          <w:szCs w:val="24"/>
        </w:rPr>
        <w:t>Roman.</w:t>
      </w:r>
      <w:r w:rsidR="008E297F">
        <w:rPr>
          <w:rFonts w:ascii="Times New Roman" w:eastAsia="Times New Roman" w:hAnsi="Times New Roman" w:cs="Times New Roman"/>
          <w:color w:val="000000"/>
          <w:sz w:val="24"/>
          <w:szCs w:val="24"/>
        </w:rPr>
        <w:t xml:space="preserve"> </w:t>
      </w:r>
    </w:p>
    <w:p w14:paraId="332B633A" w14:textId="53F71B59" w:rsidR="008E297F" w:rsidRDefault="0017054D" w:rsidP="001D311E">
      <w:pPr>
        <w:bidi w:val="0"/>
        <w:spacing w:after="0" w:line="240" w:lineRule="auto"/>
        <w:ind w:firstLine="284"/>
        <w:jc w:val="both"/>
        <w:rPr>
          <w:rFonts w:ascii="Times New Roman" w:eastAsia="Times New Roman" w:hAnsi="Times New Roman" w:cs="Times New Roman"/>
          <w:color w:val="000000"/>
          <w:sz w:val="24"/>
          <w:szCs w:val="24"/>
        </w:rPr>
      </w:pPr>
      <w:r w:rsidRPr="000E7BCD">
        <w:rPr>
          <w:rFonts w:ascii="Times New Roman" w:eastAsia="Times New Roman" w:hAnsi="Times New Roman" w:cs="Times New Roman"/>
          <w:color w:val="000000"/>
          <w:sz w:val="24"/>
          <w:szCs w:val="24"/>
        </w:rPr>
        <w:t>Use 12pt Italic Roman for the abstract. The word Abstract must be set in boldface, not italicized, at the beginning of the first line. The abstract text should be justified as shown in the first page of these instructions.</w:t>
      </w:r>
      <w:r w:rsidR="00560588">
        <w:rPr>
          <w:rFonts w:ascii="Times New Roman" w:eastAsia="Times New Roman" w:hAnsi="Times New Roman" w:cs="Times New Roman"/>
          <w:color w:val="000000"/>
          <w:sz w:val="24"/>
          <w:szCs w:val="24"/>
        </w:rPr>
        <w:t xml:space="preserve"> </w:t>
      </w:r>
      <w:r w:rsidR="00414158" w:rsidRPr="000E7BCD">
        <w:rPr>
          <w:rFonts w:ascii="Times New Roman" w:eastAsia="Times New Roman" w:hAnsi="Times New Roman" w:cs="Times New Roman"/>
          <w:color w:val="000000"/>
          <w:sz w:val="24"/>
          <w:szCs w:val="24"/>
        </w:rPr>
        <w:t>They should be writ</w:t>
      </w:r>
      <w:r w:rsidR="003E4E3C">
        <w:rPr>
          <w:rFonts w:ascii="Times New Roman" w:eastAsia="Times New Roman" w:hAnsi="Times New Roman" w:cs="Times New Roman"/>
          <w:color w:val="000000"/>
          <w:sz w:val="24"/>
          <w:szCs w:val="24"/>
        </w:rPr>
        <w:t>ten left aligned, in 12pt Roman</w:t>
      </w:r>
      <w:r w:rsidR="00414158" w:rsidRPr="000E7BCD">
        <w:rPr>
          <w:rFonts w:ascii="Times New Roman" w:eastAsia="Times New Roman" w:hAnsi="Times New Roman" w:cs="Times New Roman"/>
          <w:color w:val="000000"/>
          <w:sz w:val="24"/>
          <w:szCs w:val="24"/>
        </w:rPr>
        <w:t xml:space="preserve"> and the line must begin with the words Key words: boldfaced</w:t>
      </w:r>
      <w:r w:rsidR="00C36A71">
        <w:rPr>
          <w:rFonts w:ascii="Times New Roman" w:eastAsia="Times New Roman" w:hAnsi="Times New Roman" w:cs="Times New Roman"/>
          <w:color w:val="000000"/>
          <w:sz w:val="24"/>
          <w:szCs w:val="24"/>
        </w:rPr>
        <w:t>.</w:t>
      </w:r>
      <w:r w:rsidR="008E297F">
        <w:rPr>
          <w:rFonts w:ascii="Times New Roman" w:eastAsia="Times New Roman" w:hAnsi="Times New Roman" w:cs="Times New Roman"/>
          <w:color w:val="000000"/>
          <w:sz w:val="24"/>
          <w:szCs w:val="24"/>
        </w:rPr>
        <w:t xml:space="preserve"> </w:t>
      </w:r>
    </w:p>
    <w:p w14:paraId="228A75B3" w14:textId="578384E6" w:rsidR="00414158" w:rsidRDefault="00C36A71" w:rsidP="001D311E">
      <w:pPr>
        <w:bidi w:val="0"/>
        <w:spacing w:after="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 and s</w:t>
      </w:r>
      <w:r w:rsidR="00414158" w:rsidRPr="000E7BCD">
        <w:rPr>
          <w:rFonts w:ascii="Times New Roman" w:eastAsia="Times New Roman" w:hAnsi="Times New Roman" w:cs="Times New Roman"/>
          <w:color w:val="000000"/>
          <w:sz w:val="24"/>
          <w:szCs w:val="24"/>
        </w:rPr>
        <w:t>econdary headings should be written left aligned, 12 pt, boldface Roman, with an initial capital for first word only.</w:t>
      </w:r>
      <w:r w:rsidR="008E297F">
        <w:rPr>
          <w:rFonts w:ascii="Times New Roman" w:eastAsia="Times New Roman" w:hAnsi="Times New Roman" w:cs="Times New Roman"/>
          <w:color w:val="000000"/>
          <w:sz w:val="24"/>
          <w:szCs w:val="24"/>
        </w:rPr>
        <w:t xml:space="preserve"> </w:t>
      </w:r>
      <w:r w:rsidR="00414158" w:rsidRPr="000E7BCD">
        <w:rPr>
          <w:rFonts w:ascii="Times New Roman" w:eastAsia="Times New Roman" w:hAnsi="Times New Roman" w:cs="Times New Roman"/>
          <w:color w:val="000000"/>
          <w:sz w:val="24"/>
          <w:szCs w:val="24"/>
        </w:rPr>
        <w:t>The normal text should be written single-spaced, justified, using 12pt (Times New Roman</w:t>
      </w:r>
      <w:r w:rsidR="00420301">
        <w:rPr>
          <w:rFonts w:ascii="Times New Roman" w:eastAsia="Times New Roman" w:hAnsi="Times New Roman" w:cs="Times New Roman"/>
          <w:color w:val="000000"/>
          <w:sz w:val="24"/>
          <w:szCs w:val="24"/>
        </w:rPr>
        <w:t>)</w:t>
      </w:r>
      <w:r w:rsidR="00414158" w:rsidRPr="000E7BCD">
        <w:rPr>
          <w:rFonts w:ascii="Times New Roman" w:eastAsia="Times New Roman" w:hAnsi="Times New Roman" w:cs="Times New Roman"/>
          <w:color w:val="000000"/>
          <w:sz w:val="24"/>
          <w:szCs w:val="24"/>
        </w:rPr>
        <w:t xml:space="preserve"> in one column. The first line of each paragraph must be indented 5 mm. There is not </w:t>
      </w:r>
      <w:r>
        <w:rPr>
          <w:rFonts w:ascii="Times New Roman" w:eastAsia="Times New Roman" w:hAnsi="Times New Roman" w:cs="Times New Roman"/>
          <w:color w:val="000000"/>
          <w:sz w:val="24"/>
          <w:szCs w:val="24"/>
        </w:rPr>
        <w:t xml:space="preserve">any </w:t>
      </w:r>
      <w:r w:rsidR="00414158" w:rsidRPr="000E7BCD">
        <w:rPr>
          <w:rFonts w:ascii="Times New Roman" w:eastAsia="Times New Roman" w:hAnsi="Times New Roman" w:cs="Times New Roman"/>
          <w:color w:val="000000"/>
          <w:sz w:val="24"/>
          <w:szCs w:val="24"/>
        </w:rPr>
        <w:t>inter paragraph spacing.</w:t>
      </w:r>
      <w:r w:rsidR="00560588">
        <w:rPr>
          <w:rFonts w:ascii="Times New Roman" w:eastAsia="Times New Roman" w:hAnsi="Times New Roman" w:cs="Times New Roman"/>
          <w:color w:val="000000"/>
          <w:sz w:val="24"/>
          <w:szCs w:val="24"/>
        </w:rPr>
        <w:t xml:space="preserve"> </w:t>
      </w:r>
      <w:r w:rsidR="00414158" w:rsidRPr="000E7BCD">
        <w:rPr>
          <w:rFonts w:ascii="Times New Roman" w:eastAsia="Times New Roman" w:hAnsi="Times New Roman" w:cs="Times New Roman"/>
          <w:color w:val="000000"/>
          <w:sz w:val="24"/>
          <w:szCs w:val="24"/>
        </w:rPr>
        <w:t>Page numbering is unnecessary for this purpose. In any case, in order to organize the paper, it is better to number the pages. Write the page number centered at the bottom of each page, with 12pt Roman. Note: Page numbers are not included in the printing box.</w:t>
      </w:r>
    </w:p>
    <w:p w14:paraId="34D20E66" w14:textId="77777777" w:rsidR="008D3C6F" w:rsidRPr="000E7BCD" w:rsidRDefault="008D3C6F" w:rsidP="004866E9">
      <w:pPr>
        <w:autoSpaceDE w:val="0"/>
        <w:autoSpaceDN w:val="0"/>
        <w:bidi w:val="0"/>
        <w:adjustRightInd w:val="0"/>
        <w:spacing w:after="0" w:line="240" w:lineRule="auto"/>
        <w:jc w:val="both"/>
        <w:rPr>
          <w:rFonts w:ascii="Times New Roman" w:eastAsia="Times New Roman" w:hAnsi="Times New Roman" w:cs="Times New Roman"/>
          <w:sz w:val="24"/>
          <w:szCs w:val="24"/>
        </w:rPr>
      </w:pPr>
    </w:p>
    <w:p w14:paraId="797F25A2" w14:textId="77777777" w:rsidR="00F75581" w:rsidRDefault="00FE53C5" w:rsidP="004866E9">
      <w:pPr>
        <w:autoSpaceDE w:val="0"/>
        <w:autoSpaceDN w:val="0"/>
        <w:bidi w:val="0"/>
        <w:adjustRightInd w:val="0"/>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2.2.</w:t>
      </w:r>
      <w:r w:rsidR="00F75581">
        <w:rPr>
          <w:rFonts w:ascii="Times New Roman" w:eastAsia="Times New Roman" w:hAnsi="Times New Roman" w:cs="Times New Roman"/>
          <w:b/>
          <w:bCs/>
          <w:color w:val="000000"/>
          <w:sz w:val="24"/>
          <w:szCs w:val="24"/>
        </w:rPr>
        <w:t xml:space="preserve"> Governing Equations</w:t>
      </w:r>
      <w:r w:rsidR="00414158" w:rsidRPr="000E7BCD">
        <w:rPr>
          <w:rFonts w:ascii="Times New Roman" w:eastAsia="Times New Roman" w:hAnsi="Times New Roman" w:cs="Times New Roman"/>
          <w:b/>
          <w:bCs/>
          <w:color w:val="000000"/>
          <w:sz w:val="24"/>
          <w:szCs w:val="24"/>
        </w:rPr>
        <w:t xml:space="preserve"> </w:t>
      </w:r>
    </w:p>
    <w:p w14:paraId="1DD3BC1A" w14:textId="77777777" w:rsidR="00414158" w:rsidRDefault="00414158" w:rsidP="004866E9">
      <w:pPr>
        <w:autoSpaceDE w:val="0"/>
        <w:autoSpaceDN w:val="0"/>
        <w:bidi w:val="0"/>
        <w:adjustRightInd w:val="0"/>
        <w:spacing w:after="0" w:line="240" w:lineRule="auto"/>
        <w:ind w:firstLine="284"/>
        <w:jc w:val="both"/>
        <w:rPr>
          <w:rFonts w:ascii="Times New Roman" w:eastAsia="Times New Roman" w:hAnsi="Times New Roman" w:cs="Times New Roman"/>
          <w:color w:val="000000"/>
          <w:sz w:val="24"/>
          <w:szCs w:val="24"/>
          <w:rtl/>
        </w:rPr>
      </w:pPr>
      <w:r w:rsidRPr="000E7BCD">
        <w:rPr>
          <w:rFonts w:ascii="Times New Roman" w:eastAsia="Times New Roman" w:hAnsi="Times New Roman" w:cs="Times New Roman"/>
          <w:color w:val="000000"/>
          <w:sz w:val="24"/>
          <w:szCs w:val="24"/>
        </w:rPr>
        <w:t>A displayed equation is numbered</w:t>
      </w:r>
      <w:r w:rsidR="008E297F">
        <w:rPr>
          <w:rFonts w:ascii="Times New Roman" w:eastAsia="Times New Roman" w:hAnsi="Times New Roman" w:cs="Times New Roman"/>
          <w:color w:val="000000"/>
          <w:sz w:val="24"/>
          <w:szCs w:val="24"/>
        </w:rPr>
        <w:t xml:space="preserve"> from right</w:t>
      </w:r>
      <w:r w:rsidRPr="000E7BCD">
        <w:rPr>
          <w:rFonts w:ascii="Times New Roman" w:eastAsia="Times New Roman" w:hAnsi="Times New Roman" w:cs="Times New Roman"/>
          <w:color w:val="000000"/>
          <w:sz w:val="24"/>
          <w:szCs w:val="24"/>
        </w:rPr>
        <w:t xml:space="preserve">, using numbers in parentheses. It should be </w:t>
      </w:r>
      <w:r w:rsidR="008E297F">
        <w:rPr>
          <w:rFonts w:ascii="Times New Roman" w:eastAsia="Times New Roman" w:hAnsi="Times New Roman" w:cs="Times New Roman"/>
          <w:color w:val="000000"/>
          <w:sz w:val="24"/>
          <w:szCs w:val="24"/>
        </w:rPr>
        <w:t>left aligned and</w:t>
      </w:r>
      <w:r w:rsidRPr="000E7BCD">
        <w:rPr>
          <w:rFonts w:ascii="Times New Roman" w:eastAsia="Times New Roman" w:hAnsi="Times New Roman" w:cs="Times New Roman"/>
          <w:color w:val="000000"/>
          <w:sz w:val="24"/>
          <w:szCs w:val="24"/>
        </w:rPr>
        <w:t xml:space="preserve"> leaving a 6pt space above and below to separate it from the surrounding text. The following example is a single line equation:</w:t>
      </w:r>
    </w:p>
    <w:tbl>
      <w:tblPr>
        <w:bidiVisual/>
        <w:tblW w:w="0" w:type="auto"/>
        <w:tblLook w:val="04A0" w:firstRow="1" w:lastRow="0" w:firstColumn="1" w:lastColumn="0" w:noHBand="0" w:noVBand="1"/>
      </w:tblPr>
      <w:tblGrid>
        <w:gridCol w:w="529"/>
        <w:gridCol w:w="8541"/>
      </w:tblGrid>
      <w:tr w:rsidR="00FE53C5" w:rsidRPr="00066810" w14:paraId="4F0418B7" w14:textId="77777777" w:rsidTr="00FE53C5">
        <w:trPr>
          <w:trHeight w:val="851"/>
        </w:trPr>
        <w:tc>
          <w:tcPr>
            <w:tcW w:w="531" w:type="dxa"/>
            <w:vAlign w:val="center"/>
          </w:tcPr>
          <w:p w14:paraId="5EE3FBD9" w14:textId="77777777" w:rsidR="00FE53C5" w:rsidRPr="00066810" w:rsidRDefault="00FE53C5" w:rsidP="004866E9">
            <w:pPr>
              <w:spacing w:after="0" w:line="240" w:lineRule="auto"/>
              <w:ind w:left="-108"/>
              <w:jc w:val="center"/>
              <w:rPr>
                <w:rFonts w:ascii="Times New Roman" w:hAnsi="Times New Roman" w:cs="Times New Roman"/>
                <w:rtl/>
              </w:rPr>
            </w:pPr>
            <w:r>
              <w:rPr>
                <w:rFonts w:ascii="Times New Roman" w:hAnsi="Times New Roman" w:cs="Times New Roman"/>
              </w:rPr>
              <w:t>(1)</w:t>
            </w:r>
          </w:p>
        </w:tc>
        <w:tc>
          <w:tcPr>
            <w:tcW w:w="8647" w:type="dxa"/>
            <w:vAlign w:val="center"/>
          </w:tcPr>
          <w:p w14:paraId="6B419BD5" w14:textId="28E3054C" w:rsidR="00FE53C5" w:rsidRPr="00866F28" w:rsidRDefault="00866F28" w:rsidP="004866E9">
            <w:pPr>
              <w:bidi w:val="0"/>
              <w:spacing w:after="0" w:line="240" w:lineRule="auto"/>
              <w:ind w:left="-108"/>
              <w:rPr>
                <w:rFonts w:ascii="Times New Roman" w:hAnsi="Times New Roman" w:cs="Times New Roman"/>
                <w:rtl/>
              </w:rPr>
            </w:pPr>
            <m:oMathPara>
              <m:oMathParaPr>
                <m:jc m:val="left"/>
              </m:oMathParaPr>
              <m:oMath>
                <m:r>
                  <w:rPr>
                    <w:rFonts w:ascii="Cambria Math" w:hAnsi="Cambria Math" w:cs="Times New Roman"/>
                    <w:lang w:bidi="ar-SA"/>
                  </w:rPr>
                  <m:t>ρ</m:t>
                </m:r>
                <m:d>
                  <m:dPr>
                    <m:ctrlPr>
                      <w:rPr>
                        <w:rFonts w:ascii="Cambria Math" w:hAnsi="Cambria Math" w:cs="Times New Roman"/>
                        <w:i/>
                        <w:lang w:bidi="ar-SA"/>
                      </w:rPr>
                    </m:ctrlPr>
                  </m:dPr>
                  <m:e>
                    <m:r>
                      <w:rPr>
                        <w:rFonts w:ascii="Cambria Math" w:hAnsi="Cambria Math" w:cs="Times New Roman"/>
                        <w:lang w:bidi="ar-SA"/>
                      </w:rPr>
                      <m:t>u</m:t>
                    </m:r>
                    <m:f>
                      <m:fPr>
                        <m:ctrlPr>
                          <w:rPr>
                            <w:rFonts w:ascii="Cambria Math" w:hAnsi="Times New Roman" w:cs="Times New Roman"/>
                            <w:i/>
                            <w:lang w:bidi="ar-SA"/>
                          </w:rPr>
                        </m:ctrlPr>
                      </m:fPr>
                      <m:num>
                        <m:r>
                          <w:rPr>
                            <w:rFonts w:ascii="Cambria Math" w:hAnsi="Cambria Math" w:cs="Times New Roman"/>
                            <w:lang w:bidi="ar-SA"/>
                          </w:rPr>
                          <m:t>∂u</m:t>
                        </m:r>
                      </m:num>
                      <m:den>
                        <m:r>
                          <w:rPr>
                            <w:rFonts w:ascii="Cambria Math" w:hAnsi="Cambria Math" w:cs="Times New Roman"/>
                            <w:lang w:bidi="ar-SA"/>
                          </w:rPr>
                          <m:t>∂x</m:t>
                        </m:r>
                      </m:den>
                    </m:f>
                    <m:r>
                      <w:rPr>
                        <w:rFonts w:ascii="Cambria Math" w:hAnsi="Times New Roman" w:cs="Times New Roman"/>
                        <w:lang w:bidi="ar-SA"/>
                      </w:rPr>
                      <m:t>+</m:t>
                    </m:r>
                    <m:r>
                      <w:rPr>
                        <w:rFonts w:ascii="Cambria Math" w:hAnsi="Cambria Math" w:cs="Times New Roman"/>
                        <w:lang w:bidi="ar-SA"/>
                      </w:rPr>
                      <m:t>v</m:t>
                    </m:r>
                    <m:f>
                      <m:fPr>
                        <m:ctrlPr>
                          <w:rPr>
                            <w:rFonts w:ascii="Cambria Math" w:hAnsi="Times New Roman" w:cs="Times New Roman"/>
                            <w:i/>
                            <w:lang w:bidi="ar-SA"/>
                          </w:rPr>
                        </m:ctrlPr>
                      </m:fPr>
                      <m:num>
                        <m:r>
                          <w:rPr>
                            <w:rFonts w:ascii="Cambria Math" w:hAnsi="Cambria Math" w:cs="Times New Roman"/>
                            <w:lang w:bidi="ar-SA"/>
                          </w:rPr>
                          <m:t>∂u</m:t>
                        </m:r>
                      </m:num>
                      <m:den>
                        <m:r>
                          <w:rPr>
                            <w:rFonts w:ascii="Cambria Math" w:hAnsi="Cambria Math" w:cs="Times New Roman"/>
                            <w:lang w:bidi="ar-SA"/>
                          </w:rPr>
                          <m:t>∂y</m:t>
                        </m:r>
                      </m:den>
                    </m:f>
                    <m:ctrlPr>
                      <w:rPr>
                        <w:rFonts w:ascii="Cambria Math" w:hAnsi="Times New Roman" w:cs="Times New Roman"/>
                        <w:i/>
                        <w:lang w:bidi="ar-SA"/>
                      </w:rPr>
                    </m:ctrlPr>
                  </m:e>
                </m:d>
                <m:r>
                  <w:rPr>
                    <w:rFonts w:ascii="Cambria Math" w:hAnsi="Times New Roman" w:cs="Times New Roman"/>
                    <w:lang w:bidi="ar-SA"/>
                  </w:rPr>
                  <m:t>=</m:t>
                </m:r>
                <m:r>
                  <w:rPr>
                    <w:rFonts w:ascii="Cambria Math" w:hAnsi="Cambria Math" w:cs="Times New Roman"/>
                    <w:lang w:bidi="ar-SA"/>
                  </w:rPr>
                  <m:t>-</m:t>
                </m:r>
                <m:f>
                  <m:fPr>
                    <m:ctrlPr>
                      <w:rPr>
                        <w:rFonts w:ascii="Cambria Math" w:hAnsi="Times New Roman" w:cs="Times New Roman"/>
                        <w:i/>
                        <w:lang w:bidi="ar-SA"/>
                      </w:rPr>
                    </m:ctrlPr>
                  </m:fPr>
                  <m:num>
                    <m:r>
                      <w:rPr>
                        <w:rFonts w:ascii="Cambria Math" w:hAnsi="Cambria Math" w:cs="Times New Roman"/>
                        <w:lang w:bidi="ar-SA"/>
                      </w:rPr>
                      <m:t>∂P</m:t>
                    </m:r>
                  </m:num>
                  <m:den>
                    <m:r>
                      <w:rPr>
                        <w:rFonts w:ascii="Cambria Math" w:hAnsi="Cambria Math" w:cs="Times New Roman"/>
                        <w:lang w:bidi="ar-SA"/>
                      </w:rPr>
                      <m:t>∂x</m:t>
                    </m:r>
                  </m:den>
                </m:f>
                <m:r>
                  <w:rPr>
                    <w:rFonts w:ascii="Cambria Math" w:hAnsi="Times New Roman" w:cs="Times New Roman"/>
                    <w:lang w:bidi="ar-SA"/>
                  </w:rPr>
                  <m:t>+</m:t>
                </m:r>
                <m:r>
                  <w:rPr>
                    <w:rFonts w:ascii="Cambria Math" w:hAnsi="Cambria Math" w:cs="Times New Roman"/>
                    <w:lang w:bidi="ar-SA"/>
                  </w:rPr>
                  <m:t>μ</m:t>
                </m:r>
                <m:d>
                  <m:dPr>
                    <m:ctrlPr>
                      <w:rPr>
                        <w:rFonts w:ascii="Cambria Math" w:hAnsi="Times New Roman" w:cs="Times New Roman"/>
                        <w:i/>
                        <w:lang w:bidi="ar-SA"/>
                      </w:rPr>
                    </m:ctrlPr>
                  </m:dPr>
                  <m:e>
                    <m:f>
                      <m:fPr>
                        <m:ctrlPr>
                          <w:rPr>
                            <w:rFonts w:ascii="Cambria Math" w:hAnsi="Times New Roman" w:cs="Times New Roman"/>
                            <w:i/>
                            <w:lang w:bidi="ar-SA"/>
                          </w:rPr>
                        </m:ctrlPr>
                      </m:fPr>
                      <m:num>
                        <m:sSup>
                          <m:sSupPr>
                            <m:ctrlPr>
                              <w:rPr>
                                <w:rFonts w:ascii="Cambria Math" w:hAnsi="Times New Roman" w:cs="Times New Roman"/>
                                <w:i/>
                                <w:lang w:bidi="ar-SA"/>
                              </w:rPr>
                            </m:ctrlPr>
                          </m:sSupPr>
                          <m:e>
                            <m:r>
                              <w:rPr>
                                <w:rFonts w:ascii="Cambria Math" w:hAnsi="Cambria Math" w:cs="Times New Roman"/>
                                <w:lang w:bidi="ar-SA"/>
                              </w:rPr>
                              <m:t>∂</m:t>
                            </m:r>
                          </m:e>
                          <m:sup>
                            <m:r>
                              <w:rPr>
                                <w:rFonts w:ascii="Cambria Math" w:hAnsi="Times New Roman" w:cs="Times New Roman"/>
                                <w:lang w:bidi="ar-SA"/>
                              </w:rPr>
                              <m:t>2</m:t>
                            </m:r>
                          </m:sup>
                        </m:sSup>
                        <m:r>
                          <w:rPr>
                            <w:rFonts w:ascii="Cambria Math" w:hAnsi="Cambria Math" w:cs="Times New Roman"/>
                            <w:lang w:bidi="ar-SA"/>
                          </w:rPr>
                          <m:t>u</m:t>
                        </m:r>
                      </m:num>
                      <m:den>
                        <m:r>
                          <w:rPr>
                            <w:rFonts w:ascii="Cambria Math" w:hAnsi="Cambria Math" w:cs="Times New Roman"/>
                            <w:lang w:bidi="ar-SA"/>
                          </w:rPr>
                          <m:t>∂</m:t>
                        </m:r>
                        <m:sSup>
                          <m:sSupPr>
                            <m:ctrlPr>
                              <w:rPr>
                                <w:rFonts w:ascii="Cambria Math" w:hAnsi="Times New Roman" w:cs="Times New Roman"/>
                                <w:i/>
                                <w:lang w:bidi="ar-SA"/>
                              </w:rPr>
                            </m:ctrlPr>
                          </m:sSupPr>
                          <m:e>
                            <m:r>
                              <w:rPr>
                                <w:rFonts w:ascii="Cambria Math" w:hAnsi="Cambria Math" w:cs="Times New Roman"/>
                                <w:lang w:bidi="ar-SA"/>
                              </w:rPr>
                              <m:t>x</m:t>
                            </m:r>
                          </m:e>
                          <m:sup>
                            <m:r>
                              <w:rPr>
                                <w:rFonts w:ascii="Cambria Math" w:hAnsi="Times New Roman" w:cs="Times New Roman"/>
                                <w:lang w:bidi="ar-SA"/>
                              </w:rPr>
                              <m:t>2</m:t>
                            </m:r>
                          </m:sup>
                        </m:sSup>
                      </m:den>
                    </m:f>
                    <m:r>
                      <w:rPr>
                        <w:rFonts w:ascii="Cambria Math" w:hAnsi="Times New Roman" w:cs="Times New Roman"/>
                        <w:lang w:bidi="ar-SA"/>
                      </w:rPr>
                      <m:t>+</m:t>
                    </m:r>
                    <m:f>
                      <m:fPr>
                        <m:ctrlPr>
                          <w:rPr>
                            <w:rFonts w:ascii="Cambria Math" w:hAnsi="Times New Roman" w:cs="Times New Roman"/>
                            <w:i/>
                            <w:lang w:bidi="ar-SA"/>
                          </w:rPr>
                        </m:ctrlPr>
                      </m:fPr>
                      <m:num>
                        <m:sSup>
                          <m:sSupPr>
                            <m:ctrlPr>
                              <w:rPr>
                                <w:rFonts w:ascii="Cambria Math" w:hAnsi="Times New Roman" w:cs="Times New Roman"/>
                                <w:i/>
                                <w:lang w:bidi="ar-SA"/>
                              </w:rPr>
                            </m:ctrlPr>
                          </m:sSupPr>
                          <m:e>
                            <m:r>
                              <w:rPr>
                                <w:rFonts w:ascii="Cambria Math" w:hAnsi="Cambria Math" w:cs="Times New Roman"/>
                                <w:lang w:bidi="ar-SA"/>
                              </w:rPr>
                              <m:t>∂</m:t>
                            </m:r>
                          </m:e>
                          <m:sup>
                            <m:r>
                              <w:rPr>
                                <w:rFonts w:ascii="Cambria Math" w:hAnsi="Times New Roman" w:cs="Times New Roman"/>
                                <w:lang w:bidi="ar-SA"/>
                              </w:rPr>
                              <m:t>2</m:t>
                            </m:r>
                          </m:sup>
                        </m:sSup>
                        <m:r>
                          <w:rPr>
                            <w:rFonts w:ascii="Cambria Math" w:hAnsi="Cambria Math" w:cs="Times New Roman"/>
                            <w:lang w:bidi="ar-SA"/>
                          </w:rPr>
                          <m:t>u</m:t>
                        </m:r>
                      </m:num>
                      <m:den>
                        <m:r>
                          <w:rPr>
                            <w:rFonts w:ascii="Cambria Math" w:hAnsi="Cambria Math" w:cs="Times New Roman"/>
                            <w:lang w:bidi="ar-SA"/>
                          </w:rPr>
                          <m:t>∂</m:t>
                        </m:r>
                        <m:sSup>
                          <m:sSupPr>
                            <m:ctrlPr>
                              <w:rPr>
                                <w:rFonts w:ascii="Cambria Math" w:hAnsi="Times New Roman" w:cs="Times New Roman"/>
                                <w:i/>
                                <w:lang w:bidi="ar-SA"/>
                              </w:rPr>
                            </m:ctrlPr>
                          </m:sSupPr>
                          <m:e>
                            <m:r>
                              <w:rPr>
                                <w:rFonts w:ascii="Cambria Math" w:hAnsi="Cambria Math" w:cs="Times New Roman"/>
                                <w:lang w:bidi="ar-SA"/>
                              </w:rPr>
                              <m:t>y</m:t>
                            </m:r>
                          </m:e>
                          <m:sup>
                            <m:r>
                              <w:rPr>
                                <w:rFonts w:ascii="Cambria Math" w:hAnsi="Times New Roman" w:cs="Times New Roman"/>
                                <w:lang w:bidi="ar-SA"/>
                              </w:rPr>
                              <m:t>2</m:t>
                            </m:r>
                          </m:sup>
                        </m:sSup>
                      </m:den>
                    </m:f>
                  </m:e>
                </m:d>
                <m:r>
                  <w:rPr>
                    <w:rFonts w:ascii="Cambria Math" w:hAnsi="Times New Roman" w:cs="Times New Roman"/>
                    <w:lang w:bidi="ar-SA"/>
                  </w:rPr>
                  <m:t>+</m:t>
                </m:r>
                <m:sSub>
                  <m:sSubPr>
                    <m:ctrlPr>
                      <w:rPr>
                        <w:rFonts w:ascii="Cambria Math" w:hAnsi="Times New Roman" w:cs="Times New Roman"/>
                        <w:i/>
                        <w:lang w:bidi="ar-SA"/>
                      </w:rPr>
                    </m:ctrlPr>
                  </m:sSubPr>
                  <m:e>
                    <m:r>
                      <w:rPr>
                        <w:rFonts w:ascii="Cambria Math" w:hAnsi="Cambria Math" w:cs="Times New Roman"/>
                        <w:lang w:bidi="ar-SA"/>
                      </w:rPr>
                      <m:t>ρ</m:t>
                    </m:r>
                    <m:r>
                      <w:rPr>
                        <w:rFonts w:ascii="Cambria Math" w:hAnsi="Times New Roman" w:cs="Times New Roman"/>
                        <w:lang w:bidi="ar-SA"/>
                      </w:rPr>
                      <m:t>f</m:t>
                    </m:r>
                  </m:e>
                  <m:sub>
                    <m:r>
                      <w:rPr>
                        <w:rFonts w:ascii="Cambria Math" w:hAnsi="Times New Roman" w:cs="Times New Roman"/>
                        <w:lang w:bidi="ar-SA"/>
                      </w:rPr>
                      <m:t>x</m:t>
                    </m:r>
                  </m:sub>
                </m:sSub>
              </m:oMath>
            </m:oMathPara>
          </w:p>
        </w:tc>
      </w:tr>
      <w:tr w:rsidR="00FE53C5" w:rsidRPr="00066810" w14:paraId="0F5E96E7" w14:textId="77777777" w:rsidTr="00FE53C5">
        <w:trPr>
          <w:trHeight w:val="851"/>
        </w:trPr>
        <w:tc>
          <w:tcPr>
            <w:tcW w:w="531" w:type="dxa"/>
            <w:vAlign w:val="center"/>
          </w:tcPr>
          <w:p w14:paraId="6B34F254" w14:textId="77777777" w:rsidR="00FE53C5" w:rsidRPr="00066810" w:rsidRDefault="00FE53C5" w:rsidP="004866E9">
            <w:pPr>
              <w:spacing w:after="0" w:line="240" w:lineRule="auto"/>
              <w:ind w:left="-108"/>
              <w:jc w:val="center"/>
              <w:rPr>
                <w:rFonts w:ascii="Times New Roman" w:hAnsi="Times New Roman" w:cs="Times New Roman"/>
                <w:rtl/>
              </w:rPr>
            </w:pPr>
            <w:r>
              <w:rPr>
                <w:rFonts w:ascii="Times New Roman" w:hAnsi="Times New Roman" w:cs="Times New Roman"/>
              </w:rPr>
              <w:t>(2)</w:t>
            </w:r>
          </w:p>
        </w:tc>
        <w:tc>
          <w:tcPr>
            <w:tcW w:w="8647" w:type="dxa"/>
            <w:vAlign w:val="center"/>
          </w:tcPr>
          <w:p w14:paraId="69417627" w14:textId="095409B9" w:rsidR="00FE53C5" w:rsidRPr="00866F28" w:rsidRDefault="00866F28" w:rsidP="004866E9">
            <w:pPr>
              <w:bidi w:val="0"/>
              <w:spacing w:after="0" w:line="240" w:lineRule="auto"/>
              <w:ind w:left="-108"/>
              <w:rPr>
                <w:rFonts w:ascii="Times New Roman" w:hAnsi="Times New Roman" w:cs="Times New Roman"/>
                <w:rtl/>
              </w:rPr>
            </w:pPr>
            <m:oMathPara>
              <m:oMathParaPr>
                <m:jc m:val="left"/>
              </m:oMathParaPr>
              <m:oMath>
                <m:r>
                  <w:rPr>
                    <w:rFonts w:ascii="Cambria Math" w:hAnsi="Cambria Math" w:cs="Times New Roman"/>
                    <w:lang w:bidi="ar-SA"/>
                  </w:rPr>
                  <m:t>ρ</m:t>
                </m:r>
                <m:d>
                  <m:dPr>
                    <m:ctrlPr>
                      <w:rPr>
                        <w:rFonts w:ascii="Cambria Math" w:hAnsi="Cambria Math" w:cs="Times New Roman"/>
                        <w:i/>
                        <w:lang w:bidi="ar-SA"/>
                      </w:rPr>
                    </m:ctrlPr>
                  </m:dPr>
                  <m:e>
                    <m:r>
                      <w:rPr>
                        <w:rFonts w:ascii="Cambria Math" w:hAnsi="Cambria Math" w:cs="B Nazanin"/>
                        <w:lang w:bidi="ar-SA"/>
                      </w:rPr>
                      <m:t>u</m:t>
                    </m:r>
                    <m:f>
                      <m:fPr>
                        <m:ctrlPr>
                          <w:rPr>
                            <w:rFonts w:ascii="Cambria Math" w:hAnsi="Cambria Math" w:cs="B Nazanin"/>
                            <w:i/>
                            <w:lang w:bidi="ar-SA"/>
                          </w:rPr>
                        </m:ctrlPr>
                      </m:fPr>
                      <m:num>
                        <m:r>
                          <w:rPr>
                            <w:rFonts w:ascii="Cambria Math" w:hAnsi="Cambria Math" w:cs="B Nazanin"/>
                            <w:lang w:bidi="ar-SA"/>
                          </w:rPr>
                          <m:t>∂v</m:t>
                        </m:r>
                      </m:num>
                      <m:den>
                        <m:r>
                          <w:rPr>
                            <w:rFonts w:ascii="Cambria Math" w:hAnsi="Cambria Math" w:cs="B Nazanin"/>
                            <w:lang w:bidi="ar-SA"/>
                          </w:rPr>
                          <m:t>∂x</m:t>
                        </m:r>
                      </m:den>
                    </m:f>
                    <m:r>
                      <w:rPr>
                        <w:rFonts w:ascii="Cambria Math" w:hAnsi="Cambria Math" w:cs="B Nazanin"/>
                        <w:lang w:bidi="ar-SA"/>
                      </w:rPr>
                      <m:t>+v</m:t>
                    </m:r>
                    <m:f>
                      <m:fPr>
                        <m:ctrlPr>
                          <w:rPr>
                            <w:rFonts w:ascii="Cambria Math" w:hAnsi="Cambria Math" w:cs="B Nazanin"/>
                            <w:i/>
                            <w:lang w:bidi="ar-SA"/>
                          </w:rPr>
                        </m:ctrlPr>
                      </m:fPr>
                      <m:num>
                        <m:r>
                          <w:rPr>
                            <w:rFonts w:ascii="Cambria Math" w:hAnsi="Cambria Math" w:cs="B Nazanin"/>
                            <w:lang w:bidi="ar-SA"/>
                          </w:rPr>
                          <m:t>∂v</m:t>
                        </m:r>
                      </m:num>
                      <m:den>
                        <m:r>
                          <w:rPr>
                            <w:rFonts w:ascii="Cambria Math" w:hAnsi="Cambria Math" w:cs="B Nazanin"/>
                            <w:lang w:bidi="ar-SA"/>
                          </w:rPr>
                          <m:t>∂y</m:t>
                        </m:r>
                      </m:den>
                    </m:f>
                    <m:ctrlPr>
                      <w:rPr>
                        <w:rFonts w:ascii="Cambria Math" w:hAnsi="Cambria Math" w:cs="B Nazanin"/>
                        <w:i/>
                        <w:lang w:bidi="ar-SA"/>
                      </w:rPr>
                    </m:ctrlPr>
                  </m:e>
                </m:d>
                <m:r>
                  <w:rPr>
                    <w:rFonts w:ascii="Cambria Math" w:hAnsi="Cambria Math" w:cs="B Nazanin"/>
                    <w:lang w:bidi="ar-SA"/>
                  </w:rPr>
                  <m:t>=-</m:t>
                </m:r>
                <m:f>
                  <m:fPr>
                    <m:ctrlPr>
                      <w:rPr>
                        <w:rFonts w:ascii="Cambria Math" w:hAnsi="Cambria Math" w:cs="B Nazanin"/>
                        <w:i/>
                        <w:lang w:bidi="ar-SA"/>
                      </w:rPr>
                    </m:ctrlPr>
                  </m:fPr>
                  <m:num>
                    <m:r>
                      <w:rPr>
                        <w:rFonts w:ascii="Cambria Math" w:hAnsi="Cambria Math" w:cs="B Nazanin"/>
                        <w:lang w:bidi="ar-SA"/>
                      </w:rPr>
                      <m:t>∂P</m:t>
                    </m:r>
                  </m:num>
                  <m:den>
                    <m:r>
                      <w:rPr>
                        <w:rFonts w:ascii="Cambria Math" w:hAnsi="Cambria Math" w:cs="B Nazanin"/>
                        <w:lang w:bidi="ar-SA"/>
                      </w:rPr>
                      <m:t>∂y</m:t>
                    </m:r>
                  </m:den>
                </m:f>
                <m:r>
                  <w:rPr>
                    <w:rFonts w:ascii="Cambria Math" w:hAnsi="Cambria Math" w:cs="B Nazanin"/>
                    <w:lang w:bidi="ar-SA"/>
                  </w:rPr>
                  <m:t>+μ</m:t>
                </m:r>
                <m:d>
                  <m:dPr>
                    <m:ctrlPr>
                      <w:rPr>
                        <w:rFonts w:ascii="Cambria Math" w:hAnsi="Cambria Math" w:cs="B Nazanin"/>
                        <w:i/>
                        <w:lang w:bidi="ar-SA"/>
                      </w:rPr>
                    </m:ctrlPr>
                  </m:dPr>
                  <m:e>
                    <m:f>
                      <m:fPr>
                        <m:ctrlPr>
                          <w:rPr>
                            <w:rFonts w:ascii="Cambria Math" w:hAnsi="Cambria Math" w:cs="B Nazanin"/>
                            <w:i/>
                            <w:lang w:bidi="ar-SA"/>
                          </w:rPr>
                        </m:ctrlPr>
                      </m:fPr>
                      <m:num>
                        <m:sSup>
                          <m:sSupPr>
                            <m:ctrlPr>
                              <w:rPr>
                                <w:rFonts w:ascii="Cambria Math" w:hAnsi="Cambria Math" w:cs="B Nazanin"/>
                                <w:i/>
                                <w:lang w:bidi="ar-SA"/>
                              </w:rPr>
                            </m:ctrlPr>
                          </m:sSupPr>
                          <m:e>
                            <m:r>
                              <w:rPr>
                                <w:rFonts w:ascii="Cambria Math" w:hAnsi="Cambria Math" w:cs="B Nazanin"/>
                                <w:lang w:bidi="ar-SA"/>
                              </w:rPr>
                              <m:t>∂</m:t>
                            </m:r>
                          </m:e>
                          <m:sup>
                            <m:r>
                              <w:rPr>
                                <w:rFonts w:ascii="Cambria Math" w:hAnsi="Cambria Math" w:cs="B Nazanin"/>
                                <w:lang w:bidi="ar-SA"/>
                              </w:rPr>
                              <m:t>2</m:t>
                            </m:r>
                          </m:sup>
                        </m:sSup>
                        <m:r>
                          <w:rPr>
                            <w:rFonts w:ascii="Cambria Math" w:hAnsi="Cambria Math" w:cs="B Nazanin"/>
                            <w:lang w:bidi="ar-SA"/>
                          </w:rPr>
                          <m:t>v</m:t>
                        </m:r>
                      </m:num>
                      <m:den>
                        <m:r>
                          <w:rPr>
                            <w:rFonts w:ascii="Cambria Math" w:hAnsi="Cambria Math" w:cs="B Nazanin"/>
                            <w:lang w:bidi="ar-SA"/>
                          </w:rPr>
                          <m:t>∂</m:t>
                        </m:r>
                        <m:sSup>
                          <m:sSupPr>
                            <m:ctrlPr>
                              <w:rPr>
                                <w:rFonts w:ascii="Cambria Math" w:hAnsi="Cambria Math" w:cs="B Nazanin"/>
                                <w:i/>
                                <w:lang w:bidi="ar-SA"/>
                              </w:rPr>
                            </m:ctrlPr>
                          </m:sSupPr>
                          <m:e>
                            <m:r>
                              <w:rPr>
                                <w:rFonts w:ascii="Cambria Math" w:hAnsi="Cambria Math" w:cs="B Nazanin"/>
                                <w:lang w:bidi="ar-SA"/>
                              </w:rPr>
                              <m:t>x</m:t>
                            </m:r>
                          </m:e>
                          <m:sup>
                            <m:r>
                              <w:rPr>
                                <w:rFonts w:ascii="Cambria Math" w:hAnsi="Cambria Math" w:cs="B Nazanin"/>
                                <w:lang w:bidi="ar-SA"/>
                              </w:rPr>
                              <m:t>2</m:t>
                            </m:r>
                          </m:sup>
                        </m:sSup>
                      </m:den>
                    </m:f>
                    <m:r>
                      <w:rPr>
                        <w:rFonts w:ascii="Cambria Math" w:hAnsi="Cambria Math" w:cs="B Nazanin"/>
                        <w:lang w:bidi="ar-SA"/>
                      </w:rPr>
                      <m:t>+</m:t>
                    </m:r>
                    <m:f>
                      <m:fPr>
                        <m:ctrlPr>
                          <w:rPr>
                            <w:rFonts w:ascii="Cambria Math" w:hAnsi="Cambria Math" w:cs="B Nazanin"/>
                            <w:i/>
                            <w:lang w:bidi="ar-SA"/>
                          </w:rPr>
                        </m:ctrlPr>
                      </m:fPr>
                      <m:num>
                        <m:sSup>
                          <m:sSupPr>
                            <m:ctrlPr>
                              <w:rPr>
                                <w:rFonts w:ascii="Cambria Math" w:hAnsi="Cambria Math" w:cs="B Nazanin"/>
                                <w:i/>
                                <w:lang w:bidi="ar-SA"/>
                              </w:rPr>
                            </m:ctrlPr>
                          </m:sSupPr>
                          <m:e>
                            <m:r>
                              <w:rPr>
                                <w:rFonts w:ascii="Cambria Math" w:hAnsi="Cambria Math" w:cs="B Nazanin"/>
                                <w:lang w:bidi="ar-SA"/>
                              </w:rPr>
                              <m:t>∂</m:t>
                            </m:r>
                          </m:e>
                          <m:sup>
                            <m:r>
                              <w:rPr>
                                <w:rFonts w:ascii="Cambria Math" w:hAnsi="Cambria Math" w:cs="B Nazanin"/>
                                <w:lang w:bidi="ar-SA"/>
                              </w:rPr>
                              <m:t>2</m:t>
                            </m:r>
                          </m:sup>
                        </m:sSup>
                        <m:r>
                          <w:rPr>
                            <w:rFonts w:ascii="Cambria Math" w:hAnsi="Cambria Math" w:cs="B Nazanin"/>
                            <w:lang w:bidi="ar-SA"/>
                          </w:rPr>
                          <m:t>v</m:t>
                        </m:r>
                      </m:num>
                      <m:den>
                        <m:r>
                          <w:rPr>
                            <w:rFonts w:ascii="Cambria Math" w:hAnsi="Cambria Math" w:cs="B Nazanin"/>
                            <w:lang w:bidi="ar-SA"/>
                          </w:rPr>
                          <m:t>∂</m:t>
                        </m:r>
                        <m:sSup>
                          <m:sSupPr>
                            <m:ctrlPr>
                              <w:rPr>
                                <w:rFonts w:ascii="Cambria Math" w:hAnsi="Cambria Math" w:cs="B Nazanin"/>
                                <w:i/>
                                <w:lang w:bidi="ar-SA"/>
                              </w:rPr>
                            </m:ctrlPr>
                          </m:sSupPr>
                          <m:e>
                            <m:r>
                              <w:rPr>
                                <w:rFonts w:ascii="Cambria Math" w:hAnsi="Cambria Math" w:cs="B Nazanin"/>
                                <w:lang w:bidi="ar-SA"/>
                              </w:rPr>
                              <m:t>y</m:t>
                            </m:r>
                          </m:e>
                          <m:sup>
                            <m:r>
                              <w:rPr>
                                <w:rFonts w:ascii="Cambria Math" w:hAnsi="Cambria Math" w:cs="B Nazanin"/>
                                <w:lang w:bidi="ar-SA"/>
                              </w:rPr>
                              <m:t>2</m:t>
                            </m:r>
                          </m:sup>
                        </m:sSup>
                      </m:den>
                    </m:f>
                  </m:e>
                </m:d>
                <m:r>
                  <w:rPr>
                    <w:rFonts w:ascii="Cambria Math" w:hAnsi="Cambria Math" w:cs="B Nazanin"/>
                    <w:lang w:bidi="ar-SA"/>
                  </w:rPr>
                  <m:t>+</m:t>
                </m:r>
                <m:sSub>
                  <m:sSubPr>
                    <m:ctrlPr>
                      <w:rPr>
                        <w:rFonts w:ascii="Cambria Math" w:hAnsi="Cambria Math" w:cs="B Nazanin"/>
                        <w:i/>
                        <w:lang w:bidi="ar-SA"/>
                      </w:rPr>
                    </m:ctrlPr>
                  </m:sSubPr>
                  <m:e>
                    <m:r>
                      <w:rPr>
                        <w:rFonts w:ascii="Cambria Math" w:hAnsi="Cambria Math" w:cs="B Nazanin"/>
                        <w:lang w:bidi="ar-SA"/>
                      </w:rPr>
                      <m:t>ρf</m:t>
                    </m:r>
                  </m:e>
                  <m:sub>
                    <m:r>
                      <w:rPr>
                        <w:rFonts w:ascii="Cambria Math" w:hAnsi="Cambria Math" w:cs="B Nazanin"/>
                        <w:lang w:bidi="ar-SA"/>
                      </w:rPr>
                      <m:t>y</m:t>
                    </m:r>
                  </m:sub>
                </m:sSub>
              </m:oMath>
            </m:oMathPara>
          </w:p>
        </w:tc>
      </w:tr>
    </w:tbl>
    <w:p w14:paraId="3ACFE280" w14:textId="77777777" w:rsidR="008E297F" w:rsidRDefault="008E297F" w:rsidP="004866E9">
      <w:pPr>
        <w:autoSpaceDE w:val="0"/>
        <w:autoSpaceDN w:val="0"/>
        <w:bidi w:val="0"/>
        <w:adjustRightInd w:val="0"/>
        <w:spacing w:after="0" w:line="240" w:lineRule="auto"/>
        <w:jc w:val="both"/>
        <w:rPr>
          <w:rFonts w:ascii="Times New Roman" w:eastAsia="Times New Roman" w:hAnsi="Times New Roman" w:cs="Times New Roman"/>
          <w:b/>
          <w:bCs/>
          <w:color w:val="000000"/>
          <w:spacing w:val="1"/>
          <w:sz w:val="24"/>
          <w:szCs w:val="24"/>
        </w:rPr>
      </w:pPr>
    </w:p>
    <w:p w14:paraId="54312662" w14:textId="77777777" w:rsidR="004826F6" w:rsidRPr="002A2EC2" w:rsidRDefault="00FE53C5" w:rsidP="004866E9">
      <w:pPr>
        <w:autoSpaceDE w:val="0"/>
        <w:autoSpaceDN w:val="0"/>
        <w:bidi w:val="0"/>
        <w:adjustRightInd w:val="0"/>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color w:val="000000"/>
          <w:spacing w:val="1"/>
          <w:sz w:val="24"/>
          <w:szCs w:val="24"/>
        </w:rPr>
        <w:t xml:space="preserve">2.3. </w:t>
      </w:r>
      <w:r w:rsidR="004826F6">
        <w:rPr>
          <w:rFonts w:ascii="Times New Roman" w:eastAsia="Times New Roman" w:hAnsi="Times New Roman" w:cs="Times New Roman"/>
          <w:b/>
          <w:bCs/>
          <w:color w:val="000000"/>
          <w:spacing w:val="1"/>
          <w:sz w:val="24"/>
          <w:szCs w:val="24"/>
        </w:rPr>
        <w:t>Tables, Figures, Pictures</w:t>
      </w:r>
    </w:p>
    <w:p w14:paraId="7C9A6E4A" w14:textId="77777777" w:rsidR="004826F6" w:rsidRPr="000E7BCD" w:rsidRDefault="004826F6" w:rsidP="004866E9">
      <w:pPr>
        <w:autoSpaceDE w:val="0"/>
        <w:autoSpaceDN w:val="0"/>
        <w:bidi w:val="0"/>
        <w:adjustRightInd w:val="0"/>
        <w:spacing w:after="0" w:line="240" w:lineRule="auto"/>
        <w:ind w:firstLine="284"/>
        <w:jc w:val="both"/>
        <w:rPr>
          <w:rFonts w:ascii="Times New Roman" w:eastAsia="Times New Roman" w:hAnsi="Times New Roman" w:cs="Times New Roman"/>
          <w:sz w:val="24"/>
          <w:szCs w:val="24"/>
        </w:rPr>
      </w:pPr>
      <w:r w:rsidRPr="000E7BCD">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Tables, F</w:t>
      </w:r>
      <w:r w:rsidRPr="000E7BCD">
        <w:rPr>
          <w:rFonts w:ascii="Times New Roman" w:eastAsia="Times New Roman" w:hAnsi="Times New Roman" w:cs="Times New Roman"/>
          <w:color w:val="000000"/>
          <w:sz w:val="24"/>
          <w:szCs w:val="24"/>
        </w:rPr>
        <w:t>igures</w:t>
      </w:r>
      <w:r>
        <w:rPr>
          <w:rFonts w:ascii="Times New Roman" w:eastAsia="Times New Roman" w:hAnsi="Times New Roman" w:cs="Times New Roman"/>
          <w:color w:val="000000"/>
          <w:sz w:val="24"/>
          <w:szCs w:val="24"/>
        </w:rPr>
        <w:t xml:space="preserve"> and Pictures</w:t>
      </w:r>
      <w:r w:rsidRPr="000E7BCD">
        <w:rPr>
          <w:rFonts w:ascii="Times New Roman" w:eastAsia="Times New Roman" w:hAnsi="Times New Roman" w:cs="Times New Roman"/>
          <w:color w:val="000000"/>
          <w:sz w:val="24"/>
          <w:szCs w:val="24"/>
        </w:rPr>
        <w:t xml:space="preserve"> should be numbered consecutively and captioned. The caption title should be written centered, in 10pt Roman letters. A 6pt space should separate the figure from the caption, and a 12pt space should separate the upper part of the figure and the bottom of the caption from the surrounding text. Figures should be included within the text, see figure 1, rather than added at the end of the paper.</w:t>
      </w:r>
    </w:p>
    <w:p w14:paraId="4B861447" w14:textId="77777777" w:rsidR="004826F6" w:rsidRDefault="004826F6" w:rsidP="004866E9">
      <w:pPr>
        <w:autoSpaceDE w:val="0"/>
        <w:autoSpaceDN w:val="0"/>
        <w:bidi w:val="0"/>
        <w:adjustRightInd w:val="0"/>
        <w:spacing w:after="0" w:line="240" w:lineRule="auto"/>
        <w:jc w:val="center"/>
        <w:rPr>
          <w:rFonts w:ascii="Times New Roman" w:eastAsia="Times New Roman" w:hAnsi="Times New Roman" w:cs="Times New Roman"/>
          <w:color w:val="000000"/>
          <w:spacing w:val="1"/>
          <w:sz w:val="24"/>
          <w:szCs w:val="24"/>
        </w:rPr>
      </w:pPr>
    </w:p>
    <w:p w14:paraId="71C4CA52" w14:textId="77777777" w:rsidR="004826F6" w:rsidRPr="00B97AC0" w:rsidRDefault="004826F6" w:rsidP="004866E9">
      <w:pPr>
        <w:autoSpaceDE w:val="0"/>
        <w:autoSpaceDN w:val="0"/>
        <w:bidi w:val="0"/>
        <w:adjustRightInd w:val="0"/>
        <w:spacing w:after="0" w:line="240" w:lineRule="auto"/>
        <w:jc w:val="center"/>
        <w:rPr>
          <w:rFonts w:ascii="Times New Roman" w:eastAsia="Times New Roman" w:hAnsi="Times New Roman" w:cs="Times New Roman"/>
          <w:sz w:val="20"/>
          <w:szCs w:val="20"/>
        </w:rPr>
      </w:pPr>
      <w:r w:rsidRPr="00B97AC0">
        <w:rPr>
          <w:rFonts w:ascii="Times New Roman" w:eastAsia="Times New Roman" w:hAnsi="Times New Roman" w:cs="Times New Roman"/>
          <w:color w:val="000000"/>
          <w:spacing w:val="1"/>
          <w:sz w:val="20"/>
          <w:szCs w:val="20"/>
        </w:rPr>
        <w:t xml:space="preserve">Table 1: </w:t>
      </w:r>
      <w:r w:rsidR="00DD0779">
        <w:rPr>
          <w:rFonts w:ascii="Times New Roman" w:eastAsia="Times New Roman" w:hAnsi="Times New Roman" w:cs="Times New Roman"/>
          <w:color w:val="000000"/>
          <w:spacing w:val="1"/>
          <w:sz w:val="20"/>
          <w:szCs w:val="20"/>
        </w:rPr>
        <w:t>A</w:t>
      </w:r>
      <w:r w:rsidR="0096622C">
        <w:rPr>
          <w:rFonts w:ascii="Times New Roman" w:eastAsia="Times New Roman" w:hAnsi="Times New Roman" w:cs="Times New Roman"/>
          <w:color w:val="000000"/>
          <w:spacing w:val="1"/>
          <w:sz w:val="20"/>
          <w:szCs w:val="20"/>
        </w:rPr>
        <w:t xml:space="preserve"> </w:t>
      </w:r>
      <w:r w:rsidR="00DD0779">
        <w:rPr>
          <w:rFonts w:ascii="Times New Roman" w:eastAsia="Times New Roman" w:hAnsi="Times New Roman" w:cs="Times New Roman"/>
          <w:color w:val="000000"/>
          <w:spacing w:val="1"/>
          <w:sz w:val="20"/>
          <w:szCs w:val="20"/>
        </w:rPr>
        <w:t xml:space="preserve">typical </w:t>
      </w:r>
      <w:r w:rsidRPr="00B97AC0">
        <w:rPr>
          <w:rFonts w:ascii="Times New Roman" w:eastAsia="Times New Roman" w:hAnsi="Times New Roman" w:cs="Times New Roman"/>
          <w:color w:val="000000"/>
          <w:spacing w:val="1"/>
          <w:sz w:val="20"/>
          <w:szCs w:val="20"/>
        </w:rPr>
        <w:t>table</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842"/>
        <w:gridCol w:w="1985"/>
      </w:tblGrid>
      <w:tr w:rsidR="004826F6" w:rsidRPr="000E7BCD" w14:paraId="3E8CFC8A" w14:textId="77777777" w:rsidTr="008647CE">
        <w:trPr>
          <w:trHeight w:val="288"/>
        </w:trPr>
        <w:tc>
          <w:tcPr>
            <w:tcW w:w="1985" w:type="dxa"/>
          </w:tcPr>
          <w:p w14:paraId="2592A686" w14:textId="77777777" w:rsidR="004826F6" w:rsidRPr="000E7BCD" w:rsidRDefault="008647CE" w:rsidP="004866E9">
            <w:pPr>
              <w:autoSpaceDE w:val="0"/>
              <w:autoSpaceDN w:val="0"/>
              <w:adjustRightInd w:val="0"/>
              <w:spacing w:after="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sz w:val="24"/>
                <w:szCs w:val="24"/>
              </w:rPr>
              <w:t>Variables Names</w:t>
            </w:r>
          </w:p>
        </w:tc>
        <w:tc>
          <w:tcPr>
            <w:tcW w:w="1842" w:type="dxa"/>
          </w:tcPr>
          <w:p w14:paraId="060B2A8A" w14:textId="77777777" w:rsidR="004826F6" w:rsidRPr="000E7BCD" w:rsidRDefault="008647CE" w:rsidP="004866E9">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First Condition</w:t>
            </w:r>
          </w:p>
        </w:tc>
        <w:tc>
          <w:tcPr>
            <w:tcW w:w="1985" w:type="dxa"/>
          </w:tcPr>
          <w:p w14:paraId="756BAB06" w14:textId="77777777" w:rsidR="004826F6" w:rsidRPr="000E7BCD" w:rsidRDefault="008647CE" w:rsidP="004866E9">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Second Condition</w:t>
            </w:r>
          </w:p>
        </w:tc>
      </w:tr>
      <w:tr w:rsidR="004826F6" w:rsidRPr="000E7BCD" w14:paraId="71092C5D" w14:textId="77777777" w:rsidTr="008647CE">
        <w:trPr>
          <w:trHeight w:val="303"/>
        </w:trPr>
        <w:tc>
          <w:tcPr>
            <w:tcW w:w="1985" w:type="dxa"/>
          </w:tcPr>
          <w:p w14:paraId="41C1219C" w14:textId="77777777" w:rsidR="004826F6" w:rsidRPr="000E7BCD" w:rsidRDefault="008647CE" w:rsidP="004866E9">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1</w:t>
            </w:r>
          </w:p>
        </w:tc>
        <w:tc>
          <w:tcPr>
            <w:tcW w:w="1842" w:type="dxa"/>
          </w:tcPr>
          <w:p w14:paraId="29333198" w14:textId="77777777" w:rsidR="004826F6" w:rsidRPr="000E7BCD" w:rsidRDefault="008647CE" w:rsidP="004866E9">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985" w:type="dxa"/>
          </w:tcPr>
          <w:p w14:paraId="2C02587B" w14:textId="77777777" w:rsidR="004826F6" w:rsidRPr="000E7BCD" w:rsidRDefault="008647CE" w:rsidP="004866E9">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r>
      <w:tr w:rsidR="008647CE" w:rsidRPr="000E7BCD" w14:paraId="7CDC01B9" w14:textId="77777777" w:rsidTr="008647CE">
        <w:trPr>
          <w:trHeight w:val="288"/>
        </w:trPr>
        <w:tc>
          <w:tcPr>
            <w:tcW w:w="1985" w:type="dxa"/>
          </w:tcPr>
          <w:p w14:paraId="07F7E925" w14:textId="77777777" w:rsidR="008647CE" w:rsidRPr="000E7BCD" w:rsidRDefault="008647CE" w:rsidP="004866E9">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2</w:t>
            </w:r>
          </w:p>
        </w:tc>
        <w:tc>
          <w:tcPr>
            <w:tcW w:w="1842" w:type="dxa"/>
          </w:tcPr>
          <w:p w14:paraId="4CB7DF92" w14:textId="77777777" w:rsidR="008647CE" w:rsidRPr="000E7BCD" w:rsidRDefault="008647CE" w:rsidP="004866E9">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c>
          <w:tcPr>
            <w:tcW w:w="1985" w:type="dxa"/>
          </w:tcPr>
          <w:p w14:paraId="4508C78B" w14:textId="77777777" w:rsidR="008647CE" w:rsidRPr="000E7BCD" w:rsidRDefault="008647CE" w:rsidP="004866E9">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r>
      <w:tr w:rsidR="008647CE" w:rsidRPr="000E7BCD" w14:paraId="39E78505" w14:textId="77777777" w:rsidTr="008647CE">
        <w:trPr>
          <w:trHeight w:val="303"/>
        </w:trPr>
        <w:tc>
          <w:tcPr>
            <w:tcW w:w="1985" w:type="dxa"/>
          </w:tcPr>
          <w:p w14:paraId="1F3B1B6F" w14:textId="77777777" w:rsidR="008647CE" w:rsidRPr="000E7BCD" w:rsidRDefault="008647CE" w:rsidP="004866E9">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3</w:t>
            </w:r>
          </w:p>
        </w:tc>
        <w:tc>
          <w:tcPr>
            <w:tcW w:w="1842" w:type="dxa"/>
          </w:tcPr>
          <w:p w14:paraId="3998234D" w14:textId="77777777" w:rsidR="008647CE" w:rsidRPr="000E7BCD" w:rsidRDefault="008647CE" w:rsidP="004866E9">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985" w:type="dxa"/>
          </w:tcPr>
          <w:p w14:paraId="1C8F20BC" w14:textId="77777777" w:rsidR="008647CE" w:rsidRPr="000E7BCD" w:rsidRDefault="008647CE" w:rsidP="004866E9">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r>
    </w:tbl>
    <w:p w14:paraId="01E6D78E" w14:textId="77777777" w:rsidR="004826F6" w:rsidRDefault="004826F6" w:rsidP="004866E9">
      <w:pPr>
        <w:autoSpaceDE w:val="0"/>
        <w:autoSpaceDN w:val="0"/>
        <w:bidi w:val="0"/>
        <w:adjustRightInd w:val="0"/>
        <w:spacing w:after="0" w:line="240" w:lineRule="auto"/>
        <w:jc w:val="both"/>
        <w:rPr>
          <w:rFonts w:ascii="Times New Roman" w:eastAsia="Times New Roman" w:hAnsi="Times New Roman" w:cs="Times New Roman"/>
          <w:color w:val="000000"/>
          <w:spacing w:val="1"/>
          <w:sz w:val="24"/>
          <w:szCs w:val="24"/>
        </w:rPr>
      </w:pPr>
    </w:p>
    <w:p w14:paraId="0FE801AF" w14:textId="77777777" w:rsidR="008647CE" w:rsidRPr="000E7BCD" w:rsidRDefault="008647CE" w:rsidP="004866E9">
      <w:pPr>
        <w:autoSpaceDE w:val="0"/>
        <w:autoSpaceDN w:val="0"/>
        <w:bidi w:val="0"/>
        <w:adjustRightInd w:val="0"/>
        <w:spacing w:after="0" w:line="240" w:lineRule="auto"/>
        <w:jc w:val="both"/>
        <w:rPr>
          <w:rFonts w:ascii="Times New Roman" w:eastAsia="Times New Roman" w:hAnsi="Times New Roman" w:cs="Times New Roman"/>
          <w:color w:val="000000"/>
          <w:spacing w:val="1"/>
          <w:sz w:val="24"/>
          <w:szCs w:val="24"/>
        </w:rPr>
      </w:pPr>
    </w:p>
    <w:p w14:paraId="529558AA" w14:textId="75C9CF74" w:rsidR="004826F6" w:rsidRPr="000E7BCD" w:rsidRDefault="00866F28" w:rsidP="004866E9">
      <w:pPr>
        <w:autoSpaceDE w:val="0"/>
        <w:autoSpaceDN w:val="0"/>
        <w:bidi w:val="0"/>
        <w:adjustRightInd w:val="0"/>
        <w:spacing w:after="0" w:line="240" w:lineRule="auto"/>
        <w:jc w:val="center"/>
        <w:rPr>
          <w:rFonts w:ascii="Times New Roman" w:hAnsi="Times New Roman" w:cs="Times New Roman"/>
          <w:sz w:val="24"/>
          <w:szCs w:val="24"/>
        </w:rPr>
      </w:pPr>
      <w:r w:rsidRPr="005E506C">
        <w:rPr>
          <w:noProof/>
          <w:lang w:bidi="ar-SA"/>
        </w:rPr>
        <w:lastRenderedPageBreak/>
        <w:drawing>
          <wp:inline distT="0" distB="0" distL="0" distR="0" wp14:anchorId="2D115EE8" wp14:editId="69838673">
            <wp:extent cx="5759450" cy="2879725"/>
            <wp:effectExtent l="0" t="0" r="0" b="0"/>
            <wp:docPr id="3" name="Picture 7" descr="fig3 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3 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2879725"/>
                    </a:xfrm>
                    <a:prstGeom prst="rect">
                      <a:avLst/>
                    </a:prstGeom>
                    <a:noFill/>
                    <a:ln>
                      <a:noFill/>
                    </a:ln>
                  </pic:spPr>
                </pic:pic>
              </a:graphicData>
            </a:graphic>
          </wp:inline>
        </w:drawing>
      </w:r>
    </w:p>
    <w:p w14:paraId="4677442E" w14:textId="4CED6530" w:rsidR="004826F6" w:rsidRPr="00DD0779" w:rsidRDefault="004826F6" w:rsidP="004866E9">
      <w:pPr>
        <w:autoSpaceDE w:val="0"/>
        <w:autoSpaceDN w:val="0"/>
        <w:bidi w:val="0"/>
        <w:adjustRightInd w:val="0"/>
        <w:spacing w:after="0" w:line="240" w:lineRule="auto"/>
        <w:jc w:val="center"/>
        <w:rPr>
          <w:rFonts w:ascii="Times New Roman" w:eastAsia="Times New Roman" w:hAnsi="Times New Roman" w:cs="Times New Roman"/>
          <w:sz w:val="20"/>
          <w:szCs w:val="20"/>
        </w:rPr>
      </w:pPr>
      <w:r w:rsidRPr="00DD0779">
        <w:rPr>
          <w:rFonts w:ascii="Times New Roman" w:eastAsia="Times New Roman" w:hAnsi="Times New Roman" w:cs="Times New Roman"/>
          <w:color w:val="000000"/>
          <w:spacing w:val="1"/>
          <w:sz w:val="20"/>
          <w:szCs w:val="20"/>
        </w:rPr>
        <w:t xml:space="preserve">Figure 1: </w:t>
      </w:r>
      <w:r w:rsidR="00560588" w:rsidRPr="00DD0779">
        <w:rPr>
          <w:rFonts w:ascii="Times New Roman" w:eastAsia="Times New Roman" w:hAnsi="Times New Roman" w:cs="Times New Roman"/>
          <w:color w:val="000000"/>
          <w:spacing w:val="1"/>
          <w:sz w:val="20"/>
          <w:szCs w:val="20"/>
        </w:rPr>
        <w:t xml:space="preserve">A typical figure, </w:t>
      </w:r>
      <w:r w:rsidR="00986904">
        <w:rPr>
          <w:rFonts w:ascii="Times New Roman" w:eastAsia="Times New Roman" w:hAnsi="Times New Roman" w:cs="Times New Roman"/>
          <w:color w:val="000000"/>
          <w:spacing w:val="1"/>
          <w:sz w:val="20"/>
          <w:szCs w:val="20"/>
        </w:rPr>
        <w:t>(</w:t>
      </w:r>
      <w:r w:rsidR="00560588" w:rsidRPr="00DD0779">
        <w:rPr>
          <w:rFonts w:ascii="Times New Roman" w:eastAsia="Times New Roman" w:hAnsi="Times New Roman" w:cs="Times New Roman"/>
          <w:color w:val="000000"/>
          <w:spacing w:val="1"/>
          <w:sz w:val="20"/>
          <w:szCs w:val="20"/>
        </w:rPr>
        <w:t>a)</w:t>
      </w:r>
      <w:r w:rsidR="00DD0779" w:rsidRPr="00DD0779">
        <w:rPr>
          <w:rFonts w:ascii="Times New Roman" w:eastAsia="Times New Roman" w:hAnsi="Times New Roman" w:cs="Times New Roman"/>
          <w:color w:val="000000"/>
          <w:spacing w:val="1"/>
          <w:sz w:val="20"/>
          <w:szCs w:val="20"/>
        </w:rPr>
        <w:t xml:space="preserve"> the distribution of ionic concentrations </w:t>
      </w:r>
      <w:r w:rsidR="00DD0779" w:rsidRPr="00DD0779">
        <w:rPr>
          <w:rFonts w:ascii="Times New Roman" w:hAnsi="Times New Roman" w:cs="Times New Roman"/>
          <w:position w:val="-6"/>
        </w:rPr>
        <w:object w:dxaOrig="300" w:dyaOrig="320" w14:anchorId="0E72AF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75pt" o:ole="">
            <v:imagedata r:id="rId9" o:title=""/>
          </v:shape>
          <o:OLEObject Type="Embed" ProgID="Equation.3" ShapeID="_x0000_i1025" DrawAspect="Content" ObjectID="_1792574592" r:id="rId10"/>
        </w:object>
      </w:r>
      <w:r w:rsidR="00DD0779" w:rsidRPr="00DD0779">
        <w:rPr>
          <w:rFonts w:ascii="Times New Roman" w:hAnsi="Times New Roman" w:cs="Times New Roman"/>
          <w:rtl/>
        </w:rPr>
        <w:t xml:space="preserve"> </w:t>
      </w:r>
      <w:r w:rsidR="00986904">
        <w:rPr>
          <w:rFonts w:ascii="Times New Roman" w:hAnsi="Times New Roman" w:cs="Times New Roman"/>
        </w:rPr>
        <w:t>/</w:t>
      </w:r>
      <w:r w:rsidR="00DD0779" w:rsidRPr="00DD0779">
        <w:rPr>
          <w:rFonts w:ascii="Times New Roman" w:hAnsi="Times New Roman" w:cs="Times New Roman"/>
          <w:position w:val="-6"/>
        </w:rPr>
        <w:object w:dxaOrig="300" w:dyaOrig="320" w14:anchorId="60CFADFB">
          <v:shape id="_x0000_i1026" type="#_x0000_t75" style="width:15pt;height:15.75pt" o:ole="">
            <v:imagedata r:id="rId11" o:title=""/>
          </v:shape>
          <o:OLEObject Type="Embed" ProgID="Equation.3" ShapeID="_x0000_i1026" DrawAspect="Content" ObjectID="_1792574593" r:id="rId12"/>
        </w:object>
      </w:r>
      <w:r w:rsidR="00DD0779" w:rsidRPr="00DD0779">
        <w:rPr>
          <w:rFonts w:ascii="Times New Roman" w:hAnsi="Times New Roman" w:cs="Times New Roman"/>
        </w:rPr>
        <w:t xml:space="preserve"> </w:t>
      </w:r>
      <w:r w:rsidR="00986904">
        <w:rPr>
          <w:rFonts w:ascii="Times New Roman" w:eastAsia="Times New Roman" w:hAnsi="Times New Roman" w:cs="Times New Roman"/>
          <w:color w:val="000000"/>
          <w:spacing w:val="1"/>
          <w:sz w:val="20"/>
          <w:szCs w:val="20"/>
        </w:rPr>
        <w:t>and (</w:t>
      </w:r>
      <w:r w:rsidR="00560588" w:rsidRPr="00DD0779">
        <w:rPr>
          <w:rFonts w:ascii="Times New Roman" w:eastAsia="Times New Roman" w:hAnsi="Times New Roman" w:cs="Times New Roman"/>
          <w:color w:val="000000"/>
          <w:spacing w:val="1"/>
          <w:sz w:val="20"/>
          <w:szCs w:val="20"/>
        </w:rPr>
        <w:t xml:space="preserve">b) </w:t>
      </w:r>
      <w:r w:rsidR="00986904">
        <w:rPr>
          <w:rFonts w:ascii="Times New Roman" w:eastAsia="Times New Roman" w:hAnsi="Times New Roman" w:cs="Times New Roman"/>
          <w:color w:val="000000"/>
          <w:spacing w:val="1"/>
          <w:sz w:val="20"/>
          <w:szCs w:val="20"/>
        </w:rPr>
        <w:t>e</w:t>
      </w:r>
      <w:r w:rsidR="00DD0779" w:rsidRPr="00DD0779">
        <w:rPr>
          <w:rFonts w:ascii="Times New Roman" w:eastAsia="Times New Roman" w:hAnsi="Times New Roman" w:cs="Times New Roman"/>
          <w:color w:val="000000"/>
          <w:spacing w:val="1"/>
          <w:sz w:val="20"/>
          <w:szCs w:val="20"/>
        </w:rPr>
        <w:t>lectric potential distribution in Electric Double Layer</w:t>
      </w:r>
      <w:r w:rsidR="00DD0779" w:rsidRPr="00DD0779">
        <w:rPr>
          <w:rFonts w:ascii="Times New Roman" w:hAnsi="Times New Roman" w:cs="Times New Roman"/>
        </w:rPr>
        <w:t>,</w:t>
      </w:r>
      <w:r w:rsidR="00DD0779" w:rsidRPr="00DD0779">
        <w:rPr>
          <w:rFonts w:ascii="Times New Roman" w:eastAsia="Times New Roman" w:hAnsi="Times New Roman" w:cs="Times New Roman"/>
          <w:color w:val="000000"/>
          <w:spacing w:val="1"/>
          <w:sz w:val="20"/>
          <w:szCs w:val="20"/>
        </w:rPr>
        <w:t xml:space="preserve"> </w:t>
      </w:r>
      <w:r w:rsidR="00560588" w:rsidRPr="00DD0779">
        <w:rPr>
          <w:rFonts w:ascii="Times New Roman" w:eastAsia="Times New Roman" w:hAnsi="Times New Roman" w:cs="Times New Roman"/>
          <w:i/>
          <w:color w:val="000000"/>
          <w:spacing w:val="1"/>
          <w:sz w:val="20"/>
          <w:szCs w:val="20"/>
        </w:rPr>
        <w:t xml:space="preserve">Re </w:t>
      </w:r>
      <w:r w:rsidR="00560588" w:rsidRPr="00DD0779">
        <w:rPr>
          <w:rFonts w:ascii="Times New Roman" w:eastAsia="Times New Roman" w:hAnsi="Times New Roman" w:cs="Times New Roman"/>
          <w:color w:val="000000"/>
          <w:spacing w:val="1"/>
          <w:sz w:val="20"/>
          <w:szCs w:val="20"/>
        </w:rPr>
        <w:t>= 0.02</w:t>
      </w:r>
      <w:r w:rsidR="00986904">
        <w:rPr>
          <w:rFonts w:ascii="Times New Roman" w:eastAsia="Times New Roman" w:hAnsi="Times New Roman" w:cs="Times New Roman"/>
          <w:color w:val="000000"/>
          <w:spacing w:val="1"/>
          <w:sz w:val="20"/>
          <w:szCs w:val="20"/>
        </w:rPr>
        <w:t xml:space="preserve">, </w:t>
      </w:r>
      <w:r w:rsidR="00560588" w:rsidRPr="00DD0779">
        <w:rPr>
          <w:rFonts w:ascii="Times New Roman" w:eastAsia="Times New Roman" w:hAnsi="Times New Roman" w:cs="Times New Roman"/>
          <w:i/>
          <w:color w:val="000000"/>
          <w:spacing w:val="1"/>
          <w:sz w:val="20"/>
          <w:szCs w:val="20"/>
        </w:rPr>
        <w:t xml:space="preserve">ζ </w:t>
      </w:r>
      <w:r w:rsidR="00560588" w:rsidRPr="00DD0779">
        <w:rPr>
          <w:rFonts w:ascii="Times New Roman" w:eastAsia="Times New Roman" w:hAnsi="Times New Roman" w:cs="Times New Roman"/>
          <w:color w:val="000000"/>
          <w:spacing w:val="1"/>
          <w:sz w:val="20"/>
          <w:szCs w:val="20"/>
        </w:rPr>
        <w:t>= -25</w:t>
      </w:r>
      <w:r w:rsidR="00986904">
        <w:rPr>
          <w:rFonts w:ascii="Times New Roman" w:eastAsia="Times New Roman" w:hAnsi="Times New Roman" w:cs="Times New Roman"/>
          <w:color w:val="000000"/>
          <w:spacing w:val="1"/>
          <w:sz w:val="20"/>
          <w:szCs w:val="20"/>
        </w:rPr>
        <w:t xml:space="preserve"> </w:t>
      </w:r>
      <w:r w:rsidR="00560588" w:rsidRPr="00DD0779">
        <w:rPr>
          <w:rFonts w:ascii="Times New Roman" w:eastAsia="Times New Roman" w:hAnsi="Times New Roman" w:cs="Times New Roman"/>
          <w:color w:val="000000"/>
          <w:spacing w:val="1"/>
          <w:sz w:val="20"/>
          <w:szCs w:val="20"/>
        </w:rPr>
        <w:t>mV</w:t>
      </w:r>
      <w:r w:rsidR="00F7369B">
        <w:rPr>
          <w:rFonts w:ascii="Times New Roman" w:eastAsia="Times New Roman" w:hAnsi="Times New Roman" w:cs="Times New Roman"/>
          <w:color w:val="000000"/>
          <w:spacing w:val="1"/>
          <w:sz w:val="20"/>
          <w:szCs w:val="20"/>
        </w:rPr>
        <w:t xml:space="preserve">, </w:t>
      </w:r>
      <w:r w:rsidR="00F7369B" w:rsidRPr="00DD0779">
        <w:rPr>
          <w:rFonts w:ascii="Times New Roman" w:eastAsia="Times New Roman" w:hAnsi="Times New Roman" w:cs="Times New Roman"/>
          <w:i/>
          <w:color w:val="000000"/>
          <w:spacing w:val="1"/>
          <w:sz w:val="20"/>
          <w:szCs w:val="20"/>
        </w:rPr>
        <w:t>k</w:t>
      </w:r>
      <w:r w:rsidR="00560588" w:rsidRPr="00DD0779">
        <w:rPr>
          <w:rFonts w:ascii="Times New Roman" w:eastAsia="Times New Roman" w:hAnsi="Times New Roman" w:cs="Times New Roman"/>
          <w:i/>
          <w:color w:val="000000"/>
          <w:spacing w:val="1"/>
          <w:sz w:val="20"/>
          <w:szCs w:val="20"/>
        </w:rPr>
        <w:t xml:space="preserve"> </w:t>
      </w:r>
      <w:r w:rsidR="00560588" w:rsidRPr="00DD0779">
        <w:rPr>
          <w:rFonts w:ascii="Times New Roman" w:eastAsia="Times New Roman" w:hAnsi="Times New Roman" w:cs="Times New Roman"/>
          <w:color w:val="000000"/>
          <w:spacing w:val="1"/>
          <w:sz w:val="20"/>
          <w:szCs w:val="20"/>
        </w:rPr>
        <w:t>= 15</w:t>
      </w:r>
      <w:r w:rsidR="00986904">
        <w:rPr>
          <w:rFonts w:ascii="Times New Roman" w:eastAsia="Times New Roman" w:hAnsi="Times New Roman" w:cs="Times New Roman"/>
          <w:color w:val="000000"/>
          <w:spacing w:val="1"/>
          <w:sz w:val="20"/>
          <w:szCs w:val="20"/>
        </w:rPr>
        <w:t xml:space="preserve">, </w:t>
      </w:r>
      <w:r w:rsidR="00560588" w:rsidRPr="00DD0779">
        <w:rPr>
          <w:rFonts w:ascii="Times New Roman" w:eastAsia="Times New Roman" w:hAnsi="Times New Roman" w:cs="Times New Roman"/>
          <w:i/>
          <w:color w:val="000000"/>
          <w:spacing w:val="1"/>
          <w:sz w:val="20"/>
          <w:szCs w:val="20"/>
        </w:rPr>
        <w:t xml:space="preserve">k </w:t>
      </w:r>
      <w:r w:rsidR="00560588" w:rsidRPr="00DD0779">
        <w:rPr>
          <w:rFonts w:ascii="Times New Roman" w:eastAsia="Times New Roman" w:hAnsi="Times New Roman" w:cs="Times New Roman"/>
          <w:color w:val="000000"/>
          <w:spacing w:val="1"/>
          <w:sz w:val="20"/>
          <w:szCs w:val="20"/>
        </w:rPr>
        <w:t xml:space="preserve">= 32 </w:t>
      </w:r>
      <w:r w:rsidR="00986904" w:rsidRPr="00DD0779">
        <w:rPr>
          <w:rFonts w:ascii="Times New Roman" w:eastAsia="Times New Roman" w:hAnsi="Times New Roman" w:cs="Times New Roman"/>
          <w:color w:val="000000"/>
          <w:spacing w:val="1"/>
          <w:sz w:val="20"/>
          <w:szCs w:val="20"/>
        </w:rPr>
        <w:t>and</w:t>
      </w:r>
      <w:r w:rsidR="00986904" w:rsidRPr="00DD0779">
        <w:rPr>
          <w:rFonts w:ascii="Times New Roman" w:eastAsia="Times New Roman" w:hAnsi="Times New Roman" w:cs="Times New Roman" w:hint="cs"/>
          <w:color w:val="000000"/>
          <w:spacing w:val="1"/>
          <w:sz w:val="20"/>
          <w:szCs w:val="20"/>
          <w:rtl/>
        </w:rPr>
        <w:t xml:space="preserve"> </w:t>
      </w:r>
      <w:r w:rsidR="00986904" w:rsidRPr="00986904">
        <w:rPr>
          <w:rFonts w:ascii="Times New Roman" w:eastAsia="Times New Roman" w:hAnsi="Times New Roman" w:cs="Times New Roman" w:hint="cs"/>
          <w:i/>
          <w:iCs/>
          <w:color w:val="000000"/>
          <w:spacing w:val="1"/>
          <w:sz w:val="20"/>
          <w:szCs w:val="20"/>
        </w:rPr>
        <w:t>k</w:t>
      </w:r>
      <w:r w:rsidR="00560588" w:rsidRPr="00DD0779">
        <w:rPr>
          <w:rFonts w:ascii="Times New Roman" w:eastAsia="Times New Roman" w:hAnsi="Times New Roman" w:cs="Times New Roman"/>
          <w:i/>
          <w:color w:val="000000"/>
          <w:spacing w:val="1"/>
          <w:sz w:val="20"/>
          <w:szCs w:val="20"/>
        </w:rPr>
        <w:t xml:space="preserve"> </w:t>
      </w:r>
      <w:r w:rsidR="00560588" w:rsidRPr="00DD0779">
        <w:rPr>
          <w:rFonts w:ascii="Times New Roman" w:eastAsia="Times New Roman" w:hAnsi="Times New Roman" w:cs="Times New Roman"/>
          <w:color w:val="000000"/>
          <w:spacing w:val="1"/>
          <w:sz w:val="20"/>
          <w:szCs w:val="20"/>
        </w:rPr>
        <w:t>= 100</w:t>
      </w:r>
    </w:p>
    <w:p w14:paraId="687F6B0E" w14:textId="77777777" w:rsidR="00F75581" w:rsidRDefault="00F75581" w:rsidP="004866E9">
      <w:pPr>
        <w:autoSpaceDE w:val="0"/>
        <w:autoSpaceDN w:val="0"/>
        <w:bidi w:val="0"/>
        <w:adjustRightInd w:val="0"/>
        <w:spacing w:after="0" w:line="240" w:lineRule="auto"/>
        <w:jc w:val="both"/>
        <w:rPr>
          <w:rFonts w:ascii="Times New Roman" w:eastAsia="Times New Roman" w:hAnsi="Times New Roman" w:cs="Times New Roman"/>
          <w:b/>
          <w:bCs/>
          <w:color w:val="000000"/>
          <w:sz w:val="24"/>
          <w:szCs w:val="24"/>
        </w:rPr>
      </w:pPr>
    </w:p>
    <w:p w14:paraId="7B3AE9D3" w14:textId="77777777" w:rsidR="002A2EC2" w:rsidRPr="005312B3" w:rsidRDefault="00F7369B" w:rsidP="004866E9">
      <w:pPr>
        <w:autoSpaceDE w:val="0"/>
        <w:autoSpaceDN w:val="0"/>
        <w:bidi w:val="0"/>
        <w:adjustRightInd w:val="0"/>
        <w:spacing w:after="0" w:line="240" w:lineRule="auto"/>
        <w:ind w:left="720" w:hanging="7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 </w:t>
      </w:r>
      <w:r w:rsidR="002A2EC2" w:rsidRPr="005312B3">
        <w:rPr>
          <w:rFonts w:ascii="Times New Roman" w:eastAsia="Times New Roman" w:hAnsi="Times New Roman" w:cs="Times New Roman"/>
          <w:b/>
          <w:bCs/>
          <w:color w:val="000000"/>
          <w:sz w:val="24"/>
          <w:szCs w:val="24"/>
        </w:rPr>
        <w:t>Results and Discussion</w:t>
      </w:r>
    </w:p>
    <w:p w14:paraId="1E293984" w14:textId="77777777" w:rsidR="002A2EC2" w:rsidRDefault="002A2EC2" w:rsidP="004866E9">
      <w:pPr>
        <w:autoSpaceDE w:val="0"/>
        <w:autoSpaceDN w:val="0"/>
        <w:bidi w:val="0"/>
        <w:adjustRightInd w:val="0"/>
        <w:spacing w:after="0" w:line="240" w:lineRule="auto"/>
        <w:ind w:firstLine="284"/>
        <w:jc w:val="both"/>
        <w:rPr>
          <w:rFonts w:ascii="Times New Roman" w:eastAsia="Times New Roman" w:hAnsi="Times New Roman" w:cs="Times New Roman"/>
          <w:color w:val="000000"/>
          <w:sz w:val="24"/>
          <w:szCs w:val="24"/>
        </w:rPr>
      </w:pPr>
      <w:r w:rsidRPr="00063E31">
        <w:rPr>
          <w:rFonts w:ascii="Times New Roman" w:eastAsia="Times New Roman" w:hAnsi="Times New Roman" w:cs="Times New Roman"/>
          <w:color w:val="000000"/>
          <w:sz w:val="24"/>
          <w:szCs w:val="24"/>
        </w:rPr>
        <w:t xml:space="preserve">Results </w:t>
      </w:r>
      <w:r w:rsidRPr="00F85699">
        <w:rPr>
          <w:rFonts w:ascii="Times New Roman" w:eastAsia="Times New Roman" w:hAnsi="Times New Roman" w:cs="Times New Roman"/>
          <w:color w:val="000000"/>
          <w:sz w:val="24"/>
          <w:szCs w:val="24"/>
        </w:rPr>
        <w:t>should be presented with clarity and precision. The results should be written in the past tense when describing findings in the authors' experiments. Previously published findings should be written in the present tense. Results should be explained, but largely without referring to the literature. Discussion, speculation and detailed interpretation of data should not be included in the Results but should be put into the Discussion section.</w:t>
      </w:r>
      <w:r>
        <w:rPr>
          <w:rFonts w:ascii="Times New Roman" w:eastAsia="Times New Roman" w:hAnsi="Times New Roman" w:cs="Times New Roman"/>
          <w:color w:val="000000"/>
          <w:sz w:val="24"/>
          <w:szCs w:val="24"/>
        </w:rPr>
        <w:t xml:space="preserve"> </w:t>
      </w:r>
    </w:p>
    <w:p w14:paraId="2E904C27" w14:textId="77777777" w:rsidR="002A2EC2" w:rsidRDefault="002A2EC2" w:rsidP="004866E9">
      <w:pPr>
        <w:autoSpaceDE w:val="0"/>
        <w:autoSpaceDN w:val="0"/>
        <w:bidi w:val="0"/>
        <w:adjustRightInd w:val="0"/>
        <w:spacing w:after="0" w:line="240" w:lineRule="auto"/>
        <w:ind w:firstLine="284"/>
        <w:jc w:val="both"/>
        <w:rPr>
          <w:rFonts w:ascii="Times New Roman" w:eastAsia="Times New Roman" w:hAnsi="Times New Roman" w:cs="Times New Roman"/>
          <w:color w:val="000000"/>
          <w:sz w:val="24"/>
          <w:szCs w:val="24"/>
          <w:rtl/>
        </w:rPr>
      </w:pPr>
      <w:r w:rsidRPr="00F85699">
        <w:rPr>
          <w:rFonts w:ascii="Times New Roman" w:eastAsia="Times New Roman" w:hAnsi="Times New Roman" w:cs="Times New Roman"/>
          <w:color w:val="000000"/>
          <w:sz w:val="24"/>
          <w:szCs w:val="24"/>
        </w:rPr>
        <w:t xml:space="preserve">The </w:t>
      </w:r>
      <w:r w:rsidRPr="00063E31">
        <w:rPr>
          <w:rFonts w:ascii="Times New Roman" w:eastAsia="Times New Roman" w:hAnsi="Times New Roman" w:cs="Times New Roman"/>
          <w:color w:val="000000"/>
          <w:sz w:val="24"/>
          <w:szCs w:val="24"/>
        </w:rPr>
        <w:t>Discussion</w:t>
      </w:r>
      <w:r w:rsidRPr="00F85699">
        <w:rPr>
          <w:rFonts w:ascii="Times New Roman" w:eastAsia="Times New Roman" w:hAnsi="Times New Roman" w:cs="Times New Roman"/>
          <w:color w:val="000000"/>
          <w:sz w:val="24"/>
          <w:szCs w:val="24"/>
        </w:rPr>
        <w:t xml:space="preserve"> should interpret the findings in view of the results obtained in this and in past studies on this topic. State the conclusions in a few sentences at the end of the paper. The Results and Discussion sections can include subheadings, and when appropriate, both sections can be combined.</w:t>
      </w:r>
    </w:p>
    <w:p w14:paraId="70C64DC8" w14:textId="77777777" w:rsidR="002A2EC2" w:rsidRPr="00F85699" w:rsidRDefault="002A2EC2" w:rsidP="004866E9">
      <w:pPr>
        <w:autoSpaceDE w:val="0"/>
        <w:autoSpaceDN w:val="0"/>
        <w:bidi w:val="0"/>
        <w:adjustRightInd w:val="0"/>
        <w:spacing w:after="0" w:line="240" w:lineRule="auto"/>
        <w:jc w:val="both"/>
        <w:rPr>
          <w:rFonts w:ascii="Times New Roman" w:eastAsia="Times New Roman" w:hAnsi="Times New Roman" w:cs="Times New Roman"/>
          <w:color w:val="000000"/>
          <w:sz w:val="24"/>
          <w:szCs w:val="24"/>
        </w:rPr>
      </w:pPr>
    </w:p>
    <w:p w14:paraId="02A2D4CA" w14:textId="77777777" w:rsidR="00414158" w:rsidRPr="000E7BCD" w:rsidRDefault="00F7369B" w:rsidP="004866E9">
      <w:pPr>
        <w:autoSpaceDE w:val="0"/>
        <w:autoSpaceDN w:val="0"/>
        <w:bidi w:val="0"/>
        <w:adjustRightInd w:val="0"/>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4</w:t>
      </w:r>
      <w:r w:rsidR="002A2EC2">
        <w:rPr>
          <w:rFonts w:ascii="Times New Roman" w:eastAsia="Times New Roman" w:hAnsi="Times New Roman" w:cs="Times New Roman"/>
          <w:b/>
          <w:bCs/>
          <w:color w:val="000000"/>
          <w:sz w:val="24"/>
          <w:szCs w:val="24"/>
        </w:rPr>
        <w:t>. Conclusions</w:t>
      </w:r>
    </w:p>
    <w:p w14:paraId="3BCA08D9" w14:textId="77777777" w:rsidR="00414158" w:rsidRPr="002C5880" w:rsidRDefault="00414158" w:rsidP="004866E9">
      <w:pPr>
        <w:pStyle w:val="ListParagraph"/>
        <w:numPr>
          <w:ilvl w:val="0"/>
          <w:numId w:val="3"/>
        </w:numPr>
        <w:autoSpaceDE w:val="0"/>
        <w:autoSpaceDN w:val="0"/>
        <w:bidi w:val="0"/>
        <w:adjustRightInd w:val="0"/>
        <w:spacing w:after="0" w:line="240" w:lineRule="auto"/>
        <w:jc w:val="both"/>
        <w:rPr>
          <w:rFonts w:ascii="Times New Roman" w:eastAsia="Times New Roman" w:hAnsi="Times New Roman" w:cs="Times New Roman"/>
          <w:color w:val="000000"/>
          <w:sz w:val="24"/>
          <w:szCs w:val="24"/>
        </w:rPr>
      </w:pPr>
      <w:r w:rsidRPr="002C5880">
        <w:rPr>
          <w:rFonts w:ascii="Times New Roman" w:eastAsia="Times New Roman" w:hAnsi="Times New Roman" w:cs="Times New Roman"/>
          <w:color w:val="000000"/>
          <w:sz w:val="24"/>
          <w:szCs w:val="24"/>
        </w:rPr>
        <w:t>Papers should be submitted electronically via the webpage of the Conference.</w:t>
      </w:r>
    </w:p>
    <w:p w14:paraId="50C240E7" w14:textId="77777777" w:rsidR="00414158" w:rsidRPr="002C5880" w:rsidRDefault="00414158" w:rsidP="004866E9">
      <w:pPr>
        <w:pStyle w:val="ListParagraph"/>
        <w:numPr>
          <w:ilvl w:val="0"/>
          <w:numId w:val="3"/>
        </w:numPr>
        <w:autoSpaceDE w:val="0"/>
        <w:autoSpaceDN w:val="0"/>
        <w:bidi w:val="0"/>
        <w:adjustRightInd w:val="0"/>
        <w:spacing w:after="0" w:line="240" w:lineRule="auto"/>
        <w:jc w:val="both"/>
        <w:rPr>
          <w:rFonts w:ascii="Times New Roman" w:eastAsia="Times New Roman" w:hAnsi="Times New Roman" w:cs="Times New Roman"/>
          <w:sz w:val="24"/>
          <w:szCs w:val="24"/>
        </w:rPr>
      </w:pPr>
      <w:r w:rsidRPr="002C5880">
        <w:rPr>
          <w:rFonts w:ascii="Times New Roman" w:eastAsia="Times New Roman" w:hAnsi="Times New Roman" w:cs="Times New Roman"/>
          <w:color w:val="000000"/>
          <w:sz w:val="24"/>
          <w:szCs w:val="24"/>
        </w:rPr>
        <w:t>Papers should be written following the format of the Word macros for submission that can be found in the Conference webpage.</w:t>
      </w:r>
    </w:p>
    <w:p w14:paraId="4740C71E" w14:textId="77777777" w:rsidR="00414158" w:rsidRPr="002C5880" w:rsidRDefault="00414158" w:rsidP="004866E9">
      <w:pPr>
        <w:pStyle w:val="ListParagraph"/>
        <w:numPr>
          <w:ilvl w:val="0"/>
          <w:numId w:val="3"/>
        </w:numPr>
        <w:autoSpaceDE w:val="0"/>
        <w:autoSpaceDN w:val="0"/>
        <w:bidi w:val="0"/>
        <w:adjustRightInd w:val="0"/>
        <w:spacing w:after="0" w:line="240" w:lineRule="auto"/>
        <w:jc w:val="both"/>
        <w:rPr>
          <w:rFonts w:ascii="Times New Roman" w:eastAsia="Times New Roman" w:hAnsi="Times New Roman" w:cs="Times New Roman"/>
          <w:sz w:val="24"/>
          <w:szCs w:val="24"/>
        </w:rPr>
      </w:pPr>
      <w:r w:rsidRPr="002C5880">
        <w:rPr>
          <w:rFonts w:ascii="Times New Roman" w:eastAsia="Times New Roman" w:hAnsi="Times New Roman" w:cs="Times New Roman"/>
          <w:color w:val="000000"/>
          <w:sz w:val="24"/>
          <w:szCs w:val="24"/>
        </w:rPr>
        <w:t>They must be translated to Portable Document Format (PDF) before submission through the Conference webpage.</w:t>
      </w:r>
    </w:p>
    <w:p w14:paraId="1B23A4A4" w14:textId="77777777" w:rsidR="00414158" w:rsidRPr="002C5880" w:rsidRDefault="00414158" w:rsidP="004866E9">
      <w:pPr>
        <w:pStyle w:val="ListParagraph"/>
        <w:numPr>
          <w:ilvl w:val="0"/>
          <w:numId w:val="3"/>
        </w:numPr>
        <w:autoSpaceDE w:val="0"/>
        <w:autoSpaceDN w:val="0"/>
        <w:bidi w:val="0"/>
        <w:adjustRightInd w:val="0"/>
        <w:spacing w:after="0" w:line="240" w:lineRule="auto"/>
        <w:jc w:val="both"/>
        <w:rPr>
          <w:rFonts w:ascii="Times New Roman" w:eastAsia="Times New Roman" w:hAnsi="Times New Roman" w:cs="Times New Roman"/>
          <w:color w:val="000000"/>
          <w:sz w:val="24"/>
          <w:szCs w:val="24"/>
        </w:rPr>
      </w:pPr>
      <w:r w:rsidRPr="002C5880">
        <w:rPr>
          <w:rFonts w:ascii="Times New Roman" w:eastAsia="Times New Roman" w:hAnsi="Times New Roman" w:cs="Times New Roman"/>
          <w:color w:val="000000"/>
          <w:sz w:val="24"/>
          <w:szCs w:val="24"/>
        </w:rPr>
        <w:t xml:space="preserve">Deadline for the submission of the paper posted in the webpage must be respected. </w:t>
      </w:r>
    </w:p>
    <w:p w14:paraId="416FD9C8" w14:textId="77777777" w:rsidR="00414158" w:rsidRPr="002C5880" w:rsidRDefault="00414158" w:rsidP="004866E9">
      <w:pPr>
        <w:pStyle w:val="ListParagraph"/>
        <w:numPr>
          <w:ilvl w:val="0"/>
          <w:numId w:val="3"/>
        </w:numPr>
        <w:autoSpaceDE w:val="0"/>
        <w:autoSpaceDN w:val="0"/>
        <w:bidi w:val="0"/>
        <w:adjustRightInd w:val="0"/>
        <w:spacing w:after="0" w:line="240" w:lineRule="auto"/>
        <w:jc w:val="both"/>
        <w:rPr>
          <w:rFonts w:ascii="Times New Roman" w:eastAsia="Times New Roman" w:hAnsi="Times New Roman" w:cs="Times New Roman"/>
          <w:sz w:val="24"/>
          <w:szCs w:val="24"/>
        </w:rPr>
      </w:pPr>
      <w:r w:rsidRPr="002C5880">
        <w:rPr>
          <w:rFonts w:ascii="Times New Roman" w:eastAsia="Times New Roman" w:hAnsi="Times New Roman" w:cs="Times New Roman"/>
          <w:color w:val="000000"/>
          <w:sz w:val="24"/>
          <w:szCs w:val="24"/>
        </w:rPr>
        <w:t>The organizers do not commit themselves to include in the Proceedings any paper received later than the deadline.</w:t>
      </w:r>
    </w:p>
    <w:p w14:paraId="7B029BF4" w14:textId="77777777" w:rsidR="00414158" w:rsidRPr="002C5880" w:rsidRDefault="00414158" w:rsidP="004866E9">
      <w:pPr>
        <w:pStyle w:val="ListParagraph"/>
        <w:numPr>
          <w:ilvl w:val="0"/>
          <w:numId w:val="3"/>
        </w:numPr>
        <w:autoSpaceDE w:val="0"/>
        <w:autoSpaceDN w:val="0"/>
        <w:bidi w:val="0"/>
        <w:adjustRightInd w:val="0"/>
        <w:spacing w:after="0" w:line="240" w:lineRule="auto"/>
        <w:jc w:val="both"/>
        <w:rPr>
          <w:rFonts w:ascii="Times New Roman" w:eastAsia="Times New Roman" w:hAnsi="Times New Roman" w:cs="Times New Roman"/>
          <w:color w:val="000000"/>
          <w:sz w:val="24"/>
          <w:szCs w:val="24"/>
        </w:rPr>
      </w:pPr>
      <w:r w:rsidRPr="002C5880">
        <w:rPr>
          <w:rFonts w:ascii="Times New Roman" w:eastAsia="Times New Roman" w:hAnsi="Times New Roman" w:cs="Times New Roman"/>
          <w:color w:val="000000"/>
          <w:sz w:val="24"/>
          <w:szCs w:val="24"/>
        </w:rPr>
        <w:t>At least one of the authors should register and pay his/her registration fee before the first registration deadline for their paper to be included in the final program of the Conference.</w:t>
      </w:r>
    </w:p>
    <w:p w14:paraId="2E25D8BA" w14:textId="77777777" w:rsidR="002A2EC2" w:rsidRDefault="002A2EC2" w:rsidP="004866E9">
      <w:pPr>
        <w:autoSpaceDE w:val="0"/>
        <w:autoSpaceDN w:val="0"/>
        <w:bidi w:val="0"/>
        <w:adjustRightInd w:val="0"/>
        <w:spacing w:after="0" w:line="240" w:lineRule="auto"/>
        <w:jc w:val="both"/>
        <w:rPr>
          <w:rFonts w:ascii="Times New Roman" w:eastAsia="Times New Roman" w:hAnsi="Times New Roman" w:cs="Times New Roman"/>
          <w:color w:val="000000"/>
          <w:sz w:val="24"/>
          <w:szCs w:val="24"/>
        </w:rPr>
      </w:pPr>
    </w:p>
    <w:p w14:paraId="7CF81F6C" w14:textId="77777777" w:rsidR="002A2EC2" w:rsidRDefault="002A2EC2" w:rsidP="004866E9">
      <w:pPr>
        <w:autoSpaceDE w:val="0"/>
        <w:autoSpaceDN w:val="0"/>
        <w:bidi w:val="0"/>
        <w:adjustRightInd w:val="0"/>
        <w:spacing w:after="0" w:line="240" w:lineRule="auto"/>
        <w:jc w:val="both"/>
        <w:rPr>
          <w:rFonts w:ascii="Times New Roman" w:eastAsia="Times New Roman" w:hAnsi="Times New Roman" w:cs="Times New Roman"/>
          <w:b/>
          <w:bCs/>
          <w:sz w:val="24"/>
          <w:szCs w:val="24"/>
        </w:rPr>
      </w:pPr>
      <w:r w:rsidRPr="002A2EC2">
        <w:rPr>
          <w:rFonts w:ascii="Times New Roman" w:eastAsia="Times New Roman" w:hAnsi="Times New Roman" w:cs="Times New Roman"/>
          <w:b/>
          <w:bCs/>
          <w:sz w:val="24"/>
          <w:szCs w:val="24"/>
        </w:rPr>
        <w:t xml:space="preserve">Acknowledgements </w:t>
      </w:r>
    </w:p>
    <w:p w14:paraId="55DA79DB" w14:textId="77777777" w:rsidR="002C5880" w:rsidRDefault="002C5880" w:rsidP="004866E9">
      <w:pPr>
        <w:autoSpaceDE w:val="0"/>
        <w:autoSpaceDN w:val="0"/>
        <w:bidi w:val="0"/>
        <w:adjustRightInd w:val="0"/>
        <w:spacing w:after="0" w:line="240" w:lineRule="auto"/>
        <w:jc w:val="both"/>
        <w:rPr>
          <w:rFonts w:ascii="Times New Roman" w:eastAsia="Times New Roman" w:hAnsi="Times New Roman" w:cs="Times New Roman"/>
          <w:color w:val="000000"/>
          <w:spacing w:val="1"/>
          <w:sz w:val="24"/>
          <w:szCs w:val="24"/>
        </w:rPr>
      </w:pPr>
      <w:r>
        <w:rPr>
          <w:rFonts w:ascii="Times New Roman" w:eastAsia="Times New Roman" w:hAnsi="Times New Roman" w:cs="Times New Roman"/>
          <w:color w:val="000000"/>
          <w:spacing w:val="1"/>
          <w:sz w:val="24"/>
          <w:szCs w:val="24"/>
        </w:rPr>
        <w:t xml:space="preserve">    </w:t>
      </w:r>
      <w:r w:rsidRPr="002C5880">
        <w:rPr>
          <w:rFonts w:ascii="Times New Roman" w:eastAsia="Times New Roman" w:hAnsi="Times New Roman" w:cs="Times New Roman"/>
          <w:color w:val="000000"/>
          <w:spacing w:val="1"/>
          <w:sz w:val="24"/>
          <w:szCs w:val="24"/>
        </w:rPr>
        <w:t>If needed</w:t>
      </w:r>
      <w:r w:rsidR="00712E97">
        <w:rPr>
          <w:rFonts w:ascii="Times New Roman" w:eastAsia="Times New Roman" w:hAnsi="Times New Roman" w:cs="Times New Roman"/>
          <w:color w:val="000000"/>
          <w:spacing w:val="1"/>
          <w:sz w:val="24"/>
          <w:szCs w:val="24"/>
        </w:rPr>
        <w:t>.</w:t>
      </w:r>
    </w:p>
    <w:p w14:paraId="398197B5" w14:textId="17101482" w:rsidR="002C5880" w:rsidRDefault="002C5880" w:rsidP="004866E9">
      <w:pPr>
        <w:autoSpaceDE w:val="0"/>
        <w:autoSpaceDN w:val="0"/>
        <w:bidi w:val="0"/>
        <w:adjustRightInd w:val="0"/>
        <w:spacing w:after="0" w:line="240" w:lineRule="auto"/>
        <w:jc w:val="both"/>
        <w:rPr>
          <w:rFonts w:ascii="Times New Roman" w:eastAsia="Times New Roman" w:hAnsi="Times New Roman" w:cs="Times New Roman"/>
          <w:color w:val="000000"/>
          <w:spacing w:val="1"/>
          <w:sz w:val="24"/>
          <w:szCs w:val="24"/>
        </w:rPr>
      </w:pPr>
    </w:p>
    <w:p w14:paraId="5EEF77F2" w14:textId="23D96C03" w:rsidR="00986904" w:rsidRDefault="00986904" w:rsidP="00986904">
      <w:pPr>
        <w:autoSpaceDE w:val="0"/>
        <w:autoSpaceDN w:val="0"/>
        <w:bidi w:val="0"/>
        <w:adjustRightInd w:val="0"/>
        <w:spacing w:after="0" w:line="240" w:lineRule="auto"/>
        <w:jc w:val="both"/>
        <w:rPr>
          <w:rFonts w:ascii="Times New Roman" w:eastAsia="Times New Roman" w:hAnsi="Times New Roman" w:cs="Times New Roman"/>
          <w:color w:val="000000"/>
          <w:spacing w:val="1"/>
          <w:sz w:val="24"/>
          <w:szCs w:val="24"/>
        </w:rPr>
      </w:pPr>
    </w:p>
    <w:p w14:paraId="6711748C" w14:textId="23B10750" w:rsidR="00986904" w:rsidRDefault="00986904" w:rsidP="00986904">
      <w:pPr>
        <w:autoSpaceDE w:val="0"/>
        <w:autoSpaceDN w:val="0"/>
        <w:bidi w:val="0"/>
        <w:adjustRightInd w:val="0"/>
        <w:spacing w:after="0" w:line="240" w:lineRule="auto"/>
        <w:jc w:val="both"/>
        <w:rPr>
          <w:rFonts w:ascii="Times New Roman" w:eastAsia="Times New Roman" w:hAnsi="Times New Roman" w:cs="Times New Roman"/>
          <w:color w:val="000000"/>
          <w:spacing w:val="1"/>
          <w:sz w:val="24"/>
          <w:szCs w:val="24"/>
        </w:rPr>
      </w:pPr>
    </w:p>
    <w:p w14:paraId="5972437B" w14:textId="0F93A119" w:rsidR="00986904" w:rsidRDefault="00986904" w:rsidP="00986904">
      <w:pPr>
        <w:autoSpaceDE w:val="0"/>
        <w:autoSpaceDN w:val="0"/>
        <w:bidi w:val="0"/>
        <w:adjustRightInd w:val="0"/>
        <w:spacing w:after="0" w:line="240" w:lineRule="auto"/>
        <w:jc w:val="both"/>
        <w:rPr>
          <w:rFonts w:ascii="Times New Roman" w:eastAsia="Times New Roman" w:hAnsi="Times New Roman" w:cs="Times New Roman"/>
          <w:color w:val="000000"/>
          <w:spacing w:val="1"/>
          <w:sz w:val="24"/>
          <w:szCs w:val="24"/>
        </w:rPr>
      </w:pPr>
    </w:p>
    <w:p w14:paraId="2D9806A3" w14:textId="3C436ACA" w:rsidR="00986904" w:rsidRDefault="00986904" w:rsidP="00986904">
      <w:pPr>
        <w:autoSpaceDE w:val="0"/>
        <w:autoSpaceDN w:val="0"/>
        <w:bidi w:val="0"/>
        <w:adjustRightInd w:val="0"/>
        <w:spacing w:after="0" w:line="240" w:lineRule="auto"/>
        <w:jc w:val="both"/>
        <w:rPr>
          <w:rFonts w:ascii="Times New Roman" w:eastAsia="Times New Roman" w:hAnsi="Times New Roman" w:cs="Times New Roman"/>
          <w:color w:val="000000"/>
          <w:spacing w:val="1"/>
          <w:sz w:val="24"/>
          <w:szCs w:val="24"/>
        </w:rPr>
      </w:pPr>
    </w:p>
    <w:p w14:paraId="01649D7B" w14:textId="77777777" w:rsidR="00986904" w:rsidRPr="002C5880" w:rsidRDefault="00986904" w:rsidP="00986904">
      <w:pPr>
        <w:autoSpaceDE w:val="0"/>
        <w:autoSpaceDN w:val="0"/>
        <w:bidi w:val="0"/>
        <w:adjustRightInd w:val="0"/>
        <w:spacing w:after="0" w:line="240" w:lineRule="auto"/>
        <w:jc w:val="both"/>
        <w:rPr>
          <w:rFonts w:ascii="Times New Roman" w:eastAsia="Times New Roman" w:hAnsi="Times New Roman" w:cs="Times New Roman"/>
          <w:color w:val="000000"/>
          <w:spacing w:val="1"/>
          <w:sz w:val="24"/>
          <w:szCs w:val="24"/>
        </w:rPr>
      </w:pPr>
    </w:p>
    <w:p w14:paraId="3BA5C9BB" w14:textId="77777777" w:rsidR="00414158" w:rsidRPr="000E7BCD" w:rsidRDefault="002A2EC2" w:rsidP="004866E9">
      <w:pPr>
        <w:autoSpaceDE w:val="0"/>
        <w:autoSpaceDN w:val="0"/>
        <w:bidi w:val="0"/>
        <w:adjustRightInd w:val="0"/>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References</w:t>
      </w:r>
    </w:p>
    <w:p w14:paraId="6238CFA4" w14:textId="77777777" w:rsidR="00FE53C5" w:rsidRDefault="00FE53C5" w:rsidP="004866E9">
      <w:pPr>
        <w:autoSpaceDE w:val="0"/>
        <w:autoSpaceDN w:val="0"/>
        <w:bidi w:val="0"/>
        <w:adjustRightInd w:val="0"/>
        <w:spacing w:after="0" w:line="240" w:lineRule="auto"/>
        <w:ind w:firstLine="284"/>
        <w:jc w:val="both"/>
        <w:rPr>
          <w:rFonts w:ascii="Times New Roman" w:eastAsia="Times New Roman" w:hAnsi="Times New Roman" w:cs="Times New Roman"/>
          <w:color w:val="000000"/>
          <w:sz w:val="24"/>
          <w:szCs w:val="24"/>
        </w:rPr>
      </w:pPr>
      <w:r w:rsidRPr="000E7BCD">
        <w:rPr>
          <w:rFonts w:ascii="Times New Roman" w:eastAsia="Times New Roman" w:hAnsi="Times New Roman" w:cs="Times New Roman"/>
          <w:color w:val="000000"/>
          <w:spacing w:val="1"/>
          <w:sz w:val="24"/>
          <w:szCs w:val="24"/>
        </w:rPr>
        <w:t>References should be quoted in the text by superscript numbers1,2,3,</w:t>
      </w:r>
      <w:r w:rsidR="0000551F">
        <w:rPr>
          <w:rFonts w:ascii="Times New Roman" w:eastAsia="Times New Roman" w:hAnsi="Times New Roman" w:cs="Times New Roman"/>
          <w:color w:val="000000"/>
          <w:spacing w:val="1"/>
          <w:sz w:val="24"/>
          <w:szCs w:val="24"/>
        </w:rPr>
        <w:t>4</w:t>
      </w:r>
      <w:r w:rsidRPr="000E7BCD">
        <w:rPr>
          <w:rFonts w:ascii="Times New Roman" w:eastAsia="Times New Roman" w:hAnsi="Times New Roman" w:cs="Times New Roman"/>
          <w:color w:val="000000"/>
          <w:spacing w:val="1"/>
          <w:sz w:val="24"/>
          <w:szCs w:val="24"/>
        </w:rPr>
        <w:t xml:space="preserve"> and grouped</w:t>
      </w:r>
      <w:r w:rsidRPr="000E7BCD">
        <w:rPr>
          <w:rFonts w:ascii="Times New Roman" w:eastAsia="Times New Roman" w:hAnsi="Times New Roman" w:cs="Times New Roman"/>
          <w:color w:val="000000"/>
          <w:sz w:val="24"/>
          <w:szCs w:val="24"/>
        </w:rPr>
        <w:t xml:space="preserve"> together at the end of the paper in numerical order as shown in these instructions.</w:t>
      </w:r>
    </w:p>
    <w:p w14:paraId="3882B612" w14:textId="77777777" w:rsidR="00FE53C5" w:rsidRDefault="00FE53C5" w:rsidP="004866E9">
      <w:pPr>
        <w:autoSpaceDE w:val="0"/>
        <w:autoSpaceDN w:val="0"/>
        <w:bidi w:val="0"/>
        <w:adjustRightInd w:val="0"/>
        <w:spacing w:after="0" w:line="240" w:lineRule="auto"/>
        <w:jc w:val="both"/>
        <w:rPr>
          <w:rFonts w:ascii="Times New Roman" w:eastAsia="Times New Roman" w:hAnsi="Times New Roman" w:cs="Times New Roman"/>
          <w:color w:val="000000"/>
          <w:sz w:val="24"/>
          <w:szCs w:val="24"/>
        </w:rPr>
      </w:pPr>
    </w:p>
    <w:p w14:paraId="098FB52C" w14:textId="70781625" w:rsidR="0000551F" w:rsidRPr="0000551F" w:rsidRDefault="0000551F" w:rsidP="004866E9">
      <w:pPr>
        <w:bidi w:val="0"/>
        <w:spacing w:after="0" w:line="240" w:lineRule="auto"/>
        <w:jc w:val="lowKashida"/>
        <w:rPr>
          <w:rFonts w:ascii="Times New Roman" w:hAnsi="Times New Roman" w:cs="Times New Roman"/>
          <w:lang w:bidi="ar-SA"/>
        </w:rPr>
      </w:pPr>
      <w:r w:rsidRPr="0000551F">
        <w:rPr>
          <w:rFonts w:ascii="Times New Roman" w:hAnsi="Times New Roman" w:cs="Times New Roman"/>
          <w:lang w:bidi="ar-SA"/>
        </w:rPr>
        <w:t>[1] Abdu</w:t>
      </w:r>
      <w:r w:rsidR="00986904">
        <w:rPr>
          <w:rFonts w:ascii="Times New Roman" w:hAnsi="Times New Roman" w:cs="Times New Roman"/>
          <w:lang w:bidi="ar-SA"/>
        </w:rPr>
        <w:t>-</w:t>
      </w:r>
      <w:r w:rsidRPr="0000551F">
        <w:rPr>
          <w:rFonts w:ascii="Times New Roman" w:hAnsi="Times New Roman" w:cs="Times New Roman"/>
          <w:lang w:bidi="ar-SA"/>
        </w:rPr>
        <w:t xml:space="preserve">Khader M. M. and Speight J. G., 2004, The concepts of energy, environment, and cost for process design, International Journal of Green Energy, vol. </w:t>
      </w:r>
      <w:r w:rsidRPr="0000551F">
        <w:rPr>
          <w:rFonts w:ascii="Times New Roman" w:hAnsi="Times New Roman" w:cs="Times New Roman"/>
          <w:b/>
          <w:bCs/>
          <w:lang w:bidi="ar-SA"/>
        </w:rPr>
        <w:t>1</w:t>
      </w:r>
      <w:r w:rsidRPr="0000551F">
        <w:rPr>
          <w:rFonts w:ascii="Times New Roman" w:hAnsi="Times New Roman" w:cs="Times New Roman"/>
          <w:lang w:bidi="ar-SA"/>
        </w:rPr>
        <w:t>, pp 137-151.</w:t>
      </w:r>
    </w:p>
    <w:p w14:paraId="73658049" w14:textId="124908EF" w:rsidR="0000551F" w:rsidRPr="0000551F" w:rsidRDefault="0000551F" w:rsidP="004866E9">
      <w:pPr>
        <w:bidi w:val="0"/>
        <w:spacing w:after="0" w:line="240" w:lineRule="auto"/>
        <w:jc w:val="lowKashida"/>
        <w:rPr>
          <w:rFonts w:ascii="Times New Roman" w:hAnsi="Times New Roman" w:cs="Times New Roman"/>
          <w:lang w:bidi="ar-SA"/>
        </w:rPr>
      </w:pPr>
      <w:r w:rsidRPr="0000551F">
        <w:rPr>
          <w:rFonts w:ascii="Times New Roman" w:hAnsi="Times New Roman" w:cs="Times New Roman"/>
          <w:lang w:bidi="ar-SA"/>
        </w:rPr>
        <w:t xml:space="preserve">[2] </w:t>
      </w:r>
      <w:proofErr w:type="spellStart"/>
      <w:r w:rsidRPr="0000551F">
        <w:rPr>
          <w:rFonts w:ascii="Times New Roman" w:hAnsi="Times New Roman" w:cs="Times New Roman"/>
          <w:lang w:bidi="ar-SA"/>
        </w:rPr>
        <w:t>Kreith</w:t>
      </w:r>
      <w:proofErr w:type="spellEnd"/>
      <w:r w:rsidRPr="0000551F">
        <w:rPr>
          <w:rFonts w:ascii="Times New Roman" w:hAnsi="Times New Roman" w:cs="Times New Roman"/>
          <w:lang w:bidi="ar-SA"/>
        </w:rPr>
        <w:t xml:space="preserve"> F. and Kreider J., 1978, Principles of Solar Engineering, New </w:t>
      </w:r>
      <w:r w:rsidR="00986904" w:rsidRPr="0000551F">
        <w:rPr>
          <w:rFonts w:ascii="Times New Roman" w:hAnsi="Times New Roman" w:cs="Times New Roman"/>
          <w:lang w:bidi="ar-SA"/>
        </w:rPr>
        <w:t>York</w:t>
      </w:r>
      <w:r w:rsidRPr="0000551F">
        <w:rPr>
          <w:rFonts w:ascii="Times New Roman" w:hAnsi="Times New Roman" w:cs="Times New Roman"/>
          <w:lang w:bidi="ar-SA"/>
        </w:rPr>
        <w:t>, Hemisphere, McGraw Hill.</w:t>
      </w:r>
    </w:p>
    <w:p w14:paraId="17F774B2" w14:textId="77777777" w:rsidR="0000551F" w:rsidRPr="0000551F" w:rsidRDefault="0000551F" w:rsidP="004866E9">
      <w:pPr>
        <w:spacing w:after="0" w:line="240" w:lineRule="auto"/>
        <w:jc w:val="lowKashida"/>
        <w:rPr>
          <w:rFonts w:cs="B Nazanin"/>
          <w:sz w:val="24"/>
          <w:szCs w:val="24"/>
          <w:lang w:bidi="ar-SA"/>
        </w:rPr>
      </w:pPr>
      <w:r w:rsidRPr="0000551F">
        <w:rPr>
          <w:rFonts w:cs="B Nazanin"/>
          <w:sz w:val="24"/>
          <w:szCs w:val="24"/>
          <w:lang w:bidi="ar-SA"/>
        </w:rPr>
        <w:t>]</w:t>
      </w:r>
      <w:r w:rsidRPr="0000551F">
        <w:rPr>
          <w:rFonts w:cs="B Nazanin" w:hint="cs"/>
          <w:sz w:val="24"/>
          <w:szCs w:val="24"/>
          <w:rtl/>
        </w:rPr>
        <w:t>3</w:t>
      </w:r>
      <w:r w:rsidRPr="0000551F">
        <w:rPr>
          <w:rFonts w:cs="B Nazanin"/>
          <w:sz w:val="24"/>
          <w:szCs w:val="24"/>
          <w:lang w:bidi="ar-SA"/>
        </w:rPr>
        <w:t xml:space="preserve"> [</w:t>
      </w:r>
      <w:r w:rsidRPr="0000551F">
        <w:rPr>
          <w:rFonts w:cs="B Nazanin" w:hint="cs"/>
          <w:sz w:val="24"/>
          <w:szCs w:val="24"/>
          <w:rtl/>
          <w:lang w:bidi="ar-SA"/>
        </w:rPr>
        <w:t>مجيد صفاراول، سيامک فرهاد و مريم يونسی سينکی، 1383، تعيين عملکرد ديگهای بخار در راستای کاهش مصرف سوخت، دوازدهمين کنفرانس سالانه و هشتمين کنفرانس بين‌المللی مهندسی مکانيک، تهران، دانشگاه تربيت مدرس.</w:t>
      </w:r>
    </w:p>
    <w:p w14:paraId="60EF8F55" w14:textId="15A48919" w:rsidR="0000551F" w:rsidRPr="0000551F" w:rsidRDefault="0000551F" w:rsidP="004866E9">
      <w:pPr>
        <w:bidi w:val="0"/>
        <w:spacing w:after="0" w:line="240" w:lineRule="auto"/>
        <w:jc w:val="lowKashida"/>
        <w:rPr>
          <w:rFonts w:ascii="Times New Roman" w:hAnsi="Times New Roman" w:cs="Times New Roman"/>
          <w:sz w:val="24"/>
          <w:szCs w:val="24"/>
          <w:rtl/>
          <w:lang w:bidi="ar-SA"/>
        </w:rPr>
      </w:pPr>
      <w:r w:rsidRPr="0000551F">
        <w:rPr>
          <w:rFonts w:ascii="Times New Roman" w:hAnsi="Times New Roman" w:cs="Times New Roman"/>
          <w:lang w:bidi="ar-SA"/>
        </w:rPr>
        <w:t>[4] Li C. H., Wang. B. X. and Peng. X. F., 2003, Experimental investigation on boiling of nano-</w:t>
      </w:r>
      <w:r w:rsidR="00986904" w:rsidRPr="0000551F">
        <w:rPr>
          <w:rFonts w:ascii="Times New Roman" w:hAnsi="Times New Roman" w:cs="Times New Roman"/>
          <w:lang w:bidi="ar-SA"/>
        </w:rPr>
        <w:t>particle</w:t>
      </w:r>
      <w:r w:rsidRPr="0000551F">
        <w:rPr>
          <w:rFonts w:ascii="Times New Roman" w:hAnsi="Times New Roman" w:cs="Times New Roman"/>
          <w:lang w:bidi="ar-SA"/>
        </w:rPr>
        <w:t xml:space="preserve"> suspension, Boiling Heat Transfer Conference, Jamaica.</w:t>
      </w:r>
    </w:p>
    <w:p w14:paraId="615A91F5" w14:textId="77777777" w:rsidR="002A2EC2" w:rsidRDefault="002A2EC2" w:rsidP="004866E9">
      <w:pPr>
        <w:autoSpaceDE w:val="0"/>
        <w:autoSpaceDN w:val="0"/>
        <w:bidi w:val="0"/>
        <w:adjustRightInd w:val="0"/>
        <w:spacing w:after="0" w:line="240" w:lineRule="auto"/>
        <w:jc w:val="both"/>
        <w:rPr>
          <w:rFonts w:ascii="Times New Roman" w:eastAsia="Times New Roman" w:hAnsi="Times New Roman" w:cs="Times New Roman"/>
          <w:color w:val="000000"/>
          <w:spacing w:val="1"/>
          <w:sz w:val="24"/>
          <w:szCs w:val="24"/>
        </w:rPr>
      </w:pPr>
    </w:p>
    <w:p w14:paraId="6A9E5B4A" w14:textId="77777777" w:rsidR="002A2EC2" w:rsidRDefault="002A2EC2" w:rsidP="004866E9">
      <w:pPr>
        <w:autoSpaceDE w:val="0"/>
        <w:autoSpaceDN w:val="0"/>
        <w:bidi w:val="0"/>
        <w:adjustRightInd w:val="0"/>
        <w:spacing w:after="0" w:line="240" w:lineRule="auto"/>
        <w:jc w:val="both"/>
        <w:rPr>
          <w:rFonts w:ascii="Times New Roman" w:eastAsia="Times New Roman" w:hAnsi="Times New Roman" w:cs="Times New Roman"/>
          <w:b/>
          <w:bCs/>
          <w:color w:val="000000"/>
          <w:spacing w:val="1"/>
          <w:sz w:val="24"/>
          <w:szCs w:val="24"/>
        </w:rPr>
      </w:pPr>
      <w:r w:rsidRPr="002A2EC2">
        <w:rPr>
          <w:rFonts w:ascii="Times New Roman" w:eastAsia="Times New Roman" w:hAnsi="Times New Roman" w:cs="Times New Roman"/>
          <w:b/>
          <w:bCs/>
          <w:color w:val="000000"/>
          <w:spacing w:val="1"/>
          <w:sz w:val="24"/>
          <w:szCs w:val="24"/>
        </w:rPr>
        <w:t>Appendix</w:t>
      </w:r>
    </w:p>
    <w:p w14:paraId="58210650" w14:textId="77777777" w:rsidR="002A2EC2" w:rsidRPr="002C5880" w:rsidRDefault="002C5880" w:rsidP="004866E9">
      <w:pPr>
        <w:autoSpaceDE w:val="0"/>
        <w:autoSpaceDN w:val="0"/>
        <w:bidi w:val="0"/>
        <w:adjustRightInd w:val="0"/>
        <w:spacing w:after="0" w:line="240" w:lineRule="auto"/>
        <w:jc w:val="both"/>
        <w:rPr>
          <w:rFonts w:ascii="Times New Roman" w:eastAsia="Times New Roman" w:hAnsi="Times New Roman" w:cs="Times New Roman"/>
          <w:color w:val="000000"/>
          <w:spacing w:val="1"/>
          <w:sz w:val="24"/>
          <w:szCs w:val="24"/>
        </w:rPr>
      </w:pPr>
      <w:r>
        <w:rPr>
          <w:rFonts w:ascii="Times New Roman" w:eastAsia="Times New Roman" w:hAnsi="Times New Roman" w:cs="Times New Roman"/>
          <w:color w:val="000000"/>
          <w:spacing w:val="1"/>
          <w:sz w:val="24"/>
          <w:szCs w:val="24"/>
        </w:rPr>
        <w:t xml:space="preserve">    </w:t>
      </w:r>
      <w:r w:rsidRPr="002C5880">
        <w:rPr>
          <w:rFonts w:ascii="Times New Roman" w:eastAsia="Times New Roman" w:hAnsi="Times New Roman" w:cs="Times New Roman"/>
          <w:color w:val="000000"/>
          <w:spacing w:val="1"/>
          <w:sz w:val="24"/>
          <w:szCs w:val="24"/>
        </w:rPr>
        <w:t>If needed</w:t>
      </w:r>
      <w:r w:rsidR="00712E97">
        <w:rPr>
          <w:rFonts w:ascii="Times New Roman" w:eastAsia="Times New Roman" w:hAnsi="Times New Roman" w:cs="Times New Roman"/>
          <w:color w:val="000000"/>
          <w:spacing w:val="1"/>
          <w:sz w:val="24"/>
          <w:szCs w:val="24"/>
        </w:rPr>
        <w:t>.</w:t>
      </w:r>
    </w:p>
    <w:p w14:paraId="05FC2281" w14:textId="77777777" w:rsidR="00414158" w:rsidRPr="000E7BCD" w:rsidRDefault="00414158" w:rsidP="004866E9">
      <w:pPr>
        <w:autoSpaceDE w:val="0"/>
        <w:autoSpaceDN w:val="0"/>
        <w:bidi w:val="0"/>
        <w:adjustRightInd w:val="0"/>
        <w:spacing w:after="0" w:line="240" w:lineRule="auto"/>
        <w:jc w:val="both"/>
        <w:rPr>
          <w:rFonts w:ascii="Times New Roman" w:eastAsia="Times New Roman" w:hAnsi="Times New Roman" w:cs="Times New Roman"/>
          <w:color w:val="000000"/>
          <w:sz w:val="24"/>
          <w:szCs w:val="24"/>
        </w:rPr>
      </w:pPr>
    </w:p>
    <w:p w14:paraId="34C45082" w14:textId="77777777" w:rsidR="00414158" w:rsidRPr="000E7BCD" w:rsidRDefault="00414158" w:rsidP="004866E9">
      <w:pPr>
        <w:bidi w:val="0"/>
        <w:spacing w:after="0" w:line="240" w:lineRule="auto"/>
        <w:jc w:val="both"/>
        <w:rPr>
          <w:rFonts w:ascii="Times New Roman" w:hAnsi="Times New Roman" w:cs="Times New Roman"/>
        </w:rPr>
      </w:pPr>
    </w:p>
    <w:p w14:paraId="6A51540E" w14:textId="77777777" w:rsidR="00760B8C" w:rsidRPr="000E7BCD" w:rsidRDefault="00760B8C" w:rsidP="004866E9">
      <w:pPr>
        <w:spacing w:after="0" w:line="240" w:lineRule="auto"/>
        <w:rPr>
          <w:rFonts w:ascii="Times New Roman" w:hAnsi="Times New Roman" w:cs="Times New Roman"/>
        </w:rPr>
      </w:pPr>
    </w:p>
    <w:sectPr w:rsidR="00760B8C" w:rsidRPr="000E7BCD" w:rsidSect="009B56AC">
      <w:headerReference w:type="even" r:id="rId13"/>
      <w:headerReference w:type="default" r:id="rId14"/>
      <w:footerReference w:type="even" r:id="rId15"/>
      <w:footerReference w:type="default" r:id="rId16"/>
      <w:headerReference w:type="first" r:id="rId17"/>
      <w:footerReference w:type="first" r:id="rId18"/>
      <w:pgSz w:w="11906" w:h="16838" w:code="9"/>
      <w:pgMar w:top="1418" w:right="1418" w:bottom="851" w:left="1418" w:header="56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A06D7" w14:textId="77777777" w:rsidR="0099175E" w:rsidRDefault="0099175E" w:rsidP="009F768F">
      <w:pPr>
        <w:spacing w:after="0" w:line="240" w:lineRule="auto"/>
      </w:pPr>
      <w:r>
        <w:separator/>
      </w:r>
    </w:p>
  </w:endnote>
  <w:endnote w:type="continuationSeparator" w:id="0">
    <w:p w14:paraId="6E3401E5" w14:textId="77777777" w:rsidR="0099175E" w:rsidRDefault="0099175E" w:rsidP="009F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0EF82" w14:textId="77777777" w:rsidR="00CE462F" w:rsidRDefault="00CE4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29670630"/>
      <w:docPartObj>
        <w:docPartGallery w:val="Page Numbers (Bottom of Page)"/>
        <w:docPartUnique/>
      </w:docPartObj>
    </w:sdtPr>
    <w:sdtEndPr>
      <w:rPr>
        <w:noProof/>
      </w:rPr>
    </w:sdtEndPr>
    <w:sdtContent>
      <w:p w14:paraId="73173F00" w14:textId="65012EAB" w:rsidR="000760AA" w:rsidRDefault="000760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C719B6" w14:textId="3FE65400" w:rsidR="000760AA" w:rsidRDefault="000760AA" w:rsidP="000760AA">
    <w:pPr>
      <w:pStyle w:val="Footer"/>
      <w:jc w:val="right"/>
    </w:pPr>
    <w:r>
      <w:t>Fdc2025.pgu.ac.ir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5C2EA" w14:textId="77777777" w:rsidR="00CE462F" w:rsidRDefault="00CE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D50DA" w14:textId="77777777" w:rsidR="0099175E" w:rsidRDefault="0099175E" w:rsidP="009F768F">
      <w:pPr>
        <w:spacing w:after="0" w:line="240" w:lineRule="auto"/>
      </w:pPr>
      <w:r>
        <w:separator/>
      </w:r>
    </w:p>
  </w:footnote>
  <w:footnote w:type="continuationSeparator" w:id="0">
    <w:p w14:paraId="35B33715" w14:textId="77777777" w:rsidR="0099175E" w:rsidRDefault="0099175E" w:rsidP="009F7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0767" w14:textId="77777777" w:rsidR="00CE462F" w:rsidRDefault="00CE46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BEFF6" w14:textId="07AD799A" w:rsidR="005052F0" w:rsidRPr="004866E9" w:rsidRDefault="00CE462F" w:rsidP="000A509B">
    <w:pPr>
      <w:autoSpaceDE w:val="0"/>
      <w:autoSpaceDN w:val="0"/>
      <w:bidi w:val="0"/>
      <w:adjustRightInd w:val="0"/>
      <w:spacing w:after="0" w:line="240" w:lineRule="auto"/>
      <w:jc w:val="right"/>
      <w:rPr>
        <w:rFonts w:ascii="Times New Roman" w:eastAsia="Times New Roman" w:hAnsi="Times New Roman" w:cs="Times New Roman"/>
        <w:color w:val="000000" w:themeColor="text1"/>
        <w:spacing w:val="3"/>
        <w:sz w:val="18"/>
        <w:szCs w:val="18"/>
      </w:rPr>
    </w:pPr>
    <w:r>
      <w:rPr>
        <w:rFonts w:cs="B Nazanin" w:hint="cs"/>
        <w:b/>
        <w:bCs/>
        <w:noProof/>
        <w:sz w:val="18"/>
        <w:szCs w:val="18"/>
      </w:rPr>
      <w:drawing>
        <wp:anchor distT="0" distB="0" distL="114300" distR="114300" simplePos="0" relativeHeight="251659264" behindDoc="1" locked="0" layoutInCell="1" allowOverlap="1" wp14:anchorId="251ECBC9" wp14:editId="5D05C628">
          <wp:simplePos x="0" y="0"/>
          <wp:positionH relativeFrom="column">
            <wp:posOffset>-381000</wp:posOffset>
          </wp:positionH>
          <wp:positionV relativeFrom="paragraph">
            <wp:posOffset>-676275</wp:posOffset>
          </wp:positionV>
          <wp:extent cx="1543050" cy="1543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8BF" w:rsidRPr="004866E9">
      <w:rPr>
        <w:rFonts w:ascii="Times New Roman" w:eastAsia="Times New Roman" w:hAnsi="Times New Roman" w:cs="Times New Roman"/>
        <w:color w:val="000000" w:themeColor="text1"/>
        <w:spacing w:val="3"/>
        <w:sz w:val="18"/>
        <w:szCs w:val="18"/>
      </w:rPr>
      <w:t>2</w:t>
    </w:r>
    <w:r w:rsidR="000A509B">
      <w:rPr>
        <w:rFonts w:ascii="Times New Roman" w:eastAsia="Times New Roman" w:hAnsi="Times New Roman" w:cs="Times New Roman"/>
        <w:color w:val="000000" w:themeColor="text1"/>
        <w:spacing w:val="3"/>
        <w:sz w:val="18"/>
        <w:szCs w:val="18"/>
      </w:rPr>
      <w:t>1</w:t>
    </w:r>
    <w:r w:rsidR="005052F0" w:rsidRPr="004866E9">
      <w:rPr>
        <w:rFonts w:ascii="Times New Roman" w:eastAsia="Times New Roman" w:hAnsi="Times New Roman" w:cs="Times New Roman"/>
        <w:color w:val="000000" w:themeColor="text1"/>
        <w:spacing w:val="3"/>
        <w:sz w:val="18"/>
        <w:szCs w:val="18"/>
        <w:vertAlign w:val="superscript"/>
      </w:rPr>
      <w:t>th</w:t>
    </w:r>
    <w:r w:rsidR="00D96632" w:rsidRPr="004866E9">
      <w:rPr>
        <w:rFonts w:ascii="Times New Roman" w:eastAsia="Times New Roman" w:hAnsi="Times New Roman" w:cs="Times New Roman"/>
        <w:color w:val="000000" w:themeColor="text1"/>
        <w:spacing w:val="3"/>
        <w:sz w:val="18"/>
        <w:szCs w:val="18"/>
        <w:vertAlign w:val="superscript"/>
      </w:rPr>
      <w:t xml:space="preserve"> </w:t>
    </w:r>
    <w:r w:rsidR="005052F0" w:rsidRPr="004866E9">
      <w:rPr>
        <w:rFonts w:ascii="Times New Roman" w:eastAsia="Times New Roman" w:hAnsi="Times New Roman" w:cs="Times New Roman"/>
        <w:color w:val="000000" w:themeColor="text1"/>
        <w:spacing w:val="3"/>
        <w:sz w:val="18"/>
        <w:szCs w:val="18"/>
      </w:rPr>
      <w:t>Fluid Dynamics</w:t>
    </w:r>
    <w:r w:rsidR="00E12F21" w:rsidRPr="004866E9">
      <w:rPr>
        <w:rFonts w:ascii="Times New Roman" w:eastAsia="Times New Roman" w:hAnsi="Times New Roman" w:cs="Times New Roman"/>
        <w:color w:val="000000" w:themeColor="text1"/>
        <w:spacing w:val="3"/>
        <w:sz w:val="18"/>
        <w:szCs w:val="18"/>
      </w:rPr>
      <w:t xml:space="preserve"> Conference</w:t>
    </w:r>
    <w:r w:rsidR="005052F0" w:rsidRPr="004866E9">
      <w:rPr>
        <w:rFonts w:ascii="Times New Roman" w:eastAsia="Times New Roman" w:hAnsi="Times New Roman" w:cs="Times New Roman"/>
        <w:color w:val="000000" w:themeColor="text1"/>
        <w:spacing w:val="3"/>
        <w:sz w:val="18"/>
        <w:szCs w:val="18"/>
      </w:rPr>
      <w:t xml:space="preserve">, </w:t>
    </w:r>
    <w:r w:rsidR="004866E9" w:rsidRPr="004866E9">
      <w:rPr>
        <w:rFonts w:ascii="Times New Roman" w:eastAsia="Times New Roman" w:hAnsi="Times New Roman" w:cs="Times New Roman"/>
        <w:color w:val="000000" w:themeColor="text1"/>
        <w:spacing w:val="3"/>
        <w:sz w:val="18"/>
        <w:szCs w:val="18"/>
      </w:rPr>
      <w:t>FDC202</w:t>
    </w:r>
    <w:r w:rsidR="000A509B">
      <w:rPr>
        <w:rFonts w:ascii="Times New Roman" w:eastAsia="Times New Roman" w:hAnsi="Times New Roman" w:cs="Times New Roman"/>
        <w:color w:val="000000" w:themeColor="text1"/>
        <w:spacing w:val="3"/>
        <w:sz w:val="18"/>
        <w:szCs w:val="18"/>
      </w:rPr>
      <w:t>5</w:t>
    </w:r>
    <w:r w:rsidR="005052F0" w:rsidRPr="004866E9">
      <w:rPr>
        <w:rFonts w:ascii="Times New Roman" w:eastAsia="Times New Roman" w:hAnsi="Times New Roman" w:cs="Times New Roman"/>
        <w:color w:val="000000" w:themeColor="text1"/>
        <w:spacing w:val="3"/>
        <w:sz w:val="18"/>
        <w:szCs w:val="18"/>
      </w:rPr>
      <w:t xml:space="preserve"> </w:t>
    </w:r>
  </w:p>
  <w:p w14:paraId="576193B9" w14:textId="11CA4978" w:rsidR="005052F0" w:rsidRPr="004866E9" w:rsidRDefault="004866E9" w:rsidP="000A509B">
    <w:pPr>
      <w:autoSpaceDE w:val="0"/>
      <w:autoSpaceDN w:val="0"/>
      <w:bidi w:val="0"/>
      <w:adjustRightInd w:val="0"/>
      <w:spacing w:after="0" w:line="240" w:lineRule="auto"/>
      <w:jc w:val="right"/>
      <w:rPr>
        <w:rFonts w:ascii="Times New Roman" w:eastAsia="Times New Roman" w:hAnsi="Times New Roman" w:cs="Times New Roman"/>
        <w:color w:val="000000" w:themeColor="text1"/>
        <w:spacing w:val="3"/>
        <w:sz w:val="18"/>
        <w:szCs w:val="18"/>
      </w:rPr>
    </w:pPr>
    <w:r w:rsidRPr="004866E9">
      <w:rPr>
        <w:rFonts w:ascii="Times New Roman" w:eastAsia="Times New Roman" w:hAnsi="Times New Roman" w:cs="Times New Roman"/>
        <w:color w:val="000000" w:themeColor="text1"/>
        <w:spacing w:val="3"/>
        <w:sz w:val="18"/>
        <w:szCs w:val="18"/>
      </w:rPr>
      <w:t xml:space="preserve">Faculty of Engineering, </w:t>
    </w:r>
    <w:r w:rsidR="00285A5A">
      <w:rPr>
        <w:rFonts w:ascii="Times New Roman" w:eastAsia="Times New Roman" w:hAnsi="Times New Roman" w:cs="Times New Roman"/>
        <w:color w:val="000000" w:themeColor="text1"/>
        <w:spacing w:val="3"/>
        <w:sz w:val="18"/>
        <w:szCs w:val="18"/>
      </w:rPr>
      <w:t>Persian Gulf</w:t>
    </w:r>
    <w:r w:rsidR="00285A5A" w:rsidRPr="004866E9">
      <w:rPr>
        <w:rFonts w:ascii="Times New Roman" w:eastAsia="Times New Roman" w:hAnsi="Times New Roman" w:cs="Times New Roman"/>
        <w:color w:val="000000" w:themeColor="text1"/>
        <w:spacing w:val="3"/>
        <w:sz w:val="18"/>
        <w:szCs w:val="18"/>
      </w:rPr>
      <w:t xml:space="preserve"> University, </w:t>
    </w:r>
    <w:r w:rsidR="000A509B">
      <w:rPr>
        <w:rFonts w:ascii="Times New Roman" w:eastAsia="Times New Roman" w:hAnsi="Times New Roman" w:cs="Times New Roman"/>
        <w:color w:val="000000" w:themeColor="text1"/>
        <w:spacing w:val="3"/>
        <w:sz w:val="18"/>
        <w:szCs w:val="18"/>
      </w:rPr>
      <w:t>Bushehr</w:t>
    </w:r>
    <w:r w:rsidR="005052F0" w:rsidRPr="004866E9">
      <w:rPr>
        <w:rFonts w:ascii="Times New Roman" w:eastAsia="Times New Roman" w:hAnsi="Times New Roman" w:cs="Times New Roman"/>
        <w:color w:val="000000" w:themeColor="text1"/>
        <w:spacing w:val="3"/>
        <w:sz w:val="18"/>
        <w:szCs w:val="18"/>
      </w:rPr>
      <w:t>, Iran</w:t>
    </w:r>
    <w:r w:rsidR="00285A5A" w:rsidRPr="004866E9">
      <w:rPr>
        <w:rFonts w:ascii="Times New Roman" w:eastAsia="Times New Roman" w:hAnsi="Times New Roman" w:cs="Times New Roman"/>
        <w:color w:val="000000" w:themeColor="text1"/>
        <w:spacing w:val="3"/>
        <w:sz w:val="18"/>
        <w:szCs w:val="18"/>
      </w:rPr>
      <w:t xml:space="preserve">, </w:t>
    </w:r>
    <w:r w:rsidR="00285A5A">
      <w:rPr>
        <w:rFonts w:ascii="Times New Roman" w:eastAsia="Times New Roman" w:hAnsi="Times New Roman" w:cs="Times New Roman"/>
        <w:color w:val="000000" w:themeColor="text1"/>
        <w:spacing w:val="3"/>
        <w:sz w:val="18"/>
        <w:szCs w:val="18"/>
      </w:rPr>
      <w:t>February</w:t>
    </w:r>
    <w:r w:rsidR="00285A5A" w:rsidRPr="004866E9">
      <w:rPr>
        <w:rFonts w:ascii="Times New Roman" w:eastAsia="Times New Roman" w:hAnsi="Times New Roman" w:cs="Times New Roman"/>
        <w:color w:val="000000" w:themeColor="text1"/>
        <w:spacing w:val="3"/>
        <w:sz w:val="18"/>
        <w:szCs w:val="18"/>
      </w:rPr>
      <w:t xml:space="preserve"> </w:t>
    </w:r>
    <w:r w:rsidR="00C05284">
      <w:rPr>
        <w:rFonts w:ascii="Times New Roman" w:eastAsia="Times New Roman" w:hAnsi="Times New Roman" w:cs="Times New Roman"/>
        <w:color w:val="000000" w:themeColor="text1"/>
        <w:spacing w:val="3"/>
        <w:sz w:val="18"/>
        <w:szCs w:val="18"/>
      </w:rPr>
      <w:t>2</w:t>
    </w:r>
    <w:r w:rsidR="00B01885">
      <w:rPr>
        <w:rFonts w:ascii="Times New Roman" w:eastAsia="Times New Roman" w:hAnsi="Times New Roman" w:cs="Times New Roman"/>
        <w:color w:val="000000" w:themeColor="text1"/>
        <w:spacing w:val="3"/>
        <w:sz w:val="18"/>
        <w:szCs w:val="18"/>
      </w:rPr>
      <w:t>6</w:t>
    </w:r>
    <w:r w:rsidR="00285A5A" w:rsidRPr="004866E9">
      <w:rPr>
        <w:rFonts w:ascii="Times New Roman" w:eastAsia="Times New Roman" w:hAnsi="Times New Roman" w:cs="Times New Roman"/>
        <w:color w:val="000000" w:themeColor="text1"/>
        <w:spacing w:val="3"/>
        <w:sz w:val="18"/>
        <w:szCs w:val="18"/>
      </w:rPr>
      <w:t>-</w:t>
    </w:r>
    <w:r w:rsidR="00C05284">
      <w:rPr>
        <w:rFonts w:ascii="Times New Roman" w:eastAsia="Times New Roman" w:hAnsi="Times New Roman" w:cs="Times New Roman"/>
        <w:color w:val="000000" w:themeColor="text1"/>
        <w:spacing w:val="3"/>
        <w:sz w:val="18"/>
        <w:szCs w:val="18"/>
      </w:rPr>
      <w:t>2</w:t>
    </w:r>
    <w:r w:rsidR="00B01885">
      <w:rPr>
        <w:rFonts w:ascii="Times New Roman" w:eastAsia="Times New Roman" w:hAnsi="Times New Roman" w:cs="Times New Roman"/>
        <w:color w:val="000000" w:themeColor="text1"/>
        <w:spacing w:val="3"/>
        <w:sz w:val="18"/>
        <w:szCs w:val="18"/>
      </w:rPr>
      <w:t>7</w:t>
    </w:r>
    <w:r w:rsidR="00285A5A" w:rsidRPr="004866E9">
      <w:rPr>
        <w:rFonts w:ascii="Times New Roman" w:eastAsia="Times New Roman" w:hAnsi="Times New Roman" w:cs="Times New Roman"/>
        <w:color w:val="000000" w:themeColor="text1"/>
        <w:spacing w:val="3"/>
        <w:sz w:val="18"/>
        <w:szCs w:val="18"/>
      </w:rPr>
      <w:t>, 202</w:t>
    </w:r>
    <w:r w:rsidR="00285A5A">
      <w:rPr>
        <w:rFonts w:ascii="Times New Roman" w:eastAsia="Times New Roman" w:hAnsi="Times New Roman" w:cs="Times New Roman"/>
        <w:color w:val="000000" w:themeColor="text1"/>
        <w:spacing w:val="3"/>
        <w:sz w:val="18"/>
        <w:szCs w:val="18"/>
      </w:rPr>
      <w:t>5</w:t>
    </w:r>
    <w:r w:rsidR="00285A5A" w:rsidRPr="004866E9">
      <w:rPr>
        <w:rFonts w:ascii="Times New Roman" w:eastAsia="Times New Roman" w:hAnsi="Times New Roman" w:cs="Times New Roman"/>
        <w:color w:val="000000" w:themeColor="text1"/>
        <w:spacing w:val="3"/>
        <w:sz w:val="18"/>
        <w:szCs w:val="18"/>
      </w:rPr>
      <w:t xml:space="preserve">  </w:t>
    </w:r>
  </w:p>
  <w:p w14:paraId="556CF480" w14:textId="77777777" w:rsidR="005052F0" w:rsidRPr="004866E9" w:rsidRDefault="005052F0" w:rsidP="000E7BCD">
    <w:pPr>
      <w:autoSpaceDE w:val="0"/>
      <w:autoSpaceDN w:val="0"/>
      <w:bidi w:val="0"/>
      <w:adjustRightInd w:val="0"/>
      <w:spacing w:after="0" w:line="240" w:lineRule="auto"/>
      <w:rPr>
        <w:rFonts w:ascii="Times New Roman" w:eastAsia="Times New Roman" w:hAnsi="Times New Roman" w:cs="Times New Roman"/>
        <w:color w:val="000000" w:themeColor="text1"/>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CFE9F" w14:textId="77777777" w:rsidR="00CE462F" w:rsidRDefault="00CE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05CCB"/>
    <w:multiLevelType w:val="hybridMultilevel"/>
    <w:tmpl w:val="4F06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F0954"/>
    <w:multiLevelType w:val="hybridMultilevel"/>
    <w:tmpl w:val="38520E5E"/>
    <w:lvl w:ilvl="0" w:tplc="213A02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E2CAB"/>
    <w:multiLevelType w:val="hybridMultilevel"/>
    <w:tmpl w:val="BC54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158"/>
    <w:rsid w:val="000054E2"/>
    <w:rsid w:val="0000551F"/>
    <w:rsid w:val="000613AE"/>
    <w:rsid w:val="00063E31"/>
    <w:rsid w:val="0006462C"/>
    <w:rsid w:val="0006684B"/>
    <w:rsid w:val="000760AA"/>
    <w:rsid w:val="000A4CA0"/>
    <w:rsid w:val="000A509B"/>
    <w:rsid w:val="000E7BCD"/>
    <w:rsid w:val="00143F13"/>
    <w:rsid w:val="0017054D"/>
    <w:rsid w:val="00186BA2"/>
    <w:rsid w:val="00193B47"/>
    <w:rsid w:val="001A6C1C"/>
    <w:rsid w:val="001D311E"/>
    <w:rsid w:val="001E07A8"/>
    <w:rsid w:val="0021222B"/>
    <w:rsid w:val="002213B4"/>
    <w:rsid w:val="00224CB2"/>
    <w:rsid w:val="00247562"/>
    <w:rsid w:val="00260A39"/>
    <w:rsid w:val="00272D00"/>
    <w:rsid w:val="00281CD0"/>
    <w:rsid w:val="002825AD"/>
    <w:rsid w:val="00285A5A"/>
    <w:rsid w:val="002A2EC2"/>
    <w:rsid w:val="002B5B48"/>
    <w:rsid w:val="002C5880"/>
    <w:rsid w:val="00380AE2"/>
    <w:rsid w:val="003E4E3C"/>
    <w:rsid w:val="0041338E"/>
    <w:rsid w:val="00414158"/>
    <w:rsid w:val="00420301"/>
    <w:rsid w:val="00464A64"/>
    <w:rsid w:val="004826F6"/>
    <w:rsid w:val="004866E9"/>
    <w:rsid w:val="004D3FEE"/>
    <w:rsid w:val="004F0164"/>
    <w:rsid w:val="005052F0"/>
    <w:rsid w:val="005312B3"/>
    <w:rsid w:val="00560588"/>
    <w:rsid w:val="00586579"/>
    <w:rsid w:val="005B5458"/>
    <w:rsid w:val="005E70D3"/>
    <w:rsid w:val="00652725"/>
    <w:rsid w:val="006E096F"/>
    <w:rsid w:val="00712E97"/>
    <w:rsid w:val="0072238F"/>
    <w:rsid w:val="00755611"/>
    <w:rsid w:val="00760B8C"/>
    <w:rsid w:val="007835B3"/>
    <w:rsid w:val="007D0B51"/>
    <w:rsid w:val="007E226F"/>
    <w:rsid w:val="007F1630"/>
    <w:rsid w:val="00804E9B"/>
    <w:rsid w:val="008260CA"/>
    <w:rsid w:val="0083601A"/>
    <w:rsid w:val="00840349"/>
    <w:rsid w:val="008647CE"/>
    <w:rsid w:val="00866F28"/>
    <w:rsid w:val="00875AAA"/>
    <w:rsid w:val="00884941"/>
    <w:rsid w:val="008968BC"/>
    <w:rsid w:val="008A1459"/>
    <w:rsid w:val="008A318A"/>
    <w:rsid w:val="008C64AD"/>
    <w:rsid w:val="008D3C6F"/>
    <w:rsid w:val="008D4441"/>
    <w:rsid w:val="008E297F"/>
    <w:rsid w:val="00952444"/>
    <w:rsid w:val="0096622C"/>
    <w:rsid w:val="00986904"/>
    <w:rsid w:val="0099175E"/>
    <w:rsid w:val="009B56AC"/>
    <w:rsid w:val="009E4A7C"/>
    <w:rsid w:val="009F768F"/>
    <w:rsid w:val="00A15F39"/>
    <w:rsid w:val="00A346AA"/>
    <w:rsid w:val="00A56C21"/>
    <w:rsid w:val="00A82B87"/>
    <w:rsid w:val="00A92D73"/>
    <w:rsid w:val="00B01885"/>
    <w:rsid w:val="00B306A3"/>
    <w:rsid w:val="00B37BFD"/>
    <w:rsid w:val="00B90B75"/>
    <w:rsid w:val="00B951F5"/>
    <w:rsid w:val="00B97AC0"/>
    <w:rsid w:val="00BB40D0"/>
    <w:rsid w:val="00BF7794"/>
    <w:rsid w:val="00C05284"/>
    <w:rsid w:val="00C34376"/>
    <w:rsid w:val="00C36A71"/>
    <w:rsid w:val="00C849DB"/>
    <w:rsid w:val="00CD059C"/>
    <w:rsid w:val="00CE3D07"/>
    <w:rsid w:val="00CE462F"/>
    <w:rsid w:val="00CF38BF"/>
    <w:rsid w:val="00D06D09"/>
    <w:rsid w:val="00D1310C"/>
    <w:rsid w:val="00D20D51"/>
    <w:rsid w:val="00D6633B"/>
    <w:rsid w:val="00D96632"/>
    <w:rsid w:val="00DB69CE"/>
    <w:rsid w:val="00DB7F87"/>
    <w:rsid w:val="00DD0779"/>
    <w:rsid w:val="00E0051F"/>
    <w:rsid w:val="00E036F9"/>
    <w:rsid w:val="00E12F21"/>
    <w:rsid w:val="00E36C96"/>
    <w:rsid w:val="00E62DF9"/>
    <w:rsid w:val="00E6607E"/>
    <w:rsid w:val="00E85446"/>
    <w:rsid w:val="00E93750"/>
    <w:rsid w:val="00F53E1B"/>
    <w:rsid w:val="00F7369B"/>
    <w:rsid w:val="00F75581"/>
    <w:rsid w:val="00F85699"/>
    <w:rsid w:val="00F93B88"/>
    <w:rsid w:val="00FC1888"/>
    <w:rsid w:val="00FE53C5"/>
    <w:rsid w:val="00FF68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90531"/>
  <w15:chartTrackingRefBased/>
  <w15:docId w15:val="{4A7F06BB-9A4F-4B1F-BF07-D6E5A6B53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58"/>
    <w:pPr>
      <w:bidi/>
      <w:spacing w:after="200" w:line="276" w:lineRule="auto"/>
    </w:pPr>
    <w:rPr>
      <w:sz w:val="22"/>
      <w:szCs w:val="2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158"/>
    <w:pPr>
      <w:tabs>
        <w:tab w:val="center" w:pos="4513"/>
        <w:tab w:val="right" w:pos="9026"/>
      </w:tabs>
      <w:spacing w:after="0" w:line="240" w:lineRule="auto"/>
    </w:pPr>
  </w:style>
  <w:style w:type="character" w:customStyle="1" w:styleId="HeaderChar">
    <w:name w:val="Header Char"/>
    <w:link w:val="Header"/>
    <w:uiPriority w:val="99"/>
    <w:rsid w:val="00414158"/>
    <w:rPr>
      <w:rFonts w:ascii="Calibri" w:eastAsia="Calibri" w:hAnsi="Calibri" w:cs="Arial"/>
      <w:lang w:bidi="fa-IR"/>
    </w:rPr>
  </w:style>
  <w:style w:type="character" w:styleId="Hyperlink">
    <w:name w:val="Hyperlink"/>
    <w:uiPriority w:val="99"/>
    <w:rsid w:val="00414158"/>
    <w:rPr>
      <w:rFonts w:cs="Times New Roman"/>
      <w:color w:val="0000FF"/>
      <w:u w:val="single"/>
    </w:rPr>
  </w:style>
  <w:style w:type="paragraph" w:styleId="BalloonText">
    <w:name w:val="Balloon Text"/>
    <w:basedOn w:val="Normal"/>
    <w:link w:val="BalloonTextChar"/>
    <w:uiPriority w:val="99"/>
    <w:semiHidden/>
    <w:unhideWhenUsed/>
    <w:rsid w:val="0041415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14158"/>
    <w:rPr>
      <w:rFonts w:ascii="Tahoma" w:eastAsia="Calibri" w:hAnsi="Tahoma" w:cs="Tahoma"/>
      <w:sz w:val="16"/>
      <w:szCs w:val="16"/>
      <w:lang w:bidi="fa-IR"/>
    </w:rPr>
  </w:style>
  <w:style w:type="paragraph" w:styleId="Footer">
    <w:name w:val="footer"/>
    <w:basedOn w:val="Normal"/>
    <w:link w:val="FooterChar"/>
    <w:uiPriority w:val="99"/>
    <w:unhideWhenUsed/>
    <w:rsid w:val="000E7BCD"/>
    <w:pPr>
      <w:tabs>
        <w:tab w:val="center" w:pos="4680"/>
        <w:tab w:val="right" w:pos="9360"/>
      </w:tabs>
      <w:spacing w:after="0" w:line="240" w:lineRule="auto"/>
    </w:pPr>
  </w:style>
  <w:style w:type="character" w:customStyle="1" w:styleId="FooterChar">
    <w:name w:val="Footer Char"/>
    <w:link w:val="Footer"/>
    <w:uiPriority w:val="99"/>
    <w:rsid w:val="000E7BCD"/>
    <w:rPr>
      <w:rFonts w:ascii="Calibri" w:eastAsia="Calibri" w:hAnsi="Calibri" w:cs="Arial"/>
      <w:lang w:bidi="fa-IR"/>
    </w:rPr>
  </w:style>
  <w:style w:type="table" w:styleId="TableGrid">
    <w:name w:val="Table Grid"/>
    <w:basedOn w:val="TableNormal"/>
    <w:uiPriority w:val="59"/>
    <w:rsid w:val="00DB6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880"/>
    <w:pPr>
      <w:ind w:left="720"/>
      <w:contextualSpacing/>
    </w:pPr>
  </w:style>
  <w:style w:type="character" w:styleId="FollowedHyperlink">
    <w:name w:val="FollowedHyperlink"/>
    <w:uiPriority w:val="99"/>
    <w:semiHidden/>
    <w:unhideWhenUsed/>
    <w:rsid w:val="00D96632"/>
    <w:rPr>
      <w:color w:val="800080"/>
      <w:u w:val="single"/>
    </w:rPr>
  </w:style>
  <w:style w:type="character" w:customStyle="1" w:styleId="UnresolvedMention1">
    <w:name w:val="Unresolved Mention1"/>
    <w:basedOn w:val="DefaultParagraphFont"/>
    <w:uiPriority w:val="99"/>
    <w:semiHidden/>
    <w:unhideWhenUsed/>
    <w:rsid w:val="00986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4959F-A073-434E-A125-65ACBA3EF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8121</CharactersWithSpaces>
  <SharedDoc>false</SharedDoc>
  <HLinks>
    <vt:vector size="6" baseType="variant">
      <vt:variant>
        <vt:i4>5832777</vt:i4>
      </vt:variant>
      <vt:variant>
        <vt:i4>0</vt:i4>
      </vt:variant>
      <vt:variant>
        <vt:i4>0</vt:i4>
      </vt:variant>
      <vt:variant>
        <vt:i4>5</vt:i4>
      </vt:variant>
      <vt:variant>
        <vt:lpwstr>http://www.fdc2019.um.ac.ir/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cp:lastModifiedBy>alireza keshavarz</cp:lastModifiedBy>
  <cp:revision>2</cp:revision>
  <dcterms:created xsi:type="dcterms:W3CDTF">2024-11-08T09:07:00Z</dcterms:created>
  <dcterms:modified xsi:type="dcterms:W3CDTF">2024-11-08T09:07:00Z</dcterms:modified>
</cp:coreProperties>
</file>