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1"/>
        </w:rPr>
      </w:pPr>
    </w:p>
    <w:p>
      <w:pPr>
        <w:pStyle w:val="BodyText"/>
        <w:ind w:left="372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90663" cy="7381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663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spacing w:before="101"/>
        <w:ind w:left="264" w:right="0" w:firstLine="0"/>
        <w:jc w:val="left"/>
        <w:rPr>
          <w:rFonts w:ascii="Garamond Premr Pro"/>
          <w:sz w:val="23"/>
        </w:rPr>
      </w:pPr>
      <w:r>
        <w:rPr/>
        <w:pict>
          <v:group style="position:absolute;margin-left:422.707001pt;margin-top:-120.405624pt;width:161.050pt;height:179.05pt;mso-position-horizontal-relative:page;mso-position-vertical-relative:paragraph;z-index:15729152" id="docshapegroup8" coordorigin="8454,-2408" coordsize="3221,3581">
            <v:shape style="position:absolute;left:8845;top:-2187;width:2415;height:753" id="docshape9" coordorigin="8846,-2186" coordsize="2415,753" path="m11260,-2186l8984,-2186,8983,-2186,8976,-2184,8960,-2176,8937,-2160,8912,-2133,8888,-2093,8866,-2035,8851,-1959,8846,-1861,8855,-1728,8880,-1621,8911,-1539,8943,-1482,8968,-1448,8978,-1436,8981,-1433,11260,-1433,11260,-1443,8985,-1443,8985,-1453,8989,-1453,8980,-1464,8956,-1498,8926,-1554,8897,-1633,8874,-1734,8865,-1861,8871,-1956,8885,-2030,8905,-2084,8928,-2121,8939,-2135,8950,-2146,8960,-2154,8969,-2159,8975,-2162,8979,-2164,8983,-2165,8986,-2166,8985,-2166,8985,-2176,11260,-2176,11260,-2186xm8989,-1453l8985,-1453,8985,-1443,8992,-1450,8991,-1451,8989,-1453xm11260,-2176l8985,-2176,8987,-2167,8986,-2166,11240,-2166,11240,-1453,8989,-1453,8991,-1451,8992,-1450,8985,-1443,11260,-1443,11260,-2176xm8985,-2176l8985,-2166,8986,-2166,8987,-2167,8985,-2176xe" filled="true" fillcolor="#6fb0c7" stroked="false">
              <v:path arrowok="t"/>
              <v:fill type="solid"/>
            </v:shape>
            <v:shape style="position:absolute;left:8454;top:-2409;width:3221;height:3572" type="#_x0000_t75" id="docshape10" stroked="false">
              <v:imagedata r:id="rId7" o:title=""/>
            </v:shape>
            <v:shape style="position:absolute;left:8454;top:-2404;width:3024;height:1364" type="#_x0000_t75" id="docshape11" stroked="false">
              <v:imagedata r:id="rId8" o:title=""/>
            </v:shape>
            <v:shape style="position:absolute;left:8845;top:-2187;width:367;height:753" type="#_x0000_t75" id="docshape12" stroked="false">
              <v:imagedata r:id="rId9" o:title=""/>
            </v:shape>
            <v:shape style="position:absolute;left:8866;top:-2166;width:2570;height:2580" type="#_x0000_t75" id="docshape13" stroked="false">
              <v:imagedata r:id="rId10" o:title=""/>
            </v:shape>
            <v:shape style="position:absolute;left:8844;top:-2188;width:2615;height:2960" id="docshape14" coordorigin="8844,-2187" coordsize="2615,2960" path="m11274,-2187l9014,-2187,9013,-2165,9023,-2162,9046,-2148,9078,-2117,9114,-2061,9132,-2021,9150,-1972,9166,-1914,9181,-1844,9194,-1764,9204,-1670,9210,-1564,9212,-1443,9210,-1372,9203,-1300,9193,-1226,9180,-1151,9164,-1075,9145,-998,9124,-919,9102,-840,9078,-759,9054,-678,9029,-595,9006,-519,8983,-442,8961,-363,8940,-285,8920,-205,8902,-125,8886,-44,8872,38,8860,121,8852,204,8846,287,8844,372,8847,477,8854,563,8865,631,8880,685,8889,706,8899,724,8909,739,8920,751,8933,760,8945,767,8958,771,8972,772,8988,770,9003,766,9018,759,9033,751,9035,750,8972,750,8959,749,8947,746,8936,735,8922,719,8909,696,8898,666,8887,627,8879,578,8872,520,8868,451,8867,372,8868,294,8869,287,8874,206,8882,123,8894,42,8908,-40,8924,-120,8942,-200,8962,-279,8983,-358,9004,-435,9027,-513,9050,-589,9077,-678,9100,-753,9123,-834,9146,-913,9167,-992,9186,-1070,9202,-1147,9215,-1222,9226,-1297,9232,-1371,9234,-1443,9232,-1568,9225,-1679,9215,-1775,9201,-1858,9185,-1929,9168,-1989,9148,-2039,9129,-2080,9089,-2138,9059,-2165,9014,-2165,9014,-2176,9016,-2187,11274,-2187,11274,-2187xm11270,-2176l11264,-2167,11274,-2159,11294,-2139,11322,-2105,11353,-2057,11378,-2006,11401,-1944,11419,-1870,11432,-1783,11436,-1683,11435,-1602,11431,-1521,11424,-1441,11415,-1362,11405,-1284,11392,-1206,11377,-1129,11361,-1052,11344,-976,11326,-901,11307,-826,11287,-752,11267,-678,11247,-605,11225,-527,11203,-449,11182,-372,11162,-296,11143,-220,11125,-144,11108,-69,11093,5,11081,79,11071,153,11063,226,11058,299,11056,372,11060,472,11068,554,11082,619,11101,670,11112,690,11123,708,11136,722,11150,733,11164,741,11179,747,11194,751,11209,752,11243,747,11276,735,11286,729,11209,729,11197,729,11185,726,11174,721,11163,715,11146,700,11131,679,11116,650,11104,613,11093,568,11085,513,11080,448,11079,372,11081,294,11086,216,11095,137,11107,58,11121,-22,11138,-102,11157,-183,11177,-265,11199,-347,11221,-431,11245,-515,11268,-599,11289,-672,11309,-746,11329,-821,11348,-896,11366,-971,11383,-1048,11399,-1124,11414,-1202,11427,-1280,11438,-1360,11447,-1439,11453,-1520,11457,-1601,11459,-1683,11454,-1789,11440,-1880,11420,-1957,11395,-2022,11368,-2075,11335,-2125,11306,-2159,11300,-2165,11270,-2165,11270,-2176xm11086,629l9119,629,9115,635,9109,644,9098,659,9082,677,9062,698,9052,708,9041,718,9029,727,9017,734,9006,741,8994,746,8983,749,8972,750,9035,750,9072,720,9104,685,9126,658,9131,651,9125,651,9125,640,11090,640,11086,629xm11372,632l11372,633,11365,641,11352,653,11335,669,11313,686,11289,702,11262,716,11236,726,11209,729,11286,729,11306,718,11333,699,11356,680,11373,664,11385,652,11386,651,11381,651,11381,640,11372,632xm9125,640l9125,651,9131,651,9135,646,9125,640xm11090,640l9125,640,9135,646,9131,651,11094,651,11090,640xm11381,629l11109,629,11116,650,11117,651,11354,651,11365,641,11372,633,11372,632,11381,632,11381,629xm11406,629l11381,629,11381,651,11386,651,11389,647,11406,629xm11381,632l11372,632,11381,640,11381,632xm9016,-2187l9014,-2176,9014,-2165,9059,-2165,9053,-2170,9027,-2184,9016,-2187xm11274,-2187l9016,-2187,9027,-2184,9053,-2170,9059,-2165,11266,-2165,11264,-2167,11270,-2176,11288,-2176,11285,-2179,11276,-2185,11274,-2187xm11288,-2176l11270,-2176,11270,-2165,11300,-2165,11288,-2176xe" filled="true" fillcolor="#6fb0c7" stroked="false">
              <v:path arrowok="t"/>
              <v:fill type="solid"/>
            </v:shape>
            <v:shape style="position:absolute;left:8554;top:414;width:3068;height:759" type="#_x0000_t75" id="docshape15" stroked="false">
              <v:imagedata r:id="rId11" o:title=""/>
            </v:shape>
            <v:shape style="position:absolute;left:8867;top:414;width:2488;height:336" type="#_x0000_t75" id="docshape16" stroked="false">
              <v:imagedata r:id="rId12" o:title=""/>
            </v:shape>
            <v:shape style="position:absolute;left:8867;top:414;width:2488;height:336" type="#_x0000_t75" id="docshape17" stroked="false">
              <v:imagedata r:id="rId13" o:title=""/>
            </v:shape>
            <v:shape style="position:absolute;left:8844;top:414;width:2561;height:358" type="#_x0000_t75" id="docshape18" stroked="false">
              <v:imagedata r:id="rId14" o:title=""/>
            </v:shape>
            <v:shape style="position:absolute;left:8948;top:642;width:2433;height:129" type="#_x0000_t75" id="docshape19" stroked="false">
              <v:imagedata r:id="rId15" o:title=""/>
            </v:shape>
            <v:shape style="position:absolute;left:8948;top:642;width:2433;height:129" id="docshape20" coordorigin="8949,643" coordsize="2433,129" path="m11320,701l11341,681,11361,662,11375,648,11381,643,9125,643,9120,660,9112,673,9030,740,8961,768,8949,772,11213,754,11258,738,11285,727,11302,717,11320,701xe" filled="false" stroked="true" strokeweight=".987pt" strokecolor="#6fb0c7">
              <v:path arrowok="t"/>
              <v:stroke dashstyle="solid"/>
            </v:shape>
            <v:line style="position:absolute" from="9306,-213" to="10823,-213" stroked="true" strokeweight=".25pt" strokecolor="#1d687c">
              <v:stroke dashstyle="solid"/>
            </v:line>
            <v:shape style="position:absolute;left:9376;top:-2058;width:2015;height:771" type="#_x0000_t75" id="docshape21" stroked="false">
              <v:imagedata r:id="rId16" o:title=""/>
            </v:shape>
            <v:shape style="position:absolute;left:8454;top:-2409;width:3221;height:3581" type="#_x0000_t202" id="docshape2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7"/>
                      <w:rPr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ind w:left="896" w:right="0" w:firstLine="0"/>
                      <w:jc w:val="left"/>
                      <w:rPr>
                        <w:rFonts w:ascii="Book Antiqua"/>
                        <w:sz w:val="22"/>
                      </w:rPr>
                    </w:pPr>
                    <w:r>
                      <w:rPr>
                        <w:rFonts w:ascii="Book Antiqua"/>
                        <w:color w:val="5E462B"/>
                        <w:w w:val="85"/>
                        <w:sz w:val="22"/>
                      </w:rPr>
                      <w:t>Grand</w:t>
                    </w:r>
                    <w:r>
                      <w:rPr>
                        <w:rFonts w:ascii="Book Antiqua"/>
                        <w:color w:val="5E462B"/>
                        <w:spacing w:val="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Book Antiqua"/>
                        <w:color w:val="5E462B"/>
                        <w:w w:val="85"/>
                        <w:sz w:val="22"/>
                      </w:rPr>
                      <w:t>Prize</w:t>
                    </w:r>
                    <w:r>
                      <w:rPr>
                        <w:rFonts w:ascii="Book Antiqua"/>
                        <w:color w:val="5E462B"/>
                        <w:spacing w:val="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Book Antiqua"/>
                        <w:color w:val="5E462B"/>
                        <w:w w:val="85"/>
                        <w:sz w:val="22"/>
                      </w:rPr>
                      <w:t>Drawing</w:t>
                    </w:r>
                  </w:p>
                  <w:p>
                    <w:pPr>
                      <w:spacing w:before="5"/>
                      <w:ind w:left="779" w:right="0" w:firstLine="0"/>
                      <w:jc w:val="left"/>
                      <w:rPr>
                        <w:rFonts w:ascii="Book Antiqua"/>
                        <w:sz w:val="20"/>
                      </w:rPr>
                    </w:pPr>
                    <w:r>
                      <w:rPr>
                        <w:rFonts w:ascii="Book Antiqua"/>
                        <w:color w:val="5E462B"/>
                        <w:w w:val="85"/>
                        <w:sz w:val="20"/>
                      </w:rPr>
                      <w:t>Wednesday,</w:t>
                    </w:r>
                    <w:r>
                      <w:rPr>
                        <w:rFonts w:ascii="Book Antiqua"/>
                        <w:color w:val="5E462B"/>
                        <w:spacing w:val="1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Book Antiqua"/>
                        <w:color w:val="5E462B"/>
                        <w:w w:val="85"/>
                        <w:sz w:val="20"/>
                      </w:rPr>
                      <w:t>Oct.</w:t>
                    </w:r>
                    <w:r>
                      <w:rPr>
                        <w:rFonts w:ascii="Book Antiqua"/>
                        <w:color w:val="5E462B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Book Antiqua"/>
                        <w:color w:val="5E462B"/>
                        <w:w w:val="85"/>
                        <w:sz w:val="20"/>
                      </w:rPr>
                      <w:t>13,</w:t>
                    </w:r>
                    <w:r>
                      <w:rPr>
                        <w:rFonts w:ascii="Book Antiqua"/>
                        <w:color w:val="5E462B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Book Antiqua"/>
                        <w:color w:val="5E462B"/>
                        <w:w w:val="85"/>
                        <w:sz w:val="20"/>
                      </w:rPr>
                      <w:t>2021</w:t>
                    </w:r>
                  </w:p>
                  <w:p>
                    <w:pPr>
                      <w:spacing w:line="220" w:lineRule="auto" w:before="118"/>
                      <w:ind w:left="771" w:right="347" w:firstLine="128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100%</w:t>
                    </w:r>
                    <w:r>
                      <w:rPr>
                        <w:i/>
                        <w:color w:val="1D687C"/>
                        <w:spacing w:val="13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of</w:t>
                    </w:r>
                    <w:r>
                      <w:rPr>
                        <w:i/>
                        <w:color w:val="1D687C"/>
                        <w:spacing w:val="13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all</w:t>
                    </w:r>
                    <w:r>
                      <w:rPr>
                        <w:i/>
                        <w:color w:val="1D687C"/>
                        <w:spacing w:val="13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proceeds</w:t>
                    </w:r>
                    <w:r>
                      <w:rPr>
                        <w:i/>
                        <w:color w:val="1D687C"/>
                        <w:spacing w:val="-51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benefit</w:t>
                    </w:r>
                    <w:r>
                      <w:rPr>
                        <w:i/>
                        <w:color w:val="1D687C"/>
                        <w:spacing w:val="52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local</w:t>
                    </w:r>
                    <w:r>
                      <w:rPr>
                        <w:i/>
                        <w:color w:val="1D687C"/>
                        <w:spacing w:val="52"/>
                        <w:w w:val="120"/>
                        <w:sz w:val="18"/>
                      </w:rPr>
                      <w:t> </w:t>
                    </w:r>
                    <w:r>
                      <w:rPr>
                        <w:i/>
                        <w:color w:val="1D687C"/>
                        <w:w w:val="120"/>
                        <w:sz w:val="18"/>
                      </w:rPr>
                      <w:t>nonprofits</w:t>
                    </w:r>
                  </w:p>
                  <w:p>
                    <w:pPr>
                      <w:spacing w:line="220" w:lineRule="exact" w:before="98"/>
                      <w:ind w:left="819" w:right="0" w:firstLine="0"/>
                      <w:jc w:val="left"/>
                      <w:rPr>
                        <w:rFonts w:ascii="Book Antiqua"/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1D687C"/>
                        <w:w w:val="105"/>
                        <w:sz w:val="20"/>
                      </w:rPr>
                      <w:t>Over</w:t>
                    </w:r>
                    <w:r>
                      <w:rPr>
                        <w:i/>
                        <w:color w:val="1D687C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Book Antiqua"/>
                        <w:b/>
                        <w:i/>
                        <w:color w:val="1D687C"/>
                        <w:w w:val="105"/>
                        <w:sz w:val="20"/>
                      </w:rPr>
                      <w:t>$6.6</w:t>
                    </w:r>
                    <w:r>
                      <w:rPr>
                        <w:rFonts w:ascii="Book Antiqua"/>
                        <w:b/>
                        <w:i/>
                        <w:color w:val="1D687C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Book Antiqua"/>
                        <w:b/>
                        <w:i/>
                        <w:color w:val="1D687C"/>
                        <w:w w:val="105"/>
                        <w:sz w:val="20"/>
                      </w:rPr>
                      <w:t>Million</w:t>
                    </w:r>
                  </w:p>
                  <w:p>
                    <w:pPr>
                      <w:spacing w:line="204" w:lineRule="exact" w:before="0"/>
                      <w:ind w:left="841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1D687C"/>
                        <w:w w:val="115"/>
                        <w:sz w:val="20"/>
                      </w:rPr>
                      <w:t>raised</w:t>
                    </w:r>
                    <w:r>
                      <w:rPr>
                        <w:i/>
                        <w:color w:val="1D687C"/>
                        <w:spacing w:val="16"/>
                        <w:w w:val="115"/>
                        <w:sz w:val="20"/>
                      </w:rPr>
                      <w:t> </w:t>
                    </w:r>
                    <w:r>
                      <w:rPr>
                        <w:i/>
                        <w:color w:val="1D687C"/>
                        <w:w w:val="115"/>
                        <w:sz w:val="20"/>
                      </w:rPr>
                      <w:t>since</w:t>
                    </w:r>
                    <w:r>
                      <w:rPr>
                        <w:i/>
                        <w:color w:val="1D687C"/>
                        <w:spacing w:val="16"/>
                        <w:w w:val="115"/>
                        <w:sz w:val="20"/>
                      </w:rPr>
                      <w:t> </w:t>
                    </w:r>
                    <w:r>
                      <w:rPr>
                        <w:i/>
                        <w:color w:val="1D687C"/>
                        <w:w w:val="115"/>
                        <w:sz w:val="20"/>
                      </w:rPr>
                      <w:t>2006</w:t>
                    </w:r>
                  </w:p>
                  <w:p>
                    <w:pPr>
                      <w:spacing w:before="123"/>
                      <w:ind w:left="6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E462B"/>
                        <w:spacing w:val="12"/>
                        <w:sz w:val="18"/>
                      </w:rPr>
                      <w:t>GVHomeofHope.com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aramond Premr Pro"/>
          <w:color w:val="231F20"/>
          <w:sz w:val="23"/>
        </w:rPr>
        <w:t>August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25,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2021</w:t>
      </w:r>
    </w:p>
    <w:p>
      <w:pPr>
        <w:pStyle w:val="BodyText"/>
        <w:spacing w:before="1"/>
        <w:rPr>
          <w:rFonts w:ascii="Garamond Premr Pro"/>
          <w:b w:val="0"/>
          <w:sz w:val="21"/>
        </w:rPr>
      </w:pPr>
    </w:p>
    <w:p>
      <w:pPr>
        <w:spacing w:before="0"/>
        <w:ind w:left="264" w:right="0" w:firstLine="0"/>
        <w:jc w:val="left"/>
        <w:rPr>
          <w:rFonts w:ascii="Garamond Premr Pro"/>
          <w:sz w:val="23"/>
        </w:rPr>
      </w:pPr>
      <w:r>
        <w:rPr>
          <w:rFonts w:ascii="Garamond Premr Pro"/>
          <w:color w:val="231F20"/>
          <w:sz w:val="23"/>
        </w:rPr>
        <w:t>Dear</w:t>
      </w:r>
      <w:r>
        <w:rPr>
          <w:rFonts w:ascii="Garamond Premr Pro"/>
          <w:color w:val="231F20"/>
          <w:spacing w:val="-8"/>
          <w:sz w:val="23"/>
        </w:rPr>
        <w:t> </w:t>
      </w:r>
      <w:r>
        <w:rPr>
          <w:rFonts w:ascii="Garamond Premr Pro"/>
          <w:color w:val="231F20"/>
          <w:sz w:val="23"/>
        </w:rPr>
        <w:t>Granville</w:t>
      </w:r>
      <w:r>
        <w:rPr>
          <w:rFonts w:ascii="Garamond Premr Pro"/>
          <w:color w:val="231F20"/>
          <w:spacing w:val="-8"/>
          <w:sz w:val="23"/>
        </w:rPr>
        <w:t> </w:t>
      </w:r>
      <w:r>
        <w:rPr>
          <w:rFonts w:ascii="Garamond Premr Pro"/>
          <w:color w:val="231F20"/>
          <w:sz w:val="23"/>
        </w:rPr>
        <w:t>Homeowner,</w:t>
      </w:r>
    </w:p>
    <w:p>
      <w:pPr>
        <w:pStyle w:val="BodyText"/>
        <w:spacing w:before="1"/>
        <w:rPr>
          <w:rFonts w:ascii="Garamond Premr Pro"/>
          <w:b w:val="0"/>
          <w:sz w:val="22"/>
        </w:rPr>
      </w:pPr>
    </w:p>
    <w:p>
      <w:pPr>
        <w:pStyle w:val="BodyText"/>
        <w:spacing w:line="256" w:lineRule="auto"/>
        <w:ind w:left="264" w:right="595"/>
      </w:pP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apologize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familiar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drill;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we want to make sure you are aware of actions currently being </w:t>
      </w:r>
      <w:r>
        <w:rPr>
          <w:color w:val="231F20"/>
          <w:spacing w:val="-1"/>
          <w:w w:val="95"/>
        </w:rPr>
        <w:t>taken that can negatively impact your home’s</w:t>
      </w:r>
      <w:r>
        <w:rPr>
          <w:color w:val="231F20"/>
          <w:w w:val="95"/>
        </w:rPr>
        <w:t> value. We have been informed by several folks in your neighborhood that another out-of-town law firm, Lattie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-1"/>
          <w:w w:val="95"/>
        </w:rPr>
        <w:t>Malanga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Libertino,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LLP,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out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unsolicited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unfounded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letters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claiming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construction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defects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-2"/>
          <w:w w:val="95"/>
        </w:rPr>
        <w:t>home. This is a common practice among certain unscrupulous </w:t>
      </w:r>
      <w:r>
        <w:rPr>
          <w:color w:val="231F20"/>
          <w:spacing w:val="-1"/>
          <w:w w:val="95"/>
        </w:rPr>
        <w:t>law firms to stoke fear among homeowners in</w:t>
      </w:r>
      <w:r>
        <w:rPr>
          <w:color w:val="231F20"/>
          <w:w w:val="95"/>
        </w:rPr>
        <w:t> </w:t>
      </w:r>
      <w:r>
        <w:rPr>
          <w:color w:val="231F20"/>
        </w:rPr>
        <w:t>order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persuade</w:t>
      </w:r>
      <w:r>
        <w:rPr>
          <w:color w:val="231F20"/>
          <w:spacing w:val="-16"/>
        </w:rPr>
        <w:t> </w:t>
      </w:r>
      <w:r>
        <w:rPr>
          <w:color w:val="231F20"/>
        </w:rPr>
        <w:t>them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join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frivolous</w:t>
      </w:r>
      <w:r>
        <w:rPr>
          <w:color w:val="231F20"/>
          <w:spacing w:val="-16"/>
        </w:rPr>
        <w:t> </w:t>
      </w:r>
      <w:r>
        <w:rPr>
          <w:color w:val="231F20"/>
        </w:rPr>
        <w:t>lawsuit.</w:t>
      </w:r>
    </w:p>
    <w:p>
      <w:pPr>
        <w:pStyle w:val="BodyText"/>
        <w:spacing w:before="8"/>
      </w:pPr>
    </w:p>
    <w:p>
      <w:pPr>
        <w:spacing w:line="230" w:lineRule="auto" w:before="0"/>
        <w:ind w:left="264" w:right="1121" w:firstLine="0"/>
        <w:jc w:val="left"/>
        <w:rPr>
          <w:rFonts w:ascii="Garamond Premr Pro" w:hAnsi="Garamond Premr Pro"/>
          <w:sz w:val="23"/>
        </w:rPr>
      </w:pPr>
      <w:r>
        <w:rPr>
          <w:b/>
          <w:color w:val="231F20"/>
          <w:w w:val="95"/>
          <w:sz w:val="23"/>
        </w:rPr>
        <w:t>Don’t</w:t>
      </w:r>
      <w:r>
        <w:rPr>
          <w:b/>
          <w:color w:val="231F20"/>
          <w:spacing w:val="7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be</w:t>
      </w:r>
      <w:r>
        <w:rPr>
          <w:b/>
          <w:color w:val="231F20"/>
          <w:spacing w:val="7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fooled!</w:t>
      </w:r>
      <w:r>
        <w:rPr>
          <w:b/>
          <w:color w:val="231F20"/>
          <w:spacing w:val="8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Those</w:t>
      </w:r>
      <w:r>
        <w:rPr>
          <w:rFonts w:ascii="Garamond Premr Pro" w:hAnsi="Garamond Premr Pro"/>
          <w:color w:val="231F20"/>
          <w:spacing w:val="21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of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you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who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attended</w:t>
      </w:r>
      <w:r>
        <w:rPr>
          <w:rFonts w:ascii="Garamond Premr Pro" w:hAnsi="Garamond Premr Pro"/>
          <w:color w:val="231F20"/>
          <w:spacing w:val="21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our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GV101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homeowner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meeting</w:t>
      </w:r>
      <w:r>
        <w:rPr>
          <w:rFonts w:ascii="Garamond Premr Pro" w:hAnsi="Garamond Premr Pro"/>
          <w:color w:val="231F20"/>
          <w:spacing w:val="21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were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made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aware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of</w:t>
      </w:r>
      <w:r>
        <w:rPr>
          <w:rFonts w:ascii="Garamond Premr Pro" w:hAnsi="Garamond Premr Pro"/>
          <w:color w:val="231F20"/>
          <w:spacing w:val="21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this</w:t>
      </w:r>
      <w:r>
        <w:rPr>
          <w:rFonts w:ascii="Garamond Premr Pro" w:hAnsi="Garamond Premr Pro"/>
          <w:color w:val="231F20"/>
          <w:spacing w:val="22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practice,</w:t>
      </w:r>
      <w:r>
        <w:rPr>
          <w:rFonts w:ascii="Garamond Premr Pro" w:hAnsi="Garamond Premr Pro"/>
          <w:color w:val="231F20"/>
          <w:spacing w:val="-40"/>
          <w:w w:val="95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which has been going on for decades in California. Many people who receive these letters are unaware of the</w:t>
      </w:r>
      <w:r>
        <w:rPr>
          <w:rFonts w:ascii="Garamond Premr Pro" w:hAnsi="Garamond Premr Pro"/>
          <w:color w:val="231F20"/>
          <w:spacing w:val="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repercussions</w:t>
      </w:r>
      <w:r>
        <w:rPr>
          <w:rFonts w:ascii="Garamond Premr Pro" w:hAnsi="Garamond Premr Pro"/>
          <w:color w:val="231F20"/>
          <w:spacing w:val="-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of joining such a lawsuit.</w:t>
      </w:r>
    </w:p>
    <w:p>
      <w:pPr>
        <w:pStyle w:val="BodyText"/>
        <w:spacing w:before="11"/>
        <w:rPr>
          <w:rFonts w:ascii="Garamond Premr Pro"/>
          <w:b w:val="0"/>
          <w:sz w:val="21"/>
        </w:rPr>
      </w:pPr>
    </w:p>
    <w:p>
      <w:pPr>
        <w:spacing w:line="230" w:lineRule="auto" w:before="1"/>
        <w:ind w:left="264" w:right="595" w:firstLine="0"/>
        <w:jc w:val="left"/>
        <w:rPr>
          <w:rFonts w:ascii="Garamond Premr Pro" w:hAnsi="Garamond Premr Pro"/>
          <w:sz w:val="23"/>
        </w:rPr>
      </w:pPr>
      <w:r>
        <w:rPr>
          <w:rFonts w:ascii="Garamond Premr Pro" w:hAnsi="Garamond Premr Pro"/>
          <w:color w:val="231F20"/>
          <w:sz w:val="23"/>
        </w:rPr>
        <w:t>If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you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have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already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educated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yourself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about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construction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defect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litigation,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we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thank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you,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and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we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apologize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for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taking</w:t>
      </w:r>
      <w:r>
        <w:rPr>
          <w:rFonts w:ascii="Garamond Premr Pro" w:hAnsi="Garamond Premr Pro"/>
          <w:color w:val="231F20"/>
          <w:spacing w:val="-4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up more of your time with this matter. If not, we would like to provide you with the resources to learn about</w:t>
      </w:r>
      <w:r>
        <w:rPr>
          <w:rFonts w:ascii="Garamond Premr Pro" w:hAnsi="Garamond Premr Pro"/>
          <w:color w:val="231F20"/>
          <w:spacing w:val="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fabricated construction-defect lawsuits and to protect your investment. We cannot stress enough the importance of</w:t>
      </w:r>
      <w:r>
        <w:rPr>
          <w:rFonts w:ascii="Garamond Premr Pro" w:hAnsi="Garamond Premr Pro"/>
          <w:color w:val="231F20"/>
          <w:spacing w:val="-4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educating yourself so you don’t make the mistake of permanently labeling your home as “defective” for a settlement</w:t>
      </w:r>
      <w:r>
        <w:rPr>
          <w:rFonts w:ascii="Garamond Premr Pro" w:hAnsi="Garamond Premr Pro"/>
          <w:color w:val="231F20"/>
          <w:spacing w:val="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that</w:t>
      </w:r>
      <w:r>
        <w:rPr>
          <w:rFonts w:ascii="Garamond Premr Pro" w:hAnsi="Garamond Premr Pro"/>
          <w:color w:val="231F20"/>
          <w:spacing w:val="-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never comes</w:t>
      </w:r>
      <w:r>
        <w:rPr>
          <w:rFonts w:ascii="Garamond Premr Pro" w:hAnsi="Garamond Premr Pro"/>
          <w:color w:val="231F20"/>
          <w:spacing w:val="-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or is offered</w:t>
      </w:r>
      <w:r>
        <w:rPr>
          <w:rFonts w:ascii="Garamond Premr Pro" w:hAnsi="Garamond Premr Pro"/>
          <w:color w:val="231F20"/>
          <w:spacing w:val="-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at pennies on</w:t>
      </w:r>
      <w:r>
        <w:rPr>
          <w:rFonts w:ascii="Garamond Premr Pro" w:hAnsi="Garamond Premr Pro"/>
          <w:color w:val="231F20"/>
          <w:spacing w:val="-1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the dollar.</w:t>
      </w:r>
    </w:p>
    <w:p>
      <w:pPr>
        <w:pStyle w:val="BodyText"/>
        <w:spacing w:before="7"/>
        <w:rPr>
          <w:rFonts w:ascii="Garamond Premr Pro"/>
          <w:b w:val="0"/>
          <w:sz w:val="29"/>
        </w:rPr>
      </w:pPr>
      <w:r>
        <w:rPr/>
        <w:pict>
          <v:group style="position:absolute;margin-left:69.675003pt;margin-top:19.708969pt;width:463.15pt;height:167.25pt;mso-position-horizontal-relative:page;mso-position-vertical-relative:paragraph;z-index:-15728640;mso-wrap-distance-left:0;mso-wrap-distance-right:0" id="docshapegroup23" coordorigin="1394,394" coordsize="9263,3345">
            <v:shape style="position:absolute;left:1393;top:394;width:2884;height:3345" type="#_x0000_t75" id="docshape24" stroked="false">
              <v:imagedata r:id="rId17" o:title=""/>
            </v:shape>
            <v:shape style="position:absolute;left:2465;top:487;width:8191;height:2361" type="#_x0000_t75" id="docshape25" stroked="false">
              <v:imagedata r:id="rId18" o:title=""/>
            </v:shape>
            <v:shape style="position:absolute;left:1393;top:394;width:9263;height:3345" type="#_x0000_t202" id="docshape2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Garamond Premr Pro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aramond Premr Pro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aramond Premr Pro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aramond Premr Pro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aramond Premr Pro"/>
                        <w:sz w:val="30"/>
                      </w:rPr>
                    </w:pPr>
                  </w:p>
                  <w:p>
                    <w:pPr>
                      <w:spacing w:line="254" w:lineRule="auto" w:before="237"/>
                      <w:ind w:left="3123" w:right="112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Many</w:t>
                    </w:r>
                    <w:r>
                      <w:rPr>
                        <w:i/>
                        <w:color w:val="606160"/>
                        <w:spacing w:val="-16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participants</w:t>
                    </w:r>
                    <w:r>
                      <w:rPr>
                        <w:i/>
                        <w:color w:val="606160"/>
                        <w:spacing w:val="-16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in</w:t>
                    </w:r>
                    <w:r>
                      <w:rPr>
                        <w:i/>
                        <w:color w:val="606160"/>
                        <w:spacing w:val="-16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frivolous</w:t>
                    </w:r>
                    <w:r>
                      <w:rPr>
                        <w:i/>
                        <w:color w:val="606160"/>
                        <w:spacing w:val="-15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class-action</w:t>
                    </w:r>
                    <w:r>
                      <w:rPr>
                        <w:i/>
                        <w:color w:val="606160"/>
                        <w:spacing w:val="-16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lawsuits</w:t>
                    </w:r>
                    <w:r>
                      <w:rPr>
                        <w:i/>
                        <w:color w:val="606160"/>
                        <w:spacing w:val="-16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are</w:t>
                    </w:r>
                    <w:r>
                      <w:rPr>
                        <w:i/>
                        <w:color w:val="606160"/>
                        <w:spacing w:val="-15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unaware</w:t>
                    </w:r>
                    <w:r>
                      <w:rPr>
                        <w:i/>
                        <w:color w:val="606160"/>
                        <w:spacing w:val="-58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that they are required to disclose that their home is “defective”</w:t>
                    </w:r>
                    <w:r>
                      <w:rPr>
                        <w:i/>
                        <w:color w:val="606160"/>
                        <w:spacing w:val="1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when</w:t>
                    </w:r>
                    <w:r>
                      <w:rPr>
                        <w:i/>
                        <w:color w:val="606160"/>
                        <w:spacing w:val="-18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re.financing</w:t>
                    </w:r>
                    <w:r>
                      <w:rPr>
                        <w:i/>
                        <w:color w:val="606160"/>
                        <w:spacing w:val="-17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or</w:t>
                    </w:r>
                    <w:r>
                      <w:rPr>
                        <w:i/>
                        <w:color w:val="606160"/>
                        <w:spacing w:val="-17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selling</w:t>
                    </w:r>
                    <w:r>
                      <w:rPr>
                        <w:i/>
                        <w:color w:val="606160"/>
                        <w:spacing w:val="-17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their</w:t>
                    </w:r>
                    <w:r>
                      <w:rPr>
                        <w:i/>
                        <w:color w:val="606160"/>
                        <w:spacing w:val="-18"/>
                        <w:w w:val="115"/>
                        <w:sz w:val="21"/>
                      </w:rPr>
                      <w:t> </w:t>
                    </w:r>
                    <w:r>
                      <w:rPr>
                        <w:i/>
                        <w:color w:val="606160"/>
                        <w:w w:val="115"/>
                        <w:sz w:val="21"/>
                      </w:rPr>
                      <w:t>home.</w:t>
                    </w:r>
                  </w:p>
                  <w:p>
                    <w:pPr>
                      <w:spacing w:before="48"/>
                      <w:ind w:left="3123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(Form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shown: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California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Association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of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Realtors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Real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Estate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Transfer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Disclosure</w:t>
                    </w:r>
                    <w:r>
                      <w:rPr>
                        <w:i/>
                        <w:color w:val="60616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i/>
                        <w:color w:val="606160"/>
                        <w:w w:val="110"/>
                        <w:sz w:val="15"/>
                      </w:rPr>
                      <w:t>Statement)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Garamond Premr Pro"/>
          <w:b w:val="0"/>
          <w:sz w:val="31"/>
        </w:rPr>
      </w:pPr>
    </w:p>
    <w:p>
      <w:pPr>
        <w:spacing w:line="230" w:lineRule="auto" w:before="0"/>
        <w:ind w:left="264" w:right="595" w:firstLine="0"/>
        <w:jc w:val="left"/>
        <w:rPr>
          <w:rFonts w:ascii="Garamond Premr Pro"/>
          <w:sz w:val="23"/>
        </w:rPr>
      </w:pPr>
      <w:r>
        <w:rPr>
          <w:b/>
          <w:color w:val="231F20"/>
          <w:w w:val="95"/>
          <w:sz w:val="23"/>
        </w:rPr>
        <w:t>This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law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firm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has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never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contacted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us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to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tell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us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about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any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homeowner</w:t>
      </w:r>
      <w:r>
        <w:rPr>
          <w:b/>
          <w:color w:val="231F20"/>
          <w:spacing w:val="-10"/>
          <w:w w:val="95"/>
          <w:sz w:val="23"/>
        </w:rPr>
        <w:t> </w:t>
      </w:r>
      <w:r>
        <w:rPr>
          <w:b/>
          <w:color w:val="231F20"/>
          <w:w w:val="95"/>
          <w:sz w:val="23"/>
        </w:rPr>
        <w:t>concerns.</w:t>
      </w:r>
      <w:r>
        <w:rPr>
          <w:b/>
          <w:color w:val="231F20"/>
          <w:spacing w:val="-11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We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believe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their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goal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is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to</w:t>
      </w:r>
      <w:r>
        <w:rPr>
          <w:rFonts w:ascii="Garamond Premr Pro"/>
          <w:color w:val="231F20"/>
          <w:spacing w:val="3"/>
          <w:w w:val="95"/>
          <w:sz w:val="23"/>
        </w:rPr>
        <w:t> </w:t>
      </w:r>
      <w:r>
        <w:rPr>
          <w:rFonts w:ascii="Garamond Premr Pro"/>
          <w:color w:val="231F20"/>
          <w:w w:val="95"/>
          <w:sz w:val="23"/>
        </w:rPr>
        <w:t>quietly</w:t>
      </w:r>
      <w:r>
        <w:rPr>
          <w:rFonts w:ascii="Garamond Premr Pro"/>
          <w:color w:val="231F20"/>
          <w:spacing w:val="-40"/>
          <w:w w:val="95"/>
          <w:sz w:val="23"/>
        </w:rPr>
        <w:t> </w:t>
      </w:r>
      <w:r>
        <w:rPr>
          <w:rFonts w:ascii="Garamond Premr Pro"/>
          <w:color w:val="231F20"/>
          <w:sz w:val="23"/>
        </w:rPr>
        <w:t>send mass mailers to initiate lawsuits in order to line their own pockets at your expense and without regard to the</w:t>
      </w:r>
      <w:r>
        <w:rPr>
          <w:rFonts w:ascii="Garamond Premr Pro"/>
          <w:color w:val="231F20"/>
          <w:spacing w:val="1"/>
          <w:sz w:val="23"/>
        </w:rPr>
        <w:t> </w:t>
      </w:r>
      <w:r>
        <w:rPr>
          <w:rFonts w:ascii="Garamond Premr Pro"/>
          <w:color w:val="231F20"/>
          <w:sz w:val="23"/>
        </w:rPr>
        <w:t>damage</w:t>
      </w:r>
      <w:r>
        <w:rPr>
          <w:rFonts w:ascii="Garamond Premr Pro"/>
          <w:color w:val="231F20"/>
          <w:spacing w:val="-1"/>
          <w:sz w:val="23"/>
        </w:rPr>
        <w:t> </w:t>
      </w:r>
      <w:r>
        <w:rPr>
          <w:rFonts w:ascii="Garamond Premr Pro"/>
          <w:color w:val="231F20"/>
          <w:sz w:val="23"/>
        </w:rPr>
        <w:t>they will do</w:t>
      </w:r>
      <w:r>
        <w:rPr>
          <w:rFonts w:ascii="Garamond Premr Pro"/>
          <w:color w:val="231F20"/>
          <w:spacing w:val="-1"/>
          <w:sz w:val="23"/>
        </w:rPr>
        <w:t> </w:t>
      </w:r>
      <w:r>
        <w:rPr>
          <w:rFonts w:ascii="Garamond Premr Pro"/>
          <w:color w:val="231F20"/>
          <w:sz w:val="23"/>
        </w:rPr>
        <w:t>to your home, your</w:t>
      </w:r>
      <w:r>
        <w:rPr>
          <w:rFonts w:ascii="Garamond Premr Pro"/>
          <w:color w:val="231F20"/>
          <w:spacing w:val="-1"/>
          <w:sz w:val="23"/>
        </w:rPr>
        <w:t> </w:t>
      </w:r>
      <w:r>
        <w:rPr>
          <w:rFonts w:ascii="Garamond Premr Pro"/>
          <w:color w:val="231F20"/>
          <w:sz w:val="23"/>
        </w:rPr>
        <w:t>property value and our</w:t>
      </w:r>
      <w:r>
        <w:rPr>
          <w:rFonts w:ascii="Garamond Premr Pro"/>
          <w:color w:val="231F20"/>
          <w:spacing w:val="-1"/>
          <w:sz w:val="23"/>
        </w:rPr>
        <w:t> </w:t>
      </w:r>
      <w:r>
        <w:rPr>
          <w:rFonts w:ascii="Garamond Premr Pro"/>
          <w:color w:val="231F20"/>
          <w:sz w:val="23"/>
        </w:rPr>
        <w:t>good reputation.</w:t>
      </w:r>
    </w:p>
    <w:p>
      <w:pPr>
        <w:spacing w:before="109"/>
        <w:ind w:left="0" w:right="650" w:firstLine="0"/>
        <w:jc w:val="right"/>
        <w:rPr>
          <w:i/>
          <w:sz w:val="24"/>
        </w:rPr>
      </w:pPr>
      <w:r>
        <w:rPr>
          <w:i/>
          <w:color w:val="231F20"/>
          <w:w w:val="120"/>
          <w:sz w:val="24"/>
        </w:rPr>
        <w:t>(continued)</w:t>
      </w:r>
    </w:p>
    <w:p>
      <w:pPr>
        <w:spacing w:after="0"/>
        <w:jc w:val="right"/>
        <w:rPr>
          <w:sz w:val="24"/>
        </w:rPr>
        <w:sectPr>
          <w:footerReference w:type="default" r:id="rId5"/>
          <w:type w:val="continuous"/>
          <w:pgSz w:w="12240" w:h="15840"/>
          <w:pgMar w:footer="966" w:header="0" w:top="260" w:bottom="1160" w:left="740" w:right="460"/>
          <w:pgNumType w:start="1"/>
        </w:sectPr>
      </w:pPr>
    </w:p>
    <w:p>
      <w:pPr>
        <w:spacing w:before="105"/>
        <w:ind w:left="266" w:right="0" w:firstLine="0"/>
        <w:jc w:val="left"/>
        <w:rPr>
          <w:i/>
          <w:sz w:val="23"/>
        </w:rPr>
      </w:pPr>
      <w:r>
        <w:rPr>
          <w:i/>
          <w:color w:val="231F20"/>
          <w:w w:val="120"/>
          <w:sz w:val="23"/>
        </w:rPr>
        <w:t>(continued)</w:t>
      </w:r>
    </w:p>
    <w:p>
      <w:pPr>
        <w:pStyle w:val="BodyText"/>
        <w:rPr>
          <w:b w:val="0"/>
          <w:i/>
          <w:sz w:val="26"/>
        </w:rPr>
      </w:pPr>
    </w:p>
    <w:p>
      <w:pPr>
        <w:pStyle w:val="BodyText"/>
        <w:ind w:left="266"/>
      </w:pPr>
      <w:r>
        <w:rPr>
          <w:color w:val="991B1E"/>
          <w:w w:val="95"/>
        </w:rPr>
        <w:t>Here</w:t>
      </w:r>
      <w:r>
        <w:rPr>
          <w:color w:val="991B1E"/>
          <w:spacing w:val="-12"/>
          <w:w w:val="95"/>
        </w:rPr>
        <w:t> </w:t>
      </w:r>
      <w:r>
        <w:rPr>
          <w:color w:val="991B1E"/>
          <w:w w:val="95"/>
        </w:rPr>
        <w:t>are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some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facts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that</w:t>
      </w:r>
      <w:r>
        <w:rPr>
          <w:color w:val="991B1E"/>
          <w:spacing w:val="-12"/>
          <w:w w:val="95"/>
        </w:rPr>
        <w:t> </w:t>
      </w:r>
      <w:r>
        <w:rPr>
          <w:color w:val="991B1E"/>
          <w:w w:val="95"/>
        </w:rPr>
        <w:t>you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need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to</w:t>
      </w:r>
      <w:r>
        <w:rPr>
          <w:color w:val="991B1E"/>
          <w:spacing w:val="-11"/>
          <w:w w:val="95"/>
        </w:rPr>
        <w:t> </w:t>
      </w:r>
      <w:r>
        <w:rPr>
          <w:color w:val="991B1E"/>
          <w:w w:val="95"/>
        </w:rPr>
        <w:t>know: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158" w:after="0"/>
        <w:ind w:left="601" w:right="717" w:hanging="175"/>
        <w:jc w:val="left"/>
        <w:rPr>
          <w:rFonts w:ascii="Times New Roman" w:hAnsi="Times New Roman"/>
          <w:b/>
          <w:i/>
          <w:sz w:val="23"/>
        </w:rPr>
      </w:pPr>
      <w:r>
        <w:rPr>
          <w:b/>
          <w:color w:val="991B1E"/>
          <w:spacing w:val="-1"/>
          <w:w w:val="95"/>
          <w:sz w:val="23"/>
        </w:rPr>
        <w:t>Simply</w:t>
      </w:r>
      <w:r>
        <w:rPr>
          <w:b/>
          <w:color w:val="991B1E"/>
          <w:spacing w:val="-12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filling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out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a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Homeowner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Profile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Summary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or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Free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Inspection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form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has,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in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the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past,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led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homeowners</w:t>
      </w:r>
      <w:r>
        <w:rPr>
          <w:b/>
          <w:color w:val="991B1E"/>
          <w:spacing w:val="-5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who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only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wanted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more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information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to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be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named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as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plaintiff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in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the</w:t>
      </w:r>
      <w:r>
        <w:rPr>
          <w:b/>
          <w:color w:val="991B1E"/>
          <w:spacing w:val="-8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lawsuit.</w:t>
      </w:r>
      <w:r>
        <w:rPr>
          <w:b/>
          <w:color w:val="991B1E"/>
          <w:spacing w:val="-9"/>
          <w:w w:val="95"/>
          <w:sz w:val="23"/>
        </w:rPr>
        <w:t> </w:t>
      </w:r>
      <w:r>
        <w:rPr>
          <w:rFonts w:ascii="Times New Roman" w:hAnsi="Times New Roman"/>
          <w:b/>
          <w:i/>
          <w:color w:val="991B1E"/>
          <w:w w:val="95"/>
          <w:sz w:val="23"/>
        </w:rPr>
        <w:t>Read</w:t>
      </w:r>
      <w:r>
        <w:rPr>
          <w:rFonts w:ascii="Times New Roman" w:hAnsi="Times New Roman"/>
          <w:b/>
          <w:i/>
          <w:color w:val="991B1E"/>
          <w:spacing w:val="-5"/>
          <w:w w:val="95"/>
          <w:sz w:val="23"/>
        </w:rPr>
        <w:t> </w:t>
      </w:r>
      <w:r>
        <w:rPr>
          <w:rFonts w:ascii="Times New Roman" w:hAnsi="Times New Roman"/>
          <w:b/>
          <w:i/>
          <w:color w:val="991B1E"/>
          <w:w w:val="95"/>
          <w:sz w:val="23"/>
        </w:rPr>
        <w:t>the</w:t>
      </w:r>
      <w:r>
        <w:rPr>
          <w:rFonts w:ascii="Times New Roman" w:hAnsi="Times New Roman"/>
          <w:b/>
          <w:i/>
          <w:color w:val="991B1E"/>
          <w:spacing w:val="-5"/>
          <w:w w:val="95"/>
          <w:sz w:val="23"/>
        </w:rPr>
        <w:t> </w:t>
      </w:r>
      <w:r>
        <w:rPr>
          <w:rFonts w:ascii="Times New Roman" w:hAnsi="Times New Roman"/>
          <w:b/>
          <w:i/>
          <w:color w:val="991B1E"/>
          <w:w w:val="95"/>
          <w:sz w:val="23"/>
        </w:rPr>
        <w:t>flne</w:t>
      </w:r>
      <w:r>
        <w:rPr>
          <w:rFonts w:ascii="Times New Roman" w:hAnsi="Times New Roman"/>
          <w:b/>
          <w:i/>
          <w:color w:val="991B1E"/>
          <w:spacing w:val="-5"/>
          <w:w w:val="95"/>
          <w:sz w:val="23"/>
        </w:rPr>
        <w:t> </w:t>
      </w:r>
      <w:r>
        <w:rPr>
          <w:rFonts w:ascii="Times New Roman" w:hAnsi="Times New Roman"/>
          <w:b/>
          <w:i/>
          <w:color w:val="991B1E"/>
          <w:w w:val="95"/>
          <w:sz w:val="23"/>
        </w:rPr>
        <w:t>print!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56" w:lineRule="auto" w:before="158" w:after="0"/>
        <w:ind w:left="601" w:right="980" w:hanging="175"/>
        <w:jc w:val="left"/>
        <w:rPr>
          <w:b/>
          <w:sz w:val="23"/>
        </w:rPr>
      </w:pPr>
      <w:r>
        <w:rPr>
          <w:b/>
          <w:color w:val="991B1E"/>
          <w:spacing w:val="-1"/>
          <w:w w:val="95"/>
          <w:sz w:val="23"/>
        </w:rPr>
        <w:t>If</w:t>
      </w:r>
      <w:r>
        <w:rPr>
          <w:b/>
          <w:color w:val="991B1E"/>
          <w:spacing w:val="-12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you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wish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to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sell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or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refinance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their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home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after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participating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in</w:t>
      </w:r>
      <w:r>
        <w:rPr>
          <w:b/>
          <w:color w:val="991B1E"/>
          <w:spacing w:val="-12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lawsuit,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you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will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be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required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to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disclose</w:t>
      </w:r>
      <w:r>
        <w:rPr>
          <w:b/>
          <w:color w:val="991B1E"/>
          <w:spacing w:val="-52"/>
          <w:w w:val="95"/>
          <w:sz w:val="23"/>
        </w:rPr>
        <w:t> </w:t>
      </w:r>
      <w:r>
        <w:rPr>
          <w:b/>
          <w:color w:val="991B1E"/>
          <w:spacing w:val="-3"/>
          <w:w w:val="95"/>
          <w:sz w:val="23"/>
        </w:rPr>
        <w:t>that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3"/>
          <w:w w:val="95"/>
          <w:sz w:val="23"/>
        </w:rPr>
        <w:t>every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element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of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your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home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is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“defective,”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which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could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negatively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impact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your</w:t>
      </w:r>
      <w:r>
        <w:rPr>
          <w:b/>
          <w:color w:val="991B1E"/>
          <w:spacing w:val="-12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home’s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2"/>
          <w:w w:val="95"/>
          <w:sz w:val="23"/>
        </w:rPr>
        <w:t>value.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56" w:lineRule="auto" w:before="138" w:after="0"/>
        <w:ind w:left="601" w:right="1529" w:hanging="175"/>
        <w:jc w:val="left"/>
        <w:rPr>
          <w:b/>
          <w:sz w:val="23"/>
        </w:rPr>
      </w:pPr>
      <w:r>
        <w:rPr>
          <w:b/>
          <w:color w:val="991B1E"/>
          <w:spacing w:val="-1"/>
          <w:w w:val="95"/>
          <w:sz w:val="23"/>
        </w:rPr>
        <w:t>Properties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that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have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participated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in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construction-defect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lawsuits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are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publicly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listed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“lemon”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at</w:t>
      </w:r>
      <w:r>
        <w:rPr>
          <w:b/>
          <w:color w:val="991B1E"/>
          <w:spacing w:val="-51"/>
          <w:w w:val="95"/>
          <w:sz w:val="23"/>
        </w:rPr>
        <w:t> </w:t>
      </w:r>
      <w:r>
        <w:rPr>
          <w:b/>
          <w:color w:val="1C6199"/>
          <w:sz w:val="23"/>
        </w:rPr>
        <w:t>fresnodefectcheck.com</w:t>
      </w:r>
      <w:r>
        <w:rPr>
          <w:b/>
          <w:color w:val="991B1E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126" w:after="0"/>
        <w:ind w:left="609" w:right="0" w:hanging="184"/>
        <w:jc w:val="left"/>
        <w:rPr>
          <w:rFonts w:ascii="Garamond Premr Pro" w:hAnsi="Garamond Premr Pro"/>
          <w:sz w:val="23"/>
        </w:rPr>
      </w:pPr>
      <w:r>
        <w:rPr>
          <w:b/>
          <w:color w:val="991B1E"/>
          <w:spacing w:val="-1"/>
          <w:w w:val="95"/>
          <w:sz w:val="23"/>
        </w:rPr>
        <w:t>If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you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do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have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a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legitimate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workmanship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issue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with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your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home,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please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contact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our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spacing w:val="-1"/>
          <w:w w:val="95"/>
          <w:sz w:val="23"/>
        </w:rPr>
        <w:t>Customer</w:t>
      </w:r>
      <w:r>
        <w:rPr>
          <w:b/>
          <w:color w:val="991B1E"/>
          <w:spacing w:val="-10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Care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team</w:t>
      </w:r>
      <w:r>
        <w:rPr>
          <w:rFonts w:ascii="Garamond Premr Pro" w:hAnsi="Garamond Premr Pro"/>
          <w:color w:val="991B1E"/>
          <w:w w:val="95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56" w:lineRule="auto" w:before="140" w:after="0"/>
        <w:ind w:left="601" w:right="1758" w:hanging="175"/>
        <w:jc w:val="left"/>
        <w:rPr>
          <w:b/>
          <w:sz w:val="23"/>
        </w:rPr>
      </w:pPr>
      <w:r>
        <w:rPr>
          <w:b/>
          <w:color w:val="991B1E"/>
          <w:spacing w:val="-1"/>
          <w:w w:val="95"/>
          <w:sz w:val="23"/>
        </w:rPr>
        <w:t>Granville</w:t>
      </w:r>
      <w:r>
        <w:rPr>
          <w:b/>
          <w:color w:val="991B1E"/>
          <w:spacing w:val="-12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Homes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stands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behind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every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home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we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build,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and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will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vigorously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defend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our</w:t>
      </w:r>
      <w:r>
        <w:rPr>
          <w:b/>
          <w:color w:val="991B1E"/>
          <w:spacing w:val="-11"/>
          <w:w w:val="95"/>
          <w:sz w:val="23"/>
        </w:rPr>
        <w:t> </w:t>
      </w:r>
      <w:r>
        <w:rPr>
          <w:b/>
          <w:color w:val="991B1E"/>
          <w:w w:val="95"/>
          <w:sz w:val="23"/>
        </w:rPr>
        <w:t>reputation</w:t>
      </w:r>
      <w:r>
        <w:rPr>
          <w:b/>
          <w:color w:val="991B1E"/>
          <w:spacing w:val="-52"/>
          <w:w w:val="95"/>
          <w:sz w:val="23"/>
        </w:rPr>
        <w:t> </w:t>
      </w:r>
      <w:r>
        <w:rPr>
          <w:b/>
          <w:color w:val="991B1E"/>
          <w:sz w:val="23"/>
        </w:rPr>
        <w:t>against</w:t>
      </w:r>
      <w:r>
        <w:rPr>
          <w:b/>
          <w:color w:val="991B1E"/>
          <w:spacing w:val="-16"/>
          <w:sz w:val="23"/>
        </w:rPr>
        <w:t> </w:t>
      </w:r>
      <w:r>
        <w:rPr>
          <w:b/>
          <w:color w:val="991B1E"/>
          <w:sz w:val="23"/>
        </w:rPr>
        <w:t>these</w:t>
      </w:r>
      <w:r>
        <w:rPr>
          <w:b/>
          <w:color w:val="991B1E"/>
          <w:spacing w:val="-16"/>
          <w:sz w:val="23"/>
        </w:rPr>
        <w:t> </w:t>
      </w:r>
      <w:r>
        <w:rPr>
          <w:b/>
          <w:color w:val="991B1E"/>
          <w:sz w:val="23"/>
        </w:rPr>
        <w:t>types</w:t>
      </w:r>
      <w:r>
        <w:rPr>
          <w:b/>
          <w:color w:val="991B1E"/>
          <w:spacing w:val="-15"/>
          <w:sz w:val="23"/>
        </w:rPr>
        <w:t> </w:t>
      </w:r>
      <w:r>
        <w:rPr>
          <w:b/>
          <w:color w:val="991B1E"/>
          <w:sz w:val="23"/>
        </w:rPr>
        <w:t>of</w:t>
      </w:r>
      <w:r>
        <w:rPr>
          <w:b/>
          <w:color w:val="991B1E"/>
          <w:spacing w:val="-16"/>
          <w:sz w:val="23"/>
        </w:rPr>
        <w:t> </w:t>
      </w:r>
      <w:r>
        <w:rPr>
          <w:b/>
          <w:color w:val="991B1E"/>
          <w:sz w:val="23"/>
        </w:rPr>
        <w:t>frivolous</w:t>
      </w:r>
      <w:r>
        <w:rPr>
          <w:b/>
          <w:color w:val="991B1E"/>
          <w:spacing w:val="-15"/>
          <w:sz w:val="23"/>
        </w:rPr>
        <w:t> </w:t>
      </w:r>
      <w:r>
        <w:rPr>
          <w:b/>
          <w:color w:val="991B1E"/>
          <w:sz w:val="23"/>
        </w:rPr>
        <w:t>claims.</w:t>
      </w:r>
    </w:p>
    <w:p>
      <w:pPr>
        <w:pStyle w:val="BodyText"/>
        <w:rPr>
          <w:sz w:val="24"/>
        </w:rPr>
      </w:pPr>
    </w:p>
    <w:p>
      <w:pPr>
        <w:spacing w:line="230" w:lineRule="auto" w:before="1"/>
        <w:ind w:left="266" w:right="368" w:firstLine="0"/>
        <w:jc w:val="left"/>
        <w:rPr>
          <w:rFonts w:ascii="Garamond Premr Pro"/>
          <w:sz w:val="23"/>
        </w:rPr>
      </w:pPr>
      <w:r>
        <w:rPr>
          <w:rFonts w:ascii="Garamond Premr Pro"/>
          <w:color w:val="231F20"/>
          <w:sz w:val="23"/>
        </w:rPr>
        <w:t>In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addition,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when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joining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lawsuits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such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as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this,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you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are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likely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agreeing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that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you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will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not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be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able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to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file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any</w:t>
      </w:r>
      <w:r>
        <w:rPr>
          <w:rFonts w:ascii="Garamond Premr Pro"/>
          <w:color w:val="231F20"/>
          <w:spacing w:val="-4"/>
          <w:sz w:val="23"/>
        </w:rPr>
        <w:t> </w:t>
      </w:r>
      <w:r>
        <w:rPr>
          <w:rFonts w:ascii="Garamond Premr Pro"/>
          <w:color w:val="231F20"/>
          <w:sz w:val="23"/>
        </w:rPr>
        <w:t>future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construc-</w:t>
      </w:r>
      <w:r>
        <w:rPr>
          <w:rFonts w:ascii="Garamond Premr Pro"/>
          <w:color w:val="231F20"/>
          <w:spacing w:val="-43"/>
          <w:sz w:val="23"/>
        </w:rPr>
        <w:t> </w:t>
      </w:r>
      <w:r>
        <w:rPr>
          <w:rFonts w:ascii="Garamond Premr Pro"/>
          <w:color w:val="231F20"/>
          <w:sz w:val="23"/>
        </w:rPr>
        <w:t>tion-related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claims,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as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stated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in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this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letter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that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one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of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our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homeowners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received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from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another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soliciting</w:t>
      </w:r>
      <w:r>
        <w:rPr>
          <w:rFonts w:ascii="Garamond Premr Pro"/>
          <w:color w:val="231F20"/>
          <w:spacing w:val="-2"/>
          <w:sz w:val="23"/>
        </w:rPr>
        <w:t> </w:t>
      </w:r>
      <w:r>
        <w:rPr>
          <w:rFonts w:ascii="Garamond Premr Pro"/>
          <w:color w:val="231F20"/>
          <w:sz w:val="23"/>
        </w:rPr>
        <w:t>law</w:t>
      </w:r>
      <w:r>
        <w:rPr>
          <w:rFonts w:ascii="Garamond Premr Pro"/>
          <w:color w:val="231F20"/>
          <w:spacing w:val="-3"/>
          <w:sz w:val="23"/>
        </w:rPr>
        <w:t> </w:t>
      </w:r>
      <w:r>
        <w:rPr>
          <w:rFonts w:ascii="Garamond Premr Pro"/>
          <w:color w:val="231F20"/>
          <w:sz w:val="23"/>
        </w:rPr>
        <w:t>firm.</w:t>
      </w:r>
    </w:p>
    <w:p>
      <w:pPr>
        <w:pStyle w:val="BodyText"/>
        <w:spacing w:before="9"/>
        <w:rPr>
          <w:rFonts w:ascii="Garamond Premr Pro"/>
          <w:b w:val="0"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1050573</wp:posOffset>
            </wp:positionH>
            <wp:positionV relativeFrom="paragraph">
              <wp:posOffset>84975</wp:posOffset>
            </wp:positionV>
            <wp:extent cx="5626598" cy="1030224"/>
            <wp:effectExtent l="0" t="0" r="0" b="0"/>
            <wp:wrapTopAndBottom/>
            <wp:docPr id="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598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175"/>
        <w:ind w:left="266" w:right="57" w:firstLine="0"/>
        <w:jc w:val="left"/>
        <w:rPr>
          <w:b/>
          <w:sz w:val="23"/>
        </w:rPr>
      </w:pPr>
      <w:r>
        <w:rPr>
          <w:rFonts w:ascii="Garamond Premr Pro" w:hAnsi="Garamond Premr Pro"/>
          <w:color w:val="231F20"/>
          <w:sz w:val="23"/>
        </w:rPr>
        <w:t>We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have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included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fact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sheet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prepared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by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local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attorney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Marisa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Balch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so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you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can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be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fully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informed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of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the</w:t>
      </w:r>
      <w:r>
        <w:rPr>
          <w:rFonts w:ascii="Garamond Premr Pro" w:hAnsi="Garamond Premr Pro"/>
          <w:color w:val="231F20"/>
          <w:spacing w:val="-3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repercussions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of</w:t>
      </w:r>
      <w:r>
        <w:rPr>
          <w:rFonts w:ascii="Garamond Premr Pro" w:hAnsi="Garamond Premr Pro"/>
          <w:color w:val="231F20"/>
          <w:spacing w:val="-42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participating in these types of lawsuits. In addition, we have provided some reviews from homeowners who have worked</w:t>
      </w:r>
      <w:r>
        <w:rPr>
          <w:rFonts w:ascii="Garamond Premr Pro" w:hAnsi="Garamond Premr Pro"/>
          <w:color w:val="231F20"/>
          <w:spacing w:val="1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with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these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attorneys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in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the</w:t>
      </w:r>
      <w:r>
        <w:rPr>
          <w:rFonts w:ascii="Garamond Premr Pro" w:hAnsi="Garamond Premr Pro"/>
          <w:color w:val="231F20"/>
          <w:spacing w:val="15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past.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You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can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also</w:t>
      </w:r>
      <w:r>
        <w:rPr>
          <w:rFonts w:ascii="Garamond Premr Pro" w:hAnsi="Garamond Premr Pro"/>
          <w:color w:val="231F20"/>
          <w:spacing w:val="15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visit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hyperlink r:id="rId20">
        <w:r>
          <w:rPr>
            <w:b/>
            <w:color w:val="231F20"/>
            <w:w w:val="95"/>
            <w:sz w:val="23"/>
          </w:rPr>
          <w:t>www.fresnodefectcheck.com</w:t>
        </w:r>
        <w:r>
          <w:rPr>
            <w:b/>
            <w:color w:val="231F20"/>
            <w:spacing w:val="3"/>
            <w:w w:val="95"/>
            <w:sz w:val="23"/>
          </w:rPr>
          <w:t> </w:t>
        </w:r>
      </w:hyperlink>
      <w:r>
        <w:rPr>
          <w:rFonts w:ascii="Garamond Premr Pro" w:hAnsi="Garamond Premr Pro"/>
          <w:color w:val="231F20"/>
          <w:w w:val="95"/>
          <w:sz w:val="23"/>
        </w:rPr>
        <w:t>and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click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“Links”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for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articles</w:t>
      </w:r>
      <w:r>
        <w:rPr>
          <w:rFonts w:ascii="Garamond Premr Pro" w:hAnsi="Garamond Premr Pro"/>
          <w:color w:val="231F20"/>
          <w:spacing w:val="15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and</w:t>
      </w:r>
      <w:r>
        <w:rPr>
          <w:rFonts w:ascii="Garamond Premr Pro" w:hAnsi="Garamond Premr Pro"/>
          <w:color w:val="231F20"/>
          <w:spacing w:val="14"/>
          <w:w w:val="95"/>
          <w:sz w:val="23"/>
        </w:rPr>
        <w:t> </w:t>
      </w:r>
      <w:r>
        <w:rPr>
          <w:rFonts w:ascii="Garamond Premr Pro" w:hAnsi="Garamond Premr Pro"/>
          <w:color w:val="231F20"/>
          <w:w w:val="95"/>
          <w:sz w:val="23"/>
        </w:rPr>
        <w:t>infor-</w:t>
      </w:r>
      <w:r>
        <w:rPr>
          <w:rFonts w:ascii="Garamond Premr Pro" w:hAnsi="Garamond Premr Pro"/>
          <w:color w:val="231F20"/>
          <w:spacing w:val="1"/>
          <w:w w:val="95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mation.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Additional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homeowner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resources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can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be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found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rFonts w:ascii="Garamond Premr Pro" w:hAnsi="Garamond Premr Pro"/>
          <w:color w:val="231F20"/>
          <w:sz w:val="23"/>
        </w:rPr>
        <w:t>at</w:t>
      </w:r>
      <w:r>
        <w:rPr>
          <w:rFonts w:ascii="Garamond Premr Pro" w:hAnsi="Garamond Premr Pro"/>
          <w:color w:val="231F20"/>
          <w:spacing w:val="-4"/>
          <w:sz w:val="23"/>
        </w:rPr>
        <w:t> </w:t>
      </w:r>
      <w:r>
        <w:rPr>
          <w:b/>
          <w:color w:val="231F20"/>
          <w:sz w:val="23"/>
        </w:rPr>
        <w:t>GVHomes.com/know-your-rights.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66" w:lineRule="auto"/>
        <w:ind w:left="266" w:right="1121"/>
      </w:pPr>
      <w:r>
        <w:rPr>
          <w:color w:val="231F20"/>
          <w:w w:val="95"/>
        </w:rPr>
        <w:t>Our customers and our homes are our highest priority. Granville proudly stands behind our products,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if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ever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questions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concerns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about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condition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your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home,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purchased</w:t>
      </w:r>
    </w:p>
    <w:p>
      <w:pPr>
        <w:pStyle w:val="BodyText"/>
        <w:spacing w:line="256" w:lineRule="auto"/>
        <w:ind w:left="266"/>
      </w:pP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Granville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Homes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bought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resale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Granville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homeowner,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please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52"/>
          <w:w w:val="95"/>
        </w:rPr>
        <w:t> </w:t>
      </w:r>
      <w:r>
        <w:rPr>
          <w:color w:val="231F20"/>
          <w:w w:val="95"/>
        </w:rPr>
        <w:t>hesitate to call. You can reach our Customer Care team at (559) 268-2000 or via email at</w:t>
      </w:r>
      <w:r>
        <w:rPr>
          <w:color w:val="231F20"/>
          <w:spacing w:val="1"/>
          <w:w w:val="95"/>
        </w:rPr>
        <w:t> </w:t>
      </w:r>
      <w:hyperlink r:id="rId21">
        <w:r>
          <w:rPr>
            <w:color w:val="231F20"/>
          </w:rPr>
          <w:t>CustomerCare@GVHomes.com.</w:t>
        </w:r>
      </w:hyperlink>
    </w:p>
    <w:p>
      <w:pPr>
        <w:spacing w:line="460" w:lineRule="auto" w:before="251"/>
        <w:ind w:left="266" w:right="6878" w:firstLine="0"/>
        <w:jc w:val="left"/>
        <w:rPr>
          <w:rFonts w:ascii="Garamond Premr Pro"/>
          <w:sz w:val="23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536742</wp:posOffset>
            </wp:positionH>
            <wp:positionV relativeFrom="paragraph">
              <wp:posOffset>765346</wp:posOffset>
            </wp:positionV>
            <wp:extent cx="1662545" cy="332509"/>
            <wp:effectExtent l="0" t="0" r="0" b="0"/>
            <wp:wrapNone/>
            <wp:docPr id="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 Premr Pro"/>
          <w:color w:val="231F20"/>
          <w:sz w:val="23"/>
        </w:rPr>
        <w:t>Thank</w:t>
      </w:r>
      <w:r>
        <w:rPr>
          <w:rFonts w:ascii="Garamond Premr Pro"/>
          <w:color w:val="231F20"/>
          <w:spacing w:val="-8"/>
          <w:sz w:val="23"/>
        </w:rPr>
        <w:t> </w:t>
      </w:r>
      <w:r>
        <w:rPr>
          <w:rFonts w:ascii="Garamond Premr Pro"/>
          <w:color w:val="231F20"/>
          <w:sz w:val="23"/>
        </w:rPr>
        <w:t>you</w:t>
      </w:r>
      <w:r>
        <w:rPr>
          <w:rFonts w:ascii="Garamond Premr Pro"/>
          <w:color w:val="231F20"/>
          <w:spacing w:val="-7"/>
          <w:sz w:val="23"/>
        </w:rPr>
        <w:t> </w:t>
      </w:r>
      <w:r>
        <w:rPr>
          <w:rFonts w:ascii="Garamond Premr Pro"/>
          <w:color w:val="231F20"/>
          <w:sz w:val="23"/>
        </w:rPr>
        <w:t>again</w:t>
      </w:r>
      <w:r>
        <w:rPr>
          <w:rFonts w:ascii="Garamond Premr Pro"/>
          <w:color w:val="231F20"/>
          <w:spacing w:val="-7"/>
          <w:sz w:val="23"/>
        </w:rPr>
        <w:t> </w:t>
      </w:r>
      <w:r>
        <w:rPr>
          <w:rFonts w:ascii="Garamond Premr Pro"/>
          <w:color w:val="231F20"/>
          <w:sz w:val="23"/>
        </w:rPr>
        <w:t>for</w:t>
      </w:r>
      <w:r>
        <w:rPr>
          <w:rFonts w:ascii="Garamond Premr Pro"/>
          <w:color w:val="231F20"/>
          <w:spacing w:val="-7"/>
          <w:sz w:val="23"/>
        </w:rPr>
        <w:t> </w:t>
      </w:r>
      <w:r>
        <w:rPr>
          <w:rFonts w:ascii="Garamond Premr Pro"/>
          <w:color w:val="231F20"/>
          <w:sz w:val="23"/>
        </w:rPr>
        <w:t>your</w:t>
      </w:r>
      <w:r>
        <w:rPr>
          <w:rFonts w:ascii="Garamond Premr Pro"/>
          <w:color w:val="231F20"/>
          <w:spacing w:val="-7"/>
          <w:sz w:val="23"/>
        </w:rPr>
        <w:t> </w:t>
      </w:r>
      <w:r>
        <w:rPr>
          <w:rFonts w:ascii="Garamond Premr Pro"/>
          <w:color w:val="231F20"/>
          <w:sz w:val="23"/>
        </w:rPr>
        <w:t>continued</w:t>
      </w:r>
      <w:r>
        <w:rPr>
          <w:rFonts w:ascii="Garamond Premr Pro"/>
          <w:color w:val="231F20"/>
          <w:spacing w:val="-7"/>
          <w:sz w:val="23"/>
        </w:rPr>
        <w:t> </w:t>
      </w:r>
      <w:r>
        <w:rPr>
          <w:rFonts w:ascii="Garamond Premr Pro"/>
          <w:color w:val="231F20"/>
          <w:sz w:val="23"/>
        </w:rPr>
        <w:t>support.</w:t>
      </w:r>
      <w:r>
        <w:rPr>
          <w:rFonts w:ascii="Garamond Premr Pro"/>
          <w:color w:val="231F20"/>
          <w:spacing w:val="-43"/>
          <w:sz w:val="23"/>
        </w:rPr>
        <w:t> </w:t>
      </w:r>
      <w:r>
        <w:rPr>
          <w:rFonts w:ascii="Garamond Premr Pro"/>
          <w:color w:val="231F20"/>
          <w:sz w:val="23"/>
        </w:rPr>
        <w:t>Best</w:t>
      </w:r>
      <w:r>
        <w:rPr>
          <w:rFonts w:ascii="Garamond Premr Pro"/>
          <w:color w:val="231F20"/>
          <w:spacing w:val="-1"/>
          <w:sz w:val="23"/>
        </w:rPr>
        <w:t> </w:t>
      </w:r>
      <w:r>
        <w:rPr>
          <w:rFonts w:ascii="Garamond Premr Pro"/>
          <w:color w:val="231F20"/>
          <w:sz w:val="23"/>
        </w:rPr>
        <w:t>regards,</w:t>
      </w:r>
    </w:p>
    <w:p>
      <w:pPr>
        <w:pStyle w:val="BodyText"/>
        <w:spacing w:before="3"/>
        <w:rPr>
          <w:rFonts w:ascii="Garamond Premr Pro"/>
          <w:b w:val="0"/>
          <w:sz w:val="37"/>
        </w:rPr>
      </w:pPr>
    </w:p>
    <w:p>
      <w:pPr>
        <w:spacing w:line="230" w:lineRule="auto" w:before="0"/>
        <w:ind w:left="266" w:right="8622" w:firstLine="0"/>
        <w:jc w:val="left"/>
        <w:rPr>
          <w:rFonts w:ascii="Garamond Premr Pro"/>
          <w:sz w:val="23"/>
        </w:rPr>
      </w:pPr>
      <w:r>
        <w:rPr>
          <w:rFonts w:ascii="Garamond Premr Pro"/>
          <w:color w:val="231F20"/>
          <w:sz w:val="23"/>
        </w:rPr>
        <w:t>Ashlee Perritte</w:t>
      </w:r>
      <w:r>
        <w:rPr>
          <w:rFonts w:ascii="Garamond Premr Pro"/>
          <w:color w:val="231F20"/>
          <w:spacing w:val="1"/>
          <w:sz w:val="23"/>
        </w:rPr>
        <w:t> </w:t>
      </w:r>
      <w:r>
        <w:rPr>
          <w:rFonts w:ascii="Garamond Premr Pro"/>
          <w:color w:val="231F20"/>
          <w:spacing w:val="-1"/>
          <w:sz w:val="23"/>
        </w:rPr>
        <w:t>Customer</w:t>
      </w:r>
      <w:r>
        <w:rPr>
          <w:rFonts w:ascii="Garamond Premr Pro"/>
          <w:color w:val="231F20"/>
          <w:spacing w:val="-9"/>
          <w:sz w:val="23"/>
        </w:rPr>
        <w:t> </w:t>
      </w:r>
      <w:r>
        <w:rPr>
          <w:rFonts w:ascii="Garamond Premr Pro"/>
          <w:color w:val="231F20"/>
          <w:spacing w:val="-1"/>
          <w:sz w:val="23"/>
        </w:rPr>
        <w:t>Care</w:t>
      </w:r>
      <w:r>
        <w:rPr>
          <w:rFonts w:ascii="Garamond Premr Pro"/>
          <w:color w:val="231F20"/>
          <w:spacing w:val="-9"/>
          <w:sz w:val="23"/>
        </w:rPr>
        <w:t> </w:t>
      </w:r>
      <w:r>
        <w:rPr>
          <w:rFonts w:ascii="Garamond Premr Pro"/>
          <w:color w:val="231F20"/>
          <w:spacing w:val="-1"/>
          <w:sz w:val="23"/>
        </w:rPr>
        <w:t>Manager</w:t>
      </w:r>
    </w:p>
    <w:p>
      <w:pPr>
        <w:pStyle w:val="BodyText"/>
        <w:rPr>
          <w:rFonts w:ascii="Garamond Premr Pro"/>
          <w:b w:val="0"/>
          <w:sz w:val="22"/>
        </w:rPr>
      </w:pPr>
    </w:p>
    <w:p>
      <w:pPr>
        <w:tabs>
          <w:tab w:pos="986" w:val="left" w:leader="none"/>
        </w:tabs>
        <w:spacing w:line="230" w:lineRule="auto" w:before="0"/>
        <w:ind w:left="986" w:right="8797" w:hanging="720"/>
        <w:jc w:val="left"/>
        <w:rPr>
          <w:rFonts w:ascii="Garamond Premr Pro"/>
          <w:sz w:val="23"/>
        </w:rPr>
      </w:pPr>
      <w:r>
        <w:rPr>
          <w:rFonts w:ascii="Garamond Premr Pro"/>
          <w:color w:val="231F20"/>
          <w:sz w:val="23"/>
        </w:rPr>
        <w:t>cc:</w:t>
        <w:tab/>
      </w:r>
      <w:r>
        <w:rPr>
          <w:rFonts w:ascii="Garamond Premr Pro"/>
          <w:color w:val="231F20"/>
          <w:spacing w:val="-1"/>
          <w:sz w:val="23"/>
        </w:rPr>
        <w:t>Darius Assemi</w:t>
      </w:r>
      <w:r>
        <w:rPr>
          <w:rFonts w:ascii="Garamond Premr Pro"/>
          <w:color w:val="231F20"/>
          <w:spacing w:val="-43"/>
          <w:sz w:val="23"/>
        </w:rPr>
        <w:t> </w:t>
      </w:r>
      <w:r>
        <w:rPr>
          <w:rFonts w:ascii="Garamond Premr Pro"/>
          <w:color w:val="231F20"/>
          <w:sz w:val="23"/>
        </w:rPr>
        <w:t>President</w:t>
      </w:r>
    </w:p>
    <w:sectPr>
      <w:pgSz w:w="12240" w:h="15840"/>
      <w:pgMar w:header="0" w:footer="966" w:top="740" w:bottom="116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Myriad Pro">
    <w:altName w:val="Myriad Pr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aramond Premr Pro">
    <w:altName w:val="Garamond Premr Pro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18pt;margin-top:729.694519pt;width:576pt;height:46.5pt;mso-position-horizontal-relative:page;mso-position-vertical-relative:page;z-index:-15810048" id="docshapegroup1" coordorigin="360,14594" coordsize="11520,930">
          <v:rect style="position:absolute;left:360;top:14623;width:11520;height:900" id="docshape2" filled="true" fillcolor="#174a7c" stroked="false">
            <v:fill type="solid"/>
          </v:rect>
          <v:rect style="position:absolute;left:360;top:14593;width:11520;height:60" id="docshape3" filled="true" fillcolor="#7c7d69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.689499pt;margin-top:708.381226pt;width:536.15pt;height:44.1pt;mso-position-horizontal-relative:page;mso-position-vertical-relative:page;z-index:-15809536" type="#_x0000_t202" id="docshape4" filled="false" stroked="false">
          <v:textbox inset="0,0,0,0">
            <w:txbxContent>
              <w:p>
                <w:pPr>
                  <w:spacing w:before="11"/>
                  <w:ind w:left="0" w:right="0" w:firstLine="0"/>
                  <w:jc w:val="center"/>
                  <w:rPr>
                    <w:rFonts w:ascii="Book Antiqua" w:hAnsi="Book Antiqua"/>
                    <w:b/>
                    <w:i/>
                    <w:sz w:val="26"/>
                  </w:rPr>
                </w:pP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26"/>
                  </w:rPr>
                  <w:t>Home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9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0"/>
                    <w:w w:val="90"/>
                    <w:sz w:val="26"/>
                  </w:rPr>
                  <w:t>Building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81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18"/>
                  </w:rPr>
                  <w:t>•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58"/>
                    <w:sz w:val="18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9"/>
                    <w:w w:val="90"/>
                    <w:sz w:val="26"/>
                  </w:rPr>
                  <w:t>Land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20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1"/>
                    <w:w w:val="90"/>
                    <w:sz w:val="26"/>
                  </w:rPr>
                  <w:t>Development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20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26"/>
                  </w:rPr>
                  <w:t>&amp;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9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26"/>
                  </w:rPr>
                  <w:t>Urban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20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26"/>
                  </w:rPr>
                  <w:t>Infill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81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18"/>
                  </w:rPr>
                  <w:t>•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98"/>
                    <w:sz w:val="18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0"/>
                    <w:w w:val="90"/>
                    <w:sz w:val="26"/>
                  </w:rPr>
                  <w:t>Property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9"/>
                    <w:w w:val="90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1"/>
                    <w:w w:val="90"/>
                    <w:sz w:val="26"/>
                  </w:rPr>
                  <w:t>Management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81"/>
                    <w:sz w:val="26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w w:val="90"/>
                    <w:sz w:val="18"/>
                  </w:rPr>
                  <w:t>•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98"/>
                    <w:sz w:val="18"/>
                  </w:rPr>
                  <w:t> </w:t>
                </w:r>
                <w:r>
                  <w:rPr>
                    <w:rFonts w:ascii="Book Antiqua" w:hAnsi="Book Antiqua"/>
                    <w:b/>
                    <w:i/>
                    <w:color w:val="7C7D69"/>
                    <w:spacing w:val="11"/>
                    <w:w w:val="90"/>
                    <w:sz w:val="26"/>
                  </w:rPr>
                  <w:t>Philanthropy</w:t>
                </w:r>
              </w:p>
              <w:p>
                <w:pPr>
                  <w:tabs>
                    <w:tab w:pos="4865" w:val="left" w:leader="none"/>
                  </w:tabs>
                  <w:spacing w:before="264"/>
                  <w:ind w:left="35" w:right="0" w:firstLine="0"/>
                  <w:jc w:val="center"/>
                  <w:rPr>
                    <w:rFonts w:ascii="Trebuchet MS"/>
                    <w:sz w:val="22"/>
                  </w:rPr>
                </w:pPr>
                <w:r>
                  <w:rPr>
                    <w:rFonts w:ascii="Myriad Pro"/>
                    <w:b/>
                    <w:color w:val="A2A08F"/>
                    <w:w w:val="95"/>
                    <w:sz w:val="22"/>
                  </w:rPr>
                  <w:t>Address:</w:t>
                </w:r>
                <w:r>
                  <w:rPr>
                    <w:rFonts w:ascii="Myriad Pro"/>
                    <w:b/>
                    <w:color w:val="A2A08F"/>
                    <w:spacing w:val="40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1396</w:t>
                </w:r>
                <w:r>
                  <w:rPr>
                    <w:rFonts w:ascii="Trebuchet MS"/>
                    <w:color w:val="FFFFFF"/>
                    <w:spacing w:val="7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West</w:t>
                </w:r>
                <w:r>
                  <w:rPr>
                    <w:rFonts w:ascii="Trebuchet MS"/>
                    <w:color w:val="FFFFFF"/>
                    <w:spacing w:val="20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Herndon</w:t>
                </w:r>
                <w:r>
                  <w:rPr>
                    <w:rFonts w:ascii="Trebuchet MS"/>
                    <w:color w:val="FFFFFF"/>
                    <w:spacing w:val="19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Avenue,</w:t>
                </w:r>
                <w:r>
                  <w:rPr>
                    <w:rFonts w:ascii="Trebuchet MS"/>
                    <w:color w:val="FFFFFF"/>
                    <w:spacing w:val="19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Suite</w:t>
                </w:r>
                <w:r>
                  <w:rPr>
                    <w:rFonts w:ascii="Trebuchet MS"/>
                    <w:color w:val="FFFFFF"/>
                    <w:spacing w:val="19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101</w:t>
                  <w:tab/>
                  <w:t>Fresno,</w:t>
                </w:r>
                <w:r>
                  <w:rPr>
                    <w:rFonts w:ascii="Trebuchet MS"/>
                    <w:color w:val="FFFFFF"/>
                    <w:spacing w:val="10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CA</w:t>
                </w:r>
                <w:r>
                  <w:rPr>
                    <w:rFonts w:ascii="Trebuchet MS"/>
                    <w:color w:val="FFFFFF"/>
                    <w:spacing w:val="10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93711</w:t>
                </w:r>
              </w:p>
            </w:txbxContent>
          </v:textbox>
          <w10:wrap type="none"/>
        </v:shape>
      </w:pict>
    </w:r>
    <w:r>
      <w:rPr/>
      <w:pict>
        <v:shape style="position:absolute;margin-left:78.109802pt;margin-top:756.82312pt;width:123.9pt;height:15.65pt;mso-position-horizontal-relative:page;mso-position-vertical-relative:page;z-index:-15809024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Myriad Pro"/>
                    <w:b/>
                    <w:color w:val="A2A08F"/>
                    <w:w w:val="95"/>
                    <w:sz w:val="22"/>
                  </w:rPr>
                  <w:t>Corporate:</w:t>
                </w:r>
                <w:r>
                  <w:rPr>
                    <w:rFonts w:ascii="Myriad Pro"/>
                    <w:b/>
                    <w:color w:val="A2A08F"/>
                    <w:spacing w:val="102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w w:val="95"/>
                    <w:sz w:val="22"/>
                  </w:rPr>
                  <w:t>559.436.0900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3.034698pt;margin-top:756.82312pt;width:91.1pt;height:15.65pt;mso-position-horizontal-relative:page;mso-position-vertical-relative:page;z-index:-15808512" type="#_x0000_t202" id="docshape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Myriad Pro"/>
                    <w:b/>
                    <w:color w:val="A2A08F"/>
                    <w:sz w:val="22"/>
                  </w:rPr>
                  <w:t>Established:</w:t>
                </w:r>
                <w:r>
                  <w:rPr>
                    <w:rFonts w:ascii="Myriad Pro"/>
                    <w:b/>
                    <w:color w:val="A2A08F"/>
                    <w:spacing w:val="53"/>
                    <w:sz w:val="22"/>
                  </w:rPr>
                  <w:t> </w:t>
                </w:r>
                <w:r>
                  <w:rPr>
                    <w:rFonts w:ascii="Trebuchet MS"/>
                    <w:color w:val="FFFFFF"/>
                    <w:sz w:val="22"/>
                  </w:rPr>
                  <w:t>1977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609802pt;margin-top:756.82312pt;width:220.55pt;height:15.65pt;mso-position-horizontal-relative:page;mso-position-vertical-relative:page;z-index:-15808000" type="#_x0000_t202" id="docshape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sz w:val="22"/>
                  </w:rPr>
                </w:pPr>
                <w:r>
                  <w:rPr>
                    <w:rFonts w:ascii="Myriad Pro" w:hAnsi="Myriad Pro"/>
                    <w:b/>
                    <w:color w:val="A2A08F"/>
                    <w:w w:val="95"/>
                    <w:sz w:val="22"/>
                  </w:rPr>
                  <w:t>Websites:</w:t>
                </w:r>
                <w:r>
                  <w:rPr>
                    <w:rFonts w:ascii="Myriad Pro" w:hAnsi="Myriad Pro"/>
                    <w:b/>
                    <w:color w:val="A2A08F"/>
                    <w:spacing w:val="36"/>
                    <w:w w:val="95"/>
                    <w:sz w:val="22"/>
                  </w:rPr>
                  <w:t> </w:t>
                </w:r>
                <w:r>
                  <w:rPr>
                    <w:rFonts w:ascii="Trebuchet MS" w:hAnsi="Trebuchet MS"/>
                    <w:color w:val="FFFFFF"/>
                    <w:w w:val="95"/>
                    <w:sz w:val="22"/>
                  </w:rPr>
                  <w:t>gvhomes.com</w:t>
                </w:r>
                <w:r>
                  <w:rPr>
                    <w:rFonts w:ascii="Trebuchet MS" w:hAnsi="Trebuchet MS"/>
                    <w:color w:val="FFFFFF"/>
                    <w:spacing w:val="89"/>
                    <w:sz w:val="22"/>
                  </w:rPr>
                  <w:t> </w:t>
                </w:r>
                <w:r>
                  <w:rPr>
                    <w:rFonts w:ascii="Trebuchet MS" w:hAnsi="Trebuchet MS"/>
                    <w:color w:val="FFFFFF"/>
                    <w:w w:val="95"/>
                    <w:sz w:val="22"/>
                  </w:rPr>
                  <w:t>•</w:t>
                </w:r>
                <w:r>
                  <w:rPr>
                    <w:rFonts w:ascii="Trebuchet MS" w:hAnsi="Trebuchet MS"/>
                    <w:color w:val="FFFFFF"/>
                    <w:spacing w:val="90"/>
                    <w:sz w:val="22"/>
                  </w:rPr>
                  <w:t> </w:t>
                </w:r>
                <w:r>
                  <w:rPr>
                    <w:rFonts w:ascii="Trebuchet MS" w:hAnsi="Trebuchet MS"/>
                    <w:color w:val="FFFFFF"/>
                    <w:w w:val="95"/>
                    <w:sz w:val="22"/>
                  </w:rPr>
                  <w:t>rentgranville.com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1" w:hanging="183"/>
      </w:pPr>
      <w:rPr>
        <w:rFonts w:hint="default" w:ascii="Garamond" w:hAnsi="Garamond" w:eastAsia="Garamond" w:cs="Garamond"/>
        <w:b/>
        <w:bCs/>
        <w:i w:val="0"/>
        <w:iCs w:val="0"/>
        <w:color w:val="991B1E"/>
        <w:w w:val="116"/>
        <w:sz w:val="23"/>
        <w:szCs w:val="23"/>
      </w:rPr>
    </w:lvl>
    <w:lvl w:ilvl="1">
      <w:start w:val="0"/>
      <w:numFmt w:val="bullet"/>
      <w:lvlText w:val="•"/>
      <w:lvlJc w:val="left"/>
      <w:pPr>
        <w:ind w:left="1644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8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2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6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4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52" w:hanging="1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b/>
      <w:bCs/>
      <w:sz w:val="23"/>
      <w:szCs w:val="23"/>
    </w:rPr>
  </w:style>
  <w:style w:styleId="Title" w:type="paragraph">
    <w:name w:val="Title"/>
    <w:basedOn w:val="Normal"/>
    <w:uiPriority w:val="1"/>
    <w:qFormat/>
    <w:pPr>
      <w:spacing w:before="11"/>
      <w:jc w:val="center"/>
    </w:pPr>
    <w:rPr>
      <w:rFonts w:ascii="Book Antiqua" w:hAnsi="Book Antiqua" w:eastAsia="Book Antiqua" w:cs="Book Antiqua"/>
      <w:b/>
      <w:bCs/>
      <w:i/>
      <w:i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158"/>
      <w:ind w:left="601" w:hanging="175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hyperlink" Target="http://www.fresnodefectcheck.com/" TargetMode="External"/><Relationship Id="rId21" Type="http://schemas.openxmlformats.org/officeDocument/2006/relationships/hyperlink" Target="mailto:CustomerCare@GVHomes.com" TargetMode="External"/><Relationship Id="rId22" Type="http://schemas.openxmlformats.org/officeDocument/2006/relationships/image" Target="media/image15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CRR_LML_letter_08-24-21</dc:title>
  <dcterms:created xsi:type="dcterms:W3CDTF">2021-08-31T22:07:39Z</dcterms:created>
  <dcterms:modified xsi:type="dcterms:W3CDTF">2021-08-31T22:07:39Z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2021-08-31T00:00:00Z</vt:filetime>
  </property>
</Properties>
</file>