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9E283" w14:textId="0B35CDEC" w:rsidR="00A76492" w:rsidRPr="00A76492" w:rsidRDefault="00A76492" w:rsidP="00A76492">
      <w:r w:rsidRPr="00A76492">
        <w:t xml:space="preserve">Hi </w:t>
      </w:r>
      <w:r>
        <w:t>(name)</w:t>
      </w:r>
      <w:r w:rsidRPr="00A76492">
        <w:t>,</w:t>
      </w:r>
    </w:p>
    <w:p w14:paraId="4153731D" w14:textId="6E689BB3" w:rsidR="00A76492" w:rsidRPr="00A76492" w:rsidRDefault="003474D6" w:rsidP="00A76492">
      <w:r>
        <w:t>Upon analyzing anomaly patterns in</w:t>
      </w:r>
      <w:r w:rsidR="00A76492" w:rsidRPr="00A76492">
        <w:t xml:space="preserve"> our </w:t>
      </w:r>
      <w:r w:rsidR="00A76492" w:rsidRPr="00A76492">
        <w:rPr>
          <w:b/>
          <w:bCs/>
        </w:rPr>
        <w:t>users</w:t>
      </w:r>
      <w:r w:rsidR="00A76492" w:rsidRPr="00A76492">
        <w:t xml:space="preserve">, </w:t>
      </w:r>
      <w:r w:rsidR="00A76492" w:rsidRPr="00A76492">
        <w:rPr>
          <w:b/>
          <w:bCs/>
        </w:rPr>
        <w:t>brands</w:t>
      </w:r>
      <w:r w:rsidR="00A76492" w:rsidRPr="00A76492">
        <w:t xml:space="preserve">, and </w:t>
      </w:r>
      <w:proofErr w:type="spellStart"/>
      <w:r w:rsidR="00933E2B" w:rsidRPr="00A76492">
        <w:rPr>
          <w:b/>
          <w:bCs/>
        </w:rPr>
        <w:t>receips</w:t>
      </w:r>
      <w:proofErr w:type="spellEnd"/>
      <w:r w:rsidR="00A76492" w:rsidRPr="00A76492">
        <w:t xml:space="preserve"> data</w:t>
      </w:r>
      <w:r w:rsidR="00A76492">
        <w:t xml:space="preserve"> using Python</w:t>
      </w:r>
      <w:r w:rsidR="00A76492" w:rsidRPr="00A76492">
        <w:t xml:space="preserve">, I identified several data quality issues that could impact </w:t>
      </w:r>
      <w:r w:rsidR="00605411">
        <w:t xml:space="preserve">analytics accuracy and resource </w:t>
      </w:r>
      <w:r w:rsidR="000C2795">
        <w:t>allocation</w:t>
      </w:r>
      <w:r w:rsidR="00605411">
        <w:t xml:space="preserve"> efficiency</w:t>
      </w:r>
      <w:r w:rsidR="00A76492" w:rsidRPr="00A76492">
        <w:t>:</w:t>
      </w:r>
    </w:p>
    <w:p w14:paraId="3973E9DD" w14:textId="77777777" w:rsidR="00A76492" w:rsidRPr="00A76492" w:rsidRDefault="00A76492" w:rsidP="00A76492">
      <w:pPr>
        <w:numPr>
          <w:ilvl w:val="0"/>
          <w:numId w:val="13"/>
        </w:numPr>
      </w:pPr>
      <w:r w:rsidRPr="00A76492">
        <w:rPr>
          <w:b/>
          <w:bCs/>
        </w:rPr>
        <w:t>Duplicates in Users Data:</w:t>
      </w:r>
      <w:r w:rsidRPr="00A76492">
        <w:t xml:space="preserve"> Approximately 60% of user records are duplicates, which inflates metrics and misrepresents user behavior.</w:t>
      </w:r>
    </w:p>
    <w:p w14:paraId="2EDFA452" w14:textId="0CD72A12" w:rsidR="00A76492" w:rsidRDefault="00A76492" w:rsidP="00A76492">
      <w:pPr>
        <w:numPr>
          <w:ilvl w:val="0"/>
          <w:numId w:val="13"/>
        </w:numPr>
      </w:pPr>
      <w:r w:rsidRPr="00A76492">
        <w:rPr>
          <w:b/>
          <w:bCs/>
        </w:rPr>
        <w:t>Test Data in Brands:</w:t>
      </w:r>
      <w:r w:rsidRPr="00A76492">
        <w:t xml:space="preserve"> There are test records</w:t>
      </w:r>
      <w:r w:rsidR="00921A18">
        <w:t xml:space="preserve"> </w:t>
      </w:r>
      <w:r w:rsidRPr="00A76492">
        <w:t>in the brands dataset</w:t>
      </w:r>
      <w:r w:rsidR="003474D6">
        <w:t xml:space="preserve"> </w:t>
      </w:r>
      <w:r w:rsidR="00921A18">
        <w:t>(~37</w:t>
      </w:r>
      <w:r w:rsidR="003474D6">
        <w:t>%)</w:t>
      </w:r>
      <w:r w:rsidR="003474D6" w:rsidRPr="00A76492">
        <w:t xml:space="preserve"> that</w:t>
      </w:r>
      <w:r w:rsidRPr="00A76492">
        <w:t xml:space="preserve"> need to be excluded to maintain accuracy.</w:t>
      </w:r>
    </w:p>
    <w:p w14:paraId="24269AB5" w14:textId="1C5AB5F2" w:rsidR="00AE763F" w:rsidRPr="00A76492" w:rsidRDefault="00AE763F" w:rsidP="00A76492">
      <w:pPr>
        <w:numPr>
          <w:ilvl w:val="0"/>
          <w:numId w:val="13"/>
        </w:numPr>
      </w:pPr>
      <w:r>
        <w:rPr>
          <w:b/>
          <w:bCs/>
        </w:rPr>
        <w:t>Many IDs Associated with a given Brand Name:</w:t>
      </w:r>
      <w:r>
        <w:t xml:space="preserve"> There are 11 brand names that don’t have a unique brand ID which could lead to inconsistent or wrong insights been drawn.</w:t>
      </w:r>
    </w:p>
    <w:p w14:paraId="27AB9D71" w14:textId="77777777" w:rsidR="00921A18" w:rsidRDefault="00A76492" w:rsidP="00A76492">
      <w:pPr>
        <w:numPr>
          <w:ilvl w:val="0"/>
          <w:numId w:val="13"/>
        </w:numPr>
      </w:pPr>
      <w:r w:rsidRPr="00A76492">
        <w:rPr>
          <w:b/>
          <w:bCs/>
        </w:rPr>
        <w:t>Sparse Data in Receipt Items:</w:t>
      </w:r>
      <w:r w:rsidRPr="00A76492">
        <w:t xml:space="preserve"> </w:t>
      </w:r>
    </w:p>
    <w:p w14:paraId="779567F5" w14:textId="77777777" w:rsidR="00921A18" w:rsidRDefault="00A76492" w:rsidP="00921A18">
      <w:pPr>
        <w:numPr>
          <w:ilvl w:val="1"/>
          <w:numId w:val="13"/>
        </w:numPr>
      </w:pPr>
      <w:r w:rsidRPr="00A76492">
        <w:t>Over 50% of the columns have more than 90% missing values</w:t>
      </w:r>
    </w:p>
    <w:p w14:paraId="54AF99E1" w14:textId="468962B4" w:rsidR="00A76492" w:rsidRPr="00A76492" w:rsidRDefault="00921A18" w:rsidP="00921A18">
      <w:pPr>
        <w:numPr>
          <w:ilvl w:val="1"/>
          <w:numId w:val="13"/>
        </w:numPr>
      </w:pPr>
      <w:r>
        <w:t xml:space="preserve">Our data connections to our </w:t>
      </w:r>
      <w:r w:rsidRPr="00921A18">
        <w:rPr>
          <w:b/>
          <w:bCs/>
        </w:rPr>
        <w:t>brands</w:t>
      </w:r>
      <w:r>
        <w:t xml:space="preserve"> table</w:t>
      </w:r>
      <w:r w:rsidR="003474D6">
        <w:t xml:space="preserve"> </w:t>
      </w:r>
      <w:proofErr w:type="gramStart"/>
      <w:r w:rsidR="003474D6">
        <w:t>is</w:t>
      </w:r>
      <w:proofErr w:type="gramEnd"/>
      <w:r w:rsidR="00A76492" w:rsidRPr="00A76492">
        <w:t xml:space="preserve"> </w:t>
      </w:r>
      <w:r>
        <w:t>also significantly</w:t>
      </w:r>
      <w:r w:rsidR="00A76492" w:rsidRPr="00A76492">
        <w:t xml:space="preserve"> underpopulated</w:t>
      </w:r>
      <w:r>
        <w:t xml:space="preserve"> (only ~30%</w:t>
      </w:r>
      <w:r w:rsidR="0021608A">
        <w:t xml:space="preserve"> of these key connecting elements are available)</w:t>
      </w:r>
      <w:r w:rsidR="00A76492" w:rsidRPr="00A76492">
        <w:t>.</w:t>
      </w:r>
    </w:p>
    <w:p w14:paraId="6FAF4080" w14:textId="230D5CD7" w:rsidR="00A76492" w:rsidRPr="00A76492" w:rsidRDefault="00A76492" w:rsidP="00A76492">
      <w:pPr>
        <w:numPr>
          <w:ilvl w:val="0"/>
          <w:numId w:val="13"/>
        </w:numPr>
      </w:pPr>
      <w:r w:rsidRPr="00A76492">
        <w:rPr>
          <w:b/>
          <w:bCs/>
        </w:rPr>
        <w:t>Category Discrepancy:</w:t>
      </w:r>
      <w:r w:rsidRPr="00A76492">
        <w:t xml:space="preserve"> The </w:t>
      </w:r>
      <w:r w:rsidRPr="00A76492">
        <w:rPr>
          <w:b/>
          <w:bCs/>
        </w:rPr>
        <w:t>category</w:t>
      </w:r>
      <w:r w:rsidRPr="00A76492">
        <w:t xml:space="preserve"> field is better populated (13% missing) than </w:t>
      </w:r>
      <w:proofErr w:type="spellStart"/>
      <w:r w:rsidRPr="00A76492">
        <w:rPr>
          <w:b/>
          <w:bCs/>
        </w:rPr>
        <w:t>categoryCode</w:t>
      </w:r>
      <w:proofErr w:type="spellEnd"/>
      <w:r w:rsidRPr="00A76492">
        <w:t xml:space="preserve"> (56% missing), </w:t>
      </w:r>
      <w:r w:rsidR="00921A18">
        <w:t xml:space="preserve">while </w:t>
      </w:r>
      <w:proofErr w:type="spellStart"/>
      <w:proofErr w:type="gramStart"/>
      <w:r w:rsidR="00921A18" w:rsidRPr="00921A18">
        <w:rPr>
          <w:b/>
          <w:bCs/>
        </w:rPr>
        <w:t>categoryCode</w:t>
      </w:r>
      <w:proofErr w:type="spellEnd"/>
      <w:r w:rsidR="00921A18">
        <w:t xml:space="preserve"> </w:t>
      </w:r>
      <w:r w:rsidR="003474D6" w:rsidRPr="003474D6">
        <w:t xml:space="preserve"> is</w:t>
      </w:r>
      <w:proofErr w:type="gramEnd"/>
      <w:r w:rsidR="003474D6" w:rsidRPr="003474D6">
        <w:t xml:space="preserve"> presumably meant to be</w:t>
      </w:r>
      <w:r w:rsidR="003474D6">
        <w:t xml:space="preserve"> just the </w:t>
      </w:r>
      <w:r w:rsidR="00921A18">
        <w:t xml:space="preserve">upper case of </w:t>
      </w:r>
      <w:r w:rsidR="00921A18" w:rsidRPr="00921A18">
        <w:rPr>
          <w:b/>
          <w:bCs/>
        </w:rPr>
        <w:t>category</w:t>
      </w:r>
      <w:r w:rsidR="00921A18">
        <w:t xml:space="preserve"> with special characters removed</w:t>
      </w:r>
      <w:r w:rsidRPr="00A76492">
        <w:t>.</w:t>
      </w:r>
    </w:p>
    <w:p w14:paraId="314A60B1" w14:textId="77777777" w:rsidR="00A76492" w:rsidRPr="00A76492" w:rsidRDefault="00A76492" w:rsidP="00A76492">
      <w:r w:rsidRPr="00A76492">
        <w:rPr>
          <w:b/>
          <w:bCs/>
        </w:rPr>
        <w:t>Questions and Next Steps:</w:t>
      </w:r>
    </w:p>
    <w:p w14:paraId="0D6C3940" w14:textId="4E40A1E3" w:rsidR="00A76492" w:rsidRPr="00A76492" w:rsidRDefault="00A76492" w:rsidP="00A76492">
      <w:pPr>
        <w:numPr>
          <w:ilvl w:val="0"/>
          <w:numId w:val="14"/>
        </w:numPr>
      </w:pPr>
      <w:r w:rsidRPr="00A76492">
        <w:t xml:space="preserve">What are the critical use cases for this data, and </w:t>
      </w:r>
      <w:r w:rsidR="0021608A">
        <w:t>what are some of the must-haves</w:t>
      </w:r>
      <w:r w:rsidRPr="00A76492">
        <w:t xml:space="preserve"> for </w:t>
      </w:r>
      <w:r w:rsidR="0021608A">
        <w:t>our</w:t>
      </w:r>
      <w:r w:rsidRPr="00A76492">
        <w:t xml:space="preserve"> operations</w:t>
      </w:r>
      <w:r w:rsidR="0021608A">
        <w:t xml:space="preserve"> and analytics</w:t>
      </w:r>
      <w:r w:rsidRPr="00A76492">
        <w:t>?</w:t>
      </w:r>
    </w:p>
    <w:p w14:paraId="0BDD02A7" w14:textId="7ABFA805" w:rsidR="00A76492" w:rsidRPr="00A76492" w:rsidRDefault="00A76492" w:rsidP="00A76492">
      <w:pPr>
        <w:numPr>
          <w:ilvl w:val="0"/>
          <w:numId w:val="14"/>
        </w:numPr>
      </w:pPr>
      <w:r w:rsidRPr="00A76492">
        <w:t xml:space="preserve">Are there known gaps in data collection </w:t>
      </w:r>
      <w:r w:rsidR="0021608A">
        <w:t>or upstream processing</w:t>
      </w:r>
      <w:r w:rsidRPr="00A76492">
        <w:t xml:space="preserve"> that could explain these issues?</w:t>
      </w:r>
    </w:p>
    <w:p w14:paraId="38BB6F33" w14:textId="431C319B" w:rsidR="00A76492" w:rsidRPr="00A76492" w:rsidRDefault="0021608A" w:rsidP="00A76492">
      <w:pPr>
        <w:numPr>
          <w:ilvl w:val="0"/>
          <w:numId w:val="14"/>
        </w:numPr>
      </w:pPr>
      <w:r>
        <w:t xml:space="preserve">Is there a team that’s in charge of the data validation piece that I should reach </w:t>
      </w:r>
      <w:r w:rsidR="003474D6">
        <w:t xml:space="preserve">out </w:t>
      </w:r>
      <w:r w:rsidR="003474D6" w:rsidRPr="00A76492">
        <w:t>to</w:t>
      </w:r>
      <w:r>
        <w:t xml:space="preserve"> and work together </w:t>
      </w:r>
      <w:r w:rsidR="003474D6">
        <w:t xml:space="preserve">with </w:t>
      </w:r>
      <w:r>
        <w:t>to address the issues and enhance the process</w:t>
      </w:r>
      <w:r w:rsidR="00A76492" w:rsidRPr="00A76492">
        <w:t>?</w:t>
      </w:r>
    </w:p>
    <w:p w14:paraId="09A5C9A7" w14:textId="444E77B5" w:rsidR="00A76492" w:rsidRPr="00A76492" w:rsidRDefault="00A76492" w:rsidP="00A76492">
      <w:pPr>
        <w:numPr>
          <w:ilvl w:val="0"/>
          <w:numId w:val="14"/>
        </w:numPr>
      </w:pPr>
      <w:r w:rsidRPr="00A76492">
        <w:t xml:space="preserve">Are there additional data sources or documentation </w:t>
      </w:r>
      <w:r w:rsidR="0021608A">
        <w:t>for</w:t>
      </w:r>
      <w:r w:rsidRPr="00A76492">
        <w:t xml:space="preserve"> </w:t>
      </w:r>
      <w:r w:rsidR="0021608A">
        <w:t xml:space="preserve">our design and processes so that I can better understand </w:t>
      </w:r>
      <w:r w:rsidRPr="00A76492">
        <w:t xml:space="preserve">the intent behind underpopulated fields like </w:t>
      </w:r>
      <w:proofErr w:type="spellStart"/>
      <w:proofErr w:type="gramStart"/>
      <w:r w:rsidRPr="00A76492">
        <w:rPr>
          <w:b/>
          <w:bCs/>
        </w:rPr>
        <w:t>brandCode</w:t>
      </w:r>
      <w:proofErr w:type="spellEnd"/>
      <w:proofErr w:type="gramEnd"/>
      <w:r w:rsidRPr="00A76492">
        <w:t xml:space="preserve"> and </w:t>
      </w:r>
      <w:r w:rsidRPr="00A76492">
        <w:rPr>
          <w:b/>
          <w:bCs/>
        </w:rPr>
        <w:t>barcode</w:t>
      </w:r>
      <w:r w:rsidRPr="00A76492">
        <w:t>?</w:t>
      </w:r>
    </w:p>
    <w:p w14:paraId="5F340957" w14:textId="20F00C4B" w:rsidR="0031390C" w:rsidRDefault="00A76492" w:rsidP="00A76492">
      <w:r w:rsidRPr="00A76492">
        <w:rPr>
          <w:b/>
          <w:bCs/>
        </w:rPr>
        <w:t>Scaling and Performance Considerations:</w:t>
      </w:r>
      <w:r w:rsidRPr="00A76492">
        <w:br/>
        <w:t>If the</w:t>
      </w:r>
      <w:r w:rsidR="0024037F">
        <w:t>se</w:t>
      </w:r>
      <w:r w:rsidRPr="00A76492">
        <w:t xml:space="preserve"> data quality issues persist, </w:t>
      </w:r>
      <w:r w:rsidR="0024037F">
        <w:t>they</w:t>
      </w:r>
      <w:r w:rsidRPr="00A76492">
        <w:t xml:space="preserve"> may</w:t>
      </w:r>
      <w:r w:rsidR="003474D6">
        <w:t xml:space="preserve"> introduce and</w:t>
      </w:r>
      <w:r w:rsidRPr="00A76492">
        <w:t xml:space="preserve"> amplify inaccuracies</w:t>
      </w:r>
      <w:r w:rsidR="0024037F">
        <w:t xml:space="preserve"> in our reporting</w:t>
      </w:r>
      <w:r w:rsidR="0031390C">
        <w:t xml:space="preserve">, </w:t>
      </w:r>
      <w:r w:rsidR="003474D6">
        <w:t>reduce</w:t>
      </w:r>
      <w:r w:rsidR="0031390C">
        <w:t xml:space="preserve"> analytics efficiency and generate redundant </w:t>
      </w:r>
      <w:r w:rsidR="000C2795">
        <w:t>costs</w:t>
      </w:r>
      <w:r w:rsidRPr="00A76492">
        <w:t xml:space="preserve">. </w:t>
      </w:r>
      <w:r>
        <w:t xml:space="preserve">(For example, we </w:t>
      </w:r>
      <w:r>
        <w:lastRenderedPageBreak/>
        <w:t xml:space="preserve">would not be able to accurately show business metrics for a significant </w:t>
      </w:r>
      <w:r w:rsidR="0024037F">
        <w:t>number</w:t>
      </w:r>
      <w:r>
        <w:t xml:space="preserve"> of brands, and</w:t>
      </w:r>
      <w:r w:rsidR="0031390C">
        <w:t xml:space="preserve"> </w:t>
      </w:r>
      <w:r w:rsidR="00933E2B">
        <w:t>our $1000 bill for user data storage could have been</w:t>
      </w:r>
      <w:r w:rsidR="0024037F">
        <w:t xml:space="preserve"> a</w:t>
      </w:r>
      <w:r w:rsidR="00933E2B">
        <w:t xml:space="preserve"> $400</w:t>
      </w:r>
      <w:r w:rsidR="0024037F">
        <w:t xml:space="preserve"> bill</w:t>
      </w:r>
      <w:r>
        <w:t xml:space="preserve">). </w:t>
      </w:r>
    </w:p>
    <w:p w14:paraId="3835C224" w14:textId="5C247FB1" w:rsidR="00A76492" w:rsidRPr="00A76492" w:rsidRDefault="00A76492" w:rsidP="00A76492">
      <w:r w:rsidRPr="00A76492">
        <w:t>I propose implementing</w:t>
      </w:r>
      <w:r w:rsidR="0024037F">
        <w:t xml:space="preserve"> tests and validation processes in upstream systems if </w:t>
      </w:r>
      <w:r w:rsidR="000C2795">
        <w:t>possible; and</w:t>
      </w:r>
      <w:r w:rsidR="0024037F">
        <w:t xml:space="preserve"> implementing a “staging” layer in our data warehouse for data cleansing if some of these tests are challenging to set up in upstream systems.</w:t>
      </w:r>
      <w:r w:rsidRPr="00A76492">
        <w:t xml:space="preserve"> </w:t>
      </w:r>
      <w:r w:rsidR="0024037F">
        <w:t>We also need to implement</w:t>
      </w:r>
      <w:r w:rsidRPr="00A76492">
        <w:t xml:space="preserve"> deduplication logic, and clearer field requirements to ensure reliability and scalability</w:t>
      </w:r>
      <w:r w:rsidR="0024037F">
        <w:t xml:space="preserve"> of our systems</w:t>
      </w:r>
      <w:r w:rsidRPr="00A76492">
        <w:t>.</w:t>
      </w:r>
    </w:p>
    <w:p w14:paraId="0165BAF2" w14:textId="56669DFC" w:rsidR="00A76492" w:rsidRPr="00A76492" w:rsidRDefault="0024037F" w:rsidP="00A76492">
      <w:r>
        <w:t xml:space="preserve">Do you have 20-30mins later this week or early next week to hop on a quick </w:t>
      </w:r>
      <w:r w:rsidR="00A76492" w:rsidRPr="00A76492">
        <w:t xml:space="preserve">follow-up </w:t>
      </w:r>
      <w:r w:rsidR="000C2795">
        <w:t xml:space="preserve">call </w:t>
      </w:r>
      <w:r w:rsidR="000C2795" w:rsidRPr="00A76492">
        <w:t>to</w:t>
      </w:r>
      <w:r w:rsidR="00A76492" w:rsidRPr="00A76492">
        <w:t xml:space="preserve"> </w:t>
      </w:r>
      <w:proofErr w:type="gramStart"/>
      <w:r w:rsidR="00A76492" w:rsidRPr="00A76492">
        <w:t>align on</w:t>
      </w:r>
      <w:proofErr w:type="gramEnd"/>
      <w:r w:rsidR="00A76492" w:rsidRPr="00A76492">
        <w:t xml:space="preserve"> priorities, data usage, and next steps</w:t>
      </w:r>
      <w:r>
        <w:t>?</w:t>
      </w:r>
      <w:r w:rsidR="00A76492" w:rsidRPr="00A76492">
        <w:t xml:space="preserve"> Please let me know </w:t>
      </w:r>
      <w:proofErr w:type="gramStart"/>
      <w:r w:rsidR="00A76492" w:rsidRPr="00A76492">
        <w:t>a time</w:t>
      </w:r>
      <w:proofErr w:type="gramEnd"/>
      <w:r w:rsidR="00A76492" w:rsidRPr="00A76492">
        <w:t xml:space="preserve"> that works</w:t>
      </w:r>
      <w:r w:rsidR="003474D6">
        <w:t xml:space="preserve"> the best</w:t>
      </w:r>
      <w:r w:rsidR="00A76492" w:rsidRPr="00A76492">
        <w:t xml:space="preserve"> for you!</w:t>
      </w:r>
    </w:p>
    <w:p w14:paraId="36C17D8D" w14:textId="433AC0FB" w:rsidR="00A76492" w:rsidRDefault="00A76492" w:rsidP="00A76492"/>
    <w:p w14:paraId="646C01A6" w14:textId="563DD24F" w:rsidR="0031390C" w:rsidRDefault="0031390C" w:rsidP="00A76492">
      <w:r>
        <w:t>Thanks,</w:t>
      </w:r>
    </w:p>
    <w:p w14:paraId="264BCC1E" w14:textId="4EE5BEA5" w:rsidR="0031390C" w:rsidRPr="00A76492" w:rsidRDefault="0031390C" w:rsidP="00A76492">
      <w:r>
        <w:t>Mark</w:t>
      </w:r>
    </w:p>
    <w:p w14:paraId="2FC1633C" w14:textId="77777777" w:rsidR="008E1231" w:rsidRPr="00A76492" w:rsidRDefault="008E1231" w:rsidP="00A76492"/>
    <w:sectPr w:rsidR="008E1231" w:rsidRPr="00A7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267CD"/>
    <w:multiLevelType w:val="multilevel"/>
    <w:tmpl w:val="FDB46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B0E67"/>
    <w:multiLevelType w:val="multilevel"/>
    <w:tmpl w:val="9564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769B9"/>
    <w:multiLevelType w:val="multilevel"/>
    <w:tmpl w:val="468C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43BDA"/>
    <w:multiLevelType w:val="multilevel"/>
    <w:tmpl w:val="A064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A5584"/>
    <w:multiLevelType w:val="multilevel"/>
    <w:tmpl w:val="CE46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3213D"/>
    <w:multiLevelType w:val="multilevel"/>
    <w:tmpl w:val="D158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6143C"/>
    <w:multiLevelType w:val="multilevel"/>
    <w:tmpl w:val="09FA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5717E"/>
    <w:multiLevelType w:val="multilevel"/>
    <w:tmpl w:val="7BBC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B64437"/>
    <w:multiLevelType w:val="multilevel"/>
    <w:tmpl w:val="5C5E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CF7F0B"/>
    <w:multiLevelType w:val="multilevel"/>
    <w:tmpl w:val="4F2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D3776"/>
    <w:multiLevelType w:val="multilevel"/>
    <w:tmpl w:val="C2E6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D55FD"/>
    <w:multiLevelType w:val="multilevel"/>
    <w:tmpl w:val="04FA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E50E9"/>
    <w:multiLevelType w:val="multilevel"/>
    <w:tmpl w:val="8B16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096984"/>
    <w:multiLevelType w:val="multilevel"/>
    <w:tmpl w:val="8C9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48252">
    <w:abstractNumId w:val="12"/>
  </w:num>
  <w:num w:numId="2" w16cid:durableId="811017576">
    <w:abstractNumId w:val="4"/>
  </w:num>
  <w:num w:numId="3" w16cid:durableId="1658613794">
    <w:abstractNumId w:val="6"/>
  </w:num>
  <w:num w:numId="4" w16cid:durableId="474025687">
    <w:abstractNumId w:val="0"/>
  </w:num>
  <w:num w:numId="5" w16cid:durableId="451561406">
    <w:abstractNumId w:val="10"/>
  </w:num>
  <w:num w:numId="6" w16cid:durableId="926234872">
    <w:abstractNumId w:val="1"/>
  </w:num>
  <w:num w:numId="7" w16cid:durableId="954868528">
    <w:abstractNumId w:val="7"/>
  </w:num>
  <w:num w:numId="8" w16cid:durableId="356662415">
    <w:abstractNumId w:val="2"/>
  </w:num>
  <w:num w:numId="9" w16cid:durableId="1796210694">
    <w:abstractNumId w:val="9"/>
  </w:num>
  <w:num w:numId="10" w16cid:durableId="60956710">
    <w:abstractNumId w:val="3"/>
  </w:num>
  <w:num w:numId="11" w16cid:durableId="1508212029">
    <w:abstractNumId w:val="11"/>
  </w:num>
  <w:num w:numId="12" w16cid:durableId="456920541">
    <w:abstractNumId w:val="8"/>
  </w:num>
  <w:num w:numId="13" w16cid:durableId="1679573159">
    <w:abstractNumId w:val="5"/>
  </w:num>
  <w:num w:numId="14" w16cid:durableId="12360147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59"/>
    <w:rsid w:val="00084F59"/>
    <w:rsid w:val="000C2795"/>
    <w:rsid w:val="0021608A"/>
    <w:rsid w:val="0024037F"/>
    <w:rsid w:val="0031390C"/>
    <w:rsid w:val="003474D6"/>
    <w:rsid w:val="00605411"/>
    <w:rsid w:val="008E1231"/>
    <w:rsid w:val="00921A18"/>
    <w:rsid w:val="00933E2B"/>
    <w:rsid w:val="009952CC"/>
    <w:rsid w:val="00A76492"/>
    <w:rsid w:val="00AE763F"/>
    <w:rsid w:val="00F4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9DFF"/>
  <w15:chartTrackingRefBased/>
  <w15:docId w15:val="{94EC6568-AEEA-4A89-809E-87E80ABD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1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Feng</dc:creator>
  <cp:keywords/>
  <dc:description/>
  <cp:lastModifiedBy>Mark Feng</cp:lastModifiedBy>
  <cp:revision>4</cp:revision>
  <dcterms:created xsi:type="dcterms:W3CDTF">2025-01-11T21:55:00Z</dcterms:created>
  <dcterms:modified xsi:type="dcterms:W3CDTF">2025-01-12T19:06:00Z</dcterms:modified>
</cp:coreProperties>
</file>