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УНИВЕРСИТЕТ ИТМО</w:t>
      </w:r>
    </w:p>
    <w:p w14:paraId="02000000"/>
    <w:p w14:paraId="03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tab/>
      </w:r>
      <w:r>
        <w:rPr>
          <w:rFonts w:ascii="Times New Roman" w:hAnsi="Times New Roman"/>
          <w:sz w:val="28"/>
        </w:rPr>
        <w:t>Факультет «Инфокоммуникационные технологии</w:t>
      </w:r>
      <w:r>
        <w:rPr>
          <w:rFonts w:ascii="Times New Roman" w:hAnsi="Times New Roman"/>
          <w:sz w:val="28"/>
        </w:rPr>
        <w:t>»</w:t>
      </w:r>
    </w:p>
    <w:p w14:paraId="04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 подготовки «11.03.02 инфокоммуникационных технология и систем связи</w:t>
      </w:r>
      <w:r>
        <w:rPr>
          <w:rFonts w:ascii="Times New Roman" w:hAnsi="Times New Roman"/>
          <w:sz w:val="28"/>
        </w:rPr>
        <w:t>»</w:t>
      </w:r>
    </w:p>
    <w:p w14:paraId="05000000">
      <w:pPr>
        <w:tabs>
          <w:tab w:leader="none" w:pos="3043" w:val="left"/>
        </w:tabs>
        <w:ind/>
      </w:pPr>
    </w:p>
    <w:p w14:paraId="06000000"/>
    <w:p w14:paraId="07000000">
      <w:pPr>
        <w:spacing w:after="0"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z w:val="28"/>
        </w:rPr>
        <w:t xml:space="preserve"> №1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«Введение в Web-разработку</w:t>
      </w:r>
      <w:r>
        <w:rPr>
          <w:rFonts w:ascii="Times New Roman" w:hAnsi="Times New Roman"/>
          <w:sz w:val="28"/>
        </w:rPr>
        <w:t>»</w:t>
      </w:r>
    </w:p>
    <w:p w14:paraId="09000000">
      <w:pPr>
        <w:tabs>
          <w:tab w:leader="none" w:pos="3719" w:val="left"/>
        </w:tabs>
        <w:ind/>
      </w:pPr>
    </w:p>
    <w:p w14:paraId="0A000000"/>
    <w:p w14:paraId="0B000000"/>
    <w:p w14:paraId="0C000000"/>
    <w:p w14:paraId="0D000000"/>
    <w:p w14:paraId="0E000000">
      <w:pPr>
        <w:spacing w:after="0" w:line="240" w:lineRule="auto"/>
        <w:ind w:firstLine="0" w:left="439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 w14:paraId="0F000000">
      <w:pPr>
        <w:spacing w:after="0" w:line="240" w:lineRule="auto"/>
        <w:ind w:firstLine="0" w:left="439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Колесникова Мария Алексеевна</w:t>
      </w:r>
    </w:p>
    <w:p w14:paraId="10000000">
      <w:pPr>
        <w:spacing w:after="0" w:line="240" w:lineRule="auto"/>
        <w:ind w:firstLine="0" w:left="439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 </w:t>
      </w:r>
      <w:r>
        <w:rPr>
          <w:rFonts w:ascii="Times New Roman" w:hAnsi="Times New Roman"/>
          <w:sz w:val="28"/>
        </w:rPr>
        <w:t>№ К33212</w:t>
      </w:r>
    </w:p>
    <w:p w14:paraId="11000000">
      <w:pPr>
        <w:spacing w:after="0" w:line="240" w:lineRule="auto"/>
        <w:ind w:firstLine="0" w:left="439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12000000">
      <w:pPr>
        <w:spacing w:after="0" w:line="240" w:lineRule="auto"/>
        <w:ind w:firstLine="0" w:left="439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Марченко Елена Вадимовна</w:t>
      </w:r>
    </w:p>
    <w:p w14:paraId="13000000"/>
    <w:p w14:paraId="14000000"/>
    <w:p w14:paraId="15000000"/>
    <w:p w14:paraId="16000000"/>
    <w:p w14:paraId="17000000"/>
    <w:p w14:paraId="18000000"/>
    <w:p w14:paraId="19000000"/>
    <w:p w14:paraId="1A000000"/>
    <w:p w14:paraId="1B000000"/>
    <w:p w14:paraId="1C000000">
      <w:pPr>
        <w:spacing w:after="0" w:line="240" w:lineRule="auto"/>
        <w:ind/>
        <w:jc w:val="center"/>
      </w:pPr>
    </w:p>
    <w:p w14:paraId="1D000000">
      <w:pPr>
        <w:spacing w:after="0" w:line="240" w:lineRule="auto"/>
        <w:ind/>
        <w:jc w:val="center"/>
      </w:pPr>
    </w:p>
    <w:p w14:paraId="1E000000">
      <w:pPr>
        <w:spacing w:after="0" w:line="240" w:lineRule="auto"/>
        <w:ind/>
        <w:jc w:val="center"/>
      </w:pPr>
    </w:p>
    <w:p w14:paraId="1F000000">
      <w:pPr>
        <w:spacing w:after="0" w:line="240" w:lineRule="auto"/>
        <w:ind/>
        <w:jc w:val="center"/>
      </w:pPr>
    </w:p>
    <w:p w14:paraId="20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22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</w:t>
      </w:r>
    </w:p>
    <w:p w14:paraId="2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4000000">
      <w:pPr>
        <w:pStyle w:val="Style_1"/>
        <w:spacing w:line="36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8"/>
        </w:rPr>
        <w:t>: о</w:t>
      </w:r>
      <w:r>
        <w:rPr>
          <w:rFonts w:ascii="Times New Roman" w:hAnsi="Times New Roman"/>
          <w:sz w:val="28"/>
        </w:rPr>
        <w:t xml:space="preserve">знакомиться </w:t>
      </w:r>
      <w:r>
        <w:rPr>
          <w:rFonts w:ascii="Times New Roman" w:hAnsi="Times New Roman"/>
          <w:sz w:val="28"/>
        </w:rPr>
        <w:t xml:space="preserve">с основами создания web-страниц, использующих HTML, стили и код JavaScript и не требующих обмена данными с сервером. </w:t>
      </w:r>
    </w:p>
    <w:p w14:paraId="25000000">
      <w:pPr>
        <w:pStyle w:val="Style_1"/>
        <w:spacing w:line="36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выполнения работы был установлен </w:t>
      </w:r>
      <w:r>
        <w:rPr>
          <w:rFonts w:ascii="Times New Roman" w:hAnsi="Times New Roman"/>
          <w:sz w:val="28"/>
        </w:rPr>
        <w:t xml:space="preserve">Notepad++ версии 8.5.7. </w:t>
      </w:r>
    </w:p>
    <w:p w14:paraId="26000000">
      <w:pPr>
        <w:pStyle w:val="Style_1"/>
        <w:spacing w:line="360" w:lineRule="auto"/>
        <w:ind w:firstLine="720" w:left="0"/>
        <w:jc w:val="both"/>
        <w:rPr>
          <w:rFonts w:ascii="Times New Roman" w:hAnsi="Times New Roman"/>
          <w:sz w:val="28"/>
        </w:rPr>
      </w:pPr>
    </w:p>
    <w:p w14:paraId="27000000">
      <w:pPr>
        <w:pStyle w:val="Style_1"/>
        <w:spacing w:line="36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Ход работы</w:t>
      </w:r>
      <w:r>
        <w:rPr>
          <w:rFonts w:ascii="Times New Roman" w:hAnsi="Times New Roman"/>
          <w:sz w:val="28"/>
        </w:rPr>
        <w:t>:</w:t>
      </w:r>
    </w:p>
    <w:p w14:paraId="28000000">
      <w:pPr>
        <w:pStyle w:val="Style_1"/>
        <w:spacing w:after="0"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Упражнение 1. Создание простой html-страницы</w:t>
      </w:r>
    </w:p>
    <w:p w14:paraId="29000000">
      <w:pPr>
        <w:pStyle w:val="Style_1"/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коде были определены стандартные элементы html. В элементе head определяется кодировка utf-8 (для корректного отображения кириллицы) и заголовок (элемент title) Была создана веб-страница, состоящая из заголовочного элемента h1 и элемента p (параграф). Код представлен на Рисунке 1. </w:t>
      </w:r>
    </w:p>
    <w:p w14:paraId="2A000000">
      <w:pPr>
        <w:pStyle w:val="Style_1"/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был сохранен с именем </w:t>
      </w:r>
      <w:r>
        <w:rPr>
          <w:rFonts w:ascii="Times New Roman" w:hAnsi="Times New Roman"/>
          <w:sz w:val="28"/>
        </w:rPr>
        <w:t>Sample01.html</w:t>
      </w:r>
    </w:p>
    <w:p w14:paraId="2B000000">
      <w:pPr>
        <w:pStyle w:val="Style_1"/>
        <w:spacing w:after="0"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3421678" cy="185944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421678" cy="18594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1"/>
        <w:spacing w:after="0"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Sample01.html</w:t>
      </w:r>
    </w:p>
    <w:p w14:paraId="2D000000">
      <w:pPr>
        <w:pStyle w:val="Style_1"/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был запущен из редактора в Firefox, в результате открылась страница с содержанием, представленным на Рисунке 2. </w:t>
      </w:r>
    </w:p>
    <w:p w14:paraId="2E000000">
      <w:pPr>
        <w:pStyle w:val="Style_1"/>
        <w:spacing w:after="0"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6300469" cy="2316791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300469" cy="23167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pStyle w:val="Style_1"/>
        <w:spacing w:after="0"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Содержание результативной страницы</w:t>
      </w:r>
    </w:p>
    <w:p w14:paraId="30000000">
      <w:pPr>
        <w:pStyle w:val="Style_1"/>
        <w:spacing w:after="0"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</w:p>
    <w:p w14:paraId="31000000">
      <w:pPr>
        <w:pStyle w:val="Style_1"/>
        <w:spacing w:after="0"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Упражнение 2. Использование стилей для оформления страниц</w:t>
      </w:r>
    </w:p>
    <w:p w14:paraId="32000000">
      <w:pPr>
        <w:pStyle w:val="Style_1"/>
        <w:spacing w:after="0" w:line="36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код из прошлого упражнения после элемента заголовка был добавлен тег style, в котором был задан цвет страницы и цвет выводимого текста параграфа (новый текст выделен жирным шрифтом). </w:t>
      </w:r>
      <w:r>
        <w:rPr>
          <w:rFonts w:ascii="Times New Roman" w:hAnsi="Times New Roman"/>
          <w:sz w:val="28"/>
        </w:rPr>
        <w:t xml:space="preserve">Код представлен на Рисунке 2. </w:t>
      </w:r>
    </w:p>
    <w:p w14:paraId="33000000">
      <w:pPr>
        <w:pStyle w:val="Style_1"/>
        <w:spacing w:after="0" w:line="36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был сохранен с именем </w:t>
      </w:r>
      <w:r>
        <w:rPr>
          <w:rFonts w:ascii="Times New Roman" w:hAnsi="Times New Roman"/>
          <w:sz w:val="28"/>
        </w:rPr>
        <w:t>Sample02.html</w:t>
      </w:r>
    </w:p>
    <w:p w14:paraId="34000000">
      <w:pPr>
        <w:pStyle w:val="Style_1"/>
        <w:spacing w:after="0" w:line="360" w:lineRule="auto"/>
        <w:ind w:firstLine="720" w:left="0"/>
        <w:jc w:val="center"/>
        <w:rPr>
          <w:rFonts w:ascii="Times New Roman" w:hAnsi="Times New Roman"/>
          <w:sz w:val="28"/>
        </w:rPr>
      </w:pPr>
      <w:r>
        <w:drawing>
          <wp:inline>
            <wp:extent cx="3238782" cy="275105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238782" cy="27510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pStyle w:val="Style_1"/>
        <w:spacing w:after="0"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Sample02.html</w:t>
      </w:r>
    </w:p>
    <w:p w14:paraId="36000000">
      <w:pPr>
        <w:pStyle w:val="Style_1"/>
        <w:spacing w:after="0" w:line="360" w:lineRule="auto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Код был запущен из редактора в Firefox, в результате открылась страница с содержанием, представленным на Рисунке 3.</w:t>
      </w:r>
    </w:p>
    <w:p w14:paraId="37000000">
      <w:pPr>
        <w:pStyle w:val="Style_1"/>
        <w:spacing w:after="0"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6300469" cy="235376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300469" cy="23537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pStyle w:val="Style_1"/>
        <w:spacing w:after="0"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3 - </w:t>
      </w:r>
      <w:r>
        <w:rPr>
          <w:rFonts w:ascii="Times New Roman" w:hAnsi="Times New Roman"/>
          <w:sz w:val="28"/>
        </w:rPr>
        <w:t>Содержание результативной страницы</w:t>
      </w:r>
    </w:p>
    <w:p w14:paraId="39000000">
      <w:pPr>
        <w:pStyle w:val="Style_1"/>
        <w:spacing w:after="0" w:line="360" w:lineRule="auto"/>
        <w:ind w:firstLine="720" w:left="0"/>
        <w:jc w:val="both"/>
        <w:rPr>
          <w:rFonts w:ascii="Times New Roman" w:hAnsi="Times New Roman"/>
          <w:sz w:val="28"/>
        </w:rPr>
      </w:pPr>
    </w:p>
    <w:p w14:paraId="3A000000">
      <w:pPr>
        <w:pStyle w:val="Style_1"/>
        <w:spacing w:after="0"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Упражнение 3. Подключение кода к javascript на html-страницу</w:t>
      </w:r>
    </w:p>
    <w:p w14:paraId="3B000000">
      <w:pPr>
        <w:pStyle w:val="Style_1"/>
        <w:spacing w:after="0" w:line="36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 код из прошлого упражнения между тегами &lt;body&gt; и &lt;/body&gt; после закрывающегося тела &lt;/style&gt; был добавлен тег &lt;script&gt;, который также мог быть размещен между тегами </w:t>
      </w:r>
      <w:r>
        <w:rPr>
          <w:rFonts w:ascii="Times New Roman" w:hAnsi="Times New Roman"/>
          <w:sz w:val="28"/>
        </w:rPr>
        <w:t>&lt;head&gt; и &lt;/head&gt;.</w:t>
      </w:r>
    </w:p>
    <w:p w14:paraId="3C000000">
      <w:pPr>
        <w:pStyle w:val="Style_1"/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тега </w:t>
      </w:r>
      <w:r>
        <w:rPr>
          <w:rFonts w:ascii="Times New Roman" w:hAnsi="Times New Roman"/>
          <w:sz w:val="28"/>
        </w:rPr>
        <w:t xml:space="preserve">&lt;script&gt; был добавлен метод alter(), который отображает сообщение со строкой Привет мир! </w:t>
      </w:r>
      <w:r>
        <w:rPr>
          <w:rFonts w:ascii="Times New Roman" w:hAnsi="Times New Roman"/>
          <w:sz w:val="28"/>
        </w:rPr>
        <w:t xml:space="preserve">Код представлен на Рисунке 4. </w:t>
      </w:r>
    </w:p>
    <w:p w14:paraId="3D000000">
      <w:pPr>
        <w:pStyle w:val="Style_1"/>
        <w:spacing w:after="0" w:line="36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был сохранен с именем </w:t>
      </w:r>
      <w:r>
        <w:rPr>
          <w:rFonts w:ascii="Times New Roman" w:hAnsi="Times New Roman"/>
          <w:sz w:val="28"/>
        </w:rPr>
        <w:t>Sample02.html</w:t>
      </w:r>
    </w:p>
    <w:p w14:paraId="3E000000">
      <w:pPr>
        <w:pStyle w:val="Style_1"/>
        <w:spacing w:after="0" w:line="360" w:lineRule="auto"/>
        <w:ind w:firstLine="720" w:left="0"/>
        <w:jc w:val="center"/>
        <w:rPr>
          <w:rFonts w:ascii="Times New Roman" w:hAnsi="Times New Roman"/>
          <w:sz w:val="28"/>
        </w:rPr>
      </w:pPr>
      <w:r>
        <w:drawing>
          <wp:inline>
            <wp:extent cx="4107538" cy="2964438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107538" cy="29644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pStyle w:val="Style_1"/>
        <w:spacing w:after="0"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Sample03.html</w:t>
      </w:r>
    </w:p>
    <w:p w14:paraId="40000000">
      <w:pPr>
        <w:pStyle w:val="Style_1"/>
        <w:spacing w:after="0" w:line="360" w:lineRule="auto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Код был запущен из редактора в Firefox, в результате открылась страница с модульным окном, представленным на Рисунке 5.</w:t>
      </w:r>
    </w:p>
    <w:p w14:paraId="41000000">
      <w:pPr>
        <w:pStyle w:val="Style_1"/>
        <w:spacing w:after="0"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drawing>
          <wp:inline>
            <wp:extent cx="4442847" cy="1928028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442847" cy="19280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1"/>
        <w:spacing w:after="0" w:line="360" w:lineRule="auto"/>
        <w:ind w:firstLine="72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5 - </w:t>
      </w:r>
      <w:r>
        <w:rPr>
          <w:rFonts w:ascii="Times New Roman" w:hAnsi="Times New Roman"/>
          <w:sz w:val="28"/>
        </w:rPr>
        <w:t>Содержание результативной страницы</w:t>
      </w:r>
    </w:p>
    <w:p w14:paraId="43000000">
      <w:pPr>
        <w:pStyle w:val="Style_1"/>
        <w:spacing w:after="0" w:line="360" w:lineRule="auto"/>
        <w:ind w:firstLine="720" w:left="0"/>
        <w:jc w:val="both"/>
        <w:rPr>
          <w:rFonts w:ascii="Times New Roman" w:hAnsi="Times New Roman"/>
          <w:sz w:val="28"/>
        </w:rPr>
      </w:pPr>
    </w:p>
    <w:p w14:paraId="44000000">
      <w:pPr>
        <w:pStyle w:val="Style_1"/>
        <w:spacing w:after="0" w:line="36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Вывод</w:t>
      </w:r>
      <w:r>
        <w:rPr>
          <w:rFonts w:ascii="Times New Roman" w:hAnsi="Times New Roman"/>
          <w:sz w:val="28"/>
        </w:rPr>
        <w:t xml:space="preserve">: </w:t>
      </w:r>
    </w:p>
    <w:p w14:paraId="45000000">
      <w:pPr>
        <w:pStyle w:val="Style_1"/>
        <w:spacing w:after="0" w:line="36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 ходе лабораторной работе были изучены</w:t>
      </w:r>
      <w:r>
        <w:rPr>
          <w:rFonts w:ascii="Times New Roman" w:hAnsi="Times New Roman"/>
          <w:sz w:val="28"/>
        </w:rPr>
        <w:t xml:space="preserve"> основы создания web-страниц, использующих HTML, стили и код JavaScript и не требующими обмена данными с сервером. </w:t>
      </w:r>
    </w:p>
    <w:p w14:paraId="46000000">
      <w:pPr>
        <w:pStyle w:val="Style_1"/>
        <w:spacing w:after="0" w:line="360" w:lineRule="auto"/>
        <w:ind w:firstLine="720" w:left="0"/>
        <w:jc w:val="both"/>
        <w:rPr>
          <w:rFonts w:ascii="Times New Roman" w:hAnsi="Times New Roman"/>
          <w:sz w:val="28"/>
        </w:rPr>
      </w:pPr>
    </w:p>
    <w:sectPr>
      <w:pgSz w:h="16838" w:orient="portrait" w:w="11906"/>
      <w:pgMar w:bottom="1134" w:footer="708" w:gutter="0" w:header="708" w:left="1134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Normal (Web)"/>
    <w:basedOn w:val="Style_2"/>
    <w:link w:val="Style_6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6_ch" w:type="character">
    <w:name w:val="Normal (Web)"/>
    <w:basedOn w:val="Style_2_ch"/>
    <w:link w:val="Style_6"/>
    <w:rPr>
      <w:rFonts w:ascii="Times New Roman" w:hAnsi="Times New Roman"/>
      <w:sz w:val="24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caption"/>
    <w:basedOn w:val="Style_2"/>
    <w:next w:val="Style_2"/>
    <w:link w:val="Style_10_ch"/>
    <w:pPr>
      <w:spacing w:line="240" w:lineRule="auto"/>
      <w:ind/>
    </w:pPr>
    <w:rPr>
      <w:b w:val="1"/>
      <w:color w:themeColor="accent1" w:val="4F81BD"/>
      <w:sz w:val="18"/>
    </w:rPr>
  </w:style>
  <w:style w:styleId="Style_10_ch" w:type="character">
    <w:name w:val="caption"/>
    <w:basedOn w:val="Style_2_ch"/>
    <w:link w:val="Style_10"/>
    <w:rPr>
      <w:b w:val="1"/>
      <w:color w:themeColor="accent1" w:val="4F81BD"/>
      <w:sz w:val="1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Balloon Text"/>
    <w:basedOn w:val="Style_2"/>
    <w:link w:val="Style_12_ch"/>
    <w:pPr>
      <w:spacing w:after="0" w:line="240" w:lineRule="auto"/>
      <w:ind/>
    </w:pPr>
    <w:rPr>
      <w:rFonts w:ascii="Tahoma" w:hAnsi="Tahoma"/>
      <w:sz w:val="16"/>
    </w:rPr>
  </w:style>
  <w:style w:styleId="Style_12_ch" w:type="character">
    <w:name w:val="Balloon Text"/>
    <w:basedOn w:val="Style_2_ch"/>
    <w:link w:val="Style_12"/>
    <w:rPr>
      <w:rFonts w:ascii="Tahoma" w:hAnsi="Tahoma"/>
      <w:sz w:val="16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eader"/>
    <w:basedOn w:val="Style_2"/>
    <w:link w:val="Style_14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4_ch" w:type="character">
    <w:name w:val="header"/>
    <w:basedOn w:val="Style_2_ch"/>
    <w:link w:val="Style_14"/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2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Title"/>
    <w:next w:val="Style_2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7" w:type="paragraph">
    <w:name w:val="footer"/>
    <w:basedOn w:val="Style_2"/>
    <w:link w:val="Style_27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7_ch" w:type="character">
    <w:name w:val="footer"/>
    <w:basedOn w:val="Style_2_ch"/>
    <w:link w:val="Style_27"/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2023-10-04T11:23:44Z</dcterms:modified>
</cp:coreProperties>
</file>