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BB3FB3" w14:textId="66F2248B" w:rsidR="005017D5" w:rsidRDefault="006E34DF">
      <w:r>
        <w:rPr>
          <w:noProof/>
        </w:rPr>
        <w:drawing>
          <wp:inline distT="0" distB="0" distL="0" distR="0" wp14:anchorId="7270C52E" wp14:editId="1CB4ABD0">
            <wp:extent cx="5943600" cy="2881630"/>
            <wp:effectExtent l="0" t="0" r="0" b="0"/>
            <wp:docPr id="521680660" name="Picture 521680660" descr="A large crowd of people in front of a st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80660" name="Picture 1" descr="A large crowd of people in front of a stag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14:paraId="7AD9416A" w14:textId="21B29252" w:rsidR="00C73A75" w:rsidRDefault="00C73A75" w:rsidP="00C73A75">
      <w:pPr>
        <w:spacing w:line="480" w:lineRule="auto"/>
        <w:rPr>
          <w:b/>
          <w:bCs/>
        </w:rPr>
      </w:pPr>
      <w:r w:rsidRPr="00722133">
        <w:rPr>
          <w:b/>
          <w:bCs/>
        </w:rPr>
        <w:t>Project Title:</w:t>
      </w:r>
      <w:r w:rsidR="009400C0">
        <w:rPr>
          <w:b/>
          <w:bCs/>
        </w:rPr>
        <w:t xml:space="preserve"> </w:t>
      </w:r>
      <w:r w:rsidR="009400C0" w:rsidRPr="009400C0">
        <w:rPr>
          <w:b/>
          <w:bCs/>
        </w:rPr>
        <w:t>Trend Analysis in TED Talks</w:t>
      </w:r>
      <w:r w:rsidRPr="00722133">
        <w:br/>
      </w:r>
      <w:r w:rsidRPr="00722133">
        <w:rPr>
          <w:b/>
          <w:bCs/>
        </w:rPr>
        <w:t>Group Number:</w:t>
      </w:r>
      <w:r w:rsidR="009400C0">
        <w:rPr>
          <w:b/>
          <w:bCs/>
        </w:rPr>
        <w:t xml:space="preserve"> 5</w:t>
      </w:r>
      <w:r w:rsidRPr="00722133">
        <w:br/>
      </w:r>
      <w:r w:rsidRPr="00722133">
        <w:rPr>
          <w:b/>
          <w:bCs/>
        </w:rPr>
        <w:t>Submission Date:</w:t>
      </w:r>
      <w:r w:rsidR="009400C0">
        <w:rPr>
          <w:b/>
          <w:bCs/>
        </w:rPr>
        <w:t xml:space="preserve"> 12/22/2023</w:t>
      </w:r>
    </w:p>
    <w:p w14:paraId="7BAF7A76" w14:textId="11EB50FF" w:rsidR="00C73A75" w:rsidRPr="00722133" w:rsidRDefault="00C73A75" w:rsidP="00C73A75">
      <w:pPr>
        <w:spacing w:line="480" w:lineRule="auto"/>
      </w:pPr>
      <w:r w:rsidRPr="00722133">
        <w:rPr>
          <w:b/>
          <w:bCs/>
        </w:rPr>
        <w:t>Group Members:</w:t>
      </w:r>
      <w:r w:rsidR="009400C0">
        <w:rPr>
          <w:b/>
          <w:bCs/>
        </w:rPr>
        <w:t xml:space="preserve"> Nikhil </w:t>
      </w:r>
      <w:proofErr w:type="spellStart"/>
      <w:r w:rsidR="009400C0">
        <w:rPr>
          <w:b/>
          <w:bCs/>
        </w:rPr>
        <w:t>Gudugula</w:t>
      </w:r>
      <w:proofErr w:type="spellEnd"/>
      <w:r w:rsidR="009400C0">
        <w:rPr>
          <w:b/>
          <w:bCs/>
        </w:rPr>
        <w:t xml:space="preserve">, Siddharth </w:t>
      </w:r>
      <w:proofErr w:type="spellStart"/>
      <w:r w:rsidR="009400C0">
        <w:rPr>
          <w:b/>
          <w:bCs/>
        </w:rPr>
        <w:t>Maredu</w:t>
      </w:r>
      <w:proofErr w:type="spellEnd"/>
      <w:r w:rsidR="009400C0">
        <w:rPr>
          <w:b/>
          <w:bCs/>
        </w:rPr>
        <w:t>, Sathish Komire</w:t>
      </w:r>
      <w:r w:rsidRPr="00722133">
        <w:br/>
      </w:r>
      <w:r>
        <w:rPr>
          <w:b/>
          <w:bCs/>
        </w:rPr>
        <w:t>Signatures of Group Members:</w:t>
      </w:r>
      <w:r w:rsidR="009400C0">
        <w:rPr>
          <w:b/>
          <w:bCs/>
        </w:rPr>
        <w:t xml:space="preserve"> Nikhil </w:t>
      </w:r>
      <w:proofErr w:type="spellStart"/>
      <w:r w:rsidR="009400C0">
        <w:rPr>
          <w:b/>
          <w:bCs/>
        </w:rPr>
        <w:t>Gudugula</w:t>
      </w:r>
      <w:proofErr w:type="spellEnd"/>
      <w:r w:rsidR="009400C0">
        <w:rPr>
          <w:b/>
          <w:bCs/>
        </w:rPr>
        <w:t xml:space="preserve">, Siddharth </w:t>
      </w:r>
      <w:proofErr w:type="spellStart"/>
      <w:r w:rsidR="009400C0">
        <w:rPr>
          <w:b/>
          <w:bCs/>
        </w:rPr>
        <w:t>Maredu</w:t>
      </w:r>
      <w:proofErr w:type="spellEnd"/>
      <w:r w:rsidR="009400C0">
        <w:rPr>
          <w:b/>
          <w:bCs/>
        </w:rPr>
        <w:t>, Sathish Komire</w:t>
      </w:r>
      <w:r w:rsidRPr="00722133">
        <w:br/>
      </w:r>
    </w:p>
    <w:p w14:paraId="15FA03EB" w14:textId="77777777" w:rsidR="00C73A75" w:rsidRPr="00722133" w:rsidRDefault="00C875B6" w:rsidP="00C73A75">
      <w:r>
        <w:pict w14:anchorId="3408D4B8">
          <v:rect id="_x0000_i1025" style="width:0;height:0" o:hralign="center" o:hrstd="t" o:hrnoshade="t" o:hr="t" fillcolor="#374151" stroked="f"/>
        </w:pict>
      </w:r>
    </w:p>
    <w:p w14:paraId="33751C5F" w14:textId="77777777" w:rsidR="00C73A75" w:rsidRDefault="00C73A75" w:rsidP="00C73A75">
      <w:pPr>
        <w:rPr>
          <w:b/>
          <w:bCs/>
        </w:rPr>
      </w:pPr>
    </w:p>
    <w:p w14:paraId="197A730E" w14:textId="719FAB5C" w:rsidR="00C73A75" w:rsidRPr="00722133" w:rsidRDefault="00C73A75" w:rsidP="007D1777">
      <w:r>
        <w:rPr>
          <w:b/>
          <w:bCs/>
          <w:sz w:val="24"/>
          <w:szCs w:val="24"/>
        </w:rPr>
        <w:br w:type="page"/>
      </w:r>
    </w:p>
    <w:sdt>
      <w:sdtPr>
        <w:rPr>
          <w:rFonts w:asciiTheme="minorHAnsi" w:eastAsiaTheme="minorHAnsi" w:hAnsiTheme="minorHAnsi" w:cstheme="minorBidi"/>
          <w:color w:val="auto"/>
          <w:kern w:val="2"/>
          <w:sz w:val="22"/>
          <w:szCs w:val="22"/>
          <w14:ligatures w14:val="standardContextual"/>
        </w:rPr>
        <w:id w:val="-301233163"/>
        <w:docPartObj>
          <w:docPartGallery w:val="Table of Contents"/>
          <w:docPartUnique/>
        </w:docPartObj>
      </w:sdtPr>
      <w:sdtEndPr>
        <w:rPr>
          <w:b/>
          <w:bCs/>
          <w:noProof/>
        </w:rPr>
      </w:sdtEndPr>
      <w:sdtContent>
        <w:p w14:paraId="323A9FA9" w14:textId="5A3D26CC" w:rsidR="00D729BF" w:rsidRDefault="00D729BF">
          <w:pPr>
            <w:pStyle w:val="TOCHeading"/>
          </w:pPr>
          <w:r>
            <w:t>Table of Contents</w:t>
          </w:r>
        </w:p>
        <w:p w14:paraId="396163EF" w14:textId="47C24A04" w:rsidR="007D0F81" w:rsidRDefault="00D729B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4103906" w:history="1">
            <w:r w:rsidR="007D0F81" w:rsidRPr="0089285F">
              <w:rPr>
                <w:rStyle w:val="Hyperlink"/>
                <w:noProof/>
              </w:rPr>
              <w:t>Executive Summary</w:t>
            </w:r>
            <w:r w:rsidR="007D0F81">
              <w:rPr>
                <w:noProof/>
                <w:webHidden/>
              </w:rPr>
              <w:tab/>
            </w:r>
            <w:r w:rsidR="007D0F81">
              <w:rPr>
                <w:noProof/>
                <w:webHidden/>
              </w:rPr>
              <w:fldChar w:fldCharType="begin"/>
            </w:r>
            <w:r w:rsidR="007D0F81">
              <w:rPr>
                <w:noProof/>
                <w:webHidden/>
              </w:rPr>
              <w:instrText xml:space="preserve"> PAGEREF _Toc154103906 \h </w:instrText>
            </w:r>
            <w:r w:rsidR="007D0F81">
              <w:rPr>
                <w:noProof/>
                <w:webHidden/>
              </w:rPr>
            </w:r>
            <w:r w:rsidR="007D0F81">
              <w:rPr>
                <w:noProof/>
                <w:webHidden/>
              </w:rPr>
              <w:fldChar w:fldCharType="separate"/>
            </w:r>
            <w:r w:rsidR="007D0F81">
              <w:rPr>
                <w:noProof/>
                <w:webHidden/>
              </w:rPr>
              <w:t>3</w:t>
            </w:r>
            <w:r w:rsidR="007D0F81">
              <w:rPr>
                <w:noProof/>
                <w:webHidden/>
              </w:rPr>
              <w:fldChar w:fldCharType="end"/>
            </w:r>
          </w:hyperlink>
        </w:p>
        <w:p w14:paraId="68439DB1" w14:textId="276D5760" w:rsidR="007D0F81" w:rsidRDefault="00C875B6">
          <w:pPr>
            <w:pStyle w:val="TOC1"/>
            <w:tabs>
              <w:tab w:val="right" w:leader="dot" w:pos="9350"/>
            </w:tabs>
            <w:rPr>
              <w:rFonts w:eastAsiaTheme="minorEastAsia"/>
              <w:noProof/>
            </w:rPr>
          </w:pPr>
          <w:hyperlink w:anchor="_Toc154103907" w:history="1">
            <w:r w:rsidR="007D0F81" w:rsidRPr="0089285F">
              <w:rPr>
                <w:rStyle w:val="Hyperlink"/>
                <w:noProof/>
              </w:rPr>
              <w:t>Introduction</w:t>
            </w:r>
            <w:r w:rsidR="007D0F81">
              <w:rPr>
                <w:noProof/>
                <w:webHidden/>
              </w:rPr>
              <w:tab/>
            </w:r>
            <w:r w:rsidR="007D0F81">
              <w:rPr>
                <w:noProof/>
                <w:webHidden/>
              </w:rPr>
              <w:fldChar w:fldCharType="begin"/>
            </w:r>
            <w:r w:rsidR="007D0F81">
              <w:rPr>
                <w:noProof/>
                <w:webHidden/>
              </w:rPr>
              <w:instrText xml:space="preserve"> PAGEREF _Toc154103907 \h </w:instrText>
            </w:r>
            <w:r w:rsidR="007D0F81">
              <w:rPr>
                <w:noProof/>
                <w:webHidden/>
              </w:rPr>
            </w:r>
            <w:r w:rsidR="007D0F81">
              <w:rPr>
                <w:noProof/>
                <w:webHidden/>
              </w:rPr>
              <w:fldChar w:fldCharType="separate"/>
            </w:r>
            <w:r w:rsidR="007D0F81">
              <w:rPr>
                <w:noProof/>
                <w:webHidden/>
              </w:rPr>
              <w:t>3</w:t>
            </w:r>
            <w:r w:rsidR="007D0F81">
              <w:rPr>
                <w:noProof/>
                <w:webHidden/>
              </w:rPr>
              <w:fldChar w:fldCharType="end"/>
            </w:r>
          </w:hyperlink>
        </w:p>
        <w:p w14:paraId="05056F4A" w14:textId="42C696DE" w:rsidR="007D0F81" w:rsidRDefault="00C875B6">
          <w:pPr>
            <w:pStyle w:val="TOC1"/>
            <w:tabs>
              <w:tab w:val="right" w:leader="dot" w:pos="9350"/>
            </w:tabs>
            <w:rPr>
              <w:rFonts w:eastAsiaTheme="minorEastAsia"/>
              <w:noProof/>
            </w:rPr>
          </w:pPr>
          <w:hyperlink w:anchor="_Toc154103908" w:history="1">
            <w:r w:rsidR="007D0F81" w:rsidRPr="0089285F">
              <w:rPr>
                <w:rStyle w:val="Hyperlink"/>
                <w:noProof/>
              </w:rPr>
              <w:t>Dataset Selection</w:t>
            </w:r>
            <w:r w:rsidR="007D0F81">
              <w:rPr>
                <w:noProof/>
                <w:webHidden/>
              </w:rPr>
              <w:tab/>
            </w:r>
            <w:r w:rsidR="007D0F81">
              <w:rPr>
                <w:noProof/>
                <w:webHidden/>
              </w:rPr>
              <w:fldChar w:fldCharType="begin"/>
            </w:r>
            <w:r w:rsidR="007D0F81">
              <w:rPr>
                <w:noProof/>
                <w:webHidden/>
              </w:rPr>
              <w:instrText xml:space="preserve"> PAGEREF _Toc154103908 \h </w:instrText>
            </w:r>
            <w:r w:rsidR="007D0F81">
              <w:rPr>
                <w:noProof/>
                <w:webHidden/>
              </w:rPr>
            </w:r>
            <w:r w:rsidR="007D0F81">
              <w:rPr>
                <w:noProof/>
                <w:webHidden/>
              </w:rPr>
              <w:fldChar w:fldCharType="separate"/>
            </w:r>
            <w:r w:rsidR="007D0F81">
              <w:rPr>
                <w:noProof/>
                <w:webHidden/>
              </w:rPr>
              <w:t>3</w:t>
            </w:r>
            <w:r w:rsidR="007D0F81">
              <w:rPr>
                <w:noProof/>
                <w:webHidden/>
              </w:rPr>
              <w:fldChar w:fldCharType="end"/>
            </w:r>
          </w:hyperlink>
        </w:p>
        <w:p w14:paraId="3C8B1125" w14:textId="168D3089" w:rsidR="007D0F81" w:rsidRDefault="00C875B6">
          <w:pPr>
            <w:pStyle w:val="TOC1"/>
            <w:tabs>
              <w:tab w:val="right" w:leader="dot" w:pos="9350"/>
            </w:tabs>
            <w:rPr>
              <w:rFonts w:eastAsiaTheme="minorEastAsia"/>
              <w:noProof/>
            </w:rPr>
          </w:pPr>
          <w:hyperlink w:anchor="_Toc154103909" w:history="1">
            <w:r w:rsidR="007D0F81" w:rsidRPr="0089285F">
              <w:rPr>
                <w:rStyle w:val="Hyperlink"/>
                <w:noProof/>
              </w:rPr>
              <w:t>Data Management</w:t>
            </w:r>
            <w:r w:rsidR="007D0F81">
              <w:rPr>
                <w:noProof/>
                <w:webHidden/>
              </w:rPr>
              <w:tab/>
            </w:r>
            <w:r w:rsidR="007D0F81">
              <w:rPr>
                <w:noProof/>
                <w:webHidden/>
              </w:rPr>
              <w:fldChar w:fldCharType="begin"/>
            </w:r>
            <w:r w:rsidR="007D0F81">
              <w:rPr>
                <w:noProof/>
                <w:webHidden/>
              </w:rPr>
              <w:instrText xml:space="preserve"> PAGEREF _Toc154103909 \h </w:instrText>
            </w:r>
            <w:r w:rsidR="007D0F81">
              <w:rPr>
                <w:noProof/>
                <w:webHidden/>
              </w:rPr>
            </w:r>
            <w:r w:rsidR="007D0F81">
              <w:rPr>
                <w:noProof/>
                <w:webHidden/>
              </w:rPr>
              <w:fldChar w:fldCharType="separate"/>
            </w:r>
            <w:r w:rsidR="007D0F81">
              <w:rPr>
                <w:noProof/>
                <w:webHidden/>
              </w:rPr>
              <w:t>4</w:t>
            </w:r>
            <w:r w:rsidR="007D0F81">
              <w:rPr>
                <w:noProof/>
                <w:webHidden/>
              </w:rPr>
              <w:fldChar w:fldCharType="end"/>
            </w:r>
          </w:hyperlink>
        </w:p>
        <w:p w14:paraId="3E1D992D" w14:textId="277C9DE2" w:rsidR="007D0F81" w:rsidRDefault="00C875B6">
          <w:pPr>
            <w:pStyle w:val="TOC1"/>
            <w:tabs>
              <w:tab w:val="right" w:leader="dot" w:pos="9350"/>
            </w:tabs>
            <w:rPr>
              <w:rFonts w:eastAsiaTheme="minorEastAsia"/>
              <w:noProof/>
            </w:rPr>
          </w:pPr>
          <w:hyperlink w:anchor="_Toc154103910" w:history="1">
            <w:r w:rsidR="007D0F81" w:rsidRPr="0089285F">
              <w:rPr>
                <w:rStyle w:val="Hyperlink"/>
                <w:noProof/>
              </w:rPr>
              <w:t>Data Exploration and Analysis</w:t>
            </w:r>
            <w:r w:rsidR="007D0F81">
              <w:rPr>
                <w:noProof/>
                <w:webHidden/>
              </w:rPr>
              <w:tab/>
            </w:r>
            <w:r w:rsidR="007D0F81">
              <w:rPr>
                <w:noProof/>
                <w:webHidden/>
              </w:rPr>
              <w:fldChar w:fldCharType="begin"/>
            </w:r>
            <w:r w:rsidR="007D0F81">
              <w:rPr>
                <w:noProof/>
                <w:webHidden/>
              </w:rPr>
              <w:instrText xml:space="preserve"> PAGEREF _Toc154103910 \h </w:instrText>
            </w:r>
            <w:r w:rsidR="007D0F81">
              <w:rPr>
                <w:noProof/>
                <w:webHidden/>
              </w:rPr>
            </w:r>
            <w:r w:rsidR="007D0F81">
              <w:rPr>
                <w:noProof/>
                <w:webHidden/>
              </w:rPr>
              <w:fldChar w:fldCharType="separate"/>
            </w:r>
            <w:r w:rsidR="007D0F81">
              <w:rPr>
                <w:noProof/>
                <w:webHidden/>
              </w:rPr>
              <w:t>5</w:t>
            </w:r>
            <w:r w:rsidR="007D0F81">
              <w:rPr>
                <w:noProof/>
                <w:webHidden/>
              </w:rPr>
              <w:fldChar w:fldCharType="end"/>
            </w:r>
          </w:hyperlink>
        </w:p>
        <w:p w14:paraId="108A19EF" w14:textId="71E901C2" w:rsidR="007D0F81" w:rsidRDefault="00C875B6">
          <w:pPr>
            <w:pStyle w:val="TOC1"/>
            <w:tabs>
              <w:tab w:val="right" w:leader="dot" w:pos="9350"/>
            </w:tabs>
            <w:rPr>
              <w:rFonts w:eastAsiaTheme="minorEastAsia"/>
              <w:noProof/>
            </w:rPr>
          </w:pPr>
          <w:hyperlink w:anchor="_Toc154103911" w:history="1">
            <w:r w:rsidR="007D0F81" w:rsidRPr="0089285F">
              <w:rPr>
                <w:rStyle w:val="Hyperlink"/>
                <w:noProof/>
              </w:rPr>
              <w:t>Text Analysis</w:t>
            </w:r>
            <w:r w:rsidR="007D0F81">
              <w:rPr>
                <w:noProof/>
                <w:webHidden/>
              </w:rPr>
              <w:tab/>
            </w:r>
            <w:r w:rsidR="007D0F81">
              <w:rPr>
                <w:noProof/>
                <w:webHidden/>
              </w:rPr>
              <w:fldChar w:fldCharType="begin"/>
            </w:r>
            <w:r w:rsidR="007D0F81">
              <w:rPr>
                <w:noProof/>
                <w:webHidden/>
              </w:rPr>
              <w:instrText xml:space="preserve"> PAGEREF _Toc154103911 \h </w:instrText>
            </w:r>
            <w:r w:rsidR="007D0F81">
              <w:rPr>
                <w:noProof/>
                <w:webHidden/>
              </w:rPr>
            </w:r>
            <w:r w:rsidR="007D0F81">
              <w:rPr>
                <w:noProof/>
                <w:webHidden/>
              </w:rPr>
              <w:fldChar w:fldCharType="separate"/>
            </w:r>
            <w:r w:rsidR="007D0F81">
              <w:rPr>
                <w:noProof/>
                <w:webHidden/>
              </w:rPr>
              <w:t>5</w:t>
            </w:r>
            <w:r w:rsidR="007D0F81">
              <w:rPr>
                <w:noProof/>
                <w:webHidden/>
              </w:rPr>
              <w:fldChar w:fldCharType="end"/>
            </w:r>
          </w:hyperlink>
        </w:p>
        <w:p w14:paraId="1D119D59" w14:textId="34632A53" w:rsidR="007D0F81" w:rsidRDefault="00C875B6">
          <w:pPr>
            <w:pStyle w:val="TOC1"/>
            <w:tabs>
              <w:tab w:val="right" w:leader="dot" w:pos="9350"/>
            </w:tabs>
            <w:rPr>
              <w:rFonts w:eastAsiaTheme="minorEastAsia"/>
              <w:noProof/>
            </w:rPr>
          </w:pPr>
          <w:hyperlink w:anchor="_Toc154103912" w:history="1">
            <w:r w:rsidR="007D0F81" w:rsidRPr="0089285F">
              <w:rPr>
                <w:rStyle w:val="Hyperlink"/>
                <w:noProof/>
              </w:rPr>
              <w:t>Statistical Modeling</w:t>
            </w:r>
            <w:r w:rsidR="007D0F81">
              <w:rPr>
                <w:noProof/>
                <w:webHidden/>
              </w:rPr>
              <w:tab/>
            </w:r>
            <w:r w:rsidR="007D0F81">
              <w:rPr>
                <w:noProof/>
                <w:webHidden/>
              </w:rPr>
              <w:fldChar w:fldCharType="begin"/>
            </w:r>
            <w:r w:rsidR="007D0F81">
              <w:rPr>
                <w:noProof/>
                <w:webHidden/>
              </w:rPr>
              <w:instrText xml:space="preserve"> PAGEREF _Toc154103912 \h </w:instrText>
            </w:r>
            <w:r w:rsidR="007D0F81">
              <w:rPr>
                <w:noProof/>
                <w:webHidden/>
              </w:rPr>
            </w:r>
            <w:r w:rsidR="007D0F81">
              <w:rPr>
                <w:noProof/>
                <w:webHidden/>
              </w:rPr>
              <w:fldChar w:fldCharType="separate"/>
            </w:r>
            <w:r w:rsidR="007D0F81">
              <w:rPr>
                <w:noProof/>
                <w:webHidden/>
              </w:rPr>
              <w:t>6</w:t>
            </w:r>
            <w:r w:rsidR="007D0F81">
              <w:rPr>
                <w:noProof/>
                <w:webHidden/>
              </w:rPr>
              <w:fldChar w:fldCharType="end"/>
            </w:r>
          </w:hyperlink>
        </w:p>
        <w:p w14:paraId="47CE29A9" w14:textId="688F432B" w:rsidR="007D0F81" w:rsidRDefault="00C875B6">
          <w:pPr>
            <w:pStyle w:val="TOC1"/>
            <w:tabs>
              <w:tab w:val="right" w:leader="dot" w:pos="9350"/>
            </w:tabs>
            <w:rPr>
              <w:rFonts w:eastAsiaTheme="minorEastAsia"/>
              <w:noProof/>
            </w:rPr>
          </w:pPr>
          <w:hyperlink w:anchor="_Toc154103913" w:history="1">
            <w:r w:rsidR="007D0F81" w:rsidRPr="0089285F">
              <w:rPr>
                <w:rStyle w:val="Hyperlink"/>
                <w:noProof/>
              </w:rPr>
              <w:t>Data Visualization</w:t>
            </w:r>
            <w:r w:rsidR="007D0F81">
              <w:rPr>
                <w:noProof/>
                <w:webHidden/>
              </w:rPr>
              <w:tab/>
            </w:r>
            <w:r w:rsidR="007D0F81">
              <w:rPr>
                <w:noProof/>
                <w:webHidden/>
              </w:rPr>
              <w:fldChar w:fldCharType="begin"/>
            </w:r>
            <w:r w:rsidR="007D0F81">
              <w:rPr>
                <w:noProof/>
                <w:webHidden/>
              </w:rPr>
              <w:instrText xml:space="preserve"> PAGEREF _Toc154103913 \h </w:instrText>
            </w:r>
            <w:r w:rsidR="007D0F81">
              <w:rPr>
                <w:noProof/>
                <w:webHidden/>
              </w:rPr>
            </w:r>
            <w:r w:rsidR="007D0F81">
              <w:rPr>
                <w:noProof/>
                <w:webHidden/>
              </w:rPr>
              <w:fldChar w:fldCharType="separate"/>
            </w:r>
            <w:r w:rsidR="007D0F81">
              <w:rPr>
                <w:noProof/>
                <w:webHidden/>
              </w:rPr>
              <w:t>8</w:t>
            </w:r>
            <w:r w:rsidR="007D0F81">
              <w:rPr>
                <w:noProof/>
                <w:webHidden/>
              </w:rPr>
              <w:fldChar w:fldCharType="end"/>
            </w:r>
          </w:hyperlink>
        </w:p>
        <w:p w14:paraId="4B21196D" w14:textId="40AAD1DD" w:rsidR="007D0F81" w:rsidRDefault="00C875B6">
          <w:pPr>
            <w:pStyle w:val="TOC1"/>
            <w:tabs>
              <w:tab w:val="right" w:leader="dot" w:pos="9350"/>
            </w:tabs>
            <w:rPr>
              <w:rFonts w:eastAsiaTheme="minorEastAsia"/>
              <w:noProof/>
            </w:rPr>
          </w:pPr>
          <w:hyperlink w:anchor="_Toc154103914" w:history="1">
            <w:r w:rsidR="007D0F81" w:rsidRPr="0089285F">
              <w:rPr>
                <w:rStyle w:val="Hyperlink"/>
                <w:noProof/>
              </w:rPr>
              <w:t>Conclusion</w:t>
            </w:r>
            <w:r w:rsidR="007D0F81">
              <w:rPr>
                <w:noProof/>
                <w:webHidden/>
              </w:rPr>
              <w:tab/>
            </w:r>
            <w:r w:rsidR="007D0F81">
              <w:rPr>
                <w:noProof/>
                <w:webHidden/>
              </w:rPr>
              <w:fldChar w:fldCharType="begin"/>
            </w:r>
            <w:r w:rsidR="007D0F81">
              <w:rPr>
                <w:noProof/>
                <w:webHidden/>
              </w:rPr>
              <w:instrText xml:space="preserve"> PAGEREF _Toc154103914 \h </w:instrText>
            </w:r>
            <w:r w:rsidR="007D0F81">
              <w:rPr>
                <w:noProof/>
                <w:webHidden/>
              </w:rPr>
            </w:r>
            <w:r w:rsidR="007D0F81">
              <w:rPr>
                <w:noProof/>
                <w:webHidden/>
              </w:rPr>
              <w:fldChar w:fldCharType="separate"/>
            </w:r>
            <w:r w:rsidR="007D0F81">
              <w:rPr>
                <w:noProof/>
                <w:webHidden/>
              </w:rPr>
              <w:t>14</w:t>
            </w:r>
            <w:r w:rsidR="007D0F81">
              <w:rPr>
                <w:noProof/>
                <w:webHidden/>
              </w:rPr>
              <w:fldChar w:fldCharType="end"/>
            </w:r>
          </w:hyperlink>
        </w:p>
        <w:p w14:paraId="4FD94D0E" w14:textId="0576979B" w:rsidR="007D0F81" w:rsidRDefault="00C875B6">
          <w:pPr>
            <w:pStyle w:val="TOC1"/>
            <w:tabs>
              <w:tab w:val="right" w:leader="dot" w:pos="9350"/>
            </w:tabs>
            <w:rPr>
              <w:rFonts w:eastAsiaTheme="minorEastAsia"/>
              <w:noProof/>
            </w:rPr>
          </w:pPr>
          <w:hyperlink w:anchor="_Toc154103915" w:history="1">
            <w:r w:rsidR="007D0F81" w:rsidRPr="0089285F">
              <w:rPr>
                <w:rStyle w:val="Hyperlink"/>
                <w:noProof/>
              </w:rPr>
              <w:t>References</w:t>
            </w:r>
            <w:r w:rsidR="007D0F81">
              <w:rPr>
                <w:noProof/>
                <w:webHidden/>
              </w:rPr>
              <w:tab/>
            </w:r>
            <w:r w:rsidR="007D0F81">
              <w:rPr>
                <w:noProof/>
                <w:webHidden/>
              </w:rPr>
              <w:fldChar w:fldCharType="begin"/>
            </w:r>
            <w:r w:rsidR="007D0F81">
              <w:rPr>
                <w:noProof/>
                <w:webHidden/>
              </w:rPr>
              <w:instrText xml:space="preserve"> PAGEREF _Toc154103915 \h </w:instrText>
            </w:r>
            <w:r w:rsidR="007D0F81">
              <w:rPr>
                <w:noProof/>
                <w:webHidden/>
              </w:rPr>
            </w:r>
            <w:r w:rsidR="007D0F81">
              <w:rPr>
                <w:noProof/>
                <w:webHidden/>
              </w:rPr>
              <w:fldChar w:fldCharType="separate"/>
            </w:r>
            <w:r w:rsidR="007D0F81">
              <w:rPr>
                <w:noProof/>
                <w:webHidden/>
              </w:rPr>
              <w:t>14</w:t>
            </w:r>
            <w:r w:rsidR="007D0F81">
              <w:rPr>
                <w:noProof/>
                <w:webHidden/>
              </w:rPr>
              <w:fldChar w:fldCharType="end"/>
            </w:r>
          </w:hyperlink>
        </w:p>
        <w:p w14:paraId="5E6DDF7C" w14:textId="43DC819C" w:rsidR="007D0F81" w:rsidRDefault="00C875B6">
          <w:pPr>
            <w:pStyle w:val="TOC1"/>
            <w:tabs>
              <w:tab w:val="right" w:leader="dot" w:pos="9350"/>
            </w:tabs>
            <w:rPr>
              <w:rFonts w:eastAsiaTheme="minorEastAsia"/>
              <w:noProof/>
            </w:rPr>
          </w:pPr>
          <w:hyperlink w:anchor="_Toc154103916" w:history="1">
            <w:r w:rsidR="007D0F81" w:rsidRPr="0089285F">
              <w:rPr>
                <w:rStyle w:val="Hyperlink"/>
                <w:noProof/>
              </w:rPr>
              <w:t>Appendix</w:t>
            </w:r>
            <w:r w:rsidR="007D0F81">
              <w:rPr>
                <w:noProof/>
                <w:webHidden/>
              </w:rPr>
              <w:tab/>
            </w:r>
            <w:r w:rsidR="007D0F81">
              <w:rPr>
                <w:noProof/>
                <w:webHidden/>
              </w:rPr>
              <w:fldChar w:fldCharType="begin"/>
            </w:r>
            <w:r w:rsidR="007D0F81">
              <w:rPr>
                <w:noProof/>
                <w:webHidden/>
              </w:rPr>
              <w:instrText xml:space="preserve"> PAGEREF _Toc154103916 \h </w:instrText>
            </w:r>
            <w:r w:rsidR="007D0F81">
              <w:rPr>
                <w:noProof/>
                <w:webHidden/>
              </w:rPr>
            </w:r>
            <w:r w:rsidR="007D0F81">
              <w:rPr>
                <w:noProof/>
                <w:webHidden/>
              </w:rPr>
              <w:fldChar w:fldCharType="separate"/>
            </w:r>
            <w:r w:rsidR="007D0F81">
              <w:rPr>
                <w:noProof/>
                <w:webHidden/>
              </w:rPr>
              <w:t>14</w:t>
            </w:r>
            <w:r w:rsidR="007D0F81">
              <w:rPr>
                <w:noProof/>
                <w:webHidden/>
              </w:rPr>
              <w:fldChar w:fldCharType="end"/>
            </w:r>
          </w:hyperlink>
        </w:p>
        <w:p w14:paraId="0E0BE8E5" w14:textId="38238A3D" w:rsidR="00D729BF" w:rsidRDefault="00D729BF">
          <w:r>
            <w:rPr>
              <w:b/>
              <w:bCs/>
              <w:noProof/>
            </w:rPr>
            <w:fldChar w:fldCharType="end"/>
          </w:r>
        </w:p>
      </w:sdtContent>
    </w:sdt>
    <w:p w14:paraId="099CB223" w14:textId="28F3F63F" w:rsidR="00C73A75" w:rsidRDefault="00C73A75" w:rsidP="00C73A75"/>
    <w:p w14:paraId="2F33ABE7" w14:textId="77777777" w:rsidR="00590F64" w:rsidRDefault="00590F64" w:rsidP="00C73A75"/>
    <w:p w14:paraId="4FCE6E90" w14:textId="77777777" w:rsidR="00590F64" w:rsidRDefault="00590F64" w:rsidP="00C73A75"/>
    <w:p w14:paraId="6B090119" w14:textId="77777777" w:rsidR="00590F64" w:rsidRDefault="00590F64" w:rsidP="00C73A75"/>
    <w:p w14:paraId="45E09E4A" w14:textId="77777777" w:rsidR="00590F64" w:rsidRDefault="00590F64" w:rsidP="00C73A75"/>
    <w:p w14:paraId="3903C74F" w14:textId="77777777" w:rsidR="00590F64" w:rsidRDefault="00590F64" w:rsidP="00C73A75"/>
    <w:p w14:paraId="701DD75E" w14:textId="77777777" w:rsidR="00590F64" w:rsidRDefault="00590F64" w:rsidP="00C73A75"/>
    <w:p w14:paraId="5A99AC4D" w14:textId="77777777" w:rsidR="00590F64" w:rsidRDefault="00590F64" w:rsidP="00C73A75"/>
    <w:p w14:paraId="0D2B726C" w14:textId="77777777" w:rsidR="00590F64" w:rsidRDefault="00590F64" w:rsidP="00C73A75"/>
    <w:p w14:paraId="3E439378" w14:textId="77777777" w:rsidR="00590F64" w:rsidRDefault="00590F64" w:rsidP="00C73A75"/>
    <w:p w14:paraId="3EF37A46" w14:textId="77777777" w:rsidR="00590F64" w:rsidRDefault="00590F64" w:rsidP="00C73A75"/>
    <w:p w14:paraId="2920126C" w14:textId="77777777" w:rsidR="00590F64" w:rsidRDefault="00590F64" w:rsidP="00C73A75"/>
    <w:p w14:paraId="2A3319E9" w14:textId="77777777" w:rsidR="00590F64" w:rsidRDefault="00590F64" w:rsidP="00C73A75"/>
    <w:p w14:paraId="735539E9" w14:textId="77777777" w:rsidR="00590F64" w:rsidRDefault="00590F64" w:rsidP="00C73A75"/>
    <w:p w14:paraId="7515E110" w14:textId="77777777" w:rsidR="00590F64" w:rsidRDefault="00590F64" w:rsidP="00C73A75"/>
    <w:p w14:paraId="28D71AA0" w14:textId="4953AB7A" w:rsidR="00590F64" w:rsidRPr="00722133" w:rsidRDefault="00590F64" w:rsidP="00C73A75"/>
    <w:p w14:paraId="5B6A9838" w14:textId="31C91069" w:rsidR="00C73A75" w:rsidRPr="00DA16FC" w:rsidRDefault="00C73A75" w:rsidP="00D729BF">
      <w:pPr>
        <w:pStyle w:val="Heading1"/>
      </w:pPr>
      <w:bookmarkStart w:id="0" w:name="_Toc154103906"/>
      <w:r w:rsidRPr="00DA16FC">
        <w:lastRenderedPageBreak/>
        <w:t>Executive Summary</w:t>
      </w:r>
      <w:bookmarkEnd w:id="0"/>
    </w:p>
    <w:p w14:paraId="235E7C54" w14:textId="10F93AFB" w:rsidR="00C73A75" w:rsidRPr="00DA16FC" w:rsidRDefault="00C73A75" w:rsidP="00C73A75">
      <w:pPr>
        <w:numPr>
          <w:ilvl w:val="0"/>
          <w:numId w:val="3"/>
        </w:numPr>
      </w:pPr>
      <w:r w:rsidRPr="00DA16FC">
        <w:rPr>
          <w:b/>
          <w:bCs/>
        </w:rPr>
        <w:t>Purpose</w:t>
      </w:r>
      <w:r w:rsidRPr="00DA16FC">
        <w:t xml:space="preserve">: </w:t>
      </w:r>
      <w:r w:rsidR="00731239" w:rsidRPr="00731239">
        <w:t>The purpose of this project is to analyze key trends in TED Talks, focusing on aspects like the most common words, publication frequency over time, talk durations, speaker occupation types, weekday distribution, and the interaction between views and comments. It showcases proficiency in data analysis and visualization, highlighting how content engagement can be understood in a business context.</w:t>
      </w:r>
    </w:p>
    <w:p w14:paraId="7AD47023" w14:textId="77777777" w:rsidR="00C73A75" w:rsidRPr="00DA16FC" w:rsidRDefault="00C73A75" w:rsidP="00C73A75">
      <w:pPr>
        <w:numPr>
          <w:ilvl w:val="0"/>
          <w:numId w:val="3"/>
        </w:numPr>
      </w:pPr>
      <w:r w:rsidRPr="00DA16FC">
        <w:rPr>
          <w:b/>
          <w:bCs/>
        </w:rPr>
        <w:t>Content</w:t>
      </w:r>
      <w:r w:rsidRPr="00DA16FC">
        <w:t>: Summarize the key aspects of each section of the report, highlighting major findings and conclusions.</w:t>
      </w:r>
    </w:p>
    <w:p w14:paraId="42DEF5D0" w14:textId="77777777" w:rsidR="00C73A75" w:rsidRPr="00DA16FC" w:rsidRDefault="00C73A75" w:rsidP="00C73A75">
      <w:pPr>
        <w:numPr>
          <w:ilvl w:val="0"/>
          <w:numId w:val="3"/>
        </w:numPr>
      </w:pPr>
      <w:r w:rsidRPr="00DA16FC">
        <w:rPr>
          <w:b/>
          <w:bCs/>
        </w:rPr>
        <w:t>Tone</w:t>
      </w:r>
      <w:r w:rsidRPr="00DA16FC">
        <w:t>: Keep it professional and succinct. This summary should provide a clear snapshot of the project for someone who may not read the entire report.</w:t>
      </w:r>
    </w:p>
    <w:p w14:paraId="7E88F337" w14:textId="77777777" w:rsidR="00C73A75" w:rsidRPr="00DA16FC" w:rsidRDefault="00C73A75" w:rsidP="0045754D">
      <w:pPr>
        <w:pStyle w:val="Heading1"/>
      </w:pPr>
      <w:bookmarkStart w:id="1" w:name="_Toc154103907"/>
      <w:r w:rsidRPr="00DA16FC">
        <w:t>Introduction</w:t>
      </w:r>
      <w:bookmarkEnd w:id="1"/>
    </w:p>
    <w:p w14:paraId="66E79032" w14:textId="56BFAF44" w:rsidR="00C73A75" w:rsidRPr="00DA16FC" w:rsidRDefault="00C73A75" w:rsidP="00C73A75">
      <w:pPr>
        <w:numPr>
          <w:ilvl w:val="0"/>
          <w:numId w:val="4"/>
        </w:numPr>
      </w:pPr>
      <w:r w:rsidRPr="00DA16FC">
        <w:rPr>
          <w:b/>
          <w:bCs/>
        </w:rPr>
        <w:t>Scope</w:t>
      </w:r>
      <w:r w:rsidRPr="00DA16FC">
        <w:t xml:space="preserve">: </w:t>
      </w:r>
      <w:r w:rsidR="008D6EBB">
        <w:t xml:space="preserve">Our project </w:t>
      </w:r>
      <w:r w:rsidR="00BB6DA8">
        <w:t xml:space="preserve">is </w:t>
      </w:r>
      <w:r w:rsidR="00EF2984">
        <w:t>explicitly</w:t>
      </w:r>
      <w:r w:rsidR="008D6EBB">
        <w:t xml:space="preserve"> </w:t>
      </w:r>
      <w:r w:rsidR="00BB6DA8">
        <w:t xml:space="preserve">designed to </w:t>
      </w:r>
      <w:r w:rsidR="00EF2984">
        <w:t>analyze</w:t>
      </w:r>
      <w:r w:rsidR="00BB6DA8">
        <w:t xml:space="preserve"> the Trends that happened in Ted Talks</w:t>
      </w:r>
      <w:r w:rsidR="006E64BB">
        <w:t xml:space="preserve"> from 2006 - 201</w:t>
      </w:r>
      <w:r w:rsidR="005C2B59">
        <w:t>7</w:t>
      </w:r>
      <w:r w:rsidRPr="00DA16FC">
        <w:t>.</w:t>
      </w:r>
      <w:r w:rsidR="00C501C3">
        <w:t xml:space="preserve"> </w:t>
      </w:r>
      <w:r w:rsidR="00193A2A">
        <w:t>So,</w:t>
      </w:r>
      <w:r w:rsidR="00C501C3">
        <w:t xml:space="preserve"> to perform this we have </w:t>
      </w:r>
      <w:r w:rsidR="000A20F7">
        <w:t xml:space="preserve">selected </w:t>
      </w:r>
      <w:r w:rsidR="004C6FBD">
        <w:t xml:space="preserve">the Ted talks dataset which contains main information such as </w:t>
      </w:r>
      <w:r w:rsidR="00023F36">
        <w:t xml:space="preserve">the key details of a particular  Ted Talk like title, speaker, content, published date, </w:t>
      </w:r>
      <w:r w:rsidR="00F00316">
        <w:t>lan</w:t>
      </w:r>
      <w:r w:rsidR="008F44B0">
        <w:t>guages, comments, ratings, duration,</w:t>
      </w:r>
      <w:r w:rsidR="008753BA">
        <w:t xml:space="preserve"> transcripts etc.</w:t>
      </w:r>
      <w:r w:rsidR="009C6BA9">
        <w:t xml:space="preserve"> To achieve this first </w:t>
      </w:r>
      <w:r w:rsidR="00EF2984">
        <w:t xml:space="preserve">we cleaned the datasets and merged the relevant columns that were required for </w:t>
      </w:r>
      <w:r w:rsidR="00C739AC">
        <w:t>this analysis</w:t>
      </w:r>
      <w:r w:rsidR="00A85AD1">
        <w:t xml:space="preserve"> and we have </w:t>
      </w:r>
      <w:r w:rsidR="005F1FF7">
        <w:t>we have performed our analyses in an iterative way</w:t>
      </w:r>
      <w:r w:rsidR="0051501B">
        <w:t xml:space="preserve"> such as </w:t>
      </w:r>
      <w:r w:rsidR="0051501B" w:rsidRPr="0051501B">
        <w:t>like what were the most frequently occurring words for ted talks, the number of ted talks that were published over time, the distribution of ted talks duration,  The top shares of talks by speaker occupation type, The number of ted talks published on a weekday basis, the relationship between views and comments for Ted Talks and Total count per Individual Rating Type.</w:t>
      </w:r>
      <w:r w:rsidR="0051501B">
        <w:t xml:space="preserve"> </w:t>
      </w:r>
      <w:r w:rsidR="00F329CE">
        <w:t>Upon this we have created their respective visualizations to dem</w:t>
      </w:r>
      <w:r w:rsidR="00095B38">
        <w:t xml:space="preserve">onstrate </w:t>
      </w:r>
      <w:r w:rsidR="001614DD">
        <w:t xml:space="preserve">the trends </w:t>
      </w:r>
      <w:r w:rsidR="009409F4">
        <w:t>in Ted Talks.</w:t>
      </w:r>
    </w:p>
    <w:p w14:paraId="4DECB953" w14:textId="791E4CBD" w:rsidR="00904599" w:rsidRDefault="00C73A75" w:rsidP="00904599">
      <w:pPr>
        <w:numPr>
          <w:ilvl w:val="0"/>
          <w:numId w:val="4"/>
        </w:numPr>
      </w:pPr>
      <w:r w:rsidRPr="00DA16FC">
        <w:rPr>
          <w:b/>
          <w:bCs/>
        </w:rPr>
        <w:t>Objectives</w:t>
      </w:r>
      <w:r w:rsidRPr="00DA16FC">
        <w:t xml:space="preserve">: </w:t>
      </w:r>
      <w:r w:rsidR="003C4EAD">
        <w:t xml:space="preserve">Our goal is to attract </w:t>
      </w:r>
      <w:r w:rsidR="00C44E28">
        <w:t xml:space="preserve">and advise </w:t>
      </w:r>
      <w:r w:rsidR="003C4EAD">
        <w:t>investors</w:t>
      </w:r>
      <w:r w:rsidR="00C44E28">
        <w:t xml:space="preserve"> </w:t>
      </w:r>
      <w:r w:rsidR="00172575">
        <w:t xml:space="preserve">to join </w:t>
      </w:r>
      <w:r w:rsidR="00C44E28">
        <w:t xml:space="preserve">the </w:t>
      </w:r>
      <w:r w:rsidR="00172575">
        <w:t xml:space="preserve">TED </w:t>
      </w:r>
      <w:r w:rsidR="00C44E28">
        <w:t>partnership</w:t>
      </w:r>
      <w:r w:rsidR="00172575">
        <w:t xml:space="preserve"> program which allows </w:t>
      </w:r>
      <w:r w:rsidR="008074D2">
        <w:t>multiple investors to sponsor a particular TED Talks</w:t>
      </w:r>
      <w:r w:rsidR="00770E7D">
        <w:t xml:space="preserve"> that</w:t>
      </w:r>
      <w:r w:rsidR="00BE215B">
        <w:t xml:space="preserve"> aligns with the</w:t>
      </w:r>
      <w:r w:rsidR="00770E7D">
        <w:t xml:space="preserve"> values </w:t>
      </w:r>
      <w:r w:rsidR="008074D2">
        <w:t xml:space="preserve">of their organization. These </w:t>
      </w:r>
      <w:r w:rsidR="00D14BC6">
        <w:t xml:space="preserve">investors not only bring </w:t>
      </w:r>
      <w:r w:rsidR="005429F4">
        <w:t>money,</w:t>
      </w:r>
      <w:r w:rsidR="00D14BC6">
        <w:t xml:space="preserve"> </w:t>
      </w:r>
      <w:r w:rsidR="00C801ED">
        <w:t>but they will also</w:t>
      </w:r>
      <w:r w:rsidR="000015B9">
        <w:t xml:space="preserve"> be </w:t>
      </w:r>
      <w:r w:rsidR="00D14BC6">
        <w:t xml:space="preserve">part </w:t>
      </w:r>
      <w:r w:rsidR="000015B9">
        <w:t>of the TED Talks culture</w:t>
      </w:r>
      <w:r w:rsidR="00904599">
        <w:t xml:space="preserve">. To achieve this, we have crafted a </w:t>
      </w:r>
      <w:r w:rsidR="00A919AD">
        <w:t>series of analyses that would help an inv</w:t>
      </w:r>
      <w:r w:rsidR="00E022A7">
        <w:t xml:space="preserve">estor to choose wisely and appropriately what guidelines they </w:t>
      </w:r>
      <w:r w:rsidR="00C801ED">
        <w:t>must</w:t>
      </w:r>
      <w:r w:rsidR="00E022A7">
        <w:t xml:space="preserve"> adhere to so that they can </w:t>
      </w:r>
      <w:r w:rsidR="006E3A7E">
        <w:t xml:space="preserve">have more </w:t>
      </w:r>
      <w:r w:rsidR="00DB3276">
        <w:t>outreach</w:t>
      </w:r>
      <w:r w:rsidR="00F127C5">
        <w:t xml:space="preserve"> under this global platform</w:t>
      </w:r>
      <w:r w:rsidR="00C801ED">
        <w:t>. T</w:t>
      </w:r>
      <w:r w:rsidR="00A31933">
        <w:t xml:space="preserve">hey </w:t>
      </w:r>
      <w:r w:rsidR="002234E6">
        <w:t>will be having a lasting relationship with TED Talks as their power helps the</w:t>
      </w:r>
      <w:r w:rsidR="00DB3276">
        <w:t xml:space="preserve"> </w:t>
      </w:r>
      <w:r w:rsidR="00BA6F14">
        <w:t xml:space="preserve">motive </w:t>
      </w:r>
      <w:r w:rsidR="00F75105">
        <w:t>of the</w:t>
      </w:r>
      <w:r w:rsidR="00DB3276">
        <w:t xml:space="preserve"> TED Talks </w:t>
      </w:r>
      <w:r w:rsidR="004A2421">
        <w:t xml:space="preserve">more </w:t>
      </w:r>
      <w:r w:rsidR="00CD6B50">
        <w:t xml:space="preserve">relevant </w:t>
      </w:r>
      <w:r w:rsidR="00741DB7">
        <w:t xml:space="preserve">and </w:t>
      </w:r>
      <w:r w:rsidR="00770E7D">
        <w:t>have representation in the real world.</w:t>
      </w:r>
    </w:p>
    <w:p w14:paraId="2A755F72" w14:textId="77777777" w:rsidR="00C73A75" w:rsidRPr="00DA16FC" w:rsidRDefault="00C73A75" w:rsidP="0045754D">
      <w:pPr>
        <w:pStyle w:val="Heading1"/>
      </w:pPr>
      <w:bookmarkStart w:id="2" w:name="_Toc154103908"/>
      <w:r w:rsidRPr="00DA16FC">
        <w:t>Dataset Selection</w:t>
      </w:r>
      <w:bookmarkEnd w:id="2"/>
    </w:p>
    <w:p w14:paraId="73DB6F1A" w14:textId="77777777" w:rsidR="00C73A75" w:rsidRPr="00DA16FC" w:rsidRDefault="00C73A75" w:rsidP="00C73A75">
      <w:r w:rsidRPr="00DA16FC">
        <w:t>Dataset Choice</w:t>
      </w:r>
    </w:p>
    <w:p w14:paraId="24E6F34C" w14:textId="116197B9" w:rsidR="40C41C58" w:rsidRDefault="2BBEF791" w:rsidP="38656863">
      <w:pPr>
        <w:numPr>
          <w:ilvl w:val="0"/>
          <w:numId w:val="5"/>
        </w:numPr>
      </w:pPr>
      <w:r w:rsidRPr="2BBEF791">
        <w:rPr>
          <w:b/>
          <w:bCs/>
        </w:rPr>
        <w:t>Dataset Name</w:t>
      </w:r>
      <w:r>
        <w:t>: TED Talks (</w:t>
      </w:r>
      <w:hyperlink r:id="rId6">
        <w:r w:rsidRPr="2BBEF791">
          <w:rPr>
            <w:rStyle w:val="Hyperlink"/>
          </w:rPr>
          <w:t>Kaggle Link)</w:t>
        </w:r>
      </w:hyperlink>
    </w:p>
    <w:p w14:paraId="3C6CDF80" w14:textId="746DE24B" w:rsidR="00C73A75" w:rsidRPr="00DA16FC" w:rsidRDefault="00C73A75" w:rsidP="00C73A75">
      <w:pPr>
        <w:numPr>
          <w:ilvl w:val="0"/>
          <w:numId w:val="5"/>
        </w:numPr>
      </w:pPr>
      <w:r w:rsidRPr="00DA16FC">
        <w:rPr>
          <w:b/>
          <w:bCs/>
        </w:rPr>
        <w:t>Reason for Selection</w:t>
      </w:r>
      <w:r w:rsidRPr="00DA16FC">
        <w:t xml:space="preserve">: </w:t>
      </w:r>
      <w:r w:rsidR="58EB4654">
        <w:t xml:space="preserve">We wanted </w:t>
      </w:r>
      <w:r w:rsidR="6EFBF4AA">
        <w:t xml:space="preserve">to go with this </w:t>
      </w:r>
      <w:r w:rsidR="715FB96C">
        <w:t xml:space="preserve">dataset </w:t>
      </w:r>
      <w:r w:rsidR="07C33F8A">
        <w:t>because</w:t>
      </w:r>
      <w:r w:rsidR="47A6813D">
        <w:t xml:space="preserve"> we </w:t>
      </w:r>
      <w:r w:rsidR="10873608">
        <w:t xml:space="preserve">were interested in word </w:t>
      </w:r>
      <w:r w:rsidR="07C33F8A">
        <w:t>analysis</w:t>
      </w:r>
      <w:r w:rsidR="599A76FF">
        <w:t xml:space="preserve"> and </w:t>
      </w:r>
      <w:r w:rsidR="1ACDA1B9">
        <w:t xml:space="preserve">what </w:t>
      </w:r>
      <w:r w:rsidR="64819B0B">
        <w:t xml:space="preserve">kind of </w:t>
      </w:r>
      <w:r w:rsidR="2CF61CE1">
        <w:t xml:space="preserve">words </w:t>
      </w:r>
      <w:r w:rsidR="74975A2E">
        <w:t xml:space="preserve">were mostly spoken in all </w:t>
      </w:r>
      <w:r w:rsidR="02F7EDC3">
        <w:t xml:space="preserve">TED talks </w:t>
      </w:r>
      <w:r w:rsidR="11CE3569">
        <w:t xml:space="preserve">combined. </w:t>
      </w:r>
      <w:r w:rsidR="07C3D702">
        <w:t xml:space="preserve">Moreover, we </w:t>
      </w:r>
      <w:r w:rsidR="7F65230C">
        <w:t xml:space="preserve">have not </w:t>
      </w:r>
      <w:r w:rsidR="2E2F3B6A">
        <w:t xml:space="preserve">performed Text </w:t>
      </w:r>
      <w:r w:rsidR="2C8621A9">
        <w:t>Analysis before,</w:t>
      </w:r>
      <w:r w:rsidR="0C261DFD">
        <w:t xml:space="preserve"> so gave us an </w:t>
      </w:r>
      <w:r w:rsidR="5CF953C7">
        <w:t xml:space="preserve">opportunity </w:t>
      </w:r>
      <w:r w:rsidR="74B5AC8F">
        <w:t xml:space="preserve">to </w:t>
      </w:r>
      <w:r w:rsidR="1E581A42">
        <w:t xml:space="preserve">learn this </w:t>
      </w:r>
      <w:r w:rsidR="35A84015">
        <w:t>aspect.</w:t>
      </w:r>
    </w:p>
    <w:p w14:paraId="37C7165B" w14:textId="02320E68" w:rsidR="00C73A75" w:rsidRPr="00DA16FC" w:rsidRDefault="294DB69E" w:rsidP="00C73A75">
      <w:pPr>
        <w:numPr>
          <w:ilvl w:val="0"/>
          <w:numId w:val="5"/>
        </w:numPr>
      </w:pPr>
      <w:r w:rsidRPr="294DB69E">
        <w:rPr>
          <w:b/>
          <w:bCs/>
        </w:rPr>
        <w:t>Confirmation of Dataset Claim</w:t>
      </w:r>
      <w:r>
        <w:t xml:space="preserve">: </w:t>
      </w:r>
    </w:p>
    <w:p w14:paraId="443738C1" w14:textId="48C1D667" w:rsidR="5CAE9B5C" w:rsidRDefault="16BFF8ED" w:rsidP="5CAE9B5C">
      <w:r>
        <w:rPr>
          <w:noProof/>
        </w:rPr>
        <w:lastRenderedPageBreak/>
        <w:drawing>
          <wp:inline distT="0" distB="0" distL="0" distR="0" wp14:anchorId="5D449355" wp14:editId="517FD376">
            <wp:extent cx="4572000" cy="1181100"/>
            <wp:effectExtent l="0" t="0" r="0" b="0"/>
            <wp:docPr id="778968606" name="Picture 778968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1181100"/>
                    </a:xfrm>
                    <a:prstGeom prst="rect">
                      <a:avLst/>
                    </a:prstGeom>
                  </pic:spPr>
                </pic:pic>
              </a:graphicData>
            </a:graphic>
          </wp:inline>
        </w:drawing>
      </w:r>
    </w:p>
    <w:p w14:paraId="3FB99F77" w14:textId="3B71F56F" w:rsidR="61DD3673" w:rsidRDefault="66FBF779" w:rsidP="54C801FB">
      <w:pPr>
        <w:rPr>
          <w:i/>
        </w:rPr>
      </w:pPr>
      <w:r w:rsidRPr="05DE7D26">
        <w:rPr>
          <w:i/>
        </w:rPr>
        <w:t xml:space="preserve">This is a </w:t>
      </w:r>
      <w:r w:rsidR="63A4A295" w:rsidRPr="05DE7D26">
        <w:rPr>
          <w:i/>
        </w:rPr>
        <w:t>snapshot from</w:t>
      </w:r>
      <w:r w:rsidR="3AEED499" w:rsidRPr="05DE7D26">
        <w:rPr>
          <w:i/>
        </w:rPr>
        <w:t xml:space="preserve"> </w:t>
      </w:r>
      <w:r w:rsidR="492463E4" w:rsidRPr="05DE7D26">
        <w:rPr>
          <w:i/>
        </w:rPr>
        <w:t>the Discussion</w:t>
      </w:r>
      <w:r w:rsidR="3AEED499" w:rsidRPr="05DE7D26">
        <w:rPr>
          <w:i/>
        </w:rPr>
        <w:t xml:space="preserve"> </w:t>
      </w:r>
      <w:r w:rsidR="5AA03F12" w:rsidRPr="05DE7D26">
        <w:rPr>
          <w:i/>
        </w:rPr>
        <w:t>forum</w:t>
      </w:r>
    </w:p>
    <w:p w14:paraId="6BB16744" w14:textId="77777777" w:rsidR="00C73A75" w:rsidRPr="00DA16FC" w:rsidRDefault="00C73A75" w:rsidP="00C73A75">
      <w:r w:rsidRPr="00DA16FC">
        <w:t>Duplication Penalty Acknowledgment</w:t>
      </w:r>
    </w:p>
    <w:p w14:paraId="0FD37D1D" w14:textId="57D2356B" w:rsidR="00C73A75" w:rsidRPr="00DA16FC" w:rsidRDefault="7ECFB236" w:rsidP="00C73A75">
      <w:pPr>
        <w:numPr>
          <w:ilvl w:val="0"/>
          <w:numId w:val="6"/>
        </w:numPr>
      </w:pPr>
      <w:r w:rsidRPr="7ECFB236">
        <w:rPr>
          <w:b/>
          <w:bCs/>
        </w:rPr>
        <w:t>Confirmation of Unique Choice</w:t>
      </w:r>
      <w:r>
        <w:t xml:space="preserve">: </w:t>
      </w:r>
      <w:r w:rsidR="3E54A1CD">
        <w:t xml:space="preserve">We have cross </w:t>
      </w:r>
      <w:r w:rsidR="029799CB">
        <w:t xml:space="preserve">checked </w:t>
      </w:r>
      <w:r w:rsidR="75C2650E">
        <w:t>all the messages in</w:t>
      </w:r>
      <w:r w:rsidR="6B27285D">
        <w:t xml:space="preserve"> the </w:t>
      </w:r>
      <w:r w:rsidR="6A788F2A">
        <w:t xml:space="preserve">discussion forum to avoid </w:t>
      </w:r>
      <w:r w:rsidR="78D922BE">
        <w:t>duplication</w:t>
      </w:r>
      <w:r w:rsidR="6550E47F">
        <w:t xml:space="preserve"> </w:t>
      </w:r>
      <w:r w:rsidR="7896BC80">
        <w:t xml:space="preserve">of the </w:t>
      </w:r>
      <w:r w:rsidR="501CFBCE">
        <w:t>dataset</w:t>
      </w:r>
      <w:r w:rsidR="3338F85B">
        <w:t xml:space="preserve"> selection and </w:t>
      </w:r>
      <w:r w:rsidR="579697F1">
        <w:t xml:space="preserve">we </w:t>
      </w:r>
      <w:r w:rsidR="7435A475">
        <w:t xml:space="preserve">hope </w:t>
      </w:r>
      <w:r w:rsidR="05A895FF">
        <w:t xml:space="preserve">this </w:t>
      </w:r>
      <w:r w:rsidR="39097ABD">
        <w:t xml:space="preserve">serves as </w:t>
      </w:r>
      <w:r w:rsidR="5C5B90C4">
        <w:t>proof</w:t>
      </w:r>
      <w:r w:rsidR="53FCDCCF">
        <w:t xml:space="preserve"> of </w:t>
      </w:r>
      <w:r w:rsidR="2D9F593F">
        <w:t xml:space="preserve">dataset </w:t>
      </w:r>
      <w:r w:rsidR="3E1EBAA6">
        <w:t>selection.</w:t>
      </w:r>
    </w:p>
    <w:p w14:paraId="3F737A1B" w14:textId="77777777" w:rsidR="00C73A75" w:rsidRPr="00DA16FC" w:rsidRDefault="00C73A75" w:rsidP="0045754D">
      <w:pPr>
        <w:pStyle w:val="Heading1"/>
      </w:pPr>
      <w:bookmarkStart w:id="3" w:name="_Toc154103909"/>
      <w:r w:rsidRPr="00DA16FC">
        <w:t>Data Management</w:t>
      </w:r>
      <w:bookmarkEnd w:id="3"/>
    </w:p>
    <w:p w14:paraId="4C203CF8" w14:textId="77777777" w:rsidR="00C73A75" w:rsidRPr="00DA16FC" w:rsidRDefault="00C73A75" w:rsidP="00C73A75">
      <w:r w:rsidRPr="00DA16FC">
        <w:t>Process Detailing</w:t>
      </w:r>
    </w:p>
    <w:p w14:paraId="0BCFC3CC" w14:textId="09F7EBF7" w:rsidR="00C73A75" w:rsidRPr="00DA16FC" w:rsidRDefault="7844168F" w:rsidP="00C73A75">
      <w:pPr>
        <w:numPr>
          <w:ilvl w:val="0"/>
          <w:numId w:val="7"/>
        </w:numPr>
      </w:pPr>
      <w:r w:rsidRPr="7844168F">
        <w:rPr>
          <w:b/>
          <w:bCs/>
        </w:rPr>
        <w:t>Data Cleaning</w:t>
      </w:r>
      <w:r>
        <w:t xml:space="preserve">: </w:t>
      </w:r>
      <w:r w:rsidR="07F65992">
        <w:t xml:space="preserve">Our examination of the </w:t>
      </w:r>
      <w:r>
        <w:t xml:space="preserve">dataset </w:t>
      </w:r>
      <w:r w:rsidR="07F65992">
        <w:t>focused on its</w:t>
      </w:r>
      <w:r>
        <w:t xml:space="preserve"> accuracy, consistency, and </w:t>
      </w:r>
      <w:r w:rsidR="07F65992">
        <w:t xml:space="preserve">overall </w:t>
      </w:r>
      <w:r>
        <w:t xml:space="preserve">completeness. </w:t>
      </w:r>
      <w:r w:rsidR="0B8EE5C4">
        <w:t xml:space="preserve">We </w:t>
      </w:r>
      <w:r w:rsidR="07F65992">
        <w:t>encountered some instances of missing data. Given that these</w:t>
      </w:r>
      <w:r w:rsidR="0B8EE5C4">
        <w:t xml:space="preserve"> </w:t>
      </w:r>
      <w:r w:rsidR="41E1DCDD">
        <w:t xml:space="preserve">missing values </w:t>
      </w:r>
      <w:r w:rsidR="07F65992">
        <w:t>constituted a relatively minor portion of</w:t>
      </w:r>
      <w:r w:rsidR="41E1DCDD">
        <w:t xml:space="preserve"> </w:t>
      </w:r>
      <w:r w:rsidR="20F0FAE7">
        <w:t xml:space="preserve">the </w:t>
      </w:r>
      <w:r w:rsidR="1BF08C42">
        <w:t>dataset</w:t>
      </w:r>
      <w:r w:rsidR="07F65992">
        <w:t>, they were omitted to prevent any skewed analy</w:t>
      </w:r>
      <w:r w:rsidR="00E470A2">
        <w:t>tical</w:t>
      </w:r>
      <w:r w:rsidR="07F65992">
        <w:t xml:space="preserve"> results.</w:t>
      </w:r>
      <w:r w:rsidR="00E64120">
        <w:t xml:space="preserve"> Also, for the tags column we have removed square brackets and single quotes to </w:t>
      </w:r>
      <w:r w:rsidR="003B66C3">
        <w:t>make our analyses process easier.</w:t>
      </w:r>
    </w:p>
    <w:p w14:paraId="1E9F847E" w14:textId="389D5CDC" w:rsidR="1B519A4F" w:rsidRDefault="474AB539" w:rsidP="1B519A4F">
      <w:pPr>
        <w:numPr>
          <w:ilvl w:val="0"/>
          <w:numId w:val="7"/>
        </w:numPr>
      </w:pPr>
      <w:r w:rsidRPr="474AB539">
        <w:rPr>
          <w:b/>
          <w:bCs/>
        </w:rPr>
        <w:t>Data Preparation</w:t>
      </w:r>
      <w:r>
        <w:t>: In the data preparation stage, we merged '</w:t>
      </w:r>
      <w:proofErr w:type="spellStart"/>
      <w:r>
        <w:t>ted_main</w:t>
      </w:r>
      <w:proofErr w:type="spellEnd"/>
      <w:r>
        <w:t>' and '</w:t>
      </w:r>
      <w:proofErr w:type="spellStart"/>
      <w:r>
        <w:t>ted_transcripts</w:t>
      </w:r>
      <w:proofErr w:type="spellEnd"/>
      <w:r>
        <w:t>' using a shared '</w:t>
      </w:r>
      <w:proofErr w:type="spellStart"/>
      <w:r>
        <w:t>url</w:t>
      </w:r>
      <w:proofErr w:type="spellEnd"/>
      <w:r>
        <w:t>' column</w:t>
      </w:r>
      <w:r w:rsidR="00C00809">
        <w:t xml:space="preserve"> as this is the unique identifier among these two tables</w:t>
      </w:r>
      <w:r>
        <w:t xml:space="preserve">. We also transformed complex </w:t>
      </w:r>
      <w:r w:rsidR="00C00809">
        <w:t xml:space="preserve">structured </w:t>
      </w:r>
      <w:r>
        <w:t xml:space="preserve">columns </w:t>
      </w:r>
      <w:r w:rsidR="00C00809">
        <w:t>which had multiple tags</w:t>
      </w:r>
      <w:r w:rsidR="00CE5DBA">
        <w:t xml:space="preserve"> by splitting them</w:t>
      </w:r>
      <w:r w:rsidR="00C00809">
        <w:t xml:space="preserve"> </w:t>
      </w:r>
      <w:r>
        <w:t>into multiple simpler columns</w:t>
      </w:r>
      <w:r w:rsidR="00CE5DBA">
        <w:t xml:space="preserve">. We have also </w:t>
      </w:r>
      <w:r>
        <w:t>converted date formats from integers to standard date representations for easier analysis.</w:t>
      </w:r>
    </w:p>
    <w:p w14:paraId="0E44403E" w14:textId="77777777" w:rsidR="00C73A75" w:rsidRPr="00DA16FC" w:rsidRDefault="00C73A75" w:rsidP="007D0F81">
      <w:r w:rsidRPr="00DA16FC">
        <w:t>Transformation and Integration</w:t>
      </w:r>
    </w:p>
    <w:p w14:paraId="7ED7312E" w14:textId="383EF032" w:rsidR="22CE9071" w:rsidRDefault="22CE9071" w:rsidP="22CE9071">
      <w:pPr>
        <w:numPr>
          <w:ilvl w:val="0"/>
          <w:numId w:val="8"/>
        </w:numPr>
      </w:pPr>
      <w:r w:rsidRPr="22CE9071">
        <w:rPr>
          <w:b/>
          <w:bCs/>
        </w:rPr>
        <w:t>Data Transformation Techniques</w:t>
      </w:r>
      <w:r>
        <w:t xml:space="preserve">: We implemented transformations </w:t>
      </w:r>
      <w:r w:rsidR="00CC6F0D">
        <w:t xml:space="preserve">on two columns called ratings and </w:t>
      </w:r>
      <w:proofErr w:type="spellStart"/>
      <w:r w:rsidR="00CC6F0D">
        <w:t>related_talks</w:t>
      </w:r>
      <w:proofErr w:type="spellEnd"/>
      <w:r w:rsidR="00CC6F0D">
        <w:t xml:space="preserve"> </w:t>
      </w:r>
      <w:r w:rsidR="007F59A9">
        <w:t xml:space="preserve">by </w:t>
      </w:r>
      <w:r>
        <w:t xml:space="preserve">normalizing nested </w:t>
      </w:r>
      <w:r w:rsidR="00691BAA">
        <w:t>structure</w:t>
      </w:r>
      <w:r w:rsidR="007F59A9">
        <w:t>s in them</w:t>
      </w:r>
      <w:r>
        <w:t xml:space="preserve"> into multiple columns for detailed analysis and converting date formats from integers to standard date formats. This facilitated more nuanced analysis.</w:t>
      </w:r>
    </w:p>
    <w:p w14:paraId="1CC71849" w14:textId="7127651D" w:rsidR="00206B5A" w:rsidRDefault="00206B5A" w:rsidP="00206B5A">
      <w:pPr>
        <w:ind w:left="720"/>
      </w:pPr>
      <w:r w:rsidRPr="006E34DF">
        <w:rPr>
          <w:noProof/>
        </w:rPr>
        <w:drawing>
          <wp:inline distT="0" distB="0" distL="0" distR="0" wp14:anchorId="5147C640" wp14:editId="1F2353E1">
            <wp:extent cx="2814774" cy="1495198"/>
            <wp:effectExtent l="0" t="0" r="5080" b="0"/>
            <wp:docPr id="1323866750" name="Picture 132386675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866750" name="Picture 1323866750" descr="A screenshot of a computer program&#10;&#10;Description automatically generated"/>
                    <pic:cNvPicPr/>
                  </pic:nvPicPr>
                  <pic:blipFill>
                    <a:blip r:embed="rId8"/>
                    <a:stretch>
                      <a:fillRect/>
                    </a:stretch>
                  </pic:blipFill>
                  <pic:spPr>
                    <a:xfrm>
                      <a:off x="0" y="0"/>
                      <a:ext cx="2836192" cy="1506575"/>
                    </a:xfrm>
                    <a:prstGeom prst="rect">
                      <a:avLst/>
                    </a:prstGeom>
                  </pic:spPr>
                </pic:pic>
              </a:graphicData>
            </a:graphic>
          </wp:inline>
        </w:drawing>
      </w:r>
      <w:r w:rsidR="004C5866" w:rsidRPr="004C5866">
        <w:rPr>
          <w:noProof/>
        </w:rPr>
        <w:t xml:space="preserve"> </w:t>
      </w:r>
      <w:r w:rsidR="004C5866" w:rsidRPr="00F27EA3">
        <w:rPr>
          <w:noProof/>
        </w:rPr>
        <w:drawing>
          <wp:inline distT="0" distB="0" distL="0" distR="0" wp14:anchorId="40DBA7AE" wp14:editId="52E5939F">
            <wp:extent cx="2600831" cy="1495199"/>
            <wp:effectExtent l="0" t="0" r="0" b="0"/>
            <wp:docPr id="489064800" name="Picture 48906480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64800" name="Picture 1" descr="A screenshot of a computer program&#10;&#10;Description automatically generated"/>
                    <pic:cNvPicPr/>
                  </pic:nvPicPr>
                  <pic:blipFill>
                    <a:blip r:embed="rId9"/>
                    <a:stretch>
                      <a:fillRect/>
                    </a:stretch>
                  </pic:blipFill>
                  <pic:spPr>
                    <a:xfrm>
                      <a:off x="0" y="0"/>
                      <a:ext cx="2643840" cy="1519925"/>
                    </a:xfrm>
                    <a:prstGeom prst="rect">
                      <a:avLst/>
                    </a:prstGeom>
                  </pic:spPr>
                </pic:pic>
              </a:graphicData>
            </a:graphic>
          </wp:inline>
        </w:drawing>
      </w:r>
    </w:p>
    <w:p w14:paraId="60B27C08" w14:textId="313E0099" w:rsidR="00CF3DB4" w:rsidRPr="00CF3DB4" w:rsidRDefault="004C5866" w:rsidP="004C5866">
      <w:pPr>
        <w:ind w:left="720"/>
        <w:rPr>
          <w:i/>
          <w:iCs/>
        </w:rPr>
      </w:pPr>
      <w:r>
        <w:rPr>
          <w:i/>
          <w:iCs/>
        </w:rPr>
        <w:t xml:space="preserve">                            </w:t>
      </w:r>
      <w:r w:rsidR="00CF3DB4">
        <w:rPr>
          <w:i/>
          <w:iCs/>
        </w:rPr>
        <w:t>Before Cleaning</w:t>
      </w:r>
      <w:r>
        <w:rPr>
          <w:i/>
          <w:iCs/>
        </w:rPr>
        <w:t xml:space="preserve">                                                   After Cleaning and Merging                     </w:t>
      </w:r>
    </w:p>
    <w:p w14:paraId="3D7B0D5E" w14:textId="3B4B4CCE" w:rsidR="29888A60" w:rsidRDefault="29888A60" w:rsidP="29888A60">
      <w:pPr>
        <w:numPr>
          <w:ilvl w:val="0"/>
          <w:numId w:val="8"/>
        </w:numPr>
      </w:pPr>
      <w:r w:rsidRPr="29888A60">
        <w:rPr>
          <w:b/>
          <w:bCs/>
        </w:rPr>
        <w:lastRenderedPageBreak/>
        <w:t>Data Integration Techniques</w:t>
      </w:r>
      <w:r>
        <w:t>: We merged the '</w:t>
      </w:r>
      <w:proofErr w:type="spellStart"/>
      <w:r>
        <w:t>ted_main</w:t>
      </w:r>
      <w:proofErr w:type="spellEnd"/>
      <w:r>
        <w:t>' and '</w:t>
      </w:r>
      <w:proofErr w:type="spellStart"/>
      <w:r>
        <w:t>ted_transcripts</w:t>
      </w:r>
      <w:proofErr w:type="spellEnd"/>
      <w:r>
        <w:t>' files using a common '</w:t>
      </w:r>
      <w:proofErr w:type="spellStart"/>
      <w:r>
        <w:t>url</w:t>
      </w:r>
      <w:proofErr w:type="spellEnd"/>
      <w:r>
        <w:t xml:space="preserve">' column, employing a left join function from the </w:t>
      </w:r>
      <w:proofErr w:type="spellStart"/>
      <w:r>
        <w:t>dplyr</w:t>
      </w:r>
      <w:proofErr w:type="spellEnd"/>
      <w:r>
        <w:t xml:space="preserve"> package in R. This </w:t>
      </w:r>
      <w:proofErr w:type="gramStart"/>
      <w:r>
        <w:t>merge</w:t>
      </w:r>
      <w:proofErr w:type="gramEnd"/>
      <w:r>
        <w:t xml:space="preserve">, done in Google </w:t>
      </w:r>
      <w:proofErr w:type="spellStart"/>
      <w:r>
        <w:t>Colab</w:t>
      </w:r>
      <w:proofErr w:type="spellEnd"/>
      <w:r>
        <w:t>, helped us to integrate comprehensive data for holistic analysis.</w:t>
      </w:r>
    </w:p>
    <w:p w14:paraId="3255607C" w14:textId="23B30C04" w:rsidR="17B2E6FF" w:rsidRDefault="17B2E6FF" w:rsidP="17B2E6FF">
      <w:pPr>
        <w:numPr>
          <w:ilvl w:val="0"/>
          <w:numId w:val="8"/>
        </w:numPr>
      </w:pPr>
      <w:r w:rsidRPr="17B2E6FF">
        <w:rPr>
          <w:b/>
          <w:bCs/>
        </w:rPr>
        <w:t>Rationale for Techniques Used</w:t>
      </w:r>
      <w:r>
        <w:t xml:space="preserve">: The chosen techniques enhanced data usability and analysis precision. Unnesting </w:t>
      </w:r>
      <w:r w:rsidR="00AD220B">
        <w:t>structured</w:t>
      </w:r>
      <w:r>
        <w:t xml:space="preserve"> columns allowed for granular analysis of each aspect. Merging files using a left join ensured a comprehensive dataset</w:t>
      </w:r>
      <w:r w:rsidR="001364AB">
        <w:t xml:space="preserve"> which avoids missing out any rows from the main dataset and thus</w:t>
      </w:r>
      <w:r>
        <w:t xml:space="preserve"> providing a full picture for our analysis. The transformation of date formats made temporal analysis more intuitive and accurate.</w:t>
      </w:r>
    </w:p>
    <w:p w14:paraId="441CCD6F" w14:textId="77777777" w:rsidR="00C73A75" w:rsidRPr="00DA16FC" w:rsidRDefault="00C73A75" w:rsidP="0045754D">
      <w:pPr>
        <w:pStyle w:val="Heading1"/>
      </w:pPr>
      <w:bookmarkStart w:id="4" w:name="_Toc154103910"/>
      <w:r w:rsidRPr="00DA16FC">
        <w:t>Data Exploration and Analysis</w:t>
      </w:r>
      <w:bookmarkEnd w:id="4"/>
    </w:p>
    <w:p w14:paraId="2001F95D" w14:textId="77777777" w:rsidR="00C73A75" w:rsidRPr="00DA16FC" w:rsidRDefault="00C73A75" w:rsidP="00C73A75">
      <w:r w:rsidRPr="00DA16FC">
        <w:t>Description and Trends</w:t>
      </w:r>
    </w:p>
    <w:p w14:paraId="695AE638" w14:textId="0D611E66" w:rsidR="00DB4CA2" w:rsidRDefault="00C73A75" w:rsidP="00C73A75">
      <w:pPr>
        <w:numPr>
          <w:ilvl w:val="0"/>
          <w:numId w:val="9"/>
        </w:numPr>
      </w:pPr>
      <w:r w:rsidRPr="00DB4CA2">
        <w:rPr>
          <w:b/>
          <w:bCs/>
        </w:rPr>
        <w:t>Statistical Descriptions</w:t>
      </w:r>
      <w:r w:rsidRPr="00DA16FC">
        <w:t xml:space="preserve">: </w:t>
      </w:r>
      <w:r w:rsidR="002E75CD">
        <w:t>Here,</w:t>
      </w:r>
      <w:r w:rsidR="00DB4CA2" w:rsidRPr="00DB4CA2">
        <w:t xml:space="preserve"> we summarized key data points. For instance, the average duration of TED Talks was calculated, revealing how long typical presentations last. We also looked at the distribution of views and comments, noting the average views a TED Talk receives and the typical number of comments. These statistics helped us understand the average engagement level of TED Talks. Additionally, we examined the correlation between different numerical variables, like duration and views, which provided insights into how these factors might influence each other.</w:t>
      </w:r>
    </w:p>
    <w:p w14:paraId="451B36BA" w14:textId="00252F27" w:rsidR="00C73A75" w:rsidRPr="00DA16FC" w:rsidRDefault="00C73A75" w:rsidP="00C73A75">
      <w:pPr>
        <w:numPr>
          <w:ilvl w:val="0"/>
          <w:numId w:val="9"/>
        </w:numPr>
      </w:pPr>
      <w:r w:rsidRPr="00DB4CA2">
        <w:rPr>
          <w:b/>
          <w:bCs/>
        </w:rPr>
        <w:t>Identified Trends/Patterns</w:t>
      </w:r>
      <w:r w:rsidRPr="00DA16FC">
        <w:t xml:space="preserve">: </w:t>
      </w:r>
      <w:r w:rsidR="006037BC" w:rsidRPr="006037BC">
        <w:t>In our analysis, we observed a steady rise in TED Talks from 2006 to 2013, correlating with increased digital adoption and internet access. Post-2013, a fluctuation in the number of talks suggested a strategic pivot towards quality over quantity. Our sentiment analysis showed a predominance of positive language across talks. Additionally, the data revealed that while TED Talks generally adhere to a sweet spot in duration, viewership does not strongly predict the number of comments, indicating that factors beyond views drive audience engagement.</w:t>
      </w:r>
    </w:p>
    <w:p w14:paraId="13CB616C" w14:textId="640DD2B3" w:rsidR="00AA07D3" w:rsidRDefault="00C73A75" w:rsidP="00AA07D3">
      <w:pPr>
        <w:numPr>
          <w:ilvl w:val="0"/>
          <w:numId w:val="9"/>
        </w:numPr>
      </w:pPr>
      <w:r w:rsidRPr="007036C5">
        <w:rPr>
          <w:b/>
          <w:bCs/>
        </w:rPr>
        <w:t>Contextual Implications</w:t>
      </w:r>
      <w:r w:rsidRPr="00DA16FC">
        <w:t xml:space="preserve">: </w:t>
      </w:r>
      <w:r w:rsidR="007036C5" w:rsidRPr="007036C5">
        <w:t>The findings of our analysis carry significant weight in the context of TED Talks' evolution. The initial surge in talks aligns with the digital boom, indicating that TED leveraged online platforms effectively. The shift towards quality suggests a maturing content strategy. The sentiment analysis underpins TED's positive and inspirational brand image. Lastly, the weak correlation between views and comments signals that engagement is complex, influenced by factors that may include content relevance and the power of ideas presented.</w:t>
      </w:r>
      <w:r w:rsidR="00AA07D3">
        <w:t xml:space="preserve"> These factors </w:t>
      </w:r>
      <w:r w:rsidR="004E7165">
        <w:t xml:space="preserve">will enhance the likelihood </w:t>
      </w:r>
      <w:r w:rsidR="00BD6B3D">
        <w:t xml:space="preserve">of a sponsor </w:t>
      </w:r>
      <w:proofErr w:type="gramStart"/>
      <w:r w:rsidR="00BD6B3D">
        <w:t>to invest</w:t>
      </w:r>
      <w:proofErr w:type="gramEnd"/>
      <w:r w:rsidR="00BD6B3D">
        <w:t xml:space="preserve"> in a TED Talk a</w:t>
      </w:r>
      <w:r w:rsidR="00055604">
        <w:t xml:space="preserve">ppropriately </w:t>
      </w:r>
      <w:r w:rsidR="000521BB">
        <w:t xml:space="preserve">using the mentioned guidelines, so that a talk can have a good chance of getting </w:t>
      </w:r>
      <w:r w:rsidR="00A0098D">
        <w:t>good viewership.</w:t>
      </w:r>
    </w:p>
    <w:p w14:paraId="290078A7" w14:textId="75C43758" w:rsidR="00C73A75" w:rsidRPr="00DA16FC" w:rsidRDefault="00C73A75" w:rsidP="007C0AFB">
      <w:pPr>
        <w:pStyle w:val="Heading1"/>
      </w:pPr>
      <w:bookmarkStart w:id="5" w:name="_Toc154103911"/>
      <w:r w:rsidRPr="00DA16FC">
        <w:t>Text Analysis</w:t>
      </w:r>
      <w:bookmarkEnd w:id="5"/>
    </w:p>
    <w:p w14:paraId="122167A7" w14:textId="77777777" w:rsidR="00C73A75" w:rsidRPr="00DA16FC" w:rsidRDefault="00C73A75" w:rsidP="00C73A75">
      <w:r w:rsidRPr="00DA16FC">
        <w:t>Text Preprocessing</w:t>
      </w:r>
    </w:p>
    <w:p w14:paraId="52726B6A" w14:textId="45870CC1" w:rsidR="6E400684" w:rsidRDefault="6E400684" w:rsidP="6E400684">
      <w:pPr>
        <w:numPr>
          <w:ilvl w:val="0"/>
          <w:numId w:val="10"/>
        </w:numPr>
      </w:pPr>
      <w:r w:rsidRPr="6E400684">
        <w:rPr>
          <w:b/>
          <w:bCs/>
        </w:rPr>
        <w:t>Techniques Used</w:t>
      </w:r>
      <w:r>
        <w:t xml:space="preserve">: We applied tokenization to break down text into units for analysis and removed </w:t>
      </w:r>
      <w:r w:rsidR="650B7D56">
        <w:t>stop words</w:t>
      </w:r>
      <w:r>
        <w:t xml:space="preserve"> to focus on more meaningful words.</w:t>
      </w:r>
    </w:p>
    <w:p w14:paraId="4F2F138B" w14:textId="77777777" w:rsidR="00C73A75" w:rsidRPr="00DA16FC" w:rsidRDefault="00C73A75" w:rsidP="00C73A75">
      <w:r w:rsidRPr="00DA16FC">
        <w:t>Sentiment Analysis</w:t>
      </w:r>
    </w:p>
    <w:p w14:paraId="26EC29D9" w14:textId="7B1F1138" w:rsidR="549C8D78" w:rsidRDefault="549C8D78" w:rsidP="549C8D78">
      <w:pPr>
        <w:numPr>
          <w:ilvl w:val="0"/>
          <w:numId w:val="11"/>
        </w:numPr>
      </w:pPr>
      <w:r w:rsidRPr="549C8D78">
        <w:rPr>
          <w:b/>
          <w:bCs/>
        </w:rPr>
        <w:lastRenderedPageBreak/>
        <w:t>Methodology</w:t>
      </w:r>
      <w:r>
        <w:t>: Using R, we calculated sentiment scores by counting the occurrence of positive and negative words.</w:t>
      </w:r>
    </w:p>
    <w:p w14:paraId="470BD3DB" w14:textId="766B0411" w:rsidR="1D8432AF" w:rsidRDefault="1D8432AF" w:rsidP="1D8432AF">
      <w:pPr>
        <w:numPr>
          <w:ilvl w:val="0"/>
          <w:numId w:val="11"/>
        </w:numPr>
      </w:pPr>
      <w:r w:rsidRPr="1D8432AF">
        <w:rPr>
          <w:b/>
          <w:bCs/>
        </w:rPr>
        <w:t>Findings</w:t>
      </w:r>
      <w:r>
        <w:t>: The sentiment analysis revealed a higher count of positive words compared to negative, suggesting a generally positive tone in the TED Talks.</w:t>
      </w:r>
    </w:p>
    <w:p w14:paraId="03532F69" w14:textId="77777777" w:rsidR="00C73A75" w:rsidRPr="00DA16FC" w:rsidRDefault="00C73A75" w:rsidP="00C73A75">
      <w:r w:rsidRPr="00DA16FC">
        <w:t>Topic Modeling</w:t>
      </w:r>
    </w:p>
    <w:p w14:paraId="5BFE9D71" w14:textId="6251EFB6" w:rsidR="76E448E0" w:rsidRDefault="76E448E0" w:rsidP="76E448E0">
      <w:pPr>
        <w:numPr>
          <w:ilvl w:val="0"/>
          <w:numId w:val="12"/>
        </w:numPr>
      </w:pPr>
      <w:r w:rsidRPr="76E448E0">
        <w:rPr>
          <w:b/>
          <w:bCs/>
        </w:rPr>
        <w:t>Approach</w:t>
      </w:r>
      <w:r>
        <w:t xml:space="preserve">: </w:t>
      </w:r>
      <w:r w:rsidR="6A9FF26E">
        <w:t>Used</w:t>
      </w:r>
      <w:r>
        <w:t xml:space="preserve"> methods like word frequency analysis to identify common themes.</w:t>
      </w:r>
    </w:p>
    <w:p w14:paraId="5F9EEAAF" w14:textId="364EDFFF" w:rsidR="26D01DD2" w:rsidRDefault="26D01DD2" w:rsidP="26D01DD2">
      <w:pPr>
        <w:numPr>
          <w:ilvl w:val="0"/>
          <w:numId w:val="12"/>
        </w:numPr>
      </w:pPr>
      <w:r w:rsidRPr="26D01DD2">
        <w:rPr>
          <w:b/>
          <w:bCs/>
        </w:rPr>
        <w:t>Results</w:t>
      </w:r>
      <w:r>
        <w:t>: The word cloud indicates prevalent topics focused on people, technology, and personal experiences.</w:t>
      </w:r>
    </w:p>
    <w:p w14:paraId="2378D377" w14:textId="1DA5BB45" w:rsidR="00AF4322" w:rsidRDefault="00AD1A1A" w:rsidP="00AD1A1A">
      <w:pPr>
        <w:ind w:left="720"/>
        <w:jc w:val="center"/>
      </w:pPr>
      <w:r w:rsidRPr="00AD1A1A">
        <w:rPr>
          <w:noProof/>
        </w:rPr>
        <w:drawing>
          <wp:inline distT="0" distB="0" distL="0" distR="0" wp14:anchorId="7A0E018E" wp14:editId="2913EF07">
            <wp:extent cx="3915832" cy="3793671"/>
            <wp:effectExtent l="0" t="0" r="8890" b="0"/>
            <wp:docPr id="1584831895"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31895" name="Picture 1" descr="A close up of words&#10;&#10;Description automatically generated"/>
                    <pic:cNvPicPr/>
                  </pic:nvPicPr>
                  <pic:blipFill>
                    <a:blip r:embed="rId10"/>
                    <a:stretch>
                      <a:fillRect/>
                    </a:stretch>
                  </pic:blipFill>
                  <pic:spPr>
                    <a:xfrm>
                      <a:off x="0" y="0"/>
                      <a:ext cx="3928734" cy="3806171"/>
                    </a:xfrm>
                    <a:prstGeom prst="rect">
                      <a:avLst/>
                    </a:prstGeom>
                  </pic:spPr>
                </pic:pic>
              </a:graphicData>
            </a:graphic>
          </wp:inline>
        </w:drawing>
      </w:r>
    </w:p>
    <w:p w14:paraId="489F33B0" w14:textId="6C207319" w:rsidR="00AD1A1A" w:rsidRPr="00AD1A1A" w:rsidRDefault="00AD1A1A" w:rsidP="00AD1A1A">
      <w:pPr>
        <w:ind w:left="720"/>
        <w:jc w:val="center"/>
        <w:rPr>
          <w:i/>
          <w:iCs/>
        </w:rPr>
      </w:pPr>
      <w:r>
        <w:rPr>
          <w:i/>
          <w:iCs/>
        </w:rPr>
        <w:t>Word Cloud</w:t>
      </w:r>
    </w:p>
    <w:p w14:paraId="4C515CAC" w14:textId="77777777" w:rsidR="00C73A75" w:rsidRPr="00DA16FC" w:rsidRDefault="00C73A75" w:rsidP="00C73A75">
      <w:r w:rsidRPr="00DA16FC">
        <w:t>Interpretation</w:t>
      </w:r>
    </w:p>
    <w:p w14:paraId="4D718D25" w14:textId="7BCA183B" w:rsidR="4FE1AD3A" w:rsidRDefault="4FE1AD3A" w:rsidP="4FE1AD3A">
      <w:pPr>
        <w:numPr>
          <w:ilvl w:val="0"/>
          <w:numId w:val="13"/>
        </w:numPr>
      </w:pPr>
      <w:r w:rsidRPr="4FE1AD3A">
        <w:rPr>
          <w:b/>
          <w:bCs/>
        </w:rPr>
        <w:t>Implications of Text Analysis Results</w:t>
      </w:r>
      <w:r>
        <w:t>: Implications of Text Analysis Results: The positive sentiment and the identified topics reflect TED Talks' focus on inspiring and innovative content.</w:t>
      </w:r>
    </w:p>
    <w:p w14:paraId="5740E035" w14:textId="77777777" w:rsidR="00C73A75" w:rsidRPr="00DA16FC" w:rsidRDefault="00C73A75" w:rsidP="0045754D">
      <w:pPr>
        <w:pStyle w:val="Heading1"/>
      </w:pPr>
      <w:bookmarkStart w:id="6" w:name="_Toc154103912"/>
      <w:r w:rsidRPr="00DA16FC">
        <w:t>Statistical Modeling</w:t>
      </w:r>
      <w:bookmarkEnd w:id="6"/>
    </w:p>
    <w:p w14:paraId="6EE63A00" w14:textId="77777777" w:rsidR="00C73A75" w:rsidRPr="00DA16FC" w:rsidRDefault="00C73A75" w:rsidP="00C73A75">
      <w:r w:rsidRPr="00DA16FC">
        <w:t>Model Application</w:t>
      </w:r>
    </w:p>
    <w:p w14:paraId="54F4D0C1" w14:textId="72F82D71" w:rsidR="7F1AC4B0" w:rsidRDefault="7F1AC4B0" w:rsidP="7F1AC4B0">
      <w:pPr>
        <w:numPr>
          <w:ilvl w:val="0"/>
          <w:numId w:val="14"/>
        </w:numPr>
      </w:pPr>
      <w:r w:rsidRPr="7F1AC4B0">
        <w:rPr>
          <w:b/>
          <w:bCs/>
        </w:rPr>
        <w:t>Model Used</w:t>
      </w:r>
      <w:r>
        <w:t>: We utilized a linear regression model to analyze the relationship between views and comments on TED Talks.</w:t>
      </w:r>
    </w:p>
    <w:p w14:paraId="2EC11782" w14:textId="4AF4FA32" w:rsidR="5F72DB54" w:rsidRDefault="5F72DB54" w:rsidP="5F72DB54">
      <w:pPr>
        <w:numPr>
          <w:ilvl w:val="0"/>
          <w:numId w:val="14"/>
        </w:numPr>
      </w:pPr>
      <w:r w:rsidRPr="5F72DB54">
        <w:rPr>
          <w:b/>
          <w:bCs/>
        </w:rPr>
        <w:lastRenderedPageBreak/>
        <w:t>Assumptions Made</w:t>
      </w:r>
      <w:r>
        <w:t>: We assumed a linear relationship between the variables, homoscedasticity, and that the residuals are normally distributed.</w:t>
      </w:r>
    </w:p>
    <w:p w14:paraId="3AF47C63" w14:textId="4AC3AE6B" w:rsidR="00C73A75" w:rsidRDefault="4E79FD98" w:rsidP="4E79FD98">
      <w:pPr>
        <w:numPr>
          <w:ilvl w:val="0"/>
          <w:numId w:val="14"/>
        </w:numPr>
      </w:pPr>
      <w:r w:rsidRPr="4E79FD98">
        <w:rPr>
          <w:b/>
          <w:bCs/>
        </w:rPr>
        <w:t>Model Results</w:t>
      </w:r>
      <w:r>
        <w:t xml:space="preserve">: The model indicated a positive correlation between views and comments, although the correlation coefficient was relatively low. </w:t>
      </w:r>
    </w:p>
    <w:p w14:paraId="523E0A2E" w14:textId="530F7B5F" w:rsidR="0058162E" w:rsidRDefault="0058162E" w:rsidP="00AF4322">
      <w:pPr>
        <w:ind w:left="720"/>
        <w:jc w:val="center"/>
      </w:pPr>
      <w:r w:rsidRPr="00CB6F30">
        <w:rPr>
          <w:noProof/>
        </w:rPr>
        <w:drawing>
          <wp:inline distT="0" distB="0" distL="0" distR="0" wp14:anchorId="13FCBADD" wp14:editId="3846CB48">
            <wp:extent cx="3467100" cy="3508375"/>
            <wp:effectExtent l="0" t="0" r="0" b="0"/>
            <wp:docPr id="2007841858" name="Picture 20078418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41858" name="Picture 1" descr="A screenshot of a computer&#10;&#10;Description automatically generated"/>
                    <pic:cNvPicPr/>
                  </pic:nvPicPr>
                  <pic:blipFill>
                    <a:blip r:embed="rId11"/>
                    <a:stretch>
                      <a:fillRect/>
                    </a:stretch>
                  </pic:blipFill>
                  <pic:spPr>
                    <a:xfrm>
                      <a:off x="0" y="0"/>
                      <a:ext cx="3474842" cy="3516209"/>
                    </a:xfrm>
                    <a:prstGeom prst="rect">
                      <a:avLst/>
                    </a:prstGeom>
                  </pic:spPr>
                </pic:pic>
              </a:graphicData>
            </a:graphic>
          </wp:inline>
        </w:drawing>
      </w:r>
    </w:p>
    <w:p w14:paraId="66CACDF4" w14:textId="77326DFE" w:rsidR="001C14F8" w:rsidRDefault="005E15B9" w:rsidP="00AF4322">
      <w:pPr>
        <w:ind w:left="720"/>
        <w:jc w:val="center"/>
        <w:rPr>
          <w:i/>
          <w:iCs/>
        </w:rPr>
      </w:pPr>
      <w:r>
        <w:rPr>
          <w:i/>
          <w:iCs/>
        </w:rPr>
        <w:t>Dataset Summary</w:t>
      </w:r>
    </w:p>
    <w:p w14:paraId="4ECFD339" w14:textId="77777777" w:rsidR="00AF4322" w:rsidRDefault="00AF4322" w:rsidP="00AF4322">
      <w:pPr>
        <w:ind w:left="720"/>
        <w:jc w:val="center"/>
        <w:rPr>
          <w:i/>
          <w:iCs/>
        </w:rPr>
      </w:pPr>
    </w:p>
    <w:p w14:paraId="32BB1A7C" w14:textId="2E75AF85" w:rsidR="005E15B9" w:rsidRDefault="00AF4322" w:rsidP="00AF4322">
      <w:pPr>
        <w:ind w:left="720"/>
        <w:jc w:val="center"/>
        <w:rPr>
          <w:i/>
          <w:iCs/>
        </w:rPr>
      </w:pPr>
      <w:r w:rsidRPr="00CB6F30">
        <w:rPr>
          <w:noProof/>
        </w:rPr>
        <w:drawing>
          <wp:inline distT="0" distB="0" distL="0" distR="0" wp14:anchorId="73DB5E26" wp14:editId="41B7DA08">
            <wp:extent cx="3810330" cy="1478408"/>
            <wp:effectExtent l="0" t="0" r="0" b="7620"/>
            <wp:docPr id="1546115290" name="Picture 154611529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15290" name="Picture 1" descr="A screenshot of a computer screen&#10;&#10;Description automatically generated"/>
                    <pic:cNvPicPr/>
                  </pic:nvPicPr>
                  <pic:blipFill>
                    <a:blip r:embed="rId12"/>
                    <a:stretch>
                      <a:fillRect/>
                    </a:stretch>
                  </pic:blipFill>
                  <pic:spPr>
                    <a:xfrm>
                      <a:off x="0" y="0"/>
                      <a:ext cx="3810330" cy="1478408"/>
                    </a:xfrm>
                    <a:prstGeom prst="rect">
                      <a:avLst/>
                    </a:prstGeom>
                  </pic:spPr>
                </pic:pic>
              </a:graphicData>
            </a:graphic>
          </wp:inline>
        </w:drawing>
      </w:r>
    </w:p>
    <w:p w14:paraId="5B03736B" w14:textId="49518B75" w:rsidR="00AF4322" w:rsidRDefault="00AF4322" w:rsidP="00AF4322">
      <w:pPr>
        <w:ind w:left="720"/>
        <w:jc w:val="center"/>
        <w:rPr>
          <w:i/>
          <w:iCs/>
        </w:rPr>
      </w:pPr>
      <w:r>
        <w:rPr>
          <w:i/>
          <w:iCs/>
        </w:rPr>
        <w:t>Correlation Matrix</w:t>
      </w:r>
    </w:p>
    <w:p w14:paraId="5F2769C7" w14:textId="77777777" w:rsidR="00AF4322" w:rsidRPr="001C14F8" w:rsidRDefault="00AF4322" w:rsidP="0058162E">
      <w:pPr>
        <w:ind w:left="720"/>
        <w:rPr>
          <w:i/>
          <w:iCs/>
        </w:rPr>
      </w:pPr>
    </w:p>
    <w:p w14:paraId="5AD2327C" w14:textId="66B48E12" w:rsidR="694D1410" w:rsidRDefault="694D1410" w:rsidP="694D1410">
      <w:pPr>
        <w:numPr>
          <w:ilvl w:val="0"/>
          <w:numId w:val="14"/>
        </w:numPr>
      </w:pPr>
      <w:r w:rsidRPr="694D1410">
        <w:rPr>
          <w:b/>
          <w:bCs/>
        </w:rPr>
        <w:t>Implications of Model Results</w:t>
      </w:r>
      <w:r>
        <w:t>: The results suggest that while there is a positive relationship between the number of views and comments, it's not strongly predictive. This implies that factors other than views may influence the number of comments a TED Talk receives.</w:t>
      </w:r>
    </w:p>
    <w:p w14:paraId="3A8AF3B2" w14:textId="77777777" w:rsidR="00C73A75" w:rsidRPr="00DA16FC" w:rsidRDefault="00C73A75" w:rsidP="0045754D">
      <w:pPr>
        <w:pStyle w:val="Heading1"/>
      </w:pPr>
      <w:bookmarkStart w:id="7" w:name="_Toc154103913"/>
      <w:r w:rsidRPr="00DA16FC">
        <w:lastRenderedPageBreak/>
        <w:t>Data Visualization</w:t>
      </w:r>
      <w:bookmarkEnd w:id="7"/>
    </w:p>
    <w:p w14:paraId="7FB3CCFA" w14:textId="77777777" w:rsidR="00C73A75" w:rsidRPr="00DA16FC" w:rsidRDefault="00C73A75" w:rsidP="00C73A75">
      <w:r w:rsidRPr="00DA16FC">
        <w:t>Visualization Development</w:t>
      </w:r>
    </w:p>
    <w:p w14:paraId="2FCB8071" w14:textId="7BA80CB2" w:rsidR="00C73A75" w:rsidRPr="00DA16FC" w:rsidRDefault="791ED863" w:rsidP="00C73A75">
      <w:pPr>
        <w:numPr>
          <w:ilvl w:val="0"/>
          <w:numId w:val="16"/>
        </w:numPr>
      </w:pPr>
      <w:r w:rsidRPr="791ED863">
        <w:rPr>
          <w:b/>
          <w:bCs/>
        </w:rPr>
        <w:t>Tools Used</w:t>
      </w:r>
      <w:r>
        <w:t xml:space="preserve">: </w:t>
      </w:r>
      <w:r w:rsidR="256080AA">
        <w:t xml:space="preserve">We have </w:t>
      </w:r>
      <w:r w:rsidR="520E5BE5">
        <w:t xml:space="preserve">used </w:t>
      </w:r>
      <w:r w:rsidR="0089FC37">
        <w:t xml:space="preserve">Power </w:t>
      </w:r>
      <w:r w:rsidR="083A16F9">
        <w:t xml:space="preserve">Query for </w:t>
      </w:r>
      <w:r w:rsidR="37019EA5">
        <w:t>cleaning</w:t>
      </w:r>
      <w:r w:rsidR="005576D1">
        <w:t xml:space="preserve"> and </w:t>
      </w:r>
      <w:r w:rsidR="0AABBC93">
        <w:t xml:space="preserve">filtering, R </w:t>
      </w:r>
      <w:r w:rsidR="7B2DCC25">
        <w:t xml:space="preserve">for data </w:t>
      </w:r>
      <w:r w:rsidR="3541BA67">
        <w:t xml:space="preserve">wrangling and </w:t>
      </w:r>
      <w:r w:rsidR="0614F032">
        <w:t xml:space="preserve">analysis </w:t>
      </w:r>
      <w:r w:rsidR="255A27B6">
        <w:t xml:space="preserve">and </w:t>
      </w:r>
      <w:r w:rsidR="1165B682">
        <w:t xml:space="preserve">Tableau </w:t>
      </w:r>
      <w:r w:rsidR="0907028D">
        <w:t xml:space="preserve">for </w:t>
      </w:r>
      <w:r w:rsidR="60F974CF">
        <w:t>visualization</w:t>
      </w:r>
    </w:p>
    <w:p w14:paraId="39889A7D" w14:textId="77393CFA" w:rsidR="289F11D8" w:rsidRDefault="1051DAC6" w:rsidP="46E40752">
      <w:pPr>
        <w:numPr>
          <w:ilvl w:val="0"/>
          <w:numId w:val="16"/>
        </w:numPr>
      </w:pPr>
      <w:r w:rsidRPr="1051DAC6">
        <w:rPr>
          <w:b/>
          <w:bCs/>
        </w:rPr>
        <w:t>Description of Visualizations</w:t>
      </w:r>
      <w:r>
        <w:t xml:space="preserve">: </w:t>
      </w:r>
    </w:p>
    <w:p w14:paraId="026EF01A" w14:textId="65FC6309" w:rsidR="3F4264E0" w:rsidRDefault="3F4264E0" w:rsidP="56C047E6">
      <w:pPr>
        <w:jc w:val="center"/>
        <w:rPr>
          <w:vertAlign w:val="subscript"/>
        </w:rPr>
      </w:pPr>
      <w:r>
        <w:rPr>
          <w:noProof/>
        </w:rPr>
        <w:drawing>
          <wp:inline distT="0" distB="0" distL="0" distR="0" wp14:anchorId="10987498" wp14:editId="144C1314">
            <wp:extent cx="5238748" cy="5238748"/>
            <wp:effectExtent l="0" t="0" r="0" b="0"/>
            <wp:docPr id="1305742927" name="Picture 1305742927"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5742927"/>
                    <pic:cNvPicPr/>
                  </pic:nvPicPr>
                  <pic:blipFill>
                    <a:blip r:embed="rId13">
                      <a:extLst>
                        <a:ext uri="{28A0092B-C50C-407E-A947-70E740481C1C}">
                          <a14:useLocalDpi xmlns:a14="http://schemas.microsoft.com/office/drawing/2010/main" val="0"/>
                        </a:ext>
                      </a:extLst>
                    </a:blip>
                    <a:stretch>
                      <a:fillRect/>
                    </a:stretch>
                  </pic:blipFill>
                  <pic:spPr>
                    <a:xfrm>
                      <a:off x="0" y="0"/>
                      <a:ext cx="5238748" cy="5238748"/>
                    </a:xfrm>
                    <a:prstGeom prst="rect">
                      <a:avLst/>
                    </a:prstGeom>
                  </pic:spPr>
                </pic:pic>
              </a:graphicData>
            </a:graphic>
          </wp:inline>
        </w:drawing>
      </w:r>
    </w:p>
    <w:p w14:paraId="392F8563" w14:textId="2A92FAD0" w:rsidR="2A27A48C" w:rsidRDefault="5DAD9946" w:rsidP="7F5A90A0">
      <w:pPr>
        <w:numPr>
          <w:ilvl w:val="0"/>
          <w:numId w:val="16"/>
        </w:numPr>
      </w:pPr>
      <w:r w:rsidRPr="5DAD9946">
        <w:rPr>
          <w:b/>
          <w:bCs/>
        </w:rPr>
        <w:t>Interpretation</w:t>
      </w:r>
      <w:r>
        <w:t>: The graph indicates a consistent rise in the production of TED Talks from 2006 to 2013, aligning with increased digitalization and accessibility to the internet. Post-2013, there's a noticeable variability in the number of talks, reflecting TED's shift in strategy towards prioritizing the quality of content over the sheer volume of talks produced.</w:t>
      </w:r>
    </w:p>
    <w:p w14:paraId="6CBAA7D3" w14:textId="5855AE9D" w:rsidR="146A32A4" w:rsidRDefault="411D0512" w:rsidP="5B7BBF9C">
      <w:pPr>
        <w:jc w:val="center"/>
      </w:pPr>
      <w:r>
        <w:rPr>
          <w:noProof/>
        </w:rPr>
        <w:lastRenderedPageBreak/>
        <w:drawing>
          <wp:inline distT="0" distB="0" distL="0" distR="0" wp14:anchorId="00C288E3" wp14:editId="1EA84C28">
            <wp:extent cx="4572000" cy="4562475"/>
            <wp:effectExtent l="0" t="0" r="0" b="0"/>
            <wp:docPr id="1698724250" name="Picture 1698724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8724250"/>
                    <pic:cNvPicPr/>
                  </pic:nvPicPr>
                  <pic:blipFill>
                    <a:blip r:embed="rId14">
                      <a:extLst>
                        <a:ext uri="{28A0092B-C50C-407E-A947-70E740481C1C}">
                          <a14:useLocalDpi xmlns:a14="http://schemas.microsoft.com/office/drawing/2010/main" val="0"/>
                        </a:ext>
                      </a:extLst>
                    </a:blip>
                    <a:stretch>
                      <a:fillRect/>
                    </a:stretch>
                  </pic:blipFill>
                  <pic:spPr>
                    <a:xfrm>
                      <a:off x="0" y="0"/>
                      <a:ext cx="4572000" cy="4562475"/>
                    </a:xfrm>
                    <a:prstGeom prst="rect">
                      <a:avLst/>
                    </a:prstGeom>
                  </pic:spPr>
                </pic:pic>
              </a:graphicData>
            </a:graphic>
          </wp:inline>
        </w:drawing>
      </w:r>
    </w:p>
    <w:p w14:paraId="32600B0B" w14:textId="3A6E045D" w:rsidR="2A27A48C" w:rsidRDefault="7B21B0BA" w:rsidP="7B21B0BA">
      <w:pPr>
        <w:numPr>
          <w:ilvl w:val="0"/>
          <w:numId w:val="16"/>
        </w:numPr>
      </w:pPr>
      <w:r w:rsidRPr="7B21B0BA">
        <w:rPr>
          <w:b/>
          <w:bCs/>
        </w:rPr>
        <w:t>Interpretation</w:t>
      </w:r>
      <w:r>
        <w:t>: The histogram displays the distribution of TED Talk durations. Most talks last around 10 to 20 minutes, with the highest frequency around 10 minutes, indicating a preference for talks within this duration. There are notably fewer talks that are either very short (under 5 minutes) or longer (over 20 minutes), suggesting that the TED format favors concise, impactful presentations.</w:t>
      </w:r>
    </w:p>
    <w:p w14:paraId="1421E635" w14:textId="690C3673" w:rsidR="48C75E58" w:rsidRDefault="48C75E58" w:rsidP="48C75E58"/>
    <w:p w14:paraId="70B13C27" w14:textId="358A4904" w:rsidR="7C4A5DBA" w:rsidRDefault="7C4A5DBA" w:rsidP="675673CA">
      <w:pPr>
        <w:jc w:val="center"/>
      </w:pPr>
      <w:r>
        <w:rPr>
          <w:noProof/>
        </w:rPr>
        <w:lastRenderedPageBreak/>
        <w:drawing>
          <wp:inline distT="0" distB="0" distL="0" distR="0" wp14:anchorId="44D8A060" wp14:editId="7C47F63D">
            <wp:extent cx="3448050" cy="4572000"/>
            <wp:effectExtent l="0" t="0" r="0" b="0"/>
            <wp:docPr id="667993948" name="Picture 667993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993948"/>
                    <pic:cNvPicPr/>
                  </pic:nvPicPr>
                  <pic:blipFill>
                    <a:blip r:embed="rId15">
                      <a:extLst>
                        <a:ext uri="{28A0092B-C50C-407E-A947-70E740481C1C}">
                          <a14:useLocalDpi xmlns:a14="http://schemas.microsoft.com/office/drawing/2010/main" val="0"/>
                        </a:ext>
                      </a:extLst>
                    </a:blip>
                    <a:stretch>
                      <a:fillRect/>
                    </a:stretch>
                  </pic:blipFill>
                  <pic:spPr>
                    <a:xfrm>
                      <a:off x="0" y="0"/>
                      <a:ext cx="3448050" cy="4572000"/>
                    </a:xfrm>
                    <a:prstGeom prst="rect">
                      <a:avLst/>
                    </a:prstGeom>
                  </pic:spPr>
                </pic:pic>
              </a:graphicData>
            </a:graphic>
          </wp:inline>
        </w:drawing>
      </w:r>
    </w:p>
    <w:p w14:paraId="1F9B8C1D" w14:textId="6302C177" w:rsidR="765DE6D7" w:rsidRDefault="1E65B319" w:rsidP="765DE6D7">
      <w:pPr>
        <w:numPr>
          <w:ilvl w:val="0"/>
          <w:numId w:val="16"/>
        </w:numPr>
      </w:pPr>
      <w:r w:rsidRPr="1E65B319">
        <w:rPr>
          <w:b/>
          <w:bCs/>
        </w:rPr>
        <w:t>Interpretation</w:t>
      </w:r>
      <w:r>
        <w:t xml:space="preserve">: </w:t>
      </w:r>
      <w:r w:rsidR="75EBF266">
        <w:t xml:space="preserve">As we can </w:t>
      </w:r>
      <w:r w:rsidR="54916E2C">
        <w:t>see</w:t>
      </w:r>
      <w:r w:rsidR="4D3DAC4E">
        <w:t xml:space="preserve">, </w:t>
      </w:r>
      <w:r w:rsidR="51FBB4B5">
        <w:t>the</w:t>
      </w:r>
      <w:r>
        <w:t xml:space="preserve"> </w:t>
      </w:r>
      <w:r w:rsidR="4D3DAC4E">
        <w:t>tree map</w:t>
      </w:r>
      <w:r>
        <w:t xml:space="preserve"> visualization representing the distribution of speaker occupations in TED Talks. Each block's size and label indicate the proportion of talks given by speakers from various professions, with writers and activists representing the larger shares. This suggests a diverse range of perspectives featured at TED events, emphasizing the platform's interdisciplinary nature.</w:t>
      </w:r>
      <w:r w:rsidR="0BB150DA">
        <w:t xml:space="preserve"> </w:t>
      </w:r>
      <w:r w:rsidR="43F4E954">
        <w:t>We can also</w:t>
      </w:r>
      <w:r w:rsidR="0EEAEAD5">
        <w:t xml:space="preserve"> </w:t>
      </w:r>
      <w:r w:rsidR="1868CAAD">
        <w:t xml:space="preserve">see the </w:t>
      </w:r>
      <w:r w:rsidR="30B601BF">
        <w:t xml:space="preserve">popular </w:t>
      </w:r>
      <w:r w:rsidR="673034DE">
        <w:t xml:space="preserve">Artist’s </w:t>
      </w:r>
      <w:r w:rsidR="20D7F02B">
        <w:t xml:space="preserve">name for </w:t>
      </w:r>
      <w:r w:rsidR="7C016BB7">
        <w:t xml:space="preserve">each </w:t>
      </w:r>
      <w:r w:rsidR="5387AB05">
        <w:t>category</w:t>
      </w:r>
    </w:p>
    <w:p w14:paraId="6E2106B4" w14:textId="678AD11A" w:rsidR="677ABA78" w:rsidRDefault="677ABA78" w:rsidP="6CEE4C7E"/>
    <w:p w14:paraId="26322E7C" w14:textId="3F73D2EE" w:rsidR="6CEE4C7E" w:rsidRDefault="6CEE4C7E" w:rsidP="4F5EA530">
      <w:pPr>
        <w:jc w:val="center"/>
      </w:pPr>
      <w:r>
        <w:rPr>
          <w:noProof/>
        </w:rPr>
        <w:lastRenderedPageBreak/>
        <w:drawing>
          <wp:inline distT="0" distB="0" distL="0" distR="0" wp14:anchorId="175520DF" wp14:editId="4C0E46C9">
            <wp:extent cx="4572000" cy="4572000"/>
            <wp:effectExtent l="0" t="0" r="0" b="0"/>
            <wp:docPr id="1189245787" name="Picture 1189245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9245787"/>
                    <pic:cNvPicPr/>
                  </pic:nvPicPr>
                  <pic:blipFill>
                    <a:blip r:embed="rId16">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3E479D89" w14:textId="2FCDC10E" w:rsidR="47FA0D22" w:rsidRDefault="47FA0D22" w:rsidP="47FA0D22"/>
    <w:p w14:paraId="6ABCD0C3" w14:textId="24E12A5E" w:rsidR="47FA0D22" w:rsidRDefault="47FA0D22" w:rsidP="47FA0D22"/>
    <w:p w14:paraId="1B08FFE8" w14:textId="50FB1FE7" w:rsidR="69C6B89E" w:rsidRDefault="27101B98" w:rsidP="203F572C">
      <w:pPr>
        <w:numPr>
          <w:ilvl w:val="0"/>
          <w:numId w:val="16"/>
        </w:numPr>
      </w:pPr>
      <w:r w:rsidRPr="27101B98">
        <w:rPr>
          <w:b/>
          <w:bCs/>
        </w:rPr>
        <w:t>Interpretation</w:t>
      </w:r>
      <w:r>
        <w:t>: The chart reveals a week in the life of TED Talks, almost telling a story. It starts quietly on Sunday, a day of rest with the fewest talks. As the new week rolls in, we see a climb in numbers, peaking midweek when minds are active</w:t>
      </w:r>
      <w:r w:rsidR="0C6B3192">
        <w:t>,</w:t>
      </w:r>
      <w:r>
        <w:t xml:space="preserve"> and audiences are perhaps seeking </w:t>
      </w:r>
      <w:r w:rsidR="184CA35B">
        <w:t>inspiration</w:t>
      </w:r>
      <w:r w:rsidR="1C148AEF">
        <w:t>.</w:t>
      </w:r>
    </w:p>
    <w:p w14:paraId="32D7AE3D" w14:textId="051FC86E" w:rsidR="2A27A48C" w:rsidRDefault="2A27A48C" w:rsidP="6A9DEE9D"/>
    <w:p w14:paraId="45995281" w14:textId="630690EF" w:rsidR="2A27A48C" w:rsidRDefault="2A27A48C" w:rsidP="0A92EE45">
      <w:pPr>
        <w:jc w:val="center"/>
      </w:pPr>
      <w:r>
        <w:rPr>
          <w:noProof/>
        </w:rPr>
        <w:lastRenderedPageBreak/>
        <w:drawing>
          <wp:inline distT="0" distB="0" distL="0" distR="0" wp14:anchorId="7985197C" wp14:editId="57FB002A">
            <wp:extent cx="4562475" cy="4572000"/>
            <wp:effectExtent l="0" t="0" r="0" b="0"/>
            <wp:docPr id="2111826592" name="Picture 2111826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62475" cy="4572000"/>
                    </a:xfrm>
                    <a:prstGeom prst="rect">
                      <a:avLst/>
                    </a:prstGeom>
                  </pic:spPr>
                </pic:pic>
              </a:graphicData>
            </a:graphic>
          </wp:inline>
        </w:drawing>
      </w:r>
    </w:p>
    <w:p w14:paraId="4035C974" w14:textId="65247D4C" w:rsidR="2A27A48C" w:rsidRDefault="45F434DB" w:rsidP="7D61F81C">
      <w:pPr>
        <w:numPr>
          <w:ilvl w:val="0"/>
          <w:numId w:val="16"/>
        </w:numPr>
      </w:pPr>
      <w:r w:rsidRPr="45F434DB">
        <w:rPr>
          <w:b/>
          <w:bCs/>
        </w:rPr>
        <w:t>Interpretation</w:t>
      </w:r>
      <w:r>
        <w:t>: The plot depicts the relationship between the views and comments of TED Talks. It shows a scattered yet positive trend where, generally, as views increase, comments tend to increase too. However, the relationship is not strong; many talks with a high number of views don't necessarily have a high number of comments. This suggests that while views are an indicator of popularity, they don't always guarantee audience interaction in the form of comments</w:t>
      </w:r>
    </w:p>
    <w:p w14:paraId="77EE1103" w14:textId="4EF0E9DB" w:rsidR="2A27A48C" w:rsidRDefault="2A27A48C" w:rsidP="59CAEB26"/>
    <w:p w14:paraId="36DBA9F4" w14:textId="254F3ACA" w:rsidR="2A27A48C" w:rsidRDefault="2A27A48C" w:rsidP="5DC0FF2C">
      <w:pPr>
        <w:jc w:val="center"/>
      </w:pPr>
      <w:r>
        <w:rPr>
          <w:noProof/>
        </w:rPr>
        <w:lastRenderedPageBreak/>
        <w:drawing>
          <wp:inline distT="0" distB="0" distL="0" distR="0" wp14:anchorId="2780AF23" wp14:editId="5F3EE6C8">
            <wp:extent cx="4572000" cy="3038475"/>
            <wp:effectExtent l="0" t="0" r="0" b="0"/>
            <wp:docPr id="1588648494" name="Picture 1588648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038475"/>
                    </a:xfrm>
                    <a:prstGeom prst="rect">
                      <a:avLst/>
                    </a:prstGeom>
                  </pic:spPr>
                </pic:pic>
              </a:graphicData>
            </a:graphic>
          </wp:inline>
        </w:drawing>
      </w:r>
    </w:p>
    <w:p w14:paraId="21601131" w14:textId="21F4E4F7" w:rsidR="2A27A48C" w:rsidRDefault="2A27A48C" w:rsidP="058995FB">
      <w:pPr>
        <w:jc w:val="center"/>
      </w:pPr>
    </w:p>
    <w:p w14:paraId="7CE16DDA" w14:textId="0DB842F8" w:rsidR="2A27A48C" w:rsidRDefault="15289B50" w:rsidP="5883B8F4">
      <w:pPr>
        <w:numPr>
          <w:ilvl w:val="0"/>
          <w:numId w:val="16"/>
        </w:numPr>
      </w:pPr>
      <w:r w:rsidRPr="15289B50">
        <w:rPr>
          <w:b/>
          <w:bCs/>
        </w:rPr>
        <w:t>Interpretation</w:t>
      </w:r>
      <w:r>
        <w:t>: The bar chart "TED Talks Ratings Breakdown" displays various ratings given to TED Talks, ordered from the least frequent at the top to the most frequent at the bottom. The most common rating is "Inspiring", followed by "Informative" and "Fascinating", indicating that viewers are most impacted by talks that motivate, educate, and interest them. Less common ratings are negative, such as "Confusing" and "Obnoxious", suggesting that such feedback is relatively rare. This distribution reflects the positive reception and educational nature of TED Talks.</w:t>
      </w:r>
    </w:p>
    <w:p w14:paraId="3AA80128" w14:textId="153817CE" w:rsidR="2A27A48C" w:rsidRDefault="2A27A48C" w:rsidP="7F5A90A0"/>
    <w:p w14:paraId="237CB593" w14:textId="0428D087" w:rsidR="00C73A75" w:rsidRPr="00DA16FC" w:rsidRDefault="00C73A75" w:rsidP="00C73A75">
      <w:pPr>
        <w:numPr>
          <w:ilvl w:val="0"/>
          <w:numId w:val="16"/>
        </w:numPr>
      </w:pPr>
      <w:r w:rsidRPr="00DA16FC">
        <w:rPr>
          <w:b/>
          <w:bCs/>
        </w:rPr>
        <w:t>Adherence to Best Practices</w:t>
      </w:r>
      <w:r w:rsidRPr="00DA16FC">
        <w:t xml:space="preserve">: </w:t>
      </w:r>
      <w:r w:rsidR="00A86AE8" w:rsidRPr="00A86AE8">
        <w:br/>
        <w:t>Our visualizations were crafted following best practices for data presentation, ensuring each graph and chart is clear, precise, and easy to interpret. Color schemes were chosen for optimal contrast and accessibility, labels and legends were made explicit for immediate understanding, and data was presented without distortion to honestly reflect the true nature of the findings. Each visualization serves a purpose, helping viewers quickly grasp the story behind the numbers.</w:t>
      </w:r>
    </w:p>
    <w:p w14:paraId="024E8253" w14:textId="77777777" w:rsidR="00C73A75" w:rsidRPr="00DA16FC" w:rsidRDefault="00C73A75" w:rsidP="007D0F81">
      <w:r w:rsidRPr="00DA16FC">
        <w:t>Visualization Interpretation</w:t>
      </w:r>
    </w:p>
    <w:p w14:paraId="4E0E63C2" w14:textId="7D3DA22C" w:rsidR="00C73A75" w:rsidRPr="00DA16FC" w:rsidRDefault="00C73A75" w:rsidP="00C73A75">
      <w:pPr>
        <w:numPr>
          <w:ilvl w:val="0"/>
          <w:numId w:val="17"/>
        </w:numPr>
      </w:pPr>
      <w:r w:rsidRPr="00DA16FC">
        <w:rPr>
          <w:b/>
          <w:bCs/>
        </w:rPr>
        <w:t>Meaning of Visualizations</w:t>
      </w:r>
      <w:r w:rsidRPr="00DA16FC">
        <w:t xml:space="preserve">: </w:t>
      </w:r>
      <w:r w:rsidR="49D80753">
        <w:t xml:space="preserve">We have </w:t>
      </w:r>
      <w:r w:rsidR="2C0073BE">
        <w:t xml:space="preserve">given the </w:t>
      </w:r>
      <w:r w:rsidR="37787614">
        <w:t xml:space="preserve">interpretation </w:t>
      </w:r>
      <w:r w:rsidR="42E78EC5">
        <w:t>just</w:t>
      </w:r>
      <w:r w:rsidR="5B3B1ECB">
        <w:t xml:space="preserve"> right below</w:t>
      </w:r>
      <w:r w:rsidR="36A0A7A2">
        <w:t xml:space="preserve"> </w:t>
      </w:r>
      <w:r w:rsidR="5105BC1B">
        <w:t xml:space="preserve">each </w:t>
      </w:r>
      <w:r w:rsidR="03952B5C">
        <w:t>visualization</w:t>
      </w:r>
      <w:r w:rsidR="1FAC433B">
        <w:t xml:space="preserve">, </w:t>
      </w:r>
      <w:r w:rsidR="3C7782F8">
        <w:t>so</w:t>
      </w:r>
      <w:r w:rsidR="1FAC433B">
        <w:t xml:space="preserve"> </w:t>
      </w:r>
      <w:r w:rsidR="03952B5C">
        <w:t>we</w:t>
      </w:r>
      <w:r w:rsidR="1FAC433B">
        <w:t xml:space="preserve"> think </w:t>
      </w:r>
      <w:r w:rsidR="179976A1">
        <w:t>that we can omit this section.</w:t>
      </w:r>
    </w:p>
    <w:p w14:paraId="746F8021" w14:textId="6809CCA3" w:rsidR="00C73A75" w:rsidRPr="00DA16FC" w:rsidRDefault="00C73A75" w:rsidP="00C73A75">
      <w:pPr>
        <w:numPr>
          <w:ilvl w:val="0"/>
          <w:numId w:val="17"/>
        </w:numPr>
      </w:pPr>
      <w:r w:rsidRPr="00DA16FC">
        <w:rPr>
          <w:b/>
          <w:bCs/>
        </w:rPr>
        <w:t>Relevance to Objectives</w:t>
      </w:r>
      <w:r w:rsidRPr="00DA16FC">
        <w:t xml:space="preserve">: </w:t>
      </w:r>
      <w:r w:rsidR="00466175" w:rsidRPr="00466175">
        <w:t xml:space="preserve">The visualizations in our project directly support our objectives by providing potential investors with a clear understanding of TED Talks' dynamics. The growth trend over time, sentiment analysis, and engagement patterns </w:t>
      </w:r>
      <w:proofErr w:type="gramStart"/>
      <w:r w:rsidR="00466175" w:rsidRPr="00466175">
        <w:t>offer</w:t>
      </w:r>
      <w:proofErr w:type="gramEnd"/>
      <w:r w:rsidR="00466175" w:rsidRPr="00466175">
        <w:t xml:space="preserve"> insights into the platform's reach and influence. This data allows investors to identify successful content themes, speaker profiles, and engagement strategies, aligning their sponsorship with talks that reflect their values </w:t>
      </w:r>
      <w:r w:rsidR="00466175" w:rsidRPr="00466175">
        <w:lastRenderedPageBreak/>
        <w:t>and have the potential for significant impact, fostering a symbiotic relationship with TED's mission and culture.</w:t>
      </w:r>
    </w:p>
    <w:p w14:paraId="7493776F" w14:textId="77777777" w:rsidR="00C73A75" w:rsidRPr="00DA16FC" w:rsidRDefault="00C73A75" w:rsidP="0045754D">
      <w:pPr>
        <w:pStyle w:val="Heading1"/>
      </w:pPr>
      <w:bookmarkStart w:id="8" w:name="_Toc154103914"/>
      <w:r w:rsidRPr="00DA16FC">
        <w:t>Conclusion</w:t>
      </w:r>
      <w:bookmarkEnd w:id="8"/>
    </w:p>
    <w:p w14:paraId="5859CA7E" w14:textId="53F67C34" w:rsidR="00C73A75" w:rsidRPr="00DA16FC" w:rsidRDefault="00C73A75" w:rsidP="00C73A75">
      <w:pPr>
        <w:numPr>
          <w:ilvl w:val="0"/>
          <w:numId w:val="18"/>
        </w:numPr>
      </w:pPr>
      <w:r w:rsidRPr="00DA16FC">
        <w:rPr>
          <w:b/>
          <w:bCs/>
        </w:rPr>
        <w:t>Summary of Findings</w:t>
      </w:r>
      <w:r w:rsidRPr="00DA16FC">
        <w:t xml:space="preserve">: </w:t>
      </w:r>
      <w:r w:rsidR="00F41324" w:rsidRPr="00F41324">
        <w:t>Our analyses revealed a peak in TED Talks production aligned with digital growth, a preference for content reflecting positive themes, and a nuanced relationship between viewership and audience interaction.</w:t>
      </w:r>
    </w:p>
    <w:p w14:paraId="6B6BFFD8" w14:textId="77777777" w:rsidR="00CC024A" w:rsidRDefault="00C73A75">
      <w:pPr>
        <w:numPr>
          <w:ilvl w:val="0"/>
          <w:numId w:val="18"/>
        </w:numPr>
      </w:pPr>
      <w:r w:rsidRPr="00CC024A">
        <w:rPr>
          <w:b/>
          <w:bCs/>
        </w:rPr>
        <w:t>Significance</w:t>
      </w:r>
      <w:r w:rsidRPr="00DA16FC">
        <w:t xml:space="preserve">: </w:t>
      </w:r>
      <w:r w:rsidR="00CC024A" w:rsidRPr="00CC024A">
        <w:t>These insights are crucial for investors looking to align with TED's influential platform, ensuring their contributions support content that resonates with global audiences and embodies their organizational values.</w:t>
      </w:r>
    </w:p>
    <w:p w14:paraId="0DCEF684" w14:textId="4BE9EF5E" w:rsidR="00C73A75" w:rsidRPr="00DA16FC" w:rsidRDefault="00C73A75">
      <w:pPr>
        <w:numPr>
          <w:ilvl w:val="0"/>
          <w:numId w:val="18"/>
        </w:numPr>
      </w:pPr>
      <w:r w:rsidRPr="00CC024A">
        <w:rPr>
          <w:b/>
          <w:bCs/>
        </w:rPr>
        <w:t>Limitations/Recommendations</w:t>
      </w:r>
      <w:r w:rsidRPr="00DA16FC">
        <w:t xml:space="preserve">: </w:t>
      </w:r>
      <w:r w:rsidR="007D0F81" w:rsidRPr="007D0F81">
        <w:t>The scope of data may have temporal limitations; future research could include updated trends and a broader range of engagement metrics to refine investment strategies further.</w:t>
      </w:r>
    </w:p>
    <w:p w14:paraId="57D3DDA0" w14:textId="77777777" w:rsidR="00C73A75" w:rsidRPr="00DA16FC" w:rsidRDefault="00C73A75" w:rsidP="0045754D">
      <w:pPr>
        <w:pStyle w:val="Heading1"/>
      </w:pPr>
      <w:bookmarkStart w:id="9" w:name="_Toc154103915"/>
      <w:r w:rsidRPr="00DA16FC">
        <w:t>References</w:t>
      </w:r>
      <w:bookmarkEnd w:id="9"/>
    </w:p>
    <w:p w14:paraId="75EA1B63" w14:textId="361367F9" w:rsidR="00C73A75" w:rsidRDefault="00C73A75" w:rsidP="00C73A75">
      <w:pPr>
        <w:numPr>
          <w:ilvl w:val="0"/>
          <w:numId w:val="19"/>
        </w:numPr>
      </w:pPr>
      <w:r w:rsidRPr="00DA16FC">
        <w:rPr>
          <w:b/>
          <w:bCs/>
        </w:rPr>
        <w:t>Citing Sources</w:t>
      </w:r>
      <w:r w:rsidRPr="00DA16FC">
        <w:t>:</w:t>
      </w:r>
    </w:p>
    <w:p w14:paraId="7CF6965E" w14:textId="7DAF48B0" w:rsidR="006E34DF" w:rsidRDefault="0031095A" w:rsidP="00847F75">
      <w:pPr>
        <w:ind w:left="720"/>
      </w:pPr>
      <w:hyperlink r:id="rId19" w:history="1">
        <w:r w:rsidRPr="0031095A">
          <w:rPr>
            <w:rStyle w:val="Hyperlink"/>
          </w:rPr>
          <w:t>https://www.kaggle.com/datasets/rounakbanik/ted-talks</w:t>
        </w:r>
      </w:hyperlink>
    </w:p>
    <w:p w14:paraId="53692AB7" w14:textId="77777777" w:rsidR="00F27EA3" w:rsidRDefault="00F27EA3"/>
    <w:p w14:paraId="6E644460" w14:textId="10F052E9" w:rsidR="00F27EA3" w:rsidRDefault="00F27EA3"/>
    <w:p w14:paraId="1849B077" w14:textId="77777777" w:rsidR="00F27EA3" w:rsidRDefault="00F27EA3"/>
    <w:p w14:paraId="4A38948F" w14:textId="027FE028" w:rsidR="00CB6F30" w:rsidRDefault="00CB6F30"/>
    <w:p w14:paraId="590C110D" w14:textId="77777777" w:rsidR="00CB6F30" w:rsidRDefault="00CB6F30"/>
    <w:p w14:paraId="24AE3107" w14:textId="7C00208A" w:rsidR="00CB6F30" w:rsidRDefault="00CB6F30"/>
    <w:p w14:paraId="1C306806" w14:textId="77777777" w:rsidR="00CB6F30" w:rsidRDefault="00CB6F30"/>
    <w:p w14:paraId="6EF74943" w14:textId="27D67998" w:rsidR="00CB6F30" w:rsidRDefault="00CB6F30"/>
    <w:p w14:paraId="777F2EF2" w14:textId="2752A025" w:rsidR="00D208B7" w:rsidRDefault="00D208B7">
      <w:pPr>
        <w:rPr>
          <w:vertAlign w:val="subscript"/>
        </w:rPr>
      </w:pPr>
    </w:p>
    <w:p w14:paraId="178E9873" w14:textId="77777777" w:rsidR="00D809F5" w:rsidRDefault="00D809F5">
      <w:pPr>
        <w:rPr>
          <w:vertAlign w:val="subscript"/>
        </w:rPr>
      </w:pPr>
    </w:p>
    <w:p w14:paraId="12DA4315" w14:textId="2D90646D" w:rsidR="00D809F5" w:rsidRDefault="00D809F5"/>
    <w:p w14:paraId="404ACF60" w14:textId="77777777" w:rsidR="00C77BCC" w:rsidRDefault="00C77BCC">
      <w:pPr>
        <w:rPr>
          <w:vertAlign w:val="subscript"/>
        </w:rPr>
      </w:pPr>
    </w:p>
    <w:p w14:paraId="23B2E61B" w14:textId="77A8F1D6" w:rsidR="00C77BCC" w:rsidRDefault="00C77BCC">
      <w:pPr>
        <w:rPr>
          <w:vertAlign w:val="subscript"/>
        </w:rPr>
      </w:pPr>
    </w:p>
    <w:p w14:paraId="2A533025" w14:textId="25959CB1" w:rsidR="001D428A" w:rsidRDefault="001D428A">
      <w:pPr>
        <w:rPr>
          <w:vertAlign w:val="subscript"/>
        </w:rPr>
      </w:pPr>
    </w:p>
    <w:p w14:paraId="20D88497" w14:textId="4E713A73" w:rsidR="001D428A" w:rsidRDefault="001D428A">
      <w:pPr>
        <w:rPr>
          <w:vertAlign w:val="subscript"/>
        </w:rPr>
      </w:pPr>
    </w:p>
    <w:p w14:paraId="3A6C9ADC" w14:textId="77777777" w:rsidR="00B538F6" w:rsidRDefault="00B538F6">
      <w:pPr>
        <w:rPr>
          <w:vertAlign w:val="subscript"/>
        </w:rPr>
      </w:pPr>
    </w:p>
    <w:p w14:paraId="3C3EB0D4" w14:textId="77777777" w:rsidR="00B538F6" w:rsidRDefault="00B538F6">
      <w:pPr>
        <w:rPr>
          <w:vertAlign w:val="subscript"/>
        </w:rPr>
      </w:pPr>
    </w:p>
    <w:p w14:paraId="7FC2B06F" w14:textId="570CEAB9" w:rsidR="00B538F6" w:rsidRDefault="00B538F6">
      <w:pPr>
        <w:rPr>
          <w:vertAlign w:val="subscript"/>
        </w:rPr>
      </w:pPr>
    </w:p>
    <w:p w14:paraId="5FCFA078" w14:textId="77777777" w:rsidR="000F3739" w:rsidRDefault="000F3739">
      <w:pPr>
        <w:rPr>
          <w:vertAlign w:val="subscript"/>
        </w:rPr>
      </w:pPr>
    </w:p>
    <w:p w14:paraId="6DEADFC9" w14:textId="12D6D743" w:rsidR="000F3739" w:rsidRDefault="000F3739">
      <w:pPr>
        <w:rPr>
          <w:vertAlign w:val="subscript"/>
        </w:rPr>
      </w:pPr>
    </w:p>
    <w:p w14:paraId="6E09D979" w14:textId="77777777" w:rsidR="00E50C0F" w:rsidRDefault="00E50C0F">
      <w:pPr>
        <w:rPr>
          <w:vertAlign w:val="subscript"/>
        </w:rPr>
      </w:pPr>
    </w:p>
    <w:p w14:paraId="25A0FA2E" w14:textId="3D236B44" w:rsidR="00E50C0F" w:rsidRPr="00D208B7" w:rsidRDefault="00E50C0F">
      <w:pPr>
        <w:rPr>
          <w:vertAlign w:val="subscript"/>
        </w:rPr>
      </w:pPr>
    </w:p>
    <w:sectPr w:rsidR="00E50C0F" w:rsidRPr="00D208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ogvHfSB2QB6j16" int2:id="3mEJgM0p">
      <int2:state int2:value="Rejected" int2:type="AugLoop_Text_Critique"/>
    </int2:textHash>
    <int2:textHash int2:hashCode="qT9EFAiDFgnvEn" int2:id="I9l5h87b">
      <int2:state int2:value="Rejected" int2:type="AugLoop_Text_Critique"/>
    </int2:textHash>
    <int2:textHash int2:hashCode="rnSuvDRw+Ll0A5" int2:id="MBm2RT2Z">
      <int2:state int2:value="Rejected" int2:type="AugLoop_Text_Critique"/>
    </int2:textHash>
    <int2:textHash int2:hashCode="esD856S8StPtM0" int2:id="V1IRRtc1">
      <int2:state int2:value="Rejected" int2:type="AugLoop_Text_Critique"/>
    </int2:textHash>
    <int2:textHash int2:hashCode="gXNjWLFkUQOugy" int2:id="pR7Pk5x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36281"/>
    <w:multiLevelType w:val="multilevel"/>
    <w:tmpl w:val="5F166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232027"/>
    <w:multiLevelType w:val="multilevel"/>
    <w:tmpl w:val="51407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7B7485"/>
    <w:multiLevelType w:val="multilevel"/>
    <w:tmpl w:val="CCBE5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A023CE"/>
    <w:multiLevelType w:val="multilevel"/>
    <w:tmpl w:val="BE626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83296F"/>
    <w:multiLevelType w:val="hybridMultilevel"/>
    <w:tmpl w:val="86001C02"/>
    <w:lvl w:ilvl="0" w:tplc="BA04D884">
      <w:start w:val="1"/>
      <w:numFmt w:val="bullet"/>
      <w:lvlText w:val=""/>
      <w:lvlJc w:val="left"/>
      <w:pPr>
        <w:tabs>
          <w:tab w:val="num" w:pos="720"/>
        </w:tabs>
        <w:ind w:left="720" w:hanging="360"/>
      </w:pPr>
      <w:rPr>
        <w:rFonts w:ascii="Symbol" w:hAnsi="Symbol" w:hint="default"/>
        <w:sz w:val="20"/>
      </w:rPr>
    </w:lvl>
    <w:lvl w:ilvl="1" w:tplc="020834E8" w:tentative="1">
      <w:start w:val="1"/>
      <w:numFmt w:val="bullet"/>
      <w:lvlText w:val=""/>
      <w:lvlJc w:val="left"/>
      <w:pPr>
        <w:tabs>
          <w:tab w:val="num" w:pos="1440"/>
        </w:tabs>
        <w:ind w:left="1440" w:hanging="360"/>
      </w:pPr>
      <w:rPr>
        <w:rFonts w:ascii="Symbol" w:hAnsi="Symbol" w:hint="default"/>
        <w:sz w:val="20"/>
      </w:rPr>
    </w:lvl>
    <w:lvl w:ilvl="2" w:tplc="12603166" w:tentative="1">
      <w:start w:val="1"/>
      <w:numFmt w:val="bullet"/>
      <w:lvlText w:val=""/>
      <w:lvlJc w:val="left"/>
      <w:pPr>
        <w:tabs>
          <w:tab w:val="num" w:pos="2160"/>
        </w:tabs>
        <w:ind w:left="2160" w:hanging="360"/>
      </w:pPr>
      <w:rPr>
        <w:rFonts w:ascii="Symbol" w:hAnsi="Symbol" w:hint="default"/>
        <w:sz w:val="20"/>
      </w:rPr>
    </w:lvl>
    <w:lvl w:ilvl="3" w:tplc="6F685432" w:tentative="1">
      <w:start w:val="1"/>
      <w:numFmt w:val="bullet"/>
      <w:lvlText w:val=""/>
      <w:lvlJc w:val="left"/>
      <w:pPr>
        <w:tabs>
          <w:tab w:val="num" w:pos="2880"/>
        </w:tabs>
        <w:ind w:left="2880" w:hanging="360"/>
      </w:pPr>
      <w:rPr>
        <w:rFonts w:ascii="Symbol" w:hAnsi="Symbol" w:hint="default"/>
        <w:sz w:val="20"/>
      </w:rPr>
    </w:lvl>
    <w:lvl w:ilvl="4" w:tplc="91444BE8" w:tentative="1">
      <w:start w:val="1"/>
      <w:numFmt w:val="bullet"/>
      <w:lvlText w:val=""/>
      <w:lvlJc w:val="left"/>
      <w:pPr>
        <w:tabs>
          <w:tab w:val="num" w:pos="3600"/>
        </w:tabs>
        <w:ind w:left="3600" w:hanging="360"/>
      </w:pPr>
      <w:rPr>
        <w:rFonts w:ascii="Symbol" w:hAnsi="Symbol" w:hint="default"/>
        <w:sz w:val="20"/>
      </w:rPr>
    </w:lvl>
    <w:lvl w:ilvl="5" w:tplc="8146D384" w:tentative="1">
      <w:start w:val="1"/>
      <w:numFmt w:val="bullet"/>
      <w:lvlText w:val=""/>
      <w:lvlJc w:val="left"/>
      <w:pPr>
        <w:tabs>
          <w:tab w:val="num" w:pos="4320"/>
        </w:tabs>
        <w:ind w:left="4320" w:hanging="360"/>
      </w:pPr>
      <w:rPr>
        <w:rFonts w:ascii="Symbol" w:hAnsi="Symbol" w:hint="default"/>
        <w:sz w:val="20"/>
      </w:rPr>
    </w:lvl>
    <w:lvl w:ilvl="6" w:tplc="0E507436" w:tentative="1">
      <w:start w:val="1"/>
      <w:numFmt w:val="bullet"/>
      <w:lvlText w:val=""/>
      <w:lvlJc w:val="left"/>
      <w:pPr>
        <w:tabs>
          <w:tab w:val="num" w:pos="5040"/>
        </w:tabs>
        <w:ind w:left="5040" w:hanging="360"/>
      </w:pPr>
      <w:rPr>
        <w:rFonts w:ascii="Symbol" w:hAnsi="Symbol" w:hint="default"/>
        <w:sz w:val="20"/>
      </w:rPr>
    </w:lvl>
    <w:lvl w:ilvl="7" w:tplc="B968752E" w:tentative="1">
      <w:start w:val="1"/>
      <w:numFmt w:val="bullet"/>
      <w:lvlText w:val=""/>
      <w:lvlJc w:val="left"/>
      <w:pPr>
        <w:tabs>
          <w:tab w:val="num" w:pos="5760"/>
        </w:tabs>
        <w:ind w:left="5760" w:hanging="360"/>
      </w:pPr>
      <w:rPr>
        <w:rFonts w:ascii="Symbol" w:hAnsi="Symbol" w:hint="default"/>
        <w:sz w:val="20"/>
      </w:rPr>
    </w:lvl>
    <w:lvl w:ilvl="8" w:tplc="CCCE71B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4F0A14"/>
    <w:multiLevelType w:val="multilevel"/>
    <w:tmpl w:val="8B420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C4551A"/>
    <w:multiLevelType w:val="multilevel"/>
    <w:tmpl w:val="03C27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6DA42C2"/>
    <w:multiLevelType w:val="multilevel"/>
    <w:tmpl w:val="A0B6D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E2205CF"/>
    <w:multiLevelType w:val="multilevel"/>
    <w:tmpl w:val="FC06F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0F97374"/>
    <w:multiLevelType w:val="multilevel"/>
    <w:tmpl w:val="D2A6D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120B42"/>
    <w:multiLevelType w:val="multilevel"/>
    <w:tmpl w:val="13BA1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11513EB"/>
    <w:multiLevelType w:val="multilevel"/>
    <w:tmpl w:val="B10A4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104C0F"/>
    <w:multiLevelType w:val="multilevel"/>
    <w:tmpl w:val="3F4C9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E9A295E"/>
    <w:multiLevelType w:val="multilevel"/>
    <w:tmpl w:val="89727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53F1C04"/>
    <w:multiLevelType w:val="multilevel"/>
    <w:tmpl w:val="FE56A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8CE6383"/>
    <w:multiLevelType w:val="multilevel"/>
    <w:tmpl w:val="BE94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C456CEF"/>
    <w:multiLevelType w:val="multilevel"/>
    <w:tmpl w:val="D72A1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33175B1"/>
    <w:multiLevelType w:val="multilevel"/>
    <w:tmpl w:val="7F2C4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3FB3E8B"/>
    <w:multiLevelType w:val="multilevel"/>
    <w:tmpl w:val="B2587658"/>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9D53554"/>
    <w:multiLevelType w:val="multilevel"/>
    <w:tmpl w:val="4CA48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77100654">
    <w:abstractNumId w:val="11"/>
  </w:num>
  <w:num w:numId="2" w16cid:durableId="663050040">
    <w:abstractNumId w:val="18"/>
  </w:num>
  <w:num w:numId="3" w16cid:durableId="1108230984">
    <w:abstractNumId w:val="1"/>
  </w:num>
  <w:num w:numId="4" w16cid:durableId="292755058">
    <w:abstractNumId w:val="16"/>
  </w:num>
  <w:num w:numId="5" w16cid:durableId="2053457737">
    <w:abstractNumId w:val="13"/>
  </w:num>
  <w:num w:numId="6" w16cid:durableId="189420726">
    <w:abstractNumId w:val="2"/>
  </w:num>
  <w:num w:numId="7" w16cid:durableId="1606383504">
    <w:abstractNumId w:val="4"/>
  </w:num>
  <w:num w:numId="8" w16cid:durableId="1355417834">
    <w:abstractNumId w:val="6"/>
  </w:num>
  <w:num w:numId="9" w16cid:durableId="2090736040">
    <w:abstractNumId w:val="9"/>
  </w:num>
  <w:num w:numId="10" w16cid:durableId="972783268">
    <w:abstractNumId w:val="15"/>
  </w:num>
  <w:num w:numId="11" w16cid:durableId="1363558737">
    <w:abstractNumId w:val="8"/>
  </w:num>
  <w:num w:numId="12" w16cid:durableId="1129054702">
    <w:abstractNumId w:val="3"/>
  </w:num>
  <w:num w:numId="13" w16cid:durableId="1886484432">
    <w:abstractNumId w:val="7"/>
  </w:num>
  <w:num w:numId="14" w16cid:durableId="1490713807">
    <w:abstractNumId w:val="10"/>
  </w:num>
  <w:num w:numId="15" w16cid:durableId="2045323170">
    <w:abstractNumId w:val="14"/>
  </w:num>
  <w:num w:numId="16" w16cid:durableId="797532139">
    <w:abstractNumId w:val="5"/>
  </w:num>
  <w:num w:numId="17" w16cid:durableId="1259022683">
    <w:abstractNumId w:val="0"/>
  </w:num>
  <w:num w:numId="18" w16cid:durableId="920605784">
    <w:abstractNumId w:val="12"/>
  </w:num>
  <w:num w:numId="19" w16cid:durableId="1126585085">
    <w:abstractNumId w:val="19"/>
  </w:num>
  <w:num w:numId="20" w16cid:durableId="50478087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4DF"/>
    <w:rsid w:val="000015B9"/>
    <w:rsid w:val="00003847"/>
    <w:rsid w:val="0000423A"/>
    <w:rsid w:val="00011736"/>
    <w:rsid w:val="000125AE"/>
    <w:rsid w:val="000138E7"/>
    <w:rsid w:val="00020DB5"/>
    <w:rsid w:val="00023F36"/>
    <w:rsid w:val="00032E7B"/>
    <w:rsid w:val="00033ED9"/>
    <w:rsid w:val="00034783"/>
    <w:rsid w:val="00034A1C"/>
    <w:rsid w:val="00034D82"/>
    <w:rsid w:val="000372B8"/>
    <w:rsid w:val="000402BD"/>
    <w:rsid w:val="000406B2"/>
    <w:rsid w:val="000414DE"/>
    <w:rsid w:val="00041C65"/>
    <w:rsid w:val="00041E69"/>
    <w:rsid w:val="00044AB2"/>
    <w:rsid w:val="00045473"/>
    <w:rsid w:val="00046368"/>
    <w:rsid w:val="00051A79"/>
    <w:rsid w:val="000521BB"/>
    <w:rsid w:val="00054427"/>
    <w:rsid w:val="0005530D"/>
    <w:rsid w:val="00055604"/>
    <w:rsid w:val="0005701C"/>
    <w:rsid w:val="00057C76"/>
    <w:rsid w:val="000606C1"/>
    <w:rsid w:val="00065932"/>
    <w:rsid w:val="00067887"/>
    <w:rsid w:val="00081BF4"/>
    <w:rsid w:val="00081D59"/>
    <w:rsid w:val="00083383"/>
    <w:rsid w:val="00085DD3"/>
    <w:rsid w:val="00090707"/>
    <w:rsid w:val="00092684"/>
    <w:rsid w:val="000938E6"/>
    <w:rsid w:val="00094AB9"/>
    <w:rsid w:val="00095B38"/>
    <w:rsid w:val="000A20F7"/>
    <w:rsid w:val="000A550A"/>
    <w:rsid w:val="000A5C1C"/>
    <w:rsid w:val="000B2800"/>
    <w:rsid w:val="000B7335"/>
    <w:rsid w:val="000C1ADA"/>
    <w:rsid w:val="000C28C3"/>
    <w:rsid w:val="000C3129"/>
    <w:rsid w:val="000C702C"/>
    <w:rsid w:val="000C79BC"/>
    <w:rsid w:val="000C7CB4"/>
    <w:rsid w:val="000D201B"/>
    <w:rsid w:val="000D2601"/>
    <w:rsid w:val="000D4C6B"/>
    <w:rsid w:val="000D5B42"/>
    <w:rsid w:val="000D6793"/>
    <w:rsid w:val="000E0452"/>
    <w:rsid w:val="000E3603"/>
    <w:rsid w:val="000F034A"/>
    <w:rsid w:val="000F0623"/>
    <w:rsid w:val="000F1D84"/>
    <w:rsid w:val="000F3739"/>
    <w:rsid w:val="000F5D9B"/>
    <w:rsid w:val="000F65FE"/>
    <w:rsid w:val="001049F0"/>
    <w:rsid w:val="00105EF3"/>
    <w:rsid w:val="00106245"/>
    <w:rsid w:val="001068AF"/>
    <w:rsid w:val="00117019"/>
    <w:rsid w:val="00123591"/>
    <w:rsid w:val="00125420"/>
    <w:rsid w:val="00125629"/>
    <w:rsid w:val="00125683"/>
    <w:rsid w:val="0012690F"/>
    <w:rsid w:val="00130F4A"/>
    <w:rsid w:val="00131880"/>
    <w:rsid w:val="00133372"/>
    <w:rsid w:val="00134B12"/>
    <w:rsid w:val="00135D76"/>
    <w:rsid w:val="001364AB"/>
    <w:rsid w:val="00136733"/>
    <w:rsid w:val="0014132D"/>
    <w:rsid w:val="00142630"/>
    <w:rsid w:val="00144D4E"/>
    <w:rsid w:val="00144E73"/>
    <w:rsid w:val="00150F67"/>
    <w:rsid w:val="00151398"/>
    <w:rsid w:val="0015339F"/>
    <w:rsid w:val="001548D3"/>
    <w:rsid w:val="00156B07"/>
    <w:rsid w:val="001611EC"/>
    <w:rsid w:val="001614DD"/>
    <w:rsid w:val="00163FDB"/>
    <w:rsid w:val="0016709E"/>
    <w:rsid w:val="00167FF3"/>
    <w:rsid w:val="00172575"/>
    <w:rsid w:val="0017294D"/>
    <w:rsid w:val="00175527"/>
    <w:rsid w:val="00177946"/>
    <w:rsid w:val="00183BC3"/>
    <w:rsid w:val="00184893"/>
    <w:rsid w:val="00185ECF"/>
    <w:rsid w:val="0019303E"/>
    <w:rsid w:val="00193A2A"/>
    <w:rsid w:val="001A0B51"/>
    <w:rsid w:val="001A211D"/>
    <w:rsid w:val="001A4425"/>
    <w:rsid w:val="001A6DB1"/>
    <w:rsid w:val="001A72CB"/>
    <w:rsid w:val="001B0AD1"/>
    <w:rsid w:val="001B1B4F"/>
    <w:rsid w:val="001C02C0"/>
    <w:rsid w:val="001C14F8"/>
    <w:rsid w:val="001C5109"/>
    <w:rsid w:val="001C5D68"/>
    <w:rsid w:val="001C6535"/>
    <w:rsid w:val="001C7F40"/>
    <w:rsid w:val="001C7FD0"/>
    <w:rsid w:val="001D2E6D"/>
    <w:rsid w:val="001D428A"/>
    <w:rsid w:val="001D64AD"/>
    <w:rsid w:val="001E4E19"/>
    <w:rsid w:val="001F071F"/>
    <w:rsid w:val="001F2DE4"/>
    <w:rsid w:val="001F2E94"/>
    <w:rsid w:val="001F370F"/>
    <w:rsid w:val="001F3821"/>
    <w:rsid w:val="001F42AA"/>
    <w:rsid w:val="0020098D"/>
    <w:rsid w:val="00203BF5"/>
    <w:rsid w:val="00203C8B"/>
    <w:rsid w:val="00204BC7"/>
    <w:rsid w:val="00206B5A"/>
    <w:rsid w:val="002103F4"/>
    <w:rsid w:val="00211CC5"/>
    <w:rsid w:val="002164CC"/>
    <w:rsid w:val="00217C12"/>
    <w:rsid w:val="002234E6"/>
    <w:rsid w:val="002245B5"/>
    <w:rsid w:val="0022746E"/>
    <w:rsid w:val="002277A6"/>
    <w:rsid w:val="00231F8A"/>
    <w:rsid w:val="00232676"/>
    <w:rsid w:val="0023585D"/>
    <w:rsid w:val="002361E0"/>
    <w:rsid w:val="0024112C"/>
    <w:rsid w:val="002469E5"/>
    <w:rsid w:val="00251FFF"/>
    <w:rsid w:val="002521AC"/>
    <w:rsid w:val="00252662"/>
    <w:rsid w:val="00252D92"/>
    <w:rsid w:val="002549F3"/>
    <w:rsid w:val="00254C7C"/>
    <w:rsid w:val="00254CB1"/>
    <w:rsid w:val="00254E84"/>
    <w:rsid w:val="00256095"/>
    <w:rsid w:val="00256645"/>
    <w:rsid w:val="00260D0A"/>
    <w:rsid w:val="00263153"/>
    <w:rsid w:val="0026520E"/>
    <w:rsid w:val="00271636"/>
    <w:rsid w:val="00272359"/>
    <w:rsid w:val="00276B95"/>
    <w:rsid w:val="00277244"/>
    <w:rsid w:val="002820FD"/>
    <w:rsid w:val="00282884"/>
    <w:rsid w:val="0028518B"/>
    <w:rsid w:val="00285409"/>
    <w:rsid w:val="00287ED4"/>
    <w:rsid w:val="002906B0"/>
    <w:rsid w:val="002979FD"/>
    <w:rsid w:val="002A1DE5"/>
    <w:rsid w:val="002A60F9"/>
    <w:rsid w:val="002A79C1"/>
    <w:rsid w:val="002B4682"/>
    <w:rsid w:val="002B63FD"/>
    <w:rsid w:val="002C07A5"/>
    <w:rsid w:val="002C51F3"/>
    <w:rsid w:val="002C7591"/>
    <w:rsid w:val="002D042D"/>
    <w:rsid w:val="002D4755"/>
    <w:rsid w:val="002D4A02"/>
    <w:rsid w:val="002E11AF"/>
    <w:rsid w:val="002E193E"/>
    <w:rsid w:val="002E1A56"/>
    <w:rsid w:val="002E33F9"/>
    <w:rsid w:val="002E4E54"/>
    <w:rsid w:val="002E50EF"/>
    <w:rsid w:val="002E75CD"/>
    <w:rsid w:val="002F1221"/>
    <w:rsid w:val="002F1275"/>
    <w:rsid w:val="002F6D74"/>
    <w:rsid w:val="00302B8F"/>
    <w:rsid w:val="00307BE5"/>
    <w:rsid w:val="0031095A"/>
    <w:rsid w:val="0031214F"/>
    <w:rsid w:val="00313538"/>
    <w:rsid w:val="003167C6"/>
    <w:rsid w:val="00316855"/>
    <w:rsid w:val="0031780F"/>
    <w:rsid w:val="0032324F"/>
    <w:rsid w:val="00325F21"/>
    <w:rsid w:val="00330981"/>
    <w:rsid w:val="003333AF"/>
    <w:rsid w:val="00334A4C"/>
    <w:rsid w:val="00335718"/>
    <w:rsid w:val="0034071F"/>
    <w:rsid w:val="003552C5"/>
    <w:rsid w:val="00355862"/>
    <w:rsid w:val="00357290"/>
    <w:rsid w:val="00363AA5"/>
    <w:rsid w:val="00364312"/>
    <w:rsid w:val="0036470D"/>
    <w:rsid w:val="003672FE"/>
    <w:rsid w:val="00367CBD"/>
    <w:rsid w:val="00371FC3"/>
    <w:rsid w:val="003738A8"/>
    <w:rsid w:val="00376A25"/>
    <w:rsid w:val="00380D42"/>
    <w:rsid w:val="003837EC"/>
    <w:rsid w:val="003837F6"/>
    <w:rsid w:val="00387EFC"/>
    <w:rsid w:val="0039168F"/>
    <w:rsid w:val="0039604D"/>
    <w:rsid w:val="003A1AE0"/>
    <w:rsid w:val="003A353E"/>
    <w:rsid w:val="003A40C9"/>
    <w:rsid w:val="003A774A"/>
    <w:rsid w:val="003B086F"/>
    <w:rsid w:val="003B5875"/>
    <w:rsid w:val="003B66C3"/>
    <w:rsid w:val="003C0884"/>
    <w:rsid w:val="003C1564"/>
    <w:rsid w:val="003C4EAD"/>
    <w:rsid w:val="003C60FC"/>
    <w:rsid w:val="003D28C6"/>
    <w:rsid w:val="003D593A"/>
    <w:rsid w:val="003D6E9A"/>
    <w:rsid w:val="003E4858"/>
    <w:rsid w:val="003E4D78"/>
    <w:rsid w:val="003E5240"/>
    <w:rsid w:val="003F3100"/>
    <w:rsid w:val="003F3570"/>
    <w:rsid w:val="003F38C2"/>
    <w:rsid w:val="003F41A8"/>
    <w:rsid w:val="003F487F"/>
    <w:rsid w:val="003F5BC8"/>
    <w:rsid w:val="003F5BD4"/>
    <w:rsid w:val="004019A5"/>
    <w:rsid w:val="00403F3C"/>
    <w:rsid w:val="004058ED"/>
    <w:rsid w:val="00405F32"/>
    <w:rsid w:val="004068FA"/>
    <w:rsid w:val="004101B8"/>
    <w:rsid w:val="00410C17"/>
    <w:rsid w:val="00415516"/>
    <w:rsid w:val="00417505"/>
    <w:rsid w:val="00424F86"/>
    <w:rsid w:val="004277F3"/>
    <w:rsid w:val="0042781A"/>
    <w:rsid w:val="00433943"/>
    <w:rsid w:val="00436E1A"/>
    <w:rsid w:val="00443FFB"/>
    <w:rsid w:val="004468E1"/>
    <w:rsid w:val="00450555"/>
    <w:rsid w:val="004520B9"/>
    <w:rsid w:val="00453302"/>
    <w:rsid w:val="0045754D"/>
    <w:rsid w:val="00462C9E"/>
    <w:rsid w:val="00464793"/>
    <w:rsid w:val="00465493"/>
    <w:rsid w:val="00466175"/>
    <w:rsid w:val="0046675B"/>
    <w:rsid w:val="00470B76"/>
    <w:rsid w:val="00473BCB"/>
    <w:rsid w:val="00475C80"/>
    <w:rsid w:val="004765BB"/>
    <w:rsid w:val="004806FB"/>
    <w:rsid w:val="0048083D"/>
    <w:rsid w:val="00480A07"/>
    <w:rsid w:val="0048200A"/>
    <w:rsid w:val="00486200"/>
    <w:rsid w:val="00487854"/>
    <w:rsid w:val="00487F35"/>
    <w:rsid w:val="004A2421"/>
    <w:rsid w:val="004A36C0"/>
    <w:rsid w:val="004A3A08"/>
    <w:rsid w:val="004B0438"/>
    <w:rsid w:val="004B5C9A"/>
    <w:rsid w:val="004B5D7C"/>
    <w:rsid w:val="004B5EA3"/>
    <w:rsid w:val="004C0DF5"/>
    <w:rsid w:val="004C1BCC"/>
    <w:rsid w:val="004C2B35"/>
    <w:rsid w:val="004C3523"/>
    <w:rsid w:val="004C5866"/>
    <w:rsid w:val="004C69F0"/>
    <w:rsid w:val="004C6FBD"/>
    <w:rsid w:val="004D0A2D"/>
    <w:rsid w:val="004D24AB"/>
    <w:rsid w:val="004D56E1"/>
    <w:rsid w:val="004D5835"/>
    <w:rsid w:val="004D5E57"/>
    <w:rsid w:val="004D7388"/>
    <w:rsid w:val="004E352A"/>
    <w:rsid w:val="004E5390"/>
    <w:rsid w:val="004E57E4"/>
    <w:rsid w:val="004E7165"/>
    <w:rsid w:val="004F0324"/>
    <w:rsid w:val="004F4017"/>
    <w:rsid w:val="004F5F3C"/>
    <w:rsid w:val="004F7000"/>
    <w:rsid w:val="00500AE2"/>
    <w:rsid w:val="005017D5"/>
    <w:rsid w:val="005019CE"/>
    <w:rsid w:val="00502668"/>
    <w:rsid w:val="00504FE8"/>
    <w:rsid w:val="0051165C"/>
    <w:rsid w:val="005116E4"/>
    <w:rsid w:val="00511B83"/>
    <w:rsid w:val="005137D1"/>
    <w:rsid w:val="0051501B"/>
    <w:rsid w:val="00516923"/>
    <w:rsid w:val="0051789E"/>
    <w:rsid w:val="00520C5B"/>
    <w:rsid w:val="00523A59"/>
    <w:rsid w:val="00527DA4"/>
    <w:rsid w:val="00533A67"/>
    <w:rsid w:val="00534433"/>
    <w:rsid w:val="00534AFB"/>
    <w:rsid w:val="00534BEA"/>
    <w:rsid w:val="00535A82"/>
    <w:rsid w:val="00535E6F"/>
    <w:rsid w:val="00535F71"/>
    <w:rsid w:val="00536736"/>
    <w:rsid w:val="005429F4"/>
    <w:rsid w:val="00545F61"/>
    <w:rsid w:val="0054692D"/>
    <w:rsid w:val="00547B4D"/>
    <w:rsid w:val="0055104B"/>
    <w:rsid w:val="00551075"/>
    <w:rsid w:val="00555CFC"/>
    <w:rsid w:val="005576D1"/>
    <w:rsid w:val="005633AF"/>
    <w:rsid w:val="00563948"/>
    <w:rsid w:val="00564A54"/>
    <w:rsid w:val="0057089D"/>
    <w:rsid w:val="00573D1C"/>
    <w:rsid w:val="005741C1"/>
    <w:rsid w:val="00574CD6"/>
    <w:rsid w:val="005750B4"/>
    <w:rsid w:val="00576BC6"/>
    <w:rsid w:val="005770CE"/>
    <w:rsid w:val="00580EF8"/>
    <w:rsid w:val="0058162E"/>
    <w:rsid w:val="00581B04"/>
    <w:rsid w:val="005825B0"/>
    <w:rsid w:val="005826D8"/>
    <w:rsid w:val="00583F28"/>
    <w:rsid w:val="0058448F"/>
    <w:rsid w:val="005851FA"/>
    <w:rsid w:val="0058715A"/>
    <w:rsid w:val="005900F7"/>
    <w:rsid w:val="00590F64"/>
    <w:rsid w:val="005A35C4"/>
    <w:rsid w:val="005B0179"/>
    <w:rsid w:val="005B0437"/>
    <w:rsid w:val="005B3D43"/>
    <w:rsid w:val="005B5F83"/>
    <w:rsid w:val="005B6302"/>
    <w:rsid w:val="005B7368"/>
    <w:rsid w:val="005B7433"/>
    <w:rsid w:val="005C2B59"/>
    <w:rsid w:val="005C5136"/>
    <w:rsid w:val="005C5B86"/>
    <w:rsid w:val="005D048C"/>
    <w:rsid w:val="005D403C"/>
    <w:rsid w:val="005D5295"/>
    <w:rsid w:val="005D645C"/>
    <w:rsid w:val="005D7A27"/>
    <w:rsid w:val="005E15B9"/>
    <w:rsid w:val="005E30BF"/>
    <w:rsid w:val="005F001E"/>
    <w:rsid w:val="005F1734"/>
    <w:rsid w:val="005F1FF7"/>
    <w:rsid w:val="005F337D"/>
    <w:rsid w:val="00600286"/>
    <w:rsid w:val="006003CF"/>
    <w:rsid w:val="006006EA"/>
    <w:rsid w:val="006037BC"/>
    <w:rsid w:val="00603868"/>
    <w:rsid w:val="006061D8"/>
    <w:rsid w:val="006116FF"/>
    <w:rsid w:val="0061328D"/>
    <w:rsid w:val="006152E5"/>
    <w:rsid w:val="00621AD9"/>
    <w:rsid w:val="00622CA5"/>
    <w:rsid w:val="006230DB"/>
    <w:rsid w:val="0062464D"/>
    <w:rsid w:val="0062474A"/>
    <w:rsid w:val="00624E59"/>
    <w:rsid w:val="006269D0"/>
    <w:rsid w:val="00626A4E"/>
    <w:rsid w:val="00631777"/>
    <w:rsid w:val="00631B0D"/>
    <w:rsid w:val="00632873"/>
    <w:rsid w:val="0063401B"/>
    <w:rsid w:val="00636066"/>
    <w:rsid w:val="0064299C"/>
    <w:rsid w:val="00642EE4"/>
    <w:rsid w:val="00651474"/>
    <w:rsid w:val="00657CCD"/>
    <w:rsid w:val="0066261B"/>
    <w:rsid w:val="00665404"/>
    <w:rsid w:val="00674C69"/>
    <w:rsid w:val="006774A6"/>
    <w:rsid w:val="0068195E"/>
    <w:rsid w:val="0068648E"/>
    <w:rsid w:val="00690EC0"/>
    <w:rsid w:val="00691BAA"/>
    <w:rsid w:val="006957E9"/>
    <w:rsid w:val="006A5BC4"/>
    <w:rsid w:val="006A68F0"/>
    <w:rsid w:val="006A6BE1"/>
    <w:rsid w:val="006C53B9"/>
    <w:rsid w:val="006D17BF"/>
    <w:rsid w:val="006D5F83"/>
    <w:rsid w:val="006D6147"/>
    <w:rsid w:val="006E1991"/>
    <w:rsid w:val="006E34DF"/>
    <w:rsid w:val="006E3A7E"/>
    <w:rsid w:val="006E64BB"/>
    <w:rsid w:val="006E67FA"/>
    <w:rsid w:val="006E7A55"/>
    <w:rsid w:val="006E7F89"/>
    <w:rsid w:val="006F0286"/>
    <w:rsid w:val="006F6B3F"/>
    <w:rsid w:val="0070197F"/>
    <w:rsid w:val="007027E5"/>
    <w:rsid w:val="007036C5"/>
    <w:rsid w:val="0070492D"/>
    <w:rsid w:val="00704CC5"/>
    <w:rsid w:val="00704D3F"/>
    <w:rsid w:val="007171B2"/>
    <w:rsid w:val="00725EB3"/>
    <w:rsid w:val="0072638F"/>
    <w:rsid w:val="00731239"/>
    <w:rsid w:val="00735443"/>
    <w:rsid w:val="00736069"/>
    <w:rsid w:val="00740506"/>
    <w:rsid w:val="00741DB7"/>
    <w:rsid w:val="00743B40"/>
    <w:rsid w:val="00743BF3"/>
    <w:rsid w:val="00743D0D"/>
    <w:rsid w:val="00745E27"/>
    <w:rsid w:val="00746774"/>
    <w:rsid w:val="00747358"/>
    <w:rsid w:val="007503C1"/>
    <w:rsid w:val="00753ABB"/>
    <w:rsid w:val="00761F48"/>
    <w:rsid w:val="007645BE"/>
    <w:rsid w:val="007705A8"/>
    <w:rsid w:val="00770E7D"/>
    <w:rsid w:val="0077176E"/>
    <w:rsid w:val="00772795"/>
    <w:rsid w:val="0077347F"/>
    <w:rsid w:val="007747B7"/>
    <w:rsid w:val="007748E9"/>
    <w:rsid w:val="00777F88"/>
    <w:rsid w:val="00781EC6"/>
    <w:rsid w:val="00796FB7"/>
    <w:rsid w:val="007971C0"/>
    <w:rsid w:val="00797C62"/>
    <w:rsid w:val="007A0C37"/>
    <w:rsid w:val="007B3B5E"/>
    <w:rsid w:val="007B3F40"/>
    <w:rsid w:val="007B4950"/>
    <w:rsid w:val="007B5418"/>
    <w:rsid w:val="007B6241"/>
    <w:rsid w:val="007B6EE6"/>
    <w:rsid w:val="007B776C"/>
    <w:rsid w:val="007B7A70"/>
    <w:rsid w:val="007C0AFB"/>
    <w:rsid w:val="007C54F9"/>
    <w:rsid w:val="007C73B8"/>
    <w:rsid w:val="007D0AD6"/>
    <w:rsid w:val="007D0F81"/>
    <w:rsid w:val="007D1777"/>
    <w:rsid w:val="007D2674"/>
    <w:rsid w:val="007D33AC"/>
    <w:rsid w:val="007D6DAC"/>
    <w:rsid w:val="007E0C40"/>
    <w:rsid w:val="007E49FC"/>
    <w:rsid w:val="007E4A5A"/>
    <w:rsid w:val="007E4D1E"/>
    <w:rsid w:val="007F2C54"/>
    <w:rsid w:val="007F356A"/>
    <w:rsid w:val="007F4E18"/>
    <w:rsid w:val="007F59A9"/>
    <w:rsid w:val="0080690A"/>
    <w:rsid w:val="008074D2"/>
    <w:rsid w:val="00811947"/>
    <w:rsid w:val="00825C5B"/>
    <w:rsid w:val="00827EEB"/>
    <w:rsid w:val="00827FA3"/>
    <w:rsid w:val="00830216"/>
    <w:rsid w:val="00835742"/>
    <w:rsid w:val="00844283"/>
    <w:rsid w:val="008448F3"/>
    <w:rsid w:val="00844AC0"/>
    <w:rsid w:val="008463C9"/>
    <w:rsid w:val="0084778C"/>
    <w:rsid w:val="008479F2"/>
    <w:rsid w:val="00847F75"/>
    <w:rsid w:val="0085416E"/>
    <w:rsid w:val="00862A60"/>
    <w:rsid w:val="00867E43"/>
    <w:rsid w:val="00871346"/>
    <w:rsid w:val="008753BA"/>
    <w:rsid w:val="00880EB4"/>
    <w:rsid w:val="00882323"/>
    <w:rsid w:val="008841B6"/>
    <w:rsid w:val="00887073"/>
    <w:rsid w:val="00890D84"/>
    <w:rsid w:val="00891BE7"/>
    <w:rsid w:val="00893783"/>
    <w:rsid w:val="0089378E"/>
    <w:rsid w:val="00894E73"/>
    <w:rsid w:val="0089574C"/>
    <w:rsid w:val="0089FC37"/>
    <w:rsid w:val="008A23A3"/>
    <w:rsid w:val="008A60CD"/>
    <w:rsid w:val="008B3C39"/>
    <w:rsid w:val="008B45A8"/>
    <w:rsid w:val="008B62CD"/>
    <w:rsid w:val="008B78D3"/>
    <w:rsid w:val="008C26AC"/>
    <w:rsid w:val="008C4D10"/>
    <w:rsid w:val="008C5EB0"/>
    <w:rsid w:val="008D0005"/>
    <w:rsid w:val="008D1109"/>
    <w:rsid w:val="008D3FA3"/>
    <w:rsid w:val="008D55D0"/>
    <w:rsid w:val="008D5DB9"/>
    <w:rsid w:val="008D6EBB"/>
    <w:rsid w:val="008D74B0"/>
    <w:rsid w:val="008E4830"/>
    <w:rsid w:val="008E5526"/>
    <w:rsid w:val="008E5BD4"/>
    <w:rsid w:val="008E65D2"/>
    <w:rsid w:val="008F1E25"/>
    <w:rsid w:val="008F44B0"/>
    <w:rsid w:val="008F58B8"/>
    <w:rsid w:val="00900051"/>
    <w:rsid w:val="0090258C"/>
    <w:rsid w:val="00904599"/>
    <w:rsid w:val="0090472A"/>
    <w:rsid w:val="00905F0C"/>
    <w:rsid w:val="009125ED"/>
    <w:rsid w:val="00916840"/>
    <w:rsid w:val="00916887"/>
    <w:rsid w:val="009169D3"/>
    <w:rsid w:val="00924025"/>
    <w:rsid w:val="00924C96"/>
    <w:rsid w:val="00926253"/>
    <w:rsid w:val="00932464"/>
    <w:rsid w:val="009400C0"/>
    <w:rsid w:val="0094015D"/>
    <w:rsid w:val="009409F4"/>
    <w:rsid w:val="00940B69"/>
    <w:rsid w:val="00941E45"/>
    <w:rsid w:val="00943074"/>
    <w:rsid w:val="00943F5A"/>
    <w:rsid w:val="0094526B"/>
    <w:rsid w:val="00945E53"/>
    <w:rsid w:val="009460A9"/>
    <w:rsid w:val="0095311C"/>
    <w:rsid w:val="00953486"/>
    <w:rsid w:val="009548E7"/>
    <w:rsid w:val="0095651A"/>
    <w:rsid w:val="0096034C"/>
    <w:rsid w:val="00963FE9"/>
    <w:rsid w:val="009710E5"/>
    <w:rsid w:val="00972720"/>
    <w:rsid w:val="0097307D"/>
    <w:rsid w:val="0097596C"/>
    <w:rsid w:val="00975B7C"/>
    <w:rsid w:val="00976DAA"/>
    <w:rsid w:val="00983504"/>
    <w:rsid w:val="009867DD"/>
    <w:rsid w:val="00987B69"/>
    <w:rsid w:val="009903B2"/>
    <w:rsid w:val="00990BBC"/>
    <w:rsid w:val="00991837"/>
    <w:rsid w:val="00991FF6"/>
    <w:rsid w:val="009931A2"/>
    <w:rsid w:val="00994C5F"/>
    <w:rsid w:val="0099514A"/>
    <w:rsid w:val="00996395"/>
    <w:rsid w:val="009964EE"/>
    <w:rsid w:val="009A0E1A"/>
    <w:rsid w:val="009A3D89"/>
    <w:rsid w:val="009A5030"/>
    <w:rsid w:val="009B02B1"/>
    <w:rsid w:val="009B3492"/>
    <w:rsid w:val="009B4E3A"/>
    <w:rsid w:val="009B5C73"/>
    <w:rsid w:val="009C0DA4"/>
    <w:rsid w:val="009C1E31"/>
    <w:rsid w:val="009C2899"/>
    <w:rsid w:val="009C29B6"/>
    <w:rsid w:val="009C6BA9"/>
    <w:rsid w:val="009C6CDD"/>
    <w:rsid w:val="009C759E"/>
    <w:rsid w:val="009D556B"/>
    <w:rsid w:val="009E263F"/>
    <w:rsid w:val="009E5077"/>
    <w:rsid w:val="009E5F6C"/>
    <w:rsid w:val="009E6165"/>
    <w:rsid w:val="009E6FF8"/>
    <w:rsid w:val="009F02D8"/>
    <w:rsid w:val="009F7952"/>
    <w:rsid w:val="00A0075B"/>
    <w:rsid w:val="00A0098D"/>
    <w:rsid w:val="00A01586"/>
    <w:rsid w:val="00A01980"/>
    <w:rsid w:val="00A01C35"/>
    <w:rsid w:val="00A0227B"/>
    <w:rsid w:val="00A033A4"/>
    <w:rsid w:val="00A04F31"/>
    <w:rsid w:val="00A11201"/>
    <w:rsid w:val="00A22509"/>
    <w:rsid w:val="00A236CE"/>
    <w:rsid w:val="00A25514"/>
    <w:rsid w:val="00A31432"/>
    <w:rsid w:val="00A31933"/>
    <w:rsid w:val="00A33D68"/>
    <w:rsid w:val="00A376D5"/>
    <w:rsid w:val="00A454FF"/>
    <w:rsid w:val="00A526FA"/>
    <w:rsid w:val="00A56D2F"/>
    <w:rsid w:val="00A60E3A"/>
    <w:rsid w:val="00A61F16"/>
    <w:rsid w:val="00A627B5"/>
    <w:rsid w:val="00A6446B"/>
    <w:rsid w:val="00A663BE"/>
    <w:rsid w:val="00A666DD"/>
    <w:rsid w:val="00A710C8"/>
    <w:rsid w:val="00A74329"/>
    <w:rsid w:val="00A745D9"/>
    <w:rsid w:val="00A83F4A"/>
    <w:rsid w:val="00A85AD1"/>
    <w:rsid w:val="00A86AE8"/>
    <w:rsid w:val="00A919AD"/>
    <w:rsid w:val="00A93DDB"/>
    <w:rsid w:val="00A93E9A"/>
    <w:rsid w:val="00A94938"/>
    <w:rsid w:val="00A9549D"/>
    <w:rsid w:val="00A95C7A"/>
    <w:rsid w:val="00A974F4"/>
    <w:rsid w:val="00AA07D3"/>
    <w:rsid w:val="00AA0850"/>
    <w:rsid w:val="00AA3E4C"/>
    <w:rsid w:val="00AA4926"/>
    <w:rsid w:val="00AB092F"/>
    <w:rsid w:val="00AB179D"/>
    <w:rsid w:val="00AB1C3B"/>
    <w:rsid w:val="00AB36E3"/>
    <w:rsid w:val="00AB3848"/>
    <w:rsid w:val="00AC02DA"/>
    <w:rsid w:val="00AC13B5"/>
    <w:rsid w:val="00AC1B0D"/>
    <w:rsid w:val="00AC4091"/>
    <w:rsid w:val="00AC64CE"/>
    <w:rsid w:val="00AD0786"/>
    <w:rsid w:val="00AD1A1A"/>
    <w:rsid w:val="00AD220B"/>
    <w:rsid w:val="00AD37BB"/>
    <w:rsid w:val="00AD44AB"/>
    <w:rsid w:val="00AD4A57"/>
    <w:rsid w:val="00AD653C"/>
    <w:rsid w:val="00AE44A5"/>
    <w:rsid w:val="00AF2A47"/>
    <w:rsid w:val="00AF4322"/>
    <w:rsid w:val="00AF4C6D"/>
    <w:rsid w:val="00AF5C82"/>
    <w:rsid w:val="00AF7C6E"/>
    <w:rsid w:val="00B000F1"/>
    <w:rsid w:val="00B04272"/>
    <w:rsid w:val="00B0496C"/>
    <w:rsid w:val="00B07BED"/>
    <w:rsid w:val="00B119D9"/>
    <w:rsid w:val="00B15E1B"/>
    <w:rsid w:val="00B16501"/>
    <w:rsid w:val="00B2042A"/>
    <w:rsid w:val="00B2083A"/>
    <w:rsid w:val="00B27B3F"/>
    <w:rsid w:val="00B32EA5"/>
    <w:rsid w:val="00B34417"/>
    <w:rsid w:val="00B34C2A"/>
    <w:rsid w:val="00B3516F"/>
    <w:rsid w:val="00B3758B"/>
    <w:rsid w:val="00B40CFF"/>
    <w:rsid w:val="00B41B0A"/>
    <w:rsid w:val="00B45A05"/>
    <w:rsid w:val="00B46819"/>
    <w:rsid w:val="00B472A2"/>
    <w:rsid w:val="00B47F10"/>
    <w:rsid w:val="00B50C79"/>
    <w:rsid w:val="00B538F6"/>
    <w:rsid w:val="00B54B53"/>
    <w:rsid w:val="00B55935"/>
    <w:rsid w:val="00B57141"/>
    <w:rsid w:val="00B6065D"/>
    <w:rsid w:val="00B6400C"/>
    <w:rsid w:val="00B64CA6"/>
    <w:rsid w:val="00B66DB9"/>
    <w:rsid w:val="00B71F31"/>
    <w:rsid w:val="00B72450"/>
    <w:rsid w:val="00B73628"/>
    <w:rsid w:val="00B73C54"/>
    <w:rsid w:val="00B740C1"/>
    <w:rsid w:val="00B80A9F"/>
    <w:rsid w:val="00B8453C"/>
    <w:rsid w:val="00B862F6"/>
    <w:rsid w:val="00B87AF6"/>
    <w:rsid w:val="00B93498"/>
    <w:rsid w:val="00B96D31"/>
    <w:rsid w:val="00BA0294"/>
    <w:rsid w:val="00BA02B6"/>
    <w:rsid w:val="00BA5082"/>
    <w:rsid w:val="00BA5095"/>
    <w:rsid w:val="00BA5963"/>
    <w:rsid w:val="00BA5B80"/>
    <w:rsid w:val="00BA5F1A"/>
    <w:rsid w:val="00BA6ABF"/>
    <w:rsid w:val="00BA6F14"/>
    <w:rsid w:val="00BB6DA8"/>
    <w:rsid w:val="00BC11E6"/>
    <w:rsid w:val="00BC4318"/>
    <w:rsid w:val="00BC7EDA"/>
    <w:rsid w:val="00BD0815"/>
    <w:rsid w:val="00BD4FE7"/>
    <w:rsid w:val="00BD6702"/>
    <w:rsid w:val="00BD6B3D"/>
    <w:rsid w:val="00BD7B23"/>
    <w:rsid w:val="00BE0CDE"/>
    <w:rsid w:val="00BE215B"/>
    <w:rsid w:val="00BE30F6"/>
    <w:rsid w:val="00BE3380"/>
    <w:rsid w:val="00BE3DD8"/>
    <w:rsid w:val="00BE7802"/>
    <w:rsid w:val="00BF1687"/>
    <w:rsid w:val="00BF2D72"/>
    <w:rsid w:val="00BF2F42"/>
    <w:rsid w:val="00C00809"/>
    <w:rsid w:val="00C03DFC"/>
    <w:rsid w:val="00C07FFC"/>
    <w:rsid w:val="00C12D00"/>
    <w:rsid w:val="00C12D75"/>
    <w:rsid w:val="00C139C9"/>
    <w:rsid w:val="00C13C46"/>
    <w:rsid w:val="00C27448"/>
    <w:rsid w:val="00C31714"/>
    <w:rsid w:val="00C31B30"/>
    <w:rsid w:val="00C339EC"/>
    <w:rsid w:val="00C34B29"/>
    <w:rsid w:val="00C35C41"/>
    <w:rsid w:val="00C406CC"/>
    <w:rsid w:val="00C40934"/>
    <w:rsid w:val="00C414C7"/>
    <w:rsid w:val="00C42F86"/>
    <w:rsid w:val="00C43E6B"/>
    <w:rsid w:val="00C44E28"/>
    <w:rsid w:val="00C501C3"/>
    <w:rsid w:val="00C525CF"/>
    <w:rsid w:val="00C546C9"/>
    <w:rsid w:val="00C546E4"/>
    <w:rsid w:val="00C6350B"/>
    <w:rsid w:val="00C651BE"/>
    <w:rsid w:val="00C70591"/>
    <w:rsid w:val="00C739AC"/>
    <w:rsid w:val="00C73A75"/>
    <w:rsid w:val="00C753A2"/>
    <w:rsid w:val="00C7566D"/>
    <w:rsid w:val="00C764C6"/>
    <w:rsid w:val="00C77BCC"/>
    <w:rsid w:val="00C77C86"/>
    <w:rsid w:val="00C801ED"/>
    <w:rsid w:val="00C82D3D"/>
    <w:rsid w:val="00C83400"/>
    <w:rsid w:val="00C835BB"/>
    <w:rsid w:val="00C838F6"/>
    <w:rsid w:val="00C91D67"/>
    <w:rsid w:val="00C923E7"/>
    <w:rsid w:val="00C93034"/>
    <w:rsid w:val="00C97681"/>
    <w:rsid w:val="00CA39E0"/>
    <w:rsid w:val="00CA45C6"/>
    <w:rsid w:val="00CB1299"/>
    <w:rsid w:val="00CB190A"/>
    <w:rsid w:val="00CB21ED"/>
    <w:rsid w:val="00CB5938"/>
    <w:rsid w:val="00CB61D7"/>
    <w:rsid w:val="00CB6F30"/>
    <w:rsid w:val="00CC024A"/>
    <w:rsid w:val="00CC1156"/>
    <w:rsid w:val="00CC2E20"/>
    <w:rsid w:val="00CC6F0D"/>
    <w:rsid w:val="00CD0142"/>
    <w:rsid w:val="00CD144A"/>
    <w:rsid w:val="00CD14E1"/>
    <w:rsid w:val="00CD5EB0"/>
    <w:rsid w:val="00CD6B50"/>
    <w:rsid w:val="00CD7A60"/>
    <w:rsid w:val="00CE3D75"/>
    <w:rsid w:val="00CE5388"/>
    <w:rsid w:val="00CE5DBA"/>
    <w:rsid w:val="00CE68A8"/>
    <w:rsid w:val="00CE692A"/>
    <w:rsid w:val="00CF3DB4"/>
    <w:rsid w:val="00CF4EBA"/>
    <w:rsid w:val="00D01BF9"/>
    <w:rsid w:val="00D07F79"/>
    <w:rsid w:val="00D11100"/>
    <w:rsid w:val="00D126AD"/>
    <w:rsid w:val="00D142D4"/>
    <w:rsid w:val="00D14AEC"/>
    <w:rsid w:val="00D14BC6"/>
    <w:rsid w:val="00D166DE"/>
    <w:rsid w:val="00D208B7"/>
    <w:rsid w:val="00D23615"/>
    <w:rsid w:val="00D25D68"/>
    <w:rsid w:val="00D30410"/>
    <w:rsid w:val="00D30415"/>
    <w:rsid w:val="00D4296A"/>
    <w:rsid w:val="00D465C4"/>
    <w:rsid w:val="00D46B2C"/>
    <w:rsid w:val="00D46FBD"/>
    <w:rsid w:val="00D5397C"/>
    <w:rsid w:val="00D55494"/>
    <w:rsid w:val="00D6036A"/>
    <w:rsid w:val="00D61758"/>
    <w:rsid w:val="00D6183D"/>
    <w:rsid w:val="00D62DC7"/>
    <w:rsid w:val="00D70A14"/>
    <w:rsid w:val="00D712DD"/>
    <w:rsid w:val="00D716EE"/>
    <w:rsid w:val="00D729BF"/>
    <w:rsid w:val="00D73E05"/>
    <w:rsid w:val="00D75BD3"/>
    <w:rsid w:val="00D77DDF"/>
    <w:rsid w:val="00D809F5"/>
    <w:rsid w:val="00D846CC"/>
    <w:rsid w:val="00D85419"/>
    <w:rsid w:val="00D85538"/>
    <w:rsid w:val="00D85B89"/>
    <w:rsid w:val="00D90C6E"/>
    <w:rsid w:val="00DA02FB"/>
    <w:rsid w:val="00DA361D"/>
    <w:rsid w:val="00DA618E"/>
    <w:rsid w:val="00DA622D"/>
    <w:rsid w:val="00DA6649"/>
    <w:rsid w:val="00DB3276"/>
    <w:rsid w:val="00DB3A51"/>
    <w:rsid w:val="00DB4CA2"/>
    <w:rsid w:val="00DB4D2C"/>
    <w:rsid w:val="00DB5474"/>
    <w:rsid w:val="00DC08D7"/>
    <w:rsid w:val="00DC0DD3"/>
    <w:rsid w:val="00DC41F3"/>
    <w:rsid w:val="00DC5061"/>
    <w:rsid w:val="00DC5380"/>
    <w:rsid w:val="00DD7971"/>
    <w:rsid w:val="00DD7A59"/>
    <w:rsid w:val="00DE0813"/>
    <w:rsid w:val="00DE55AA"/>
    <w:rsid w:val="00DF0620"/>
    <w:rsid w:val="00E022A7"/>
    <w:rsid w:val="00E07777"/>
    <w:rsid w:val="00E10EAC"/>
    <w:rsid w:val="00E117FF"/>
    <w:rsid w:val="00E14B78"/>
    <w:rsid w:val="00E15D85"/>
    <w:rsid w:val="00E208AB"/>
    <w:rsid w:val="00E21713"/>
    <w:rsid w:val="00E22D32"/>
    <w:rsid w:val="00E24A74"/>
    <w:rsid w:val="00E256FA"/>
    <w:rsid w:val="00E27777"/>
    <w:rsid w:val="00E27B10"/>
    <w:rsid w:val="00E305A4"/>
    <w:rsid w:val="00E30938"/>
    <w:rsid w:val="00E34145"/>
    <w:rsid w:val="00E343C0"/>
    <w:rsid w:val="00E359DB"/>
    <w:rsid w:val="00E37412"/>
    <w:rsid w:val="00E37B6B"/>
    <w:rsid w:val="00E42A03"/>
    <w:rsid w:val="00E43B9E"/>
    <w:rsid w:val="00E43D23"/>
    <w:rsid w:val="00E43F0C"/>
    <w:rsid w:val="00E46D7C"/>
    <w:rsid w:val="00E4707F"/>
    <w:rsid w:val="00E470A2"/>
    <w:rsid w:val="00E47C4B"/>
    <w:rsid w:val="00E50C0F"/>
    <w:rsid w:val="00E542E3"/>
    <w:rsid w:val="00E61BCC"/>
    <w:rsid w:val="00E64120"/>
    <w:rsid w:val="00E67B53"/>
    <w:rsid w:val="00E7038A"/>
    <w:rsid w:val="00E73023"/>
    <w:rsid w:val="00E7326C"/>
    <w:rsid w:val="00E75351"/>
    <w:rsid w:val="00E801C9"/>
    <w:rsid w:val="00E81391"/>
    <w:rsid w:val="00E85B61"/>
    <w:rsid w:val="00E90E69"/>
    <w:rsid w:val="00EA2543"/>
    <w:rsid w:val="00EA273A"/>
    <w:rsid w:val="00EA3336"/>
    <w:rsid w:val="00EA4849"/>
    <w:rsid w:val="00EA5A31"/>
    <w:rsid w:val="00EA5F77"/>
    <w:rsid w:val="00EA6143"/>
    <w:rsid w:val="00EA7847"/>
    <w:rsid w:val="00EB2E5E"/>
    <w:rsid w:val="00EB4122"/>
    <w:rsid w:val="00EB566D"/>
    <w:rsid w:val="00EC1612"/>
    <w:rsid w:val="00EC4425"/>
    <w:rsid w:val="00EC5FD1"/>
    <w:rsid w:val="00EC6E96"/>
    <w:rsid w:val="00ED1455"/>
    <w:rsid w:val="00ED691E"/>
    <w:rsid w:val="00EE5F2D"/>
    <w:rsid w:val="00EF21FB"/>
    <w:rsid w:val="00EF2984"/>
    <w:rsid w:val="00F00316"/>
    <w:rsid w:val="00F028B4"/>
    <w:rsid w:val="00F05DC7"/>
    <w:rsid w:val="00F0688E"/>
    <w:rsid w:val="00F07FD9"/>
    <w:rsid w:val="00F109E5"/>
    <w:rsid w:val="00F1161B"/>
    <w:rsid w:val="00F127C5"/>
    <w:rsid w:val="00F129AF"/>
    <w:rsid w:val="00F16F45"/>
    <w:rsid w:val="00F17018"/>
    <w:rsid w:val="00F23343"/>
    <w:rsid w:val="00F23A7F"/>
    <w:rsid w:val="00F24532"/>
    <w:rsid w:val="00F273FC"/>
    <w:rsid w:val="00F27EA3"/>
    <w:rsid w:val="00F302BA"/>
    <w:rsid w:val="00F329CE"/>
    <w:rsid w:val="00F346AC"/>
    <w:rsid w:val="00F348C8"/>
    <w:rsid w:val="00F35785"/>
    <w:rsid w:val="00F37E73"/>
    <w:rsid w:val="00F41324"/>
    <w:rsid w:val="00F45CA8"/>
    <w:rsid w:val="00F46B24"/>
    <w:rsid w:val="00F46D22"/>
    <w:rsid w:val="00F51A96"/>
    <w:rsid w:val="00F523DD"/>
    <w:rsid w:val="00F5278A"/>
    <w:rsid w:val="00F6065C"/>
    <w:rsid w:val="00F639A6"/>
    <w:rsid w:val="00F63C51"/>
    <w:rsid w:val="00F644D1"/>
    <w:rsid w:val="00F64C05"/>
    <w:rsid w:val="00F64C87"/>
    <w:rsid w:val="00F65E4E"/>
    <w:rsid w:val="00F700D1"/>
    <w:rsid w:val="00F72C8C"/>
    <w:rsid w:val="00F730EA"/>
    <w:rsid w:val="00F745FB"/>
    <w:rsid w:val="00F75105"/>
    <w:rsid w:val="00F751EA"/>
    <w:rsid w:val="00F7730C"/>
    <w:rsid w:val="00F77F49"/>
    <w:rsid w:val="00F80339"/>
    <w:rsid w:val="00F810F7"/>
    <w:rsid w:val="00F82A2D"/>
    <w:rsid w:val="00F84942"/>
    <w:rsid w:val="00F90BD5"/>
    <w:rsid w:val="00F91774"/>
    <w:rsid w:val="00F9350A"/>
    <w:rsid w:val="00F94A55"/>
    <w:rsid w:val="00F95728"/>
    <w:rsid w:val="00F96032"/>
    <w:rsid w:val="00F96E1E"/>
    <w:rsid w:val="00FA0C53"/>
    <w:rsid w:val="00FA2E30"/>
    <w:rsid w:val="00FA3E13"/>
    <w:rsid w:val="00FA433B"/>
    <w:rsid w:val="00FA53D3"/>
    <w:rsid w:val="00FA6FFB"/>
    <w:rsid w:val="00FA7457"/>
    <w:rsid w:val="00FB4E09"/>
    <w:rsid w:val="00FB5B71"/>
    <w:rsid w:val="00FB7A99"/>
    <w:rsid w:val="00FB7AAD"/>
    <w:rsid w:val="00FC1573"/>
    <w:rsid w:val="00FC17FB"/>
    <w:rsid w:val="00FC1C92"/>
    <w:rsid w:val="00FD4304"/>
    <w:rsid w:val="00FD48A6"/>
    <w:rsid w:val="00FD50A1"/>
    <w:rsid w:val="00FD7416"/>
    <w:rsid w:val="00FE045D"/>
    <w:rsid w:val="00FE2B58"/>
    <w:rsid w:val="00FE5FE4"/>
    <w:rsid w:val="00FF01C4"/>
    <w:rsid w:val="00FF37FB"/>
    <w:rsid w:val="00FF4CFB"/>
    <w:rsid w:val="00FF68F2"/>
    <w:rsid w:val="00FF6D40"/>
    <w:rsid w:val="02663B93"/>
    <w:rsid w:val="029799CB"/>
    <w:rsid w:val="02F7EDC3"/>
    <w:rsid w:val="0351D397"/>
    <w:rsid w:val="038DE0E1"/>
    <w:rsid w:val="03952B5C"/>
    <w:rsid w:val="0468AE48"/>
    <w:rsid w:val="05046E75"/>
    <w:rsid w:val="0578294E"/>
    <w:rsid w:val="058995FB"/>
    <w:rsid w:val="05A895FF"/>
    <w:rsid w:val="05BCF804"/>
    <w:rsid w:val="05D5F828"/>
    <w:rsid w:val="05DE7D26"/>
    <w:rsid w:val="0614F032"/>
    <w:rsid w:val="065C1230"/>
    <w:rsid w:val="066A8A80"/>
    <w:rsid w:val="0674D4EB"/>
    <w:rsid w:val="06ADE245"/>
    <w:rsid w:val="06CCA4E0"/>
    <w:rsid w:val="06F21A7E"/>
    <w:rsid w:val="06F3169D"/>
    <w:rsid w:val="07C33F8A"/>
    <w:rsid w:val="07C3D702"/>
    <w:rsid w:val="07EE6174"/>
    <w:rsid w:val="07F65992"/>
    <w:rsid w:val="083A16F9"/>
    <w:rsid w:val="0907028D"/>
    <w:rsid w:val="094E93CA"/>
    <w:rsid w:val="09629CBB"/>
    <w:rsid w:val="099A0BE6"/>
    <w:rsid w:val="09C2A8B2"/>
    <w:rsid w:val="0A1039CF"/>
    <w:rsid w:val="0A7612D5"/>
    <w:rsid w:val="0A92EE45"/>
    <w:rsid w:val="0AABBC93"/>
    <w:rsid w:val="0B50D4A9"/>
    <w:rsid w:val="0B8EE5C4"/>
    <w:rsid w:val="0BA99720"/>
    <w:rsid w:val="0BB150DA"/>
    <w:rsid w:val="0BE0F43D"/>
    <w:rsid w:val="0C02FAAC"/>
    <w:rsid w:val="0C261DFD"/>
    <w:rsid w:val="0C5AD634"/>
    <w:rsid w:val="0C5DB466"/>
    <w:rsid w:val="0C6B3192"/>
    <w:rsid w:val="0CAA3ECC"/>
    <w:rsid w:val="0CBFA788"/>
    <w:rsid w:val="0CCABC3C"/>
    <w:rsid w:val="0CF4C466"/>
    <w:rsid w:val="0CFAC446"/>
    <w:rsid w:val="0D3CEE16"/>
    <w:rsid w:val="0DF9037A"/>
    <w:rsid w:val="0E10FCE7"/>
    <w:rsid w:val="0E505998"/>
    <w:rsid w:val="0E5C7F9B"/>
    <w:rsid w:val="0EEAEAD5"/>
    <w:rsid w:val="0F217EA4"/>
    <w:rsid w:val="0F318A8B"/>
    <w:rsid w:val="0F846DE5"/>
    <w:rsid w:val="0FC397C5"/>
    <w:rsid w:val="100063C5"/>
    <w:rsid w:val="1051DAC6"/>
    <w:rsid w:val="10873608"/>
    <w:rsid w:val="10F52E6A"/>
    <w:rsid w:val="11277296"/>
    <w:rsid w:val="1165B682"/>
    <w:rsid w:val="11CE3569"/>
    <w:rsid w:val="12292C8C"/>
    <w:rsid w:val="13025031"/>
    <w:rsid w:val="130BD14E"/>
    <w:rsid w:val="133F27C4"/>
    <w:rsid w:val="13A1D99C"/>
    <w:rsid w:val="13DDB510"/>
    <w:rsid w:val="13DF2169"/>
    <w:rsid w:val="140FD2F9"/>
    <w:rsid w:val="14596807"/>
    <w:rsid w:val="146A32A4"/>
    <w:rsid w:val="15114F86"/>
    <w:rsid w:val="15289B50"/>
    <w:rsid w:val="15A91E3C"/>
    <w:rsid w:val="16057720"/>
    <w:rsid w:val="167C30EE"/>
    <w:rsid w:val="16BFF8ED"/>
    <w:rsid w:val="1741C76F"/>
    <w:rsid w:val="17950F70"/>
    <w:rsid w:val="179976A1"/>
    <w:rsid w:val="17B2E6FF"/>
    <w:rsid w:val="18218171"/>
    <w:rsid w:val="184AF31E"/>
    <w:rsid w:val="184CA35B"/>
    <w:rsid w:val="1868CAAD"/>
    <w:rsid w:val="186F8943"/>
    <w:rsid w:val="192CA659"/>
    <w:rsid w:val="1941F9E5"/>
    <w:rsid w:val="195E0491"/>
    <w:rsid w:val="1972F376"/>
    <w:rsid w:val="198FB240"/>
    <w:rsid w:val="19BE1C1B"/>
    <w:rsid w:val="1A50FD3B"/>
    <w:rsid w:val="1ABB69C8"/>
    <w:rsid w:val="1ACCA49F"/>
    <w:rsid w:val="1ACDA1B9"/>
    <w:rsid w:val="1B1CA4AF"/>
    <w:rsid w:val="1B519A4F"/>
    <w:rsid w:val="1BBC2E1A"/>
    <w:rsid w:val="1BF08C42"/>
    <w:rsid w:val="1C148AEF"/>
    <w:rsid w:val="1C7511B8"/>
    <w:rsid w:val="1C9B8470"/>
    <w:rsid w:val="1D6FF7E8"/>
    <w:rsid w:val="1D8432AF"/>
    <w:rsid w:val="1D979895"/>
    <w:rsid w:val="1D9C36B4"/>
    <w:rsid w:val="1E581A42"/>
    <w:rsid w:val="1E65B319"/>
    <w:rsid w:val="1EC57B2C"/>
    <w:rsid w:val="1F5C4DC3"/>
    <w:rsid w:val="1FAC433B"/>
    <w:rsid w:val="203F572C"/>
    <w:rsid w:val="2070B564"/>
    <w:rsid w:val="209EBA98"/>
    <w:rsid w:val="20D7F02B"/>
    <w:rsid w:val="20F0FAE7"/>
    <w:rsid w:val="21022B26"/>
    <w:rsid w:val="212AE8B5"/>
    <w:rsid w:val="2164DCFE"/>
    <w:rsid w:val="228C34CB"/>
    <w:rsid w:val="22CE9071"/>
    <w:rsid w:val="23893A77"/>
    <w:rsid w:val="2395C521"/>
    <w:rsid w:val="23D494F2"/>
    <w:rsid w:val="24434D05"/>
    <w:rsid w:val="24619F66"/>
    <w:rsid w:val="24D2FC5F"/>
    <w:rsid w:val="25442687"/>
    <w:rsid w:val="255A27B6"/>
    <w:rsid w:val="256080AA"/>
    <w:rsid w:val="26941B20"/>
    <w:rsid w:val="26A3E99E"/>
    <w:rsid w:val="26D01DD2"/>
    <w:rsid w:val="26EF9390"/>
    <w:rsid w:val="270B9E3C"/>
    <w:rsid w:val="27101B98"/>
    <w:rsid w:val="27A28D79"/>
    <w:rsid w:val="27F7F5F1"/>
    <w:rsid w:val="289F11D8"/>
    <w:rsid w:val="2922D898"/>
    <w:rsid w:val="294DB69E"/>
    <w:rsid w:val="29888A60"/>
    <w:rsid w:val="29AE9776"/>
    <w:rsid w:val="2A1EBAE7"/>
    <w:rsid w:val="2A27A48C"/>
    <w:rsid w:val="2A7A4982"/>
    <w:rsid w:val="2AB6F9D7"/>
    <w:rsid w:val="2B0870D8"/>
    <w:rsid w:val="2B2ADBEE"/>
    <w:rsid w:val="2B7B2F92"/>
    <w:rsid w:val="2BBEF791"/>
    <w:rsid w:val="2C0073BE"/>
    <w:rsid w:val="2C8621A9"/>
    <w:rsid w:val="2C8E4105"/>
    <w:rsid w:val="2CF61CE1"/>
    <w:rsid w:val="2D14BEB9"/>
    <w:rsid w:val="2D56B5B8"/>
    <w:rsid w:val="2D5D1A3F"/>
    <w:rsid w:val="2D9F593F"/>
    <w:rsid w:val="2DECBF01"/>
    <w:rsid w:val="2E0FA4E9"/>
    <w:rsid w:val="2E2F3B6A"/>
    <w:rsid w:val="2E90447B"/>
    <w:rsid w:val="2EEC9C64"/>
    <w:rsid w:val="2F2BA99E"/>
    <w:rsid w:val="2F4E84EE"/>
    <w:rsid w:val="2FAFCA6D"/>
    <w:rsid w:val="307C02DE"/>
    <w:rsid w:val="30B601BF"/>
    <w:rsid w:val="324584DF"/>
    <w:rsid w:val="3331A348"/>
    <w:rsid w:val="3338F85B"/>
    <w:rsid w:val="34695578"/>
    <w:rsid w:val="3479889D"/>
    <w:rsid w:val="3541BA67"/>
    <w:rsid w:val="35516C3F"/>
    <w:rsid w:val="357484F8"/>
    <w:rsid w:val="35A84015"/>
    <w:rsid w:val="36A0A7A2"/>
    <w:rsid w:val="37019EA5"/>
    <w:rsid w:val="3775E563"/>
    <w:rsid w:val="37787614"/>
    <w:rsid w:val="37A26D2B"/>
    <w:rsid w:val="3815B7CA"/>
    <w:rsid w:val="381E6E9E"/>
    <w:rsid w:val="38656863"/>
    <w:rsid w:val="39097ABD"/>
    <w:rsid w:val="39D85E8F"/>
    <w:rsid w:val="39ECC094"/>
    <w:rsid w:val="3A610752"/>
    <w:rsid w:val="3AEED499"/>
    <w:rsid w:val="3B079754"/>
    <w:rsid w:val="3B541627"/>
    <w:rsid w:val="3C70387D"/>
    <w:rsid w:val="3C7782F8"/>
    <w:rsid w:val="3D0FC1E8"/>
    <w:rsid w:val="3D73FCBF"/>
    <w:rsid w:val="3DC0EBCC"/>
    <w:rsid w:val="3E1EBAA6"/>
    <w:rsid w:val="3E54A1CD"/>
    <w:rsid w:val="3EB229A1"/>
    <w:rsid w:val="3F0E4421"/>
    <w:rsid w:val="3F4264E0"/>
    <w:rsid w:val="4045DAA6"/>
    <w:rsid w:val="40528C8E"/>
    <w:rsid w:val="40AB4372"/>
    <w:rsid w:val="40C41C58"/>
    <w:rsid w:val="411D0512"/>
    <w:rsid w:val="41405B34"/>
    <w:rsid w:val="41613D4B"/>
    <w:rsid w:val="41AEADA5"/>
    <w:rsid w:val="41E1DCDD"/>
    <w:rsid w:val="42E78EC5"/>
    <w:rsid w:val="4340FDE4"/>
    <w:rsid w:val="43946D23"/>
    <w:rsid w:val="43F4E954"/>
    <w:rsid w:val="4412E1A6"/>
    <w:rsid w:val="44A8AD86"/>
    <w:rsid w:val="4533ACB3"/>
    <w:rsid w:val="45497079"/>
    <w:rsid w:val="45B3DD06"/>
    <w:rsid w:val="45F434DB"/>
    <w:rsid w:val="46627639"/>
    <w:rsid w:val="46E40752"/>
    <w:rsid w:val="46F37BC1"/>
    <w:rsid w:val="47195606"/>
    <w:rsid w:val="474AB539"/>
    <w:rsid w:val="479AFD4A"/>
    <w:rsid w:val="47A6813D"/>
    <w:rsid w:val="47ED3D99"/>
    <w:rsid w:val="47FA0D22"/>
    <w:rsid w:val="48B2D41A"/>
    <w:rsid w:val="48C75E58"/>
    <w:rsid w:val="4920F4B5"/>
    <w:rsid w:val="492463E4"/>
    <w:rsid w:val="49D80753"/>
    <w:rsid w:val="49FBF3F2"/>
    <w:rsid w:val="4A004A10"/>
    <w:rsid w:val="4AAEE343"/>
    <w:rsid w:val="4B39E36B"/>
    <w:rsid w:val="4B469553"/>
    <w:rsid w:val="4B552B44"/>
    <w:rsid w:val="4B6ECD78"/>
    <w:rsid w:val="4B979182"/>
    <w:rsid w:val="4C1A34E5"/>
    <w:rsid w:val="4C277F40"/>
    <w:rsid w:val="4C308F28"/>
    <w:rsid w:val="4C5E2422"/>
    <w:rsid w:val="4C959EE0"/>
    <w:rsid w:val="4CD6E1C1"/>
    <w:rsid w:val="4D18B182"/>
    <w:rsid w:val="4D3DAC4E"/>
    <w:rsid w:val="4E313C70"/>
    <w:rsid w:val="4E79FD98"/>
    <w:rsid w:val="4F327B94"/>
    <w:rsid w:val="4F5EA530"/>
    <w:rsid w:val="4F683B7D"/>
    <w:rsid w:val="4FE1AD3A"/>
    <w:rsid w:val="4FF2295B"/>
    <w:rsid w:val="4FF6246F"/>
    <w:rsid w:val="500D48FB"/>
    <w:rsid w:val="501CFBCE"/>
    <w:rsid w:val="503ECF6C"/>
    <w:rsid w:val="50593056"/>
    <w:rsid w:val="507C3E77"/>
    <w:rsid w:val="50A8CBBF"/>
    <w:rsid w:val="50F65244"/>
    <w:rsid w:val="5105BC1B"/>
    <w:rsid w:val="513928BC"/>
    <w:rsid w:val="51FBB4B5"/>
    <w:rsid w:val="520E5BE5"/>
    <w:rsid w:val="526ABF61"/>
    <w:rsid w:val="5284BBA4"/>
    <w:rsid w:val="52E591E4"/>
    <w:rsid w:val="5316960D"/>
    <w:rsid w:val="53597E93"/>
    <w:rsid w:val="5387AB05"/>
    <w:rsid w:val="53CA4FA7"/>
    <w:rsid w:val="53FCDCCF"/>
    <w:rsid w:val="54916E2C"/>
    <w:rsid w:val="549C8D78"/>
    <w:rsid w:val="54BCD817"/>
    <w:rsid w:val="54C801FB"/>
    <w:rsid w:val="55E61C8F"/>
    <w:rsid w:val="564D9F57"/>
    <w:rsid w:val="56707AA7"/>
    <w:rsid w:val="56C047E6"/>
    <w:rsid w:val="579697F1"/>
    <w:rsid w:val="57E87399"/>
    <w:rsid w:val="57F6E151"/>
    <w:rsid w:val="580E4DDE"/>
    <w:rsid w:val="581201EC"/>
    <w:rsid w:val="584C49C9"/>
    <w:rsid w:val="5883B8F4"/>
    <w:rsid w:val="58E0E6B9"/>
    <w:rsid w:val="58EB4654"/>
    <w:rsid w:val="598A87BE"/>
    <w:rsid w:val="599A76FF"/>
    <w:rsid w:val="59CAEB26"/>
    <w:rsid w:val="5A3BC6D2"/>
    <w:rsid w:val="5A73D80D"/>
    <w:rsid w:val="5A991042"/>
    <w:rsid w:val="5AA03F12"/>
    <w:rsid w:val="5B22D6E2"/>
    <w:rsid w:val="5B3B1ECB"/>
    <w:rsid w:val="5B7BBF9C"/>
    <w:rsid w:val="5BD82318"/>
    <w:rsid w:val="5C5B90C4"/>
    <w:rsid w:val="5C80F037"/>
    <w:rsid w:val="5C9F4D30"/>
    <w:rsid w:val="5CAD5641"/>
    <w:rsid w:val="5CAE9B5C"/>
    <w:rsid w:val="5CC3EDED"/>
    <w:rsid w:val="5CF953C7"/>
    <w:rsid w:val="5D010E7C"/>
    <w:rsid w:val="5DA2C2F6"/>
    <w:rsid w:val="5DAD9946"/>
    <w:rsid w:val="5DC0FF2C"/>
    <w:rsid w:val="5E6E7502"/>
    <w:rsid w:val="5F72DB54"/>
    <w:rsid w:val="5F8603D1"/>
    <w:rsid w:val="5F98C031"/>
    <w:rsid w:val="5FE2CBF4"/>
    <w:rsid w:val="60C612C6"/>
    <w:rsid w:val="60F974CF"/>
    <w:rsid w:val="61DD3673"/>
    <w:rsid w:val="62261346"/>
    <w:rsid w:val="631D07FF"/>
    <w:rsid w:val="631E735D"/>
    <w:rsid w:val="63A4A295"/>
    <w:rsid w:val="643AC884"/>
    <w:rsid w:val="64819B0B"/>
    <w:rsid w:val="6486AFDF"/>
    <w:rsid w:val="650B7D56"/>
    <w:rsid w:val="652418D3"/>
    <w:rsid w:val="6550E47F"/>
    <w:rsid w:val="65CF1101"/>
    <w:rsid w:val="664597FE"/>
    <w:rsid w:val="669313EB"/>
    <w:rsid w:val="66BB193F"/>
    <w:rsid w:val="66FBF779"/>
    <w:rsid w:val="673034DE"/>
    <w:rsid w:val="675673CA"/>
    <w:rsid w:val="677ABA78"/>
    <w:rsid w:val="67FAC38D"/>
    <w:rsid w:val="68BB93B6"/>
    <w:rsid w:val="68E7C7EA"/>
    <w:rsid w:val="691E13B8"/>
    <w:rsid w:val="694D1410"/>
    <w:rsid w:val="69C6B89E"/>
    <w:rsid w:val="6A08ED06"/>
    <w:rsid w:val="6A788F2A"/>
    <w:rsid w:val="6A9DEE9D"/>
    <w:rsid w:val="6A9FF26E"/>
    <w:rsid w:val="6ABE44CF"/>
    <w:rsid w:val="6B27285D"/>
    <w:rsid w:val="6B4CD0CC"/>
    <w:rsid w:val="6BDF7483"/>
    <w:rsid w:val="6CA60723"/>
    <w:rsid w:val="6CAE4DBD"/>
    <w:rsid w:val="6CD36A47"/>
    <w:rsid w:val="6CEE4C7E"/>
    <w:rsid w:val="6CFFC4BE"/>
    <w:rsid w:val="6D4E09F9"/>
    <w:rsid w:val="6DEEFFBD"/>
    <w:rsid w:val="6E00F94A"/>
    <w:rsid w:val="6E400684"/>
    <w:rsid w:val="6E4A782D"/>
    <w:rsid w:val="6E5082A5"/>
    <w:rsid w:val="6ED70154"/>
    <w:rsid w:val="6EEE7879"/>
    <w:rsid w:val="6EFBF4AA"/>
    <w:rsid w:val="6F8609C6"/>
    <w:rsid w:val="6F86DEA7"/>
    <w:rsid w:val="70894CBB"/>
    <w:rsid w:val="70F932C3"/>
    <w:rsid w:val="712C4CCB"/>
    <w:rsid w:val="715FB96C"/>
    <w:rsid w:val="7435A475"/>
    <w:rsid w:val="74975A2E"/>
    <w:rsid w:val="749BD78A"/>
    <w:rsid w:val="74B5AC8F"/>
    <w:rsid w:val="74FA8D53"/>
    <w:rsid w:val="75485141"/>
    <w:rsid w:val="75C2650E"/>
    <w:rsid w:val="75EBF266"/>
    <w:rsid w:val="765DE6D7"/>
    <w:rsid w:val="76E448E0"/>
    <w:rsid w:val="7723B029"/>
    <w:rsid w:val="77476AF2"/>
    <w:rsid w:val="7836C19C"/>
    <w:rsid w:val="7844168F"/>
    <w:rsid w:val="7896BC80"/>
    <w:rsid w:val="78AA91A5"/>
    <w:rsid w:val="78CF008C"/>
    <w:rsid w:val="78D922BE"/>
    <w:rsid w:val="791ED863"/>
    <w:rsid w:val="795D4F20"/>
    <w:rsid w:val="7960E58D"/>
    <w:rsid w:val="7A3093A8"/>
    <w:rsid w:val="7A3C3FD4"/>
    <w:rsid w:val="7AF1C973"/>
    <w:rsid w:val="7B21B0BA"/>
    <w:rsid w:val="7B2DCC25"/>
    <w:rsid w:val="7B33FDDB"/>
    <w:rsid w:val="7B7BB751"/>
    <w:rsid w:val="7C016BB7"/>
    <w:rsid w:val="7C0A37BB"/>
    <w:rsid w:val="7C4A5DBA"/>
    <w:rsid w:val="7CED4124"/>
    <w:rsid w:val="7D3C3307"/>
    <w:rsid w:val="7D5DE9FF"/>
    <w:rsid w:val="7D61F81C"/>
    <w:rsid w:val="7D81C16E"/>
    <w:rsid w:val="7D8E7451"/>
    <w:rsid w:val="7D9CECA1"/>
    <w:rsid w:val="7DB0151E"/>
    <w:rsid w:val="7E959D2A"/>
    <w:rsid w:val="7ECFB236"/>
    <w:rsid w:val="7EEBF62E"/>
    <w:rsid w:val="7F1AC4B0"/>
    <w:rsid w:val="7F5A90A0"/>
    <w:rsid w:val="7F65230C"/>
    <w:rsid w:val="7F986F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65D4545"/>
  <w15:chartTrackingRefBased/>
  <w15:docId w15:val="{266136B6-F692-46DF-80CB-B023BDFB3C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29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2E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3A75"/>
    <w:pPr>
      <w:ind w:left="720"/>
      <w:contextualSpacing/>
    </w:pPr>
  </w:style>
  <w:style w:type="character" w:customStyle="1" w:styleId="Heading1Char">
    <w:name w:val="Heading 1 Char"/>
    <w:basedOn w:val="DefaultParagraphFont"/>
    <w:link w:val="Heading1"/>
    <w:uiPriority w:val="9"/>
    <w:rsid w:val="00D729B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729BF"/>
    <w:pPr>
      <w:outlineLvl w:val="9"/>
    </w:pPr>
    <w:rPr>
      <w:kern w:val="0"/>
      <w14:ligatures w14:val="none"/>
    </w:rPr>
  </w:style>
  <w:style w:type="paragraph" w:styleId="TOC1">
    <w:name w:val="toc 1"/>
    <w:basedOn w:val="Normal"/>
    <w:next w:val="Normal"/>
    <w:autoRedefine/>
    <w:uiPriority w:val="39"/>
    <w:unhideWhenUsed/>
    <w:rsid w:val="00D729BF"/>
    <w:pPr>
      <w:spacing w:after="100"/>
    </w:pPr>
  </w:style>
  <w:style w:type="character" w:styleId="Hyperlink">
    <w:name w:val="Hyperlink"/>
    <w:basedOn w:val="DefaultParagraphFont"/>
    <w:uiPriority w:val="99"/>
    <w:unhideWhenUsed/>
    <w:rsid w:val="00D729BF"/>
    <w:rPr>
      <w:color w:val="0563C1" w:themeColor="hyperlink"/>
      <w:u w:val="single"/>
    </w:rPr>
  </w:style>
  <w:style w:type="character" w:customStyle="1" w:styleId="Heading2Char">
    <w:name w:val="Heading 2 Char"/>
    <w:basedOn w:val="DefaultParagraphFont"/>
    <w:link w:val="Heading2"/>
    <w:uiPriority w:val="9"/>
    <w:rsid w:val="00CC2E2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A5F77"/>
    <w:pPr>
      <w:spacing w:after="100"/>
      <w:ind w:left="220"/>
    </w:pPr>
  </w:style>
  <w:style w:type="character" w:styleId="UnresolvedMention">
    <w:name w:val="Unresolved Mention"/>
    <w:basedOn w:val="DefaultParagraphFont"/>
    <w:uiPriority w:val="99"/>
    <w:semiHidden/>
    <w:unhideWhenUsed/>
    <w:rsid w:val="003109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739990">
      <w:bodyDiv w:val="1"/>
      <w:marLeft w:val="0"/>
      <w:marRight w:val="0"/>
      <w:marTop w:val="0"/>
      <w:marBottom w:val="0"/>
      <w:divBdr>
        <w:top w:val="none" w:sz="0" w:space="0" w:color="auto"/>
        <w:left w:val="none" w:sz="0" w:space="0" w:color="auto"/>
        <w:bottom w:val="none" w:sz="0" w:space="0" w:color="auto"/>
        <w:right w:val="none" w:sz="0" w:space="0" w:color="auto"/>
      </w:divBdr>
    </w:div>
    <w:div w:id="1335837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kaggle.com/datasets/rounakbanik/ted-talks"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www.kaggle.com/datasets/rounakbanik/ted-talk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2214</Words>
  <Characters>12622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14807</CharactersWithSpaces>
  <SharedDoc>false</SharedDoc>
  <HLinks>
    <vt:vector size="72" baseType="variant">
      <vt:variant>
        <vt:i4>1179729</vt:i4>
      </vt:variant>
      <vt:variant>
        <vt:i4>69</vt:i4>
      </vt:variant>
      <vt:variant>
        <vt:i4>0</vt:i4>
      </vt:variant>
      <vt:variant>
        <vt:i4>5</vt:i4>
      </vt:variant>
      <vt:variant>
        <vt:lpwstr>https://www.kaggle.com/datasets/rounakbanik/ted-talks</vt:lpwstr>
      </vt:variant>
      <vt:variant>
        <vt:lpwstr/>
      </vt:variant>
      <vt:variant>
        <vt:i4>1114172</vt:i4>
      </vt:variant>
      <vt:variant>
        <vt:i4>62</vt:i4>
      </vt:variant>
      <vt:variant>
        <vt:i4>0</vt:i4>
      </vt:variant>
      <vt:variant>
        <vt:i4>5</vt:i4>
      </vt:variant>
      <vt:variant>
        <vt:lpwstr/>
      </vt:variant>
      <vt:variant>
        <vt:lpwstr>_Toc154103916</vt:lpwstr>
      </vt:variant>
      <vt:variant>
        <vt:i4>1114172</vt:i4>
      </vt:variant>
      <vt:variant>
        <vt:i4>56</vt:i4>
      </vt:variant>
      <vt:variant>
        <vt:i4>0</vt:i4>
      </vt:variant>
      <vt:variant>
        <vt:i4>5</vt:i4>
      </vt:variant>
      <vt:variant>
        <vt:lpwstr/>
      </vt:variant>
      <vt:variant>
        <vt:lpwstr>_Toc154103915</vt:lpwstr>
      </vt:variant>
      <vt:variant>
        <vt:i4>1114172</vt:i4>
      </vt:variant>
      <vt:variant>
        <vt:i4>50</vt:i4>
      </vt:variant>
      <vt:variant>
        <vt:i4>0</vt:i4>
      </vt:variant>
      <vt:variant>
        <vt:i4>5</vt:i4>
      </vt:variant>
      <vt:variant>
        <vt:lpwstr/>
      </vt:variant>
      <vt:variant>
        <vt:lpwstr>_Toc154103914</vt:lpwstr>
      </vt:variant>
      <vt:variant>
        <vt:i4>1114172</vt:i4>
      </vt:variant>
      <vt:variant>
        <vt:i4>44</vt:i4>
      </vt:variant>
      <vt:variant>
        <vt:i4>0</vt:i4>
      </vt:variant>
      <vt:variant>
        <vt:i4>5</vt:i4>
      </vt:variant>
      <vt:variant>
        <vt:lpwstr/>
      </vt:variant>
      <vt:variant>
        <vt:lpwstr>_Toc154103913</vt:lpwstr>
      </vt:variant>
      <vt:variant>
        <vt:i4>1114172</vt:i4>
      </vt:variant>
      <vt:variant>
        <vt:i4>38</vt:i4>
      </vt:variant>
      <vt:variant>
        <vt:i4>0</vt:i4>
      </vt:variant>
      <vt:variant>
        <vt:i4>5</vt:i4>
      </vt:variant>
      <vt:variant>
        <vt:lpwstr/>
      </vt:variant>
      <vt:variant>
        <vt:lpwstr>_Toc154103912</vt:lpwstr>
      </vt:variant>
      <vt:variant>
        <vt:i4>1114172</vt:i4>
      </vt:variant>
      <vt:variant>
        <vt:i4>32</vt:i4>
      </vt:variant>
      <vt:variant>
        <vt:i4>0</vt:i4>
      </vt:variant>
      <vt:variant>
        <vt:i4>5</vt:i4>
      </vt:variant>
      <vt:variant>
        <vt:lpwstr/>
      </vt:variant>
      <vt:variant>
        <vt:lpwstr>_Toc154103911</vt:lpwstr>
      </vt:variant>
      <vt:variant>
        <vt:i4>1114172</vt:i4>
      </vt:variant>
      <vt:variant>
        <vt:i4>26</vt:i4>
      </vt:variant>
      <vt:variant>
        <vt:i4>0</vt:i4>
      </vt:variant>
      <vt:variant>
        <vt:i4>5</vt:i4>
      </vt:variant>
      <vt:variant>
        <vt:lpwstr/>
      </vt:variant>
      <vt:variant>
        <vt:lpwstr>_Toc154103910</vt:lpwstr>
      </vt:variant>
      <vt:variant>
        <vt:i4>1048636</vt:i4>
      </vt:variant>
      <vt:variant>
        <vt:i4>20</vt:i4>
      </vt:variant>
      <vt:variant>
        <vt:i4>0</vt:i4>
      </vt:variant>
      <vt:variant>
        <vt:i4>5</vt:i4>
      </vt:variant>
      <vt:variant>
        <vt:lpwstr/>
      </vt:variant>
      <vt:variant>
        <vt:lpwstr>_Toc154103909</vt:lpwstr>
      </vt:variant>
      <vt:variant>
        <vt:i4>1048636</vt:i4>
      </vt:variant>
      <vt:variant>
        <vt:i4>14</vt:i4>
      </vt:variant>
      <vt:variant>
        <vt:i4>0</vt:i4>
      </vt:variant>
      <vt:variant>
        <vt:i4>5</vt:i4>
      </vt:variant>
      <vt:variant>
        <vt:lpwstr/>
      </vt:variant>
      <vt:variant>
        <vt:lpwstr>_Toc154103908</vt:lpwstr>
      </vt:variant>
      <vt:variant>
        <vt:i4>1048636</vt:i4>
      </vt:variant>
      <vt:variant>
        <vt:i4>8</vt:i4>
      </vt:variant>
      <vt:variant>
        <vt:i4>0</vt:i4>
      </vt:variant>
      <vt:variant>
        <vt:i4>5</vt:i4>
      </vt:variant>
      <vt:variant>
        <vt:lpwstr/>
      </vt:variant>
      <vt:variant>
        <vt:lpwstr>_Toc154103907</vt:lpwstr>
      </vt:variant>
      <vt:variant>
        <vt:i4>1048636</vt:i4>
      </vt:variant>
      <vt:variant>
        <vt:i4>2</vt:i4>
      </vt:variant>
      <vt:variant>
        <vt:i4>0</vt:i4>
      </vt:variant>
      <vt:variant>
        <vt:i4>5</vt:i4>
      </vt:variant>
      <vt:variant>
        <vt:lpwstr/>
      </vt:variant>
      <vt:variant>
        <vt:lpwstr>_Toc154103906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Sathish Komire</dc:creator>
  <cp:keywords/>
  <dc:description/>
  <cp:lastModifiedBy>Sathish Komire</cp:lastModifiedBy>
  <cp:revision>2</cp:revision>
  <dcterms:created xsi:type="dcterms:W3CDTF">2023-12-23T02:01:00Z</dcterms:created>
  <dcterms:modified xsi:type="dcterms:W3CDTF">2023-12-23T02:01:00Z</dcterms:modified>
</cp:coreProperties>
</file>