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B741" w14:textId="707084C8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&lt;dblpperson name="Markus Borg" pid="47/9384" n="112"&gt;</w:t>
      </w:r>
    </w:p>
    <w:p w14:paraId="45261D3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&lt;article key="journals/infsof/HenrikssonBBTSE21" mdate="2021-01-07"&gt;</w:t>
      </w:r>
    </w:p>
    <w:p w14:paraId="3AD92BBD" w14:textId="77777777" w:rsidR="00AF4975" w:rsidRPr="00AF4975" w:rsidRDefault="00AF4975" w:rsidP="00AF4975">
      <w:pPr>
        <w:spacing w:after="0"/>
        <w:rPr>
          <w:lang w:val="en-US"/>
        </w:rPr>
      </w:pPr>
      <w:r w:rsidRPr="008628D5">
        <w:rPr>
          <w:highlight w:val="green"/>
          <w:lang w:val="en-US"/>
        </w:rPr>
        <w:t>&lt;title&gt;</w:t>
      </w:r>
    </w:p>
    <w:p w14:paraId="386FD27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Performance analysis of out-of-distribution detection on trained neural networks.</w:t>
      </w:r>
    </w:p>
    <w:p w14:paraId="5473A8C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&lt;journal&gt;Inf. Softw. Technol.&lt;/journal&gt;</w:t>
      </w:r>
    </w:p>
    <w:p w14:paraId="741FB61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&lt;ee&gt;https://doi.org/10.1016/j.infsof.2020.106409&lt;/ee&gt;</w:t>
      </w:r>
    </w:p>
    <w:p w14:paraId="7F9A30C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</w:t>
      </w:r>
    </w:p>
    <w:p w14:paraId="594D3B3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db/journals/infsof/infsof130.html#HenrikssonBBTSE21</w:t>
      </w:r>
    </w:p>
    <w:p w14:paraId="02E4DA5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&lt;/url&gt;</w:t>
      </w:r>
    </w:p>
    <w:p w14:paraId="2098E1A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2416417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04D9D1F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3357B30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key="conf/icst/BorgJAEHL21" mdate="2021-06-02"&gt;</w:t>
      </w:r>
    </w:p>
    <w:p w14:paraId="467B573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pid="47/9384"&gt;Markus Borg&lt;/author&gt;</w:t>
      </w:r>
    </w:p>
    <w:p w14:paraId="04CE1D7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pid="67/10438"&gt;Ronald Jabangwe&lt;/author&gt;</w:t>
      </w:r>
    </w:p>
    <w:p w14:paraId="724C5BE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pid="274/2084"&gt;Simon Åberg&lt;/author&gt;</w:t>
      </w:r>
    </w:p>
    <w:p w14:paraId="766F982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pid="286/8537"&gt;Arvid Ekblom&lt;/author&gt;</w:t>
      </w:r>
    </w:p>
    <w:p w14:paraId="322D9A3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pid="274/1958"&gt;Ludwig Hedlund&lt;/author&gt;</w:t>
      </w:r>
    </w:p>
    <w:p w14:paraId="1A82F04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pid="274/1995"&gt;August Lidfeldt&lt;/author&gt;</w:t>
      </w:r>
    </w:p>
    <w:p w14:paraId="2C498128" w14:textId="77777777" w:rsidR="00AF4975" w:rsidRPr="00AF4975" w:rsidRDefault="00AF4975" w:rsidP="00AF4975">
      <w:pPr>
        <w:spacing w:after="0"/>
        <w:rPr>
          <w:lang w:val="en-US"/>
        </w:rPr>
      </w:pPr>
      <w:r w:rsidRPr="008628D5">
        <w:rPr>
          <w:highlight w:val="green"/>
          <w:lang w:val="en-US"/>
        </w:rPr>
        <w:t>&lt;title&gt;</w:t>
      </w:r>
    </w:p>
    <w:p w14:paraId="1AECA47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Test Automation with Grad-CAM Heatmaps - A Future Pipe Segment in MLOps for Vision AI?</w:t>
      </w:r>
    </w:p>
    <w:p w14:paraId="036D2C6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0E4D9C2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&lt;pages&gt;175-181&lt;/pages&gt;</w:t>
      </w:r>
    </w:p>
    <w:p w14:paraId="526D30A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&lt;year&gt;2021&lt;/year&gt;</w:t>
      </w:r>
    </w:p>
    <w:p w14:paraId="41EF78D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&lt;booktitle&gt;ICST Workshops&lt;/booktitle&gt;</w:t>
      </w:r>
    </w:p>
    <w:p w14:paraId="1AFC911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&lt;ee&gt;https://doi.org/10.1109/ICSTW52544.2021.00039&lt;/ee&gt;</w:t>
      </w:r>
    </w:p>
    <w:p w14:paraId="66574B9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&lt;crossref&gt;conf/icst/2021w&lt;/crossref&gt;</w:t>
      </w:r>
    </w:p>
    <w:p w14:paraId="3DFCB69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&lt;url&gt;db/conf/icst/icst2021w.html#BorgJAEHL21&lt;/url&gt;</w:t>
      </w:r>
    </w:p>
    <w:p w14:paraId="22F51ED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30ADC89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15F6486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2444DD6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key="conf/icst/VercammenDBC21" mdate="2021-06-02"&gt;</w:t>
      </w:r>
    </w:p>
    <w:p w14:paraId="00EDA80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pid="224/0227"&gt;Sten Vercammen&lt;/author&gt;</w:t>
      </w:r>
    </w:p>
    <w:p w14:paraId="385413E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pid="d/SDemeyer"&gt;Serge Demeyer&lt;/author&gt;</w:t>
      </w:r>
    </w:p>
    <w:p w14:paraId="0C8D167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pid="47/9384"&gt;Markus Borg&lt;/author&gt;</w:t>
      </w:r>
    </w:p>
    <w:p w14:paraId="1BA4588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pid="293/9600"&gt;Robbe Claessens&lt;/author&gt;</w:t>
      </w:r>
    </w:p>
    <w:p w14:paraId="0AE43551" w14:textId="77777777" w:rsidR="00AF4975" w:rsidRPr="00AF4975" w:rsidRDefault="00AF4975" w:rsidP="00AF4975">
      <w:pPr>
        <w:spacing w:after="0"/>
        <w:rPr>
          <w:lang w:val="en-US"/>
        </w:rPr>
      </w:pPr>
      <w:r w:rsidRPr="008628D5">
        <w:rPr>
          <w:highlight w:val="green"/>
          <w:lang w:val="en-US"/>
        </w:rPr>
        <w:t>&lt;title&gt;</w:t>
      </w:r>
    </w:p>
    <w:p w14:paraId="6FDE1FD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Flaky Mutants; Another Concern for Mutation Testing.</w:t>
      </w:r>
    </w:p>
    <w:p w14:paraId="37787CE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245BB4A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&lt;pages&gt;284-285&lt;/pages&gt;</w:t>
      </w:r>
    </w:p>
    <w:p w14:paraId="6D2E609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&lt;year&gt;2021&lt;/year&gt;</w:t>
      </w:r>
    </w:p>
    <w:p w14:paraId="273CF06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&lt;booktitle&gt;ICST Workshops&lt;/booktitle&gt;</w:t>
      </w:r>
    </w:p>
    <w:p w14:paraId="67DF6E0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&lt;ee&gt;https://doi.org/10.1109/ICSTW52544.2021.00054&lt;/ee&gt;</w:t>
      </w:r>
    </w:p>
    <w:p w14:paraId="018C7E0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&lt;crossref&gt;conf/icst/2021w&lt;/crossref&gt;</w:t>
      </w:r>
    </w:p>
    <w:p w14:paraId="05CC701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&lt;url&gt;db/conf/icst/icst2021w.html#VercammenDBC21&lt;/url&gt;</w:t>
      </w:r>
    </w:p>
    <w:p w14:paraId="0EF52B7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&lt;/inproceedings&gt;</w:t>
      </w:r>
    </w:p>
    <w:p w14:paraId="6E91B5B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66F5894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74A12E3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key="conf/icst/BorgANJS21" mdate="2021-06-07"&gt;</w:t>
      </w:r>
    </w:p>
    <w:p w14:paraId="66767BE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pid="47/9384"&gt;Markus Borg&lt;/author&gt;</w:t>
      </w:r>
    </w:p>
    <w:p w14:paraId="6A7CF07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pid="184/8061"&gt;Raja Ben Abdessalem&lt;/author&gt;</w:t>
      </w:r>
    </w:p>
    <w:p w14:paraId="5621D60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pid="57/3937"&gt;Shiva Nejati&lt;/author&gt;</w:t>
      </w:r>
    </w:p>
    <w:p w14:paraId="6B1BB6D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pid="281/7084"&gt;François-Xavier Jegeden&lt;/author&gt;</w:t>
      </w:r>
    </w:p>
    <w:p w14:paraId="2142EF3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pid="118/8296"&gt;Donghwan Shin 0001&lt;/author&gt;</w:t>
      </w:r>
    </w:p>
    <w:p w14:paraId="1FE0BE6B" w14:textId="77777777" w:rsidR="00AF4975" w:rsidRPr="00AF4975" w:rsidRDefault="00AF4975" w:rsidP="00AF4975">
      <w:pPr>
        <w:spacing w:after="0"/>
        <w:rPr>
          <w:lang w:val="en-US"/>
        </w:rPr>
      </w:pPr>
      <w:r w:rsidRPr="008628D5">
        <w:rPr>
          <w:highlight w:val="green"/>
          <w:lang w:val="en-US"/>
        </w:rPr>
        <w:t>&lt;title&gt;</w:t>
      </w:r>
    </w:p>
    <w:p w14:paraId="0BF5DEC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Digital Twins Are Not Monozygotic - Cross-Replicating ADAS Testing in Two Industry-Grade Automotive Simulators.</w:t>
      </w:r>
    </w:p>
    <w:p w14:paraId="726F10F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29EB9E5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&lt;pages&gt;383-393&lt;/pages&gt;</w:t>
      </w:r>
    </w:p>
    <w:p w14:paraId="4F254C3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&lt;year&gt;2021&lt;/year&gt;</w:t>
      </w:r>
    </w:p>
    <w:p w14:paraId="64E8A13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&lt;booktitle&gt;ICST&lt;/booktitle&gt;</w:t>
      </w:r>
    </w:p>
    <w:p w14:paraId="4B7D4AF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&lt;ee&gt;https://doi.org/10.1109/ICST49551.2021.00050&lt;/ee&gt;</w:t>
      </w:r>
    </w:p>
    <w:p w14:paraId="20B0CD7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&lt;crossref&gt;conf/icst/2021&lt;/crossref&gt;</w:t>
      </w:r>
    </w:p>
    <w:p w14:paraId="39C7979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&lt;url&gt;db/conf/icst/icst2021.html#BorgANJS21&lt;/url&gt;</w:t>
      </w:r>
    </w:p>
    <w:p w14:paraId="390E4BC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747DCA4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18C741A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2F2F187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key="conf/swqd/Borg21" mdate="2021-01-26"&gt;</w:t>
      </w:r>
    </w:p>
    <w:p w14:paraId="3CCA2A7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pid="47/9384"&gt;Markus Borg&lt;/author&gt;</w:t>
      </w:r>
    </w:p>
    <w:p w14:paraId="32CB77D6" w14:textId="77777777" w:rsidR="00AF4975" w:rsidRPr="00AF4975" w:rsidRDefault="00AF4975" w:rsidP="00AF4975">
      <w:pPr>
        <w:spacing w:after="0"/>
        <w:rPr>
          <w:lang w:val="en-US"/>
        </w:rPr>
      </w:pPr>
      <w:r w:rsidRPr="008628D5">
        <w:rPr>
          <w:highlight w:val="green"/>
          <w:lang w:val="en-US"/>
        </w:rPr>
        <w:t>&lt;title&gt;</w:t>
      </w:r>
    </w:p>
    <w:p w14:paraId="42C1227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The AIQ Meta-Testbed: Pragmatically Bridging Academic AI Testing and Industrial Q Needs.</w:t>
      </w:r>
    </w:p>
    <w:p w14:paraId="0653DAE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5A0218E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&lt;pages&gt;66-77&lt;/pages&gt;</w:t>
      </w:r>
    </w:p>
    <w:p w14:paraId="1D81295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&lt;year&gt;2021&lt;/year&gt;</w:t>
      </w:r>
    </w:p>
    <w:p w14:paraId="7F1C7C0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&lt;booktitle&gt;SWQD&lt;/booktitle&gt;</w:t>
      </w:r>
    </w:p>
    <w:p w14:paraId="02CFB91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&lt;ee&gt;https://doi.org/10.1007/978-3-030-65854-0_6&lt;/ee&gt;</w:t>
      </w:r>
    </w:p>
    <w:p w14:paraId="75FC946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&lt;crossref&gt;conf/swqd/2021&lt;/crossref&gt;</w:t>
      </w:r>
    </w:p>
    <w:p w14:paraId="75D50BB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&lt;url&gt;db/conf/swqd/swqd2021.html#Borg21&lt;/url&gt;</w:t>
      </w:r>
    </w:p>
    <w:p w14:paraId="092FE23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0D065DB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48468B2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555618A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key="conf/xpu/TengstrandTBJ21" mdate="2021-07-23"&gt;</w:t>
      </w:r>
    </w:p>
    <w:p w14:paraId="62FDDB8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pid="291/4379"&gt;Sara Nilsson Tengstrand&lt;/author&gt;</w:t>
      </w:r>
    </w:p>
    <w:p w14:paraId="3FDB776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orcid="0000-0001-7877-2121" pid="75/5273"&gt;Piotr Tomaszewski&lt;/author&gt;</w:t>
      </w:r>
    </w:p>
    <w:p w14:paraId="617F739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7182604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orcid="0000-0002-2305-6352" pid="67/10438"&gt;Ronald Jabangwe&lt;/author&gt;</w:t>
      </w:r>
    </w:p>
    <w:p w14:paraId="31B3E692" w14:textId="77777777" w:rsidR="00AF4975" w:rsidRPr="00AF4975" w:rsidRDefault="00AF4975" w:rsidP="00AF4975">
      <w:pPr>
        <w:spacing w:after="0"/>
        <w:rPr>
          <w:lang w:val="en-US"/>
        </w:rPr>
      </w:pPr>
      <w:r w:rsidRPr="008628D5">
        <w:rPr>
          <w:highlight w:val="green"/>
          <w:lang w:val="en-US"/>
        </w:rPr>
        <w:t>&lt;title&gt;</w:t>
      </w:r>
    </w:p>
    <w:p w14:paraId="5DA14F2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Challenges of Adopting SAFe in the Banking Industry - A Study Two Years After Its Introduction.</w:t>
      </w:r>
    </w:p>
    <w:p w14:paraId="1067268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603EA15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&lt;pages&gt;157-171&lt;/pages&gt;</w:t>
      </w:r>
    </w:p>
    <w:p w14:paraId="5DC0C10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&lt;year&gt;2021&lt;/year&gt;</w:t>
      </w:r>
    </w:p>
    <w:p w14:paraId="46BA006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&lt;booktitle&gt;XP&lt;/booktitle&gt;</w:t>
      </w:r>
    </w:p>
    <w:p w14:paraId="68AD9D7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 type="oa"&gt;https://doi.org/10.1007/978-3-030-78098-2_10&lt;/ee&gt;</w:t>
      </w:r>
    </w:p>
    <w:p w14:paraId="677E033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&lt;crossref&gt;conf/xpu/2021&lt;/crossref&gt;</w:t>
      </w:r>
    </w:p>
    <w:p w14:paraId="684D546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&lt;url&gt;db/conf/xpu/xp2021.html#TengstrandTBJ21&lt;/url&gt;</w:t>
      </w:r>
    </w:p>
    <w:p w14:paraId="79ABD8F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50AE9A7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31D770A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3109C76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&lt;article key="journals/ese/GarousiBO20" mdate="2021-05-14"&gt;</w:t>
      </w:r>
    </w:p>
    <w:p w14:paraId="5F349E1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orcid="0000-0001-6590-7576" pid="88/1884"&gt;Vahid Garousi&lt;/author&gt;</w:t>
      </w:r>
    </w:p>
    <w:p w14:paraId="00A22EC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pid="47/9384"&gt;Markus Borg&lt;/author&gt;</w:t>
      </w:r>
    </w:p>
    <w:p w14:paraId="68EA42C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pid="49/2801"&gt;Markku Oivo&lt;/author&gt;</w:t>
      </w:r>
    </w:p>
    <w:p w14:paraId="7E10404D" w14:textId="77777777" w:rsidR="00AF4975" w:rsidRPr="00AF4975" w:rsidRDefault="00AF4975" w:rsidP="00AF4975">
      <w:pPr>
        <w:spacing w:after="0"/>
        <w:rPr>
          <w:lang w:val="en-US"/>
        </w:rPr>
      </w:pPr>
      <w:r w:rsidRPr="008628D5">
        <w:rPr>
          <w:highlight w:val="green"/>
          <w:lang w:val="en-US"/>
        </w:rPr>
        <w:t>&lt;title&gt;</w:t>
      </w:r>
    </w:p>
    <w:p w14:paraId="507FD33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Practical relevance of software engineering research: synthesizing the community's voice.</w:t>
      </w:r>
    </w:p>
    <w:p w14:paraId="52D7C25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3A488FF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&lt;pages&gt;1687-1754&lt;/pages&gt;</w:t>
      </w:r>
    </w:p>
    <w:p w14:paraId="0CC83F0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&lt;year&gt;2020&lt;/year&gt;</w:t>
      </w:r>
    </w:p>
    <w:p w14:paraId="7926441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&lt;volume&gt;25&lt;/volume&gt;</w:t>
      </w:r>
    </w:p>
    <w:p w14:paraId="4C0ECC5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&lt;journal&gt;Empir. Softw. Eng.&lt;/journal&gt;</w:t>
      </w:r>
    </w:p>
    <w:p w14:paraId="6EC2296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&lt;number&gt;3&lt;/number&gt;</w:t>
      </w:r>
    </w:p>
    <w:p w14:paraId="29BB41A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 type="oa"&gt;https://doi.org/10.1007/s10664-020-09803-0&lt;/ee&gt;</w:t>
      </w:r>
    </w:p>
    <w:p w14:paraId="0FD2EA4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&lt;url&gt;db/journals/ese/ese25.html#GarousiBO20&lt;/url&gt;</w:t>
      </w:r>
    </w:p>
    <w:p w14:paraId="29737A1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4E20AB3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5654258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75319F9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&lt;article key="journals/sqj/ChatzipetrouPWB20" mdate="2021-05-14"&gt;</w:t>
      </w:r>
    </w:p>
    <w:p w14:paraId="0BC51A8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orcid="0000-0002-0311-1502" pid="09/10404"&gt;Panagiota Chatzipetrou&lt;/author&gt;</w:t>
      </w:r>
    </w:p>
    <w:p w14:paraId="2396CA5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pid="76/302"&gt;Efi Papatheocharous&lt;/author&gt;</w:t>
      </w:r>
    </w:p>
    <w:p w14:paraId="6ADE232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pid="86/2856"&gt;Krzysztof Wnuk&lt;/author&gt;</w:t>
      </w:r>
    </w:p>
    <w:p w14:paraId="66F7996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pid="47/9384"&gt;Markus Borg&lt;/author&gt;</w:t>
      </w:r>
    </w:p>
    <w:p w14:paraId="43C52FE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pid="133/4686"&gt;Emil Alégroth&lt;/author&gt;</w:t>
      </w:r>
    </w:p>
    <w:p w14:paraId="7ECC8EA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pid="82/3504"&gt;Tony Gorschek&lt;/author&gt;</w:t>
      </w:r>
    </w:p>
    <w:p w14:paraId="088AA585" w14:textId="77777777" w:rsidR="00AF4975" w:rsidRPr="00AF4975" w:rsidRDefault="00AF4975" w:rsidP="00AF4975">
      <w:pPr>
        <w:spacing w:after="0"/>
        <w:rPr>
          <w:lang w:val="en-US"/>
        </w:rPr>
      </w:pPr>
      <w:r w:rsidRPr="008628D5">
        <w:rPr>
          <w:highlight w:val="green"/>
          <w:lang w:val="en-US"/>
        </w:rPr>
        <w:t>&lt;title&gt;</w:t>
      </w:r>
    </w:p>
    <w:p w14:paraId="49FC9FF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Component attributes and their importance in decisions and component selection.</w:t>
      </w:r>
    </w:p>
    <w:p w14:paraId="7B9230A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32617A0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&lt;pages&gt;567-593&lt;/pages&gt;</w:t>
      </w:r>
    </w:p>
    <w:p w14:paraId="6092D55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&lt;year&gt;2020&lt;/year&gt;</w:t>
      </w:r>
    </w:p>
    <w:p w14:paraId="7C0EC43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&lt;volume&gt;28&lt;/volume&gt;</w:t>
      </w:r>
    </w:p>
    <w:p w14:paraId="5D8B585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&lt;journal&gt;Softw. Qual. J.&lt;/journal&gt;</w:t>
      </w:r>
    </w:p>
    <w:p w14:paraId="45C9B98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&lt;number&gt;2&lt;/number&gt;</w:t>
      </w:r>
    </w:p>
    <w:p w14:paraId="66DF76C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 type="oa"&gt;https://doi.org/10.1007/s11219-019-09465-2&lt;/ee&gt;</w:t>
      </w:r>
    </w:p>
    <w:p w14:paraId="25DC074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&lt;url&gt;db/journals/sqj/sqj28.html#ChatzipetrouPWB20&lt;/url&gt;</w:t>
      </w:r>
    </w:p>
    <w:p w14:paraId="05112DD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7F17E67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52F17C3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1537E05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&lt;article key="journals/tciaig/BorgGMOS20" mdate="2020-10-26"&gt;</w:t>
      </w:r>
    </w:p>
    <w:p w14:paraId="1BA63B9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53486BA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pid="88/1884"&gt;Vahid Garousi&lt;/author&gt;</w:t>
      </w:r>
    </w:p>
    <w:p w14:paraId="1C573CD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pid="22/8904"&gt;Anas Mahmoud&lt;/author&gt;</w:t>
      </w:r>
    </w:p>
    <w:p w14:paraId="59C6B78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pid="31/5587-1"&gt;Thomas Olsson 0001&lt;/author&gt;</w:t>
      </w:r>
    </w:p>
    <w:p w14:paraId="377BE70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pid="239/4301"&gt;Oskar Stålberg&lt;/author&gt;</w:t>
      </w:r>
    </w:p>
    <w:p w14:paraId="275AAC5F" w14:textId="77777777" w:rsidR="00AF4975" w:rsidRPr="00AF4975" w:rsidRDefault="00AF4975" w:rsidP="00AF4975">
      <w:pPr>
        <w:spacing w:after="0"/>
        <w:rPr>
          <w:lang w:val="en-US"/>
        </w:rPr>
      </w:pPr>
      <w:r w:rsidRPr="008628D5">
        <w:rPr>
          <w:highlight w:val="green"/>
          <w:lang w:val="en-US"/>
        </w:rPr>
        <w:t>&lt;title&gt;</w:t>
      </w:r>
    </w:p>
    <w:p w14:paraId="5C936E2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Video Game Development in a Rush: A Survey of the Global Game Jam Participants.</w:t>
      </w:r>
    </w:p>
    <w:p w14:paraId="1EF5F6D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5D0B1E5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&lt;pages&gt;246-259&lt;/pages&gt;</w:t>
      </w:r>
    </w:p>
    <w:p w14:paraId="0E98156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&lt;year&gt;2020&lt;/year&gt;</w:t>
      </w:r>
    </w:p>
    <w:p w14:paraId="7B7AA8F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&lt;volume&gt;12&lt;/volume&gt;</w:t>
      </w:r>
    </w:p>
    <w:p w14:paraId="2BB04E8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&lt;journal&gt;IEEE Trans. Games&lt;/journal&gt;</w:t>
      </w:r>
    </w:p>
    <w:p w14:paraId="25C0E88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&lt;number&gt;3&lt;/number&gt;</w:t>
      </w:r>
    </w:p>
    <w:p w14:paraId="74A492C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&lt;ee&gt;https://doi.org/10.1109/TG.2019.2910248&lt;/ee&gt;</w:t>
      </w:r>
    </w:p>
    <w:p w14:paraId="68A09890" w14:textId="77777777" w:rsidR="00AF4975" w:rsidRDefault="00AF4975" w:rsidP="00AF4975">
      <w:pPr>
        <w:spacing w:after="0"/>
      </w:pPr>
      <w:r>
        <w:t>&lt;url&gt;db/journals/tciaig/tciaig12.html#BorgGMOS20&lt;/url&gt;</w:t>
      </w:r>
    </w:p>
    <w:p w14:paraId="7409C14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3548890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3ABD88E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143A5BC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key="conf/csee/Borg20" mdate="2020-11-25"&gt;</w:t>
      </w:r>
    </w:p>
    <w:p w14:paraId="1DDF311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pid="47/9384"&gt;Markus Borg&lt;/author&gt;</w:t>
      </w:r>
    </w:p>
    <w:p w14:paraId="166C073F" w14:textId="77777777" w:rsidR="00AF4975" w:rsidRPr="00AF4975" w:rsidRDefault="00AF4975" w:rsidP="00AF4975">
      <w:pPr>
        <w:spacing w:after="0"/>
        <w:rPr>
          <w:lang w:val="en-US"/>
        </w:rPr>
      </w:pPr>
      <w:r w:rsidRPr="008628D5">
        <w:rPr>
          <w:highlight w:val="green"/>
          <w:lang w:val="en-US"/>
        </w:rPr>
        <w:t>&lt;title&gt;</w:t>
      </w:r>
    </w:p>
    <w:p w14:paraId="495EA9F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Making Lab Sessions Mandatory - on Student Work Distribution in a Gamified Project Course on Market-Driven Software Engineering.</w:t>
      </w:r>
    </w:p>
    <w:p w14:paraId="4FAB5DC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7C391DC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&lt;pages&gt;1-10&lt;/pages&gt;</w:t>
      </w:r>
    </w:p>
    <w:p w14:paraId="3637C1D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&lt;year&gt;2020&lt;/year&gt;</w:t>
      </w:r>
    </w:p>
    <w:p w14:paraId="1413520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&lt;booktitle&gt;CSEE&amp;T&lt;/booktitle&gt;</w:t>
      </w:r>
    </w:p>
    <w:p w14:paraId="443FC8D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&lt;ee&gt;https://doi.org/10.1109/CSEET49119.2020.9206218&lt;/ee&gt;</w:t>
      </w:r>
    </w:p>
    <w:p w14:paraId="5E08AD3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&lt;crossref&gt;conf/csee/2020&lt;/crossref&gt;</w:t>
      </w:r>
    </w:p>
    <w:p w14:paraId="0DE9A09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&lt;url&gt;db/conf/csee/csee2020.html#Borg20&lt;/url&gt;</w:t>
      </w:r>
    </w:p>
    <w:p w14:paraId="56C1E47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6766AAD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68B5768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149163F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key="conf/icse/Borg20" mdate="2020-12-07"&gt;</w:t>
      </w:r>
    </w:p>
    <w:p w14:paraId="28B4369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pid="47/9384"&gt;Markus Borg&lt;/author&gt;</w:t>
      </w:r>
    </w:p>
    <w:p w14:paraId="24A04755" w14:textId="77777777" w:rsidR="00AF4975" w:rsidRPr="00AF4975" w:rsidRDefault="00AF4975" w:rsidP="00AF4975">
      <w:pPr>
        <w:spacing w:after="0"/>
        <w:rPr>
          <w:lang w:val="en-US"/>
        </w:rPr>
      </w:pPr>
      <w:r w:rsidRPr="008628D5">
        <w:rPr>
          <w:highlight w:val="green"/>
          <w:lang w:val="en-US"/>
        </w:rPr>
        <w:t>&lt;title&gt;</w:t>
      </w:r>
    </w:p>
    <w:p w14:paraId="33DD4BF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Do preparatory programming lab sessions contribute to even work distribution in student teams?</w:t>
      </w:r>
    </w:p>
    <w:p w14:paraId="4BB9070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144F2A0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&lt;pages&gt;254-255&lt;/pages&gt;</w:t>
      </w:r>
    </w:p>
    <w:p w14:paraId="3C0D096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&lt;year&gt;2020&lt;/year&gt;</w:t>
      </w:r>
    </w:p>
    <w:p w14:paraId="5B2E24E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&lt;booktitle&gt;ICSE (Companion Volume)&lt;/booktitle&gt;</w:t>
      </w:r>
    </w:p>
    <w:p w14:paraId="144AC17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&lt;ee&gt;https://doi.org/10.1145/3377812.3390893&lt;/ee&gt;</w:t>
      </w:r>
    </w:p>
    <w:p w14:paraId="12ED666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&lt;ee&gt;https://ieeexplore.ieee.org/document/9270330&lt;/ee&gt;</w:t>
      </w:r>
    </w:p>
    <w:p w14:paraId="387F15C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&lt;crossref&gt;conf/icse/2020c&lt;/crossref&gt;</w:t>
      </w:r>
    </w:p>
    <w:p w14:paraId="7E7427C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&lt;url&gt;db/conf/icse/icse2020c.html#Borg20&lt;/url&gt;</w:t>
      </w:r>
    </w:p>
    <w:p w14:paraId="4926A9A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6B47338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25907CF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3315D45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key="conf/icse/BorgW0FA20" mdate="2020-10-16"&gt;</w:t>
      </w:r>
    </w:p>
    <w:p w14:paraId="677FB63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pid="47/9384"&gt;Markus Borg&lt;/author&gt;</w:t>
      </w:r>
    </w:p>
    <w:p w14:paraId="297E470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pid="266/1545"&gt;Joakim Wernberg&lt;/author&gt;</w:t>
      </w:r>
    </w:p>
    <w:p w14:paraId="6C78AD3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pid="31/5587-1"&gt;Thomas Olsson 0001&lt;/author&gt;</w:t>
      </w:r>
    </w:p>
    <w:p w14:paraId="6C99FB9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pid="71/3754"&gt;Ulrik Franke&lt;/author&gt;</w:t>
      </w:r>
    </w:p>
    <w:p w14:paraId="6A56676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pid="38/439"&gt;Martin Andersson&lt;/author&gt;</w:t>
      </w:r>
    </w:p>
    <w:p w14:paraId="0FCA1BF6" w14:textId="77777777" w:rsidR="00AF4975" w:rsidRPr="00AF4975" w:rsidRDefault="00AF4975" w:rsidP="00AF4975">
      <w:pPr>
        <w:spacing w:after="0"/>
        <w:rPr>
          <w:lang w:val="en-US"/>
        </w:rPr>
      </w:pPr>
      <w:r w:rsidRPr="008628D5">
        <w:rPr>
          <w:highlight w:val="green"/>
          <w:lang w:val="en-US"/>
        </w:rPr>
        <w:t>&lt;title&gt;</w:t>
      </w:r>
    </w:p>
    <w:p w14:paraId="579F66A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Illuminating a Blind Spot in Digitalization - Software Development in Sweden's Private and Public Sector.</w:t>
      </w:r>
    </w:p>
    <w:p w14:paraId="1932476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38E8E98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&lt;pages&gt;299-302&lt;/pages&gt;</w:t>
      </w:r>
    </w:p>
    <w:p w14:paraId="5A535D4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&lt;year&gt;2020&lt;/year&gt;</w:t>
      </w:r>
    </w:p>
    <w:p w14:paraId="4B2E049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&lt;booktitle&gt;ICSE (Workshops)&lt;/booktitle&gt;</w:t>
      </w:r>
    </w:p>
    <w:p w14:paraId="3F74187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&lt;ee&gt;https://doi.org/10.1145/3387940.3392213&lt;/ee&gt;</w:t>
      </w:r>
    </w:p>
    <w:p w14:paraId="63DB326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&lt;crossref&gt;conf/icse/2020w&lt;/crossref&gt;</w:t>
      </w:r>
    </w:p>
    <w:p w14:paraId="6B292A2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&lt;url&gt;db/conf/icse/icse2020w.html#BorgW0FA20&lt;/url&gt;</w:t>
      </w:r>
    </w:p>
    <w:p w14:paraId="2541FAD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6F42108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548205B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1B22B16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key="conf/icst/MoghadamSBBL20" mdate="2020-08-12"&gt;</w:t>
      </w:r>
    </w:p>
    <w:p w14:paraId="1CFB6C9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pid="195/2000"&gt;Mahshid Helali Moghadam&lt;/author&gt;</w:t>
      </w:r>
    </w:p>
    <w:p w14:paraId="7480D57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pid="14/9944"&gt;Mehrdad Saadatmand&lt;/author&gt;</w:t>
      </w:r>
    </w:p>
    <w:p w14:paraId="0D89E11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pid="47/9384"&gt;Markus Borg&lt;/author&gt;</w:t>
      </w:r>
    </w:p>
    <w:p w14:paraId="7D8D054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pid="87/6323"&gt;Markus Bohlin&lt;/author&gt;</w:t>
      </w:r>
    </w:p>
    <w:p w14:paraId="26111B9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pid="11/65"&gt;Björn Lisper&lt;/author&gt;</w:t>
      </w:r>
    </w:p>
    <w:p w14:paraId="795B2CF7" w14:textId="77777777" w:rsidR="00AF4975" w:rsidRPr="00AF4975" w:rsidRDefault="00AF4975" w:rsidP="00AF4975">
      <w:pPr>
        <w:spacing w:after="0"/>
        <w:rPr>
          <w:lang w:val="en-US"/>
        </w:rPr>
      </w:pPr>
      <w:r w:rsidRPr="008628D5">
        <w:rPr>
          <w:highlight w:val="green"/>
          <w:lang w:val="en-US"/>
        </w:rPr>
        <w:t>&lt;title&gt;</w:t>
      </w:r>
    </w:p>
    <w:p w14:paraId="39D8EEC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green"/>
          <w:lang w:val="en-US"/>
        </w:rPr>
        <w:t>Poster: Performance Testing Driven by Reinforcement Learning.</w:t>
      </w:r>
    </w:p>
    <w:p w14:paraId="524D034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6F82F94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&lt;pages&gt;402-405&lt;/pages&gt;</w:t>
      </w:r>
    </w:p>
    <w:p w14:paraId="0EA3089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&lt;year&gt;2020&lt;/year&gt;</w:t>
      </w:r>
    </w:p>
    <w:p w14:paraId="1F8E62C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&lt;booktitle&gt;ICST&lt;/booktitle&gt;</w:t>
      </w:r>
    </w:p>
    <w:p w14:paraId="34711E4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&lt;ee&gt;https://doi.org/10.1109/ICST46399.2020.00048&lt;/ee&gt;</w:t>
      </w:r>
    </w:p>
    <w:p w14:paraId="72A442E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&lt;crossref&gt;conf/icst/2020&lt;/crossref&gt;</w:t>
      </w:r>
    </w:p>
    <w:p w14:paraId="22A80E2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&lt;url&gt;db/conf/icst/icst2020.html#MoghadamSBBL20&lt;/url&gt;</w:t>
      </w:r>
    </w:p>
    <w:p w14:paraId="2433036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541619C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6EE6AF5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22E19F9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key="conf/iot/LidfeldtIHABL20" mdate="2020-10-23"&gt;</w:t>
      </w:r>
    </w:p>
    <w:p w14:paraId="44B3DE1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pid="274/1995"&gt;August Lidfeldt&lt;/author&gt;</w:t>
      </w:r>
    </w:p>
    <w:p w14:paraId="435BCC5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pid="274/1889"&gt;Daniel Isaksson&lt;/author&gt;</w:t>
      </w:r>
    </w:p>
    <w:p w14:paraId="33BB9B2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pid="274/1958"&gt;Ludwig Hedlund&lt;/author&gt;</w:t>
      </w:r>
    </w:p>
    <w:p w14:paraId="3F3BBD5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&lt;author pid="274/2084"&gt;Simon Åberg&lt;/author&gt;</w:t>
      </w:r>
    </w:p>
    <w:p w14:paraId="71DBD02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pid="47/9384"&gt;Markus Borg&lt;/author&gt;</w:t>
      </w:r>
    </w:p>
    <w:p w14:paraId="18CE4E2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pid="60/5665"&gt;Erik Larsson&lt;/author&gt;</w:t>
      </w:r>
    </w:p>
    <w:p w14:paraId="3D99E9B1" w14:textId="77777777" w:rsidR="00AF4975" w:rsidRPr="00AF4975" w:rsidRDefault="00AF4975" w:rsidP="00AF4975">
      <w:pPr>
        <w:spacing w:after="0"/>
        <w:rPr>
          <w:lang w:val="en-US"/>
        </w:rPr>
      </w:pPr>
      <w:r w:rsidRPr="008628D5">
        <w:rPr>
          <w:highlight w:val="green"/>
          <w:lang w:val="en-US"/>
        </w:rPr>
        <w:t>&lt;title&gt;</w:t>
      </w:r>
    </w:p>
    <w:p w14:paraId="54A700D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Enabling Image Recognition on Constrained Devices Using Neural Network Pruning and a CycleGAN.</w:t>
      </w:r>
    </w:p>
    <w:p w14:paraId="25D92F2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17F1966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&lt;pages&gt;10:1-10:14&lt;/pages&gt;</w:t>
      </w:r>
    </w:p>
    <w:p w14:paraId="2A2299B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&lt;year&gt;2020&lt;/year&gt;</w:t>
      </w:r>
    </w:p>
    <w:p w14:paraId="0C71090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&lt;booktitle&gt;IOT Companion&lt;/booktitle&gt;</w:t>
      </w:r>
    </w:p>
    <w:p w14:paraId="677541A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&lt;ee&gt;https://doi.org/10.1145/3423423.3423437&lt;/ee&gt;</w:t>
      </w:r>
    </w:p>
    <w:p w14:paraId="1864FFF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&lt;crossref&gt;conf/iot/2020c&lt;/crossref&gt;</w:t>
      </w:r>
    </w:p>
    <w:p w14:paraId="75BC34B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&lt;url&gt;db/conf/iot/iot2020c.html#LidfeldtIHABL20&lt;/url&gt;</w:t>
      </w:r>
    </w:p>
    <w:p w14:paraId="5040359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4A54B04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2DFC80F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4AED764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key="conf/refsq/BorgG20" mdate="2020-03-31"&gt;</w:t>
      </w:r>
    </w:p>
    <w:p w14:paraId="12DE574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pid="47/9384"&gt;Markus Borg&lt;/author&gt;</w:t>
      </w:r>
    </w:p>
    <w:p w14:paraId="76C648E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r w:rsidRPr="008628D5">
        <w:rPr>
          <w:highlight w:val="green"/>
          <w:lang w:val="en-US"/>
        </w:rPr>
        <w:t>author</w:t>
      </w:r>
      <w:r w:rsidRPr="00AF4975">
        <w:rPr>
          <w:lang w:val="en-US"/>
        </w:rPr>
        <w:t xml:space="preserve"> pid="160/0919"&gt;Eduard C. Groen&lt;/author&gt;</w:t>
      </w:r>
    </w:p>
    <w:p w14:paraId="2FE8B70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green"/>
          <w:lang w:val="en-US"/>
        </w:rPr>
        <w:t>&lt;title&gt;Preface: REFSQ 2020 Posters and Tools Track.&lt;/title&gt;</w:t>
      </w:r>
    </w:p>
    <w:p w14:paraId="0DC1E54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&lt;year&gt;2020&lt;/year&gt;</w:t>
      </w:r>
    </w:p>
    <w:p w14:paraId="6286946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&lt;booktitle&gt;REFSQ Workshops&lt;/booktitle&gt;</w:t>
      </w:r>
    </w:p>
    <w:p w14:paraId="5FF961E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 type="oa"&gt;http://ceur-ws.org/Vol-2584/PT-preface.pdf&lt;/ee&gt;</w:t>
      </w:r>
    </w:p>
    <w:p w14:paraId="7D2CE2B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&lt;crossref&gt;conf/refsq/2020w&lt;/crossref&gt;</w:t>
      </w:r>
    </w:p>
    <w:p w14:paraId="3E0312A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&lt;url&gt;db/conf/refsq/refsq2020w.html#BorgG20&lt;/url&gt;</w:t>
      </w:r>
    </w:p>
    <w:p w14:paraId="16EF47B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74A00AE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47AB277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71E8AAF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05F4637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&lt;article key="journals/infsof/BorgCWAGPSA19" mdate="2020-02-20"&gt;</w:t>
      </w:r>
    </w:p>
    <w:p w14:paraId="0B9763B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49D9BE9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orcid="0000-0002-0311-1502" pid="09/10404"&gt;Panagiota Chatzipetrou&lt;/author&gt;</w:t>
      </w:r>
    </w:p>
    <w:p w14:paraId="4170C56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orcid="0000-0003-3567-9300" pid="86/2856"&gt;Krzysztof Wnuk&lt;/author&gt;</w:t>
      </w:r>
    </w:p>
    <w:p w14:paraId="1E50C1A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pid="133/4686"&gt;Emil Alégroth&lt;/author&gt;</w:t>
      </w:r>
    </w:p>
    <w:p w14:paraId="1B21EBF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pid="82/3504"&gt;Tony Gorschek&lt;/author&gt;</w:t>
      </w:r>
    </w:p>
    <w:p w14:paraId="7F66942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pid="76/302"&gt;Efi Papatheocharous&lt;/author&gt;</w:t>
      </w:r>
    </w:p>
    <w:p w14:paraId="1D4EC78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pid="93/5025"&gt;Syed Muhammad Ali Shah&lt;/author&gt;</w:t>
      </w:r>
    </w:p>
    <w:p w14:paraId="72496FC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pid="50/6797"&gt;Jakob Axelsson&lt;/author&gt;</w:t>
      </w:r>
    </w:p>
    <w:p w14:paraId="0651975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0328604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Selecting component sourcing options: A survey of software engineering's broader make-or-buy decisions.</w:t>
      </w:r>
    </w:p>
    <w:p w14:paraId="3F02D5B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6ACEB23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&lt;pages&gt;18-34&lt;/pages&gt;</w:t>
      </w:r>
    </w:p>
    <w:p w14:paraId="1697D0C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&lt;year&gt;2019&lt;/year&gt;</w:t>
      </w:r>
    </w:p>
    <w:p w14:paraId="59324D2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&lt;volume&gt;112&lt;/volume&gt;</w:t>
      </w:r>
    </w:p>
    <w:p w14:paraId="79C75EC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&lt;journal&gt;Inf. Softw. Technol.&lt;/journal&gt;</w:t>
      </w:r>
    </w:p>
    <w:p w14:paraId="708B272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&lt;ee&gt;https://doi.org/10.1016/j.infsof.2019.03.015&lt;/ee&gt;</w:t>
      </w:r>
    </w:p>
    <w:p w14:paraId="25699B3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&lt;url&gt;db/journals/infsof/infsof112.html#BorgCWAGPSA19&lt;/url&gt;</w:t>
      </w:r>
    </w:p>
    <w:p w14:paraId="5F74990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171F415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1E6E93F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132EC90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&lt;article key="journals/software/TrubianiJCSJB19" mdate="2020-06-15"&gt;</w:t>
      </w:r>
    </w:p>
    <w:p w14:paraId="04E25BF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orcid="0000-0002-7675-6942" pid="05/410"&gt;Catia Trubiani&lt;/author&gt;</w:t>
      </w:r>
    </w:p>
    <w:p w14:paraId="7AEF17C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orcid="0000-0002-9342-0703" pid="57/2301"&gt;Pooyan Jamshidi&lt;/author&gt;</w:t>
      </w:r>
    </w:p>
    <w:p w14:paraId="4171041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pid="150/6416"&gt;Jürgen Cito&lt;/author&gt;</w:t>
      </w:r>
    </w:p>
    <w:p w14:paraId="27B6C07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pid="96/7305"&gt;Weiyi Shang&lt;/author&gt;</w:t>
      </w:r>
    </w:p>
    <w:p w14:paraId="29038F5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pid="50/23"&gt;Zhen Ming Jiang&lt;/author&gt;</w:t>
      </w:r>
    </w:p>
    <w:p w14:paraId="089E05B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pid="47/9384"&gt;Markus Borg&lt;/author&gt;</w:t>
      </w:r>
    </w:p>
    <w:p w14:paraId="314D4D6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7D9EB2F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Performance Issues? Hey DevOps, Mind the Uncertainty.</w:t>
      </w:r>
    </w:p>
    <w:p w14:paraId="4C45A6E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27216DE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&lt;pages&gt;110-117&lt;/pages&gt;</w:t>
      </w:r>
    </w:p>
    <w:p w14:paraId="4881D2F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&lt;year&gt;2019&lt;/year&gt;</w:t>
      </w:r>
    </w:p>
    <w:p w14:paraId="37863ED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&lt;volume&gt;36&lt;/volume&gt;</w:t>
      </w:r>
    </w:p>
    <w:p w14:paraId="3425AF6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&lt;journal&gt;IEEE Softw.&lt;/journal&gt;</w:t>
      </w:r>
    </w:p>
    <w:p w14:paraId="24C6A81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&lt;number&gt;2&lt;/number&gt;</w:t>
      </w:r>
    </w:p>
    <w:p w14:paraId="742BFBA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&lt;ee&gt;https://doi.org/10.1109/MS.2018.2875989&lt;/ee&gt;</w:t>
      </w:r>
    </w:p>
    <w:p w14:paraId="566252C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</w:t>
      </w:r>
    </w:p>
    <w:p w14:paraId="150F0BD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db/journals/software/software36.html#TrubianiJCSJB19</w:t>
      </w:r>
    </w:p>
    <w:p w14:paraId="7D4605A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&lt;/url&gt;</w:t>
      </w:r>
    </w:p>
    <w:p w14:paraId="0252D91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3F600F7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633E319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6400FA7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key="conf/aitest/Henriksson0BTES19" mdate="2019-05-22"&gt;</w:t>
      </w:r>
    </w:p>
    <w:p w14:paraId="1494AEA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pid="226/0101"&gt;Jens Henriksson&lt;/author&gt;</w:t>
      </w:r>
    </w:p>
    <w:p w14:paraId="26FDCC5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pid="98/4996-1"&gt;Christian Berger 0001&lt;/author&gt;</w:t>
      </w:r>
    </w:p>
    <w:p w14:paraId="7195B10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pid="47/9384"&gt;Markus Borg&lt;/author&gt;</w:t>
      </w:r>
    </w:p>
    <w:p w14:paraId="16B5179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pid="192/4731"&gt;Lars Tornberg&lt;/author&gt;</w:t>
      </w:r>
    </w:p>
    <w:p w14:paraId="3C56984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pid="94/708"&gt;Cristofer Englund&lt;/author&gt;</w:t>
      </w:r>
    </w:p>
    <w:p w14:paraId="611BC96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pid="237/9490"&gt;Sankar Raman Sathyamoorthy&lt;/author&gt;</w:t>
      </w:r>
    </w:p>
    <w:p w14:paraId="0209914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pid="33/2715"&gt;Stig Ursing&lt;/author&gt;</w:t>
      </w:r>
    </w:p>
    <w:p w14:paraId="441791C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5741887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Towards Structured Evaluation of Deep Neural Network Supervisors.</w:t>
      </w:r>
    </w:p>
    <w:p w14:paraId="081C4A8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4063804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&lt;pages&gt;27-34&lt;/pages&gt;</w:t>
      </w:r>
    </w:p>
    <w:p w14:paraId="443CBA7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&lt;year&gt;2019&lt;/year&gt;</w:t>
      </w:r>
    </w:p>
    <w:p w14:paraId="68CB756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&lt;booktitle&gt;AITest&lt;/booktitle&gt;</w:t>
      </w:r>
    </w:p>
    <w:p w14:paraId="6063AD0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&lt;ee&gt;https://doi.org/10.1109/AITest.2019.00-12&lt;/ee&gt;</w:t>
      </w:r>
    </w:p>
    <w:p w14:paraId="6AF20A1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&lt;crossref&gt;conf/aitest/2019&lt;/crossref&gt;</w:t>
      </w:r>
    </w:p>
    <w:p w14:paraId="6279C35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&lt;url&gt;db/conf/aitest/aitest2019.html#Henriksson0BTES19&lt;/url&gt;</w:t>
      </w:r>
    </w:p>
    <w:p w14:paraId="74478FE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7867C28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&lt;/r&gt;</w:t>
      </w:r>
    </w:p>
    <w:p w14:paraId="3F9F28A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57E6BC7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key="conf/enase/WnukBG19" mdate="2019-06-06"&gt;</w:t>
      </w:r>
    </w:p>
    <w:p w14:paraId="49D93DD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pid="86/2856"&gt;Krzysztof Wnuk&lt;/author&gt;</w:t>
      </w:r>
    </w:p>
    <w:p w14:paraId="2E25DFF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pid="47/9384"&gt;Markus Borg&lt;/author&gt;</w:t>
      </w:r>
    </w:p>
    <w:p w14:paraId="7E0E849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pid="82/3504"&gt;Tony Gorschek&lt;/author&gt;</w:t>
      </w:r>
    </w:p>
    <w:p w14:paraId="0E01579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648B1C3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Towards New Ways of Evaluating Methods of Supporting Requirements Management and Traceability using Signal-to-Noise Ratio.</w:t>
      </w:r>
    </w:p>
    <w:p w14:paraId="47C75A2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45DB608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&lt;pages&gt;330-339&lt;/pages&gt;</w:t>
      </w:r>
    </w:p>
    <w:p w14:paraId="0C127E9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&lt;year&gt;2019&lt;/year&gt;</w:t>
      </w:r>
    </w:p>
    <w:p w14:paraId="3C8E7FF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&lt;booktitle&gt;ENASE&lt;/booktitle&gt;</w:t>
      </w:r>
    </w:p>
    <w:p w14:paraId="41D08AF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&lt;ee&gt;https://doi.org/10.5220/0007717203300339&lt;/ee&gt;</w:t>
      </w:r>
    </w:p>
    <w:p w14:paraId="786FE3D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&lt;crossref&gt;conf/enase/2019&lt;/crossref&gt;</w:t>
      </w:r>
    </w:p>
    <w:p w14:paraId="7784C58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&lt;url&gt;db/conf/enase/enase2019.html#WnukBG19&lt;/url&gt;</w:t>
      </w:r>
    </w:p>
    <w:p w14:paraId="3B9BF4F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69115E8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5A634C3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2E707DA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key="conf/euromicro/Henriksson0BTSE19" mdate="2019-11-25"&gt;</w:t>
      </w:r>
    </w:p>
    <w:p w14:paraId="2C92348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pid="226/0101"&gt;Jens Henriksson&lt;/author&gt;</w:t>
      </w:r>
    </w:p>
    <w:p w14:paraId="7FF71C3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pid="98/4996-1"&gt;Christian Berger 0001&lt;/author&gt;</w:t>
      </w:r>
    </w:p>
    <w:p w14:paraId="4601D0F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pid="47/9384"&gt;Markus Borg&lt;/author&gt;</w:t>
      </w:r>
    </w:p>
    <w:p w14:paraId="4EBA075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pid="192/4731"&gt;Lars Tornberg&lt;/author&gt;</w:t>
      </w:r>
    </w:p>
    <w:p w14:paraId="51B97C1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pid="237/9490"&gt;Sankar Raman Sathyamoorthy&lt;/author&gt;</w:t>
      </w:r>
    </w:p>
    <w:p w14:paraId="53DB2BA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pid="94/708"&gt;Cristofer Englund&lt;/author&gt;</w:t>
      </w:r>
    </w:p>
    <w:p w14:paraId="1A261AE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42E1FD9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Performance Analysis of Out-of-Distribution Detection on Various Trained Neural Networks.</w:t>
      </w:r>
    </w:p>
    <w:p w14:paraId="72CA20C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4F5888D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&lt;pages&gt;113-120&lt;/pages&gt;</w:t>
      </w:r>
    </w:p>
    <w:p w14:paraId="1285DD5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&lt;year&gt;2019&lt;/year&gt;</w:t>
      </w:r>
    </w:p>
    <w:p w14:paraId="348958E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&lt;booktitle&gt;SEAA&lt;/booktitle&gt;</w:t>
      </w:r>
    </w:p>
    <w:p w14:paraId="1423766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&lt;ee&gt;https://doi.org/10.1109/SEAA.2019.00026&lt;/ee&gt;</w:t>
      </w:r>
    </w:p>
    <w:p w14:paraId="2F81E58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&lt;crossref&gt;conf/euromicro/2019&lt;/crossref&gt;</w:t>
      </w:r>
    </w:p>
    <w:p w14:paraId="254FF21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</w:t>
      </w:r>
    </w:p>
    <w:p w14:paraId="0706579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db/conf/euromicro/euromicro2019.html#Henriksson0BTSE19</w:t>
      </w:r>
    </w:p>
    <w:p w14:paraId="195ACE1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&lt;/url&gt;</w:t>
      </w:r>
    </w:p>
    <w:p w14:paraId="4BA01AF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5837902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66A2363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78075E4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key="conf/euromicro/0001HHFB19" mdate="2019-11-25"&gt;</w:t>
      </w:r>
    </w:p>
    <w:p w14:paraId="4DB7E83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pid="31/5587-1"&gt;Thomas Olsson 0001&lt;/author&gt;</w:t>
      </w:r>
    </w:p>
    <w:p w14:paraId="2355331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pid="10/6874"&gt;Martin Hell&lt;/author&gt;</w:t>
      </w:r>
    </w:p>
    <w:p w14:paraId="1696E04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pid="07/6594"&gt;Martin Höst&lt;/author&gt;</w:t>
      </w:r>
    </w:p>
    <w:p w14:paraId="3526466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pid="71/3754"&gt;Ulrik Franke&lt;/author&gt;</w:t>
      </w:r>
    </w:p>
    <w:p w14:paraId="1868A68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&lt;author pid="47/9384"&gt;Markus Borg&lt;/author&gt;</w:t>
      </w:r>
    </w:p>
    <w:p w14:paraId="01C873B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020BE69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Sharing of Vulnerability Information Among Companies - A Survey of Swedish Companies.</w:t>
      </w:r>
    </w:p>
    <w:p w14:paraId="1D99B75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2D1AC9C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&lt;pages&gt;284-291&lt;/pages&gt;</w:t>
      </w:r>
    </w:p>
    <w:p w14:paraId="77BBDFA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&lt;year&gt;2019&lt;/year&gt;</w:t>
      </w:r>
    </w:p>
    <w:p w14:paraId="7D8046B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&lt;booktitle&gt;SEAA&lt;/booktitle&gt;</w:t>
      </w:r>
    </w:p>
    <w:p w14:paraId="3D2598B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&lt;ee&gt;https://doi.org/10.1109/SEAA.2019.00051&lt;/ee&gt;</w:t>
      </w:r>
    </w:p>
    <w:p w14:paraId="6661AF2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&lt;crossref&gt;conf/euromicro/2019&lt;/crossref&gt;</w:t>
      </w:r>
    </w:p>
    <w:p w14:paraId="4C88535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&lt;url&gt;db/conf/euromicro/euromicro2019.html#0001HHFB19&lt;/url&gt;</w:t>
      </w:r>
    </w:p>
    <w:p w14:paraId="24F2F07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17003C0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7F0CC6B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28304E5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key="conf/icst/MoghadamSBBL19" mdate="2019-06-11"&gt;</w:t>
      </w:r>
    </w:p>
    <w:p w14:paraId="603972B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pid="195/2000"&gt;Mahshid Helali Moghadam&lt;/author&gt;</w:t>
      </w:r>
    </w:p>
    <w:p w14:paraId="16F3731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pid="14/9944"&gt;Mehrdad Saadatmand&lt;/author&gt;</w:t>
      </w:r>
    </w:p>
    <w:p w14:paraId="1491DB5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pid="47/9384"&gt;Markus Borg&lt;/author&gt;</w:t>
      </w:r>
    </w:p>
    <w:p w14:paraId="3A98911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pid="87/6323"&gt;Markus Bohlin&lt;/author&gt;</w:t>
      </w:r>
    </w:p>
    <w:p w14:paraId="0A02FC3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pid="11/65"&gt;Björn Lisper&lt;/author&gt;</w:t>
      </w:r>
    </w:p>
    <w:p w14:paraId="2F91BFA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0572AAC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Machine Learning to Guide Performance Testing: An Autonomous Test Framework.</w:t>
      </w:r>
    </w:p>
    <w:p w14:paraId="1B0DB1B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7766854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&lt;pages&gt;164-167&lt;/pages&gt;</w:t>
      </w:r>
    </w:p>
    <w:p w14:paraId="3313D48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&lt;year&gt;2019&lt;/year&gt;</w:t>
      </w:r>
    </w:p>
    <w:p w14:paraId="1ACE047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&lt;booktitle&gt;ICST Workshops&lt;/booktitle&gt;</w:t>
      </w:r>
    </w:p>
    <w:p w14:paraId="6C8DD12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&lt;ee&gt;https://doi.org/10.1109/ICSTW.2019.00046&lt;/ee&gt;</w:t>
      </w:r>
    </w:p>
    <w:p w14:paraId="179E689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&lt;crossref&gt;conf/icst/2019w&lt;/crossref&gt;</w:t>
      </w:r>
    </w:p>
    <w:p w14:paraId="331E459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&lt;url&gt;db/conf/icst/icstw2019.html#MoghadamSBBL19&lt;/url&gt;</w:t>
      </w:r>
    </w:p>
    <w:p w14:paraId="2B606D3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2D4A11F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0DA04C2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5995838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key="conf/re/VogelsangB19" mdate="2020-01-07"&gt;</w:t>
      </w:r>
    </w:p>
    <w:p w14:paraId="57E491D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pid="19/8725"&gt;Andreas Vogelsang&lt;/author&gt;</w:t>
      </w:r>
    </w:p>
    <w:p w14:paraId="76BBA1D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pid="47/9384"&gt;Markus Borg&lt;/author&gt;</w:t>
      </w:r>
    </w:p>
    <w:p w14:paraId="173DCDC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390BA57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Requirements Engineering for Machine Learning: Perspectives from Data Scientists.</w:t>
      </w:r>
    </w:p>
    <w:p w14:paraId="0ED7376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7174F8E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&lt;pages&gt;245-251&lt;/pages&gt;</w:t>
      </w:r>
    </w:p>
    <w:p w14:paraId="2F7CABC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&lt;year&gt;2019&lt;/year&gt;</w:t>
      </w:r>
    </w:p>
    <w:p w14:paraId="5CD5C0B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&lt;booktitle&gt;RE Workshops&lt;/booktitle&gt;</w:t>
      </w:r>
    </w:p>
    <w:p w14:paraId="0F4DF4E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&lt;ee&gt;https://doi.org/10.1109/REW.2019.00050&lt;/ee&gt;</w:t>
      </w:r>
    </w:p>
    <w:p w14:paraId="3CB9415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&lt;crossref&gt;conf/re/2019w&lt;/crossref&gt;</w:t>
      </w:r>
    </w:p>
    <w:p w14:paraId="2A0DB23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&lt;url&gt;db/conf/re/re2019w.html#VogelsangB19&lt;/url&gt;</w:t>
      </w:r>
    </w:p>
    <w:p w14:paraId="6A7B374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14059C2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3645595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&lt;r&gt;</w:t>
      </w:r>
    </w:p>
    <w:p w14:paraId="1D8052A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key="conf/sigsoft/BorgSBH19" mdate="2019-08-27"&gt;</w:t>
      </w:r>
    </w:p>
    <w:p w14:paraId="5EEF2BB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pid="47/9384"&gt;Markus Borg&lt;/author&gt;</w:t>
      </w:r>
    </w:p>
    <w:p w14:paraId="186D69B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pid="237/9584"&gt;Oscar Svensson&lt;/author&gt;</w:t>
      </w:r>
    </w:p>
    <w:p w14:paraId="387D87F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pid="237/9656"&gt;Kristian Berg&lt;/author&gt;</w:t>
      </w:r>
    </w:p>
    <w:p w14:paraId="42D5090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pid="152/9960"&gt;Daniel Hansson&lt;/author&gt;</w:t>
      </w:r>
    </w:p>
    <w:p w14:paraId="01C95C7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24EE11A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SZZ unleashed: an open implementation of the SZZ algorithm - featuring example usage in a study of just-in-time bug prediction for the Jenkins project.</w:t>
      </w:r>
    </w:p>
    <w:p w14:paraId="5C28499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109C752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&lt;pages&gt;7-12&lt;/pages&gt;</w:t>
      </w:r>
    </w:p>
    <w:p w14:paraId="5D48568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&lt;year&gt;2019&lt;/year&gt;</w:t>
      </w:r>
    </w:p>
    <w:p w14:paraId="3B2D4E3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&lt;booktitle&gt;MaLTeSQuE@ESEC/SIGSOFT FSE&lt;/booktitle&gt;</w:t>
      </w:r>
    </w:p>
    <w:p w14:paraId="541D880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&lt;ee&gt;https://doi.org/10.1145/3340482.3342742&lt;/ee&gt;</w:t>
      </w:r>
    </w:p>
    <w:p w14:paraId="0BF7CF9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&lt;crossref&gt;conf/sigsoft/2019maltesque&lt;/crossref&gt;</w:t>
      </w:r>
    </w:p>
    <w:p w14:paraId="3CE4321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&lt;url&gt;db/conf/sigsoft/maltesque2019.html#BorgSBH19&lt;/url&gt;</w:t>
      </w:r>
    </w:p>
    <w:p w14:paraId="196292D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75A73C6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6350816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22817AE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key="conf/esem/VercammenDBE18" mdate="2019-09-25"&gt;</w:t>
      </w:r>
    </w:p>
    <w:p w14:paraId="5C55B18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pid="224/0227"&gt;Sten Vercammen&lt;/author&gt;</w:t>
      </w:r>
    </w:p>
    <w:p w14:paraId="5E87B92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orcid="0000-0002-4463-2945" pid="d/SDemeyer"&gt;Serge Demeyer&lt;/author&gt;</w:t>
      </w:r>
    </w:p>
    <w:p w14:paraId="17D6900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pid="47/9384"&gt;Markus Borg&lt;/author&gt;</w:t>
      </w:r>
    </w:p>
    <w:p w14:paraId="1D5FBF8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pid="71/5135"&gt;Sigrid Eldh&lt;/author&gt;</w:t>
      </w:r>
    </w:p>
    <w:p w14:paraId="7D442C6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3B67933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Speeding up mutation testing via the cloud: lessons learned for further optimisations.</w:t>
      </w:r>
    </w:p>
    <w:p w14:paraId="0F87FA0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6E8EBB5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&lt;pages&gt;26:1-26:9&lt;/pages&gt;</w:t>
      </w:r>
    </w:p>
    <w:p w14:paraId="74B62E0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&lt;year&gt;2018&lt;/year&gt;</w:t>
      </w:r>
    </w:p>
    <w:p w14:paraId="0C0FD32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&lt;booktitle&gt;ESEM&lt;/booktitle&gt;</w:t>
      </w:r>
    </w:p>
    <w:p w14:paraId="562348B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&lt;ee&gt;https://doi.org/10.1145/3239235.3240506&lt;/ee&gt;</w:t>
      </w:r>
    </w:p>
    <w:p w14:paraId="22A9895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&lt;crossref&gt;conf/esem/2018&lt;/crossref&gt;</w:t>
      </w:r>
    </w:p>
    <w:p w14:paraId="5D07C2C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&lt;url&gt;db/conf/esem/esem2018.html#VercammenDBE18&lt;/url&gt;</w:t>
      </w:r>
    </w:p>
    <w:p w14:paraId="0DC807C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4DDF8C6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141A11D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472BA82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key="conf/euromicro/ChatzipetrouAPB18" mdate="2019-09-16"&gt;</w:t>
      </w:r>
    </w:p>
    <w:p w14:paraId="70DE660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orcid="0000-0002-0311-1502" pid="09/10404"&gt;Panagiota Chatzipetrou&lt;/author&gt;</w:t>
      </w:r>
    </w:p>
    <w:p w14:paraId="1EFC616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pid="133/4686"&gt;Emil Alégroth&lt;/author&gt;</w:t>
      </w:r>
    </w:p>
    <w:p w14:paraId="5330631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pid="76/302"&gt;Efi Papatheocharous&lt;/author&gt;</w:t>
      </w:r>
    </w:p>
    <w:p w14:paraId="02561A3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pid="47/9384"&gt;Markus Borg&lt;/author&gt;</w:t>
      </w:r>
    </w:p>
    <w:p w14:paraId="3C384D9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pid="82/3504"&gt;Tony Gorschek&lt;/author&gt;</w:t>
      </w:r>
    </w:p>
    <w:p w14:paraId="5704F6F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pid="86/2856"&gt;Krzysztof Wnuk&lt;/author&gt;</w:t>
      </w:r>
    </w:p>
    <w:p w14:paraId="748253A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46D091F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lastRenderedPageBreak/>
        <w:t>Component Selection in Software Engineering - Which Attributes are the Most Important in the Decision Process?</w:t>
      </w:r>
    </w:p>
    <w:p w14:paraId="4A7CE8F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3502B1C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&lt;pages&gt;198-205&lt;/pages&gt;</w:t>
      </w:r>
    </w:p>
    <w:p w14:paraId="436A51B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&lt;year&gt;2018&lt;/year&gt;</w:t>
      </w:r>
    </w:p>
    <w:p w14:paraId="60CEBFF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&lt;booktitle&gt;SEAA&lt;/booktitle&gt;</w:t>
      </w:r>
    </w:p>
    <w:p w14:paraId="76A632D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&lt;ee&gt;https://doi.org/10.1109/SEAA.2018.00039&lt;/ee&gt;</w:t>
      </w:r>
    </w:p>
    <w:p w14:paraId="60F8C44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</w:t>
      </w:r>
    </w:p>
    <w:p w14:paraId="428EF34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http://doi.ieeecomputersociety.org/10.1109/SEAA.2018.00039</w:t>
      </w:r>
    </w:p>
    <w:p w14:paraId="0117743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&lt;/ee&gt;</w:t>
      </w:r>
    </w:p>
    <w:p w14:paraId="7BD2F74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&lt;crossref&gt;conf/euromicro/2018&lt;/crossref&gt;</w:t>
      </w:r>
    </w:p>
    <w:p w14:paraId="6765B56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</w:t>
      </w:r>
    </w:p>
    <w:p w14:paraId="43EC84B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db/conf/euromicro/euromicro2018.html#ChatzipetrouAPB18</w:t>
      </w:r>
    </w:p>
    <w:p w14:paraId="63ACFE1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&lt;/url&gt;</w:t>
      </w:r>
    </w:p>
    <w:p w14:paraId="7E9D3B8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7101B58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699F112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1662F0A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key="conf/icse/MoghadamSBBL18a" mdate="2019-09-16"&gt;</w:t>
      </w:r>
    </w:p>
    <w:p w14:paraId="6CB6C91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pid="195/2000"&gt;Mahshid Helali Moghadam&lt;/author&gt;</w:t>
      </w:r>
    </w:p>
    <w:p w14:paraId="3B4DB82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orcid="0000-0002-1512-0844" pid="14/9944"&gt;Mehrdad Saadatmand&lt;/author&gt;</w:t>
      </w:r>
    </w:p>
    <w:p w14:paraId="2F9E4B3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pid="47/9384"&gt;Markus Borg&lt;/author&gt;</w:t>
      </w:r>
    </w:p>
    <w:p w14:paraId="66B86CC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pid="87/6323"&gt;Markus Bohlin&lt;/author&gt;</w:t>
      </w:r>
    </w:p>
    <w:p w14:paraId="4C31C21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pid="11/65"&gt;Björn Lisper&lt;/author&gt;</w:t>
      </w:r>
    </w:p>
    <w:p w14:paraId="2BEEF3B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0908C91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Learning-based response time analysis in real-time embedded systems: a simulation-based approach.</w:t>
      </w:r>
    </w:p>
    <w:p w14:paraId="31182D4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078D210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&lt;pages&gt;21-24&lt;/pages&gt;</w:t>
      </w:r>
    </w:p>
    <w:p w14:paraId="4C38100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&lt;year&gt;2018&lt;/year&gt;</w:t>
      </w:r>
    </w:p>
    <w:p w14:paraId="1DCB051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&lt;booktitle&gt;SQUADE@ICSE&lt;/booktitle&gt;</w:t>
      </w:r>
    </w:p>
    <w:p w14:paraId="108F914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&lt;ee&gt;https://doi.org/10.1145/3194095.3194097&lt;/ee&gt;</w:t>
      </w:r>
    </w:p>
    <w:p w14:paraId="6EC4708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&lt;ee&gt;http://ieeexplore.ieee.org/document/8445037&lt;/ee&gt;</w:t>
      </w:r>
    </w:p>
    <w:p w14:paraId="011D1BC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&lt;crossref&gt;conf/icse/2018squade&lt;/crossref&gt;</w:t>
      </w:r>
    </w:p>
    <w:p w14:paraId="54BF27D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&lt;url&gt;db/conf/icse/squade2018.html#MoghadamSBBL18a&lt;/url&gt;</w:t>
      </w:r>
    </w:p>
    <w:p w14:paraId="446728D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4496699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595E9E0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1DE04A6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key="conf/icse/BorgOFA18" mdate="2019-12-27"&gt;</w:t>
      </w:r>
    </w:p>
    <w:p w14:paraId="40933A8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pid="47/9384"&gt;Markus Borg&lt;/author&gt;</w:t>
      </w:r>
    </w:p>
    <w:p w14:paraId="6B39BA4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orcid="0000-0002-2933-1925" pid="31/5587-1"&gt;Thomas Olsson 0001&lt;/author&gt;</w:t>
      </w:r>
    </w:p>
    <w:p w14:paraId="20AB9F6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pid="71/3754"&gt;Ulrik Franke&lt;/author&gt;</w:t>
      </w:r>
    </w:p>
    <w:p w14:paraId="730E8D5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pid="a/SaidAssar"&gt;Saïd Assar&lt;/author&gt;</w:t>
      </w:r>
    </w:p>
    <w:p w14:paraId="1050ACB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01FF33E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Digitalization of swedish government agencies: a perspective through the lens of a software development census.</w:t>
      </w:r>
    </w:p>
    <w:p w14:paraId="3677516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1A7ABB8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&lt;pages&gt;37-46&lt;/pages&gt;</w:t>
      </w:r>
    </w:p>
    <w:p w14:paraId="7178219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&lt;year&gt;2018&lt;/year&gt;</w:t>
      </w:r>
    </w:p>
    <w:p w14:paraId="28ADCD5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&lt;booktitle&gt;ICSE-SEIS&lt;/booktitle&gt;</w:t>
      </w:r>
    </w:p>
    <w:p w14:paraId="2EAB45A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&lt;ee&gt;https://doi.org/10.1145/3183428.3183434&lt;/ee&gt;</w:t>
      </w:r>
    </w:p>
    <w:p w14:paraId="7B9C7A6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&lt;ee&gt;http://ieeexplore.ieee.org/document/8445157&lt;/ee&gt;</w:t>
      </w:r>
    </w:p>
    <w:p w14:paraId="3D108D9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&lt;crossref&gt;conf/icse/2018seis&lt;/crossref&gt;</w:t>
      </w:r>
    </w:p>
    <w:p w14:paraId="3F15DC4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&lt;url&gt;db/conf/icse/icse2018seis.html#BorgOFA18&lt;/url&gt;</w:t>
      </w:r>
    </w:p>
    <w:p w14:paraId="44AFC57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263738E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2F8DD0A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6E896F8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key="conf/icse/HenrikssonBE18" mdate="2018-09-06"&gt;</w:t>
      </w:r>
    </w:p>
    <w:p w14:paraId="2987787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pid="226/0101"&gt;Jens Henriksson&lt;/author&gt;</w:t>
      </w:r>
    </w:p>
    <w:p w14:paraId="4D2617F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pid="47/9384"&gt;Markus Borg&lt;/author&gt;</w:t>
      </w:r>
    </w:p>
    <w:p w14:paraId="497266A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pid="94/708"&gt;Cristofer Englund&lt;/author&gt;</w:t>
      </w:r>
    </w:p>
    <w:p w14:paraId="44D8DB2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4E5D244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Automotive Safety and Machine Learning: Initial Results from a Study on How to Adapt the ISO 26262 Safety Standard.</w:t>
      </w:r>
    </w:p>
    <w:p w14:paraId="6645132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02FC9FD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&lt;pages&gt;47-49&lt;/pages&gt;</w:t>
      </w:r>
    </w:p>
    <w:p w14:paraId="308C47A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&lt;year&gt;2018&lt;/year&gt;</w:t>
      </w:r>
    </w:p>
    <w:p w14:paraId="10A4CD8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&lt;booktitle&gt;SEFAIAS@ICSE&lt;/booktitle&gt;</w:t>
      </w:r>
    </w:p>
    <w:p w14:paraId="1D6C621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&lt;ee&gt;http://ieeexplore.ieee.org/document/8452730&lt;/ee&gt;</w:t>
      </w:r>
    </w:p>
    <w:p w14:paraId="61FC0E3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&lt;crossref&gt;conf/icse/2018sefaias&lt;/crossref&gt;</w:t>
      </w:r>
    </w:p>
    <w:p w14:paraId="1DB9D8C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&lt;url&gt;db/conf/icse/sefaias2018.html#HenrikssonBE18&lt;/url&gt;</w:t>
      </w:r>
    </w:p>
    <w:p w14:paraId="7DBE15B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005516D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5B5A9AB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3DEE191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key="conf/icse/MoghadamSBBL18" mdate="2019-09-16"&gt;</w:t>
      </w:r>
    </w:p>
    <w:p w14:paraId="7244D7C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pid="195/2000"&gt;Mahshid Helali Moghadam&lt;/author&gt;</w:t>
      </w:r>
    </w:p>
    <w:p w14:paraId="5616BA0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orcid="0000-0002-1512-0844" pid="14/9944"&gt;Mehrdad Saadatmand&lt;/author&gt;</w:t>
      </w:r>
    </w:p>
    <w:p w14:paraId="40EB2BA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pid="47/9384"&gt;Markus Borg&lt;/author&gt;</w:t>
      </w:r>
    </w:p>
    <w:p w14:paraId="18F69DB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pid="87/6323"&gt;Markus Bohlin&lt;/author&gt;</w:t>
      </w:r>
    </w:p>
    <w:p w14:paraId="480CDBC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pid="11/65"&gt;Björn Lisper&lt;/author&gt;</w:t>
      </w:r>
    </w:p>
    <w:p w14:paraId="305855E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47E38AD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Adaptive runtime response time control in PLC-based real-time systems using reinforcement learning.</w:t>
      </w:r>
    </w:p>
    <w:p w14:paraId="7F52BF8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248ACBA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&lt;pages&gt;217-223&lt;/pages&gt;</w:t>
      </w:r>
    </w:p>
    <w:p w14:paraId="7BB39A4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&lt;year&gt;2018&lt;/year&gt;</w:t>
      </w:r>
    </w:p>
    <w:p w14:paraId="3431D8F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&lt;booktitle&gt;SEAMS@ICSE&lt;/booktitle&gt;</w:t>
      </w:r>
    </w:p>
    <w:p w14:paraId="775CCF9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&lt;ee&gt;https://doi.org/10.1145/3194133.3194153&lt;/ee&gt;</w:t>
      </w:r>
    </w:p>
    <w:p w14:paraId="3E94FAF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&lt;ee&gt;http://ieeexplore.ieee.org/document/8595402&lt;/ee&gt;</w:t>
      </w:r>
    </w:p>
    <w:p w14:paraId="746BF22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&lt;crossref&gt;conf/icse/2018seams&lt;/crossref&gt;</w:t>
      </w:r>
    </w:p>
    <w:p w14:paraId="6C358CA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&lt;url&gt;db/conf/icse/seams2018.html#MoghadamSBBL18&lt;/url&gt;</w:t>
      </w:r>
    </w:p>
    <w:p w14:paraId="5D61850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013A78A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&lt;/r&gt;</w:t>
      </w:r>
    </w:p>
    <w:p w14:paraId="3B3451B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61300DF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key="conf/icst/MoghadamSBBL18" mdate="2019-09-16"&gt;</w:t>
      </w:r>
    </w:p>
    <w:p w14:paraId="0B95517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pid="195/2000"&gt;Mahshid Helali Moghadam&lt;/author&gt;</w:t>
      </w:r>
    </w:p>
    <w:p w14:paraId="7A622E2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orcid="0000-0002-1512-0844" pid="14/9944"&gt;Mehrdad Saadatmand&lt;/author&gt;</w:t>
      </w:r>
    </w:p>
    <w:p w14:paraId="23922AD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pid="47/9384"&gt;Markus Borg&lt;/author&gt;</w:t>
      </w:r>
    </w:p>
    <w:p w14:paraId="3981963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pid="87/6323"&gt;Markus Bohlin&lt;/author&gt;</w:t>
      </w:r>
    </w:p>
    <w:p w14:paraId="3B6D040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pid="11/65"&gt;Björn Lisper&lt;/author&gt;</w:t>
      </w:r>
    </w:p>
    <w:p w14:paraId="6040CCB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30FAADE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Learning-Based Self-Adaptive Assurance of Timing Properties in a Real-Time Embedded System.</w:t>
      </w:r>
    </w:p>
    <w:p w14:paraId="1BEF12F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3DB7A4F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&lt;pages&gt;77-80&lt;/pages&gt;</w:t>
      </w:r>
    </w:p>
    <w:p w14:paraId="493F53C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&lt;year&gt;2018&lt;/year&gt;</w:t>
      </w:r>
    </w:p>
    <w:p w14:paraId="1D7E6CF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&lt;booktitle&gt;ICST Workshops&lt;/booktitle&gt;</w:t>
      </w:r>
    </w:p>
    <w:p w14:paraId="1626E78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</w:t>
      </w:r>
    </w:p>
    <w:p w14:paraId="6D8C9E1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http://doi.ieeecomputersociety.org/10.1109/ICSTW.2018.00031</w:t>
      </w:r>
    </w:p>
    <w:p w14:paraId="469A1B8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&lt;/ee&gt;</w:t>
      </w:r>
    </w:p>
    <w:p w14:paraId="211F841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&lt;crossref&gt;conf/icst/2018w&lt;/crossref&gt;</w:t>
      </w:r>
    </w:p>
    <w:p w14:paraId="511AD24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&lt;url&gt;db/conf/icst/icstw2018.html#MoghadamSBBL18&lt;/url&gt;</w:t>
      </w:r>
    </w:p>
    <w:p w14:paraId="0D01AD8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146C108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10C2F31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21F5AB3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key="conf/laser/CitoWLB018" mdate="2019-01-21"&gt;</w:t>
      </w:r>
    </w:p>
    <w:p w14:paraId="68B5B38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pid="150/6416"&gt;Jürgen Cito&lt;/author&gt;</w:t>
      </w:r>
    </w:p>
    <w:p w14:paraId="1DB5CA8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pid="134/1173"&gt;Johannes Wettinger&lt;/author&gt;</w:t>
      </w:r>
    </w:p>
    <w:p w14:paraId="6227F15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pid="162/6032"&gt;Lucy Ellen Lwakatare&lt;/author&gt;</w:t>
      </w:r>
    </w:p>
    <w:p w14:paraId="31617A7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pid="47/9384"&gt;Markus Borg&lt;/author&gt;</w:t>
      </w:r>
    </w:p>
    <w:p w14:paraId="03A39FA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pid="87/3534-2"&gt;Fei Li 0002&lt;/author&gt;</w:t>
      </w:r>
    </w:p>
    <w:p w14:paraId="3731095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6F3FF42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Feedback from Operations to Software Development - A DevOps Perspective on Runtime Metrics and Logs.</w:t>
      </w:r>
    </w:p>
    <w:p w14:paraId="0386095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4821C0B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&lt;pages&gt;184-195&lt;/pages&gt;</w:t>
      </w:r>
    </w:p>
    <w:p w14:paraId="51EA684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&lt;year&gt;2018&lt;/year&gt;</w:t>
      </w:r>
    </w:p>
    <w:p w14:paraId="28AFFA3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&lt;booktitle&gt;DEVOPS&lt;/booktitle&gt;</w:t>
      </w:r>
    </w:p>
    <w:p w14:paraId="021EB1D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&lt;ee&gt;https://doi.org/10.1007/978-3-030-06019-0_14&lt;/ee&gt;</w:t>
      </w:r>
    </w:p>
    <w:p w14:paraId="6E99AF9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&lt;crossref&gt;conf/laser/2018d&lt;/crossref&gt;</w:t>
      </w:r>
    </w:p>
    <w:p w14:paraId="18F1307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&lt;url&gt;db/conf/laser/devops2018.html#CitoWLB018&lt;/url&gt;</w:t>
      </w:r>
    </w:p>
    <w:p w14:paraId="77DBEC4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4B0598A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30BECFA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233048D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key="conf/sigsoft/VercammenGDB18" mdate="2019-09-25"&gt;</w:t>
      </w:r>
    </w:p>
    <w:p w14:paraId="0E66B1B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pid="224/0227"&gt;Sten Vercammen&lt;/author&gt;</w:t>
      </w:r>
    </w:p>
    <w:p w14:paraId="14BCF5B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pid="119/3648"&gt;Mohammad Ghafari&lt;/author&gt;</w:t>
      </w:r>
    </w:p>
    <w:p w14:paraId="302AB8A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orcid="0000-0002-4463-2945" pid="d/SDemeyer"&gt;Serge Demeyer&lt;/author&gt;</w:t>
      </w:r>
    </w:p>
    <w:p w14:paraId="71FADCB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&lt;author pid="47/9384"&gt;Markus Borg&lt;/author&gt;</w:t>
      </w:r>
    </w:p>
    <w:p w14:paraId="3FF1866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&lt;title&gt;Goal-oriented mutation testing with focal methods.&lt;/title&gt;</w:t>
      </w:r>
    </w:p>
    <w:p w14:paraId="2FBF2E3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&lt;pages&gt;23-30&lt;/pages&gt;</w:t>
      </w:r>
    </w:p>
    <w:p w14:paraId="545C97F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&lt;year&gt;2018&lt;/year&gt;</w:t>
      </w:r>
    </w:p>
    <w:p w14:paraId="7F3DFFF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&lt;booktitle&gt;A-TEST@ESEC/SIGSOFT FSE&lt;/booktitle&gt;</w:t>
      </w:r>
    </w:p>
    <w:p w14:paraId="0890C96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&lt;ee&gt;https://doi.org/10.1145/3278186.3278190&lt;/ee&gt;</w:t>
      </w:r>
    </w:p>
    <w:p w14:paraId="358A0F1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&lt;crossref&gt;conf/sigsoft/2018atest&lt;/crossref&gt;</w:t>
      </w:r>
    </w:p>
    <w:p w14:paraId="0C70B29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&lt;url&gt;db/conf/sigsoft/atest2018.html#VercammenGDB18&lt;/url&gt;</w:t>
      </w:r>
    </w:p>
    <w:p w14:paraId="5A7FA27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6D88B31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12F88A0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63D3295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&lt;article key="journals/software/BjarnasonB17" mdate="2020-06-08"&gt;</w:t>
      </w:r>
    </w:p>
    <w:p w14:paraId="36E50A4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orcid="0000-0001-9070-0008" pid="19/1459"&gt;Elizabeth Bjarnason&lt;/author&gt;</w:t>
      </w:r>
    </w:p>
    <w:p w14:paraId="0BC8175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163349E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48A6133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Aligning Requirements and Testing: Working Together toward the Same Goal.</w:t>
      </w:r>
    </w:p>
    <w:p w14:paraId="263BA34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58F2EDF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&lt;pages&gt;20-23&lt;/pages&gt;</w:t>
      </w:r>
    </w:p>
    <w:p w14:paraId="7AA1335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&lt;year&gt;2017&lt;/year&gt;</w:t>
      </w:r>
    </w:p>
    <w:p w14:paraId="153C6DE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&lt;volume&gt;34&lt;/volume&gt;</w:t>
      </w:r>
    </w:p>
    <w:p w14:paraId="4A51C96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&lt;journal&gt;IEEE Softw.&lt;/journal&gt;</w:t>
      </w:r>
    </w:p>
    <w:p w14:paraId="3EA7757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&lt;number&gt;1&lt;/number&gt;</w:t>
      </w:r>
    </w:p>
    <w:p w14:paraId="395321C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&lt;ee&gt;https://doi.org/10.1109/MS.2017.14&lt;/ee&gt;</w:t>
      </w:r>
    </w:p>
    <w:p w14:paraId="4544130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</w:t>
      </w:r>
    </w:p>
    <w:p w14:paraId="5F99F84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http://doi.ieeecomputersociety.org/10.1109/MS.2017.14</w:t>
      </w:r>
    </w:p>
    <w:p w14:paraId="30D6EA1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&lt;/ee&gt;</w:t>
      </w:r>
    </w:p>
    <w:p w14:paraId="3FDEC7C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&lt;ee&gt;https://www.wikidata.org/entity/Q58811725&lt;/ee&gt;</w:t>
      </w:r>
    </w:p>
    <w:p w14:paraId="60A2CDD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&lt;url&gt;db/journals/software/software34.html#BjarnasonB17&lt;/url&gt;</w:t>
      </w:r>
    </w:p>
    <w:p w14:paraId="60BFCC4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390CC6D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3A33FF8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77DF332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&lt;article key="journals/tse/BorgWRR17" mdate="2018-11-24"&gt;</w:t>
      </w:r>
    </w:p>
    <w:p w14:paraId="48B9B60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1789358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pid="86/2856"&gt;Krzysztof Wnuk&lt;/author&gt;</w:t>
      </w:r>
    </w:p>
    <w:p w14:paraId="05D7A07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pid="09/1284"&gt;Björn Regnell&lt;/author&gt;</w:t>
      </w:r>
    </w:p>
    <w:p w14:paraId="3C32B01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orcid="0000-0003-2795-4851" pid="24/24"&gt;Per Runeson&lt;/author&gt;</w:t>
      </w:r>
    </w:p>
    <w:p w14:paraId="7F9A668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615C32C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Supporting Change Impact Analysis Using a Recommendation System: An Industrial Case Study in a Safety-Critical Context.</w:t>
      </w:r>
    </w:p>
    <w:p w14:paraId="29146E6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0FDD5B0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&lt;pages&gt;675-700&lt;/pages&gt;</w:t>
      </w:r>
    </w:p>
    <w:p w14:paraId="39F94EE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&lt;year&gt;2017&lt;/year&gt;</w:t>
      </w:r>
    </w:p>
    <w:p w14:paraId="2C5461A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&lt;volume&gt;43&lt;/volume&gt;</w:t>
      </w:r>
    </w:p>
    <w:p w14:paraId="3C3277C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&lt;journal&gt;IEEE Trans. Software Eng.&lt;/journal&gt;</w:t>
      </w:r>
    </w:p>
    <w:p w14:paraId="772973F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&lt;number&gt;7&lt;/number&gt;</w:t>
      </w:r>
    </w:p>
    <w:p w14:paraId="0C52BBC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&lt;ee&gt;https://doi.org/10.1109/TSE.2016.2620458&lt;/ee&gt;</w:t>
      </w:r>
    </w:p>
    <w:p w14:paraId="5CFB5EB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</w:t>
      </w:r>
    </w:p>
    <w:p w14:paraId="326CA77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http://doi.ieeecomputersociety.org/10.1109/TSE.2016.2620458</w:t>
      </w:r>
    </w:p>
    <w:p w14:paraId="0D620B3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&lt;/ee&gt;</w:t>
      </w:r>
    </w:p>
    <w:p w14:paraId="0554847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&lt;ee&gt;https://www.wikidata.org/entity/Q58811741&lt;/ee&gt;</w:t>
      </w:r>
    </w:p>
    <w:p w14:paraId="166B648A" w14:textId="77777777" w:rsidR="00AF4975" w:rsidRDefault="00AF4975" w:rsidP="00AF4975">
      <w:pPr>
        <w:spacing w:after="0"/>
      </w:pPr>
      <w:r>
        <w:t>&lt;url&gt;db/journals/tse/tse43.html#BorgWRR17&lt;/url&gt;</w:t>
      </w:r>
    </w:p>
    <w:p w14:paraId="30FCAD4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6890E1B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192F667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4A7BE12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key="conf/ease/BorgLRB17" mdate="2019-09-25"&gt;</w:t>
      </w:r>
    </w:p>
    <w:p w14:paraId="0D78F51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745FA3C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pid="200/8171"&gt;Iben Lennerstad&lt;/author&gt;</w:t>
      </w:r>
    </w:p>
    <w:p w14:paraId="141C335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pid="200/8231"&gt;Rasmus Ros&lt;/author&gt;</w:t>
      </w:r>
    </w:p>
    <w:p w14:paraId="18EA3CE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orcid="0000-0001-9070-0008" pid="19/1459"&gt;Elizabeth Bjarnason&lt;/author&gt;</w:t>
      </w:r>
    </w:p>
    <w:p w14:paraId="6D2EB7B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344ACCD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On Using Active Learning and Self-training when Mining Performance Discussions on Stack Overflow.</w:t>
      </w:r>
    </w:p>
    <w:p w14:paraId="34A1E49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41CC734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&lt;pages&gt;308-313&lt;/pages&gt;</w:t>
      </w:r>
    </w:p>
    <w:p w14:paraId="5B6FBB5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&lt;year&gt;2017&lt;/year&gt;</w:t>
      </w:r>
    </w:p>
    <w:p w14:paraId="6871FFA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&lt;booktitle&gt;EASE&lt;/booktitle&gt;</w:t>
      </w:r>
    </w:p>
    <w:p w14:paraId="786A3CE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&lt;ee&gt;https://doi.org/10.1145/3084226.3084273&lt;/ee&gt;</w:t>
      </w:r>
    </w:p>
    <w:p w14:paraId="1EAE63F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&lt;ee&gt;https://www.wikidata.org/entity/Q58811727&lt;/ee&gt;</w:t>
      </w:r>
    </w:p>
    <w:p w14:paraId="233D1D7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&lt;crossref&gt;conf/ease/2017&lt;/crossref&gt;</w:t>
      </w:r>
    </w:p>
    <w:p w14:paraId="7A9F72C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&lt;url&gt;db/conf/ease/ease2017.html#BorgLRB17&lt;/url&gt;</w:t>
      </w:r>
    </w:p>
    <w:p w14:paraId="520350B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643CC2F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0A105DF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30F0A2B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key="conf/iwpc/BorgAR17" mdate="2018-11-24"&gt;</w:t>
      </w:r>
    </w:p>
    <w:p w14:paraId="1A9F413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6A95A2A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pid="133/4686"&gt;Emil Alégroth&lt;/author&gt;</w:t>
      </w:r>
    </w:p>
    <w:p w14:paraId="098F0D4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orcid="0000-0003-2795-4851" pid="24/24"&gt;Per Runeson&lt;/author&gt;</w:t>
      </w:r>
    </w:p>
    <w:p w14:paraId="4FFC763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235002A2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Software engineers' information seeking behavior in change impact analysis: an interview study.</w:t>
      </w:r>
    </w:p>
    <w:p w14:paraId="4F81D4D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42CF540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&lt;pages&gt;12-22&lt;/pages&gt;</w:t>
      </w:r>
    </w:p>
    <w:p w14:paraId="26D8AB6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&lt;year&gt;2017&lt;/year&gt;</w:t>
      </w:r>
    </w:p>
    <w:p w14:paraId="6133593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&lt;booktitle&gt;ICPC&lt;/booktitle&gt;</w:t>
      </w:r>
    </w:p>
    <w:p w14:paraId="09F3716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&lt;ee&gt;https://doi.org/10.1109/ICPC.2017.20&lt;/ee&gt;</w:t>
      </w:r>
    </w:p>
    <w:p w14:paraId="5B53042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</w:t>
      </w:r>
    </w:p>
    <w:p w14:paraId="1AD3A77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http://doi.ieeecomputersociety.org/10.1109/ICPC.2017.20</w:t>
      </w:r>
    </w:p>
    <w:p w14:paraId="44CD0CE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&lt;/ee&gt;</w:t>
      </w:r>
    </w:p>
    <w:p w14:paraId="0975A18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&lt;ee&gt;http://dl.acm.org/citation.cfm?id=3101417&lt;/ee&gt;</w:t>
      </w:r>
    </w:p>
    <w:p w14:paraId="00C1E80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&lt;ee&gt;https://www.wikidata.org/entity/Q58811730&lt;/ee&gt;</w:t>
      </w:r>
    </w:p>
    <w:p w14:paraId="29EEE1F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&lt;crossref&gt;conf/iwpc/2017&lt;/crossref&gt;</w:t>
      </w:r>
    </w:p>
    <w:p w14:paraId="4C5F3B3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&lt;url&gt;db/conf/iwpc/icpc2017.html#BorgAR17&lt;/url&gt;</w:t>
      </w:r>
    </w:p>
    <w:p w14:paraId="7C6E74D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&lt;/inproceedings&gt;</w:t>
      </w:r>
    </w:p>
    <w:p w14:paraId="348560E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7BE26C7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3868953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key="conf/re/BorgOS17" mdate="2019-12-27"&gt;</w:t>
      </w:r>
    </w:p>
    <w:p w14:paraId="1F31DDA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5711857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orcid="0000-0002-2933-1925" pid="31/5587-1"&gt;Thomas Olsson 0001&lt;/author&gt;</w:t>
      </w:r>
    </w:p>
    <w:p w14:paraId="5639333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pid="126/3880"&gt;John Svensson&lt;/author&gt;</w:t>
      </w:r>
    </w:p>
    <w:p w14:paraId="6B6EA5C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0EDB03F0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Piggybacking on an Autonomous Hauler: Business Models Enabling a System-of-Systems Approach to Mapping an Underground Mine.</w:t>
      </w:r>
    </w:p>
    <w:p w14:paraId="0332C1A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4D3C686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&lt;pages&gt;372-381&lt;/pages&gt;</w:t>
      </w:r>
    </w:p>
    <w:p w14:paraId="217F1D5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&lt;year&gt;2017&lt;/year&gt;</w:t>
      </w:r>
    </w:p>
    <w:p w14:paraId="2495EAE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&lt;booktitle&gt;RE&lt;/booktitle&gt;</w:t>
      </w:r>
    </w:p>
    <w:p w14:paraId="266248C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&lt;ee&gt;https://doi.org/10.1109/RE.2017.55&lt;/ee&gt;</w:t>
      </w:r>
    </w:p>
    <w:p w14:paraId="238F13D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</w:t>
      </w:r>
    </w:p>
    <w:p w14:paraId="42F8401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http://doi.ieeecomputersociety.org/10.1109/RE.2017.55</w:t>
      </w:r>
    </w:p>
    <w:p w14:paraId="48BFCCA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&lt;/ee&gt;</w:t>
      </w:r>
    </w:p>
    <w:p w14:paraId="011A3C9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&lt;ee&gt;https://www.wikidata.org/entity/Q58811728&lt;/ee&gt;</w:t>
      </w:r>
    </w:p>
    <w:p w14:paraId="6694441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&lt;crossref&gt;conf/re/2017&lt;/crossref&gt;</w:t>
      </w:r>
    </w:p>
    <w:p w14:paraId="610576F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&lt;url&gt;db/conf/re/re2017.html#BorgOS17&lt;/url&gt;</w:t>
      </w:r>
    </w:p>
    <w:p w14:paraId="29B16E5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16E2070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1B9BD2A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43ECA53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&lt;article key="journals/ese/AssarBP16" mdate="2020-08-25"&gt;</w:t>
      </w:r>
    </w:p>
    <w:p w14:paraId="688AD4F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orcid="0000-0001-8040-5865" pid="a/SaidAssar"&gt;Saïd Assar&lt;/author&gt;</w:t>
      </w:r>
    </w:p>
    <w:p w14:paraId="31190B7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28D9476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orcid="0000-0003-2400-501X" pid="p/DietmarPfahl"&gt;Dietmar Pfahl&lt;/author&gt;</w:t>
      </w:r>
    </w:p>
    <w:p w14:paraId="3295AB6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32DCD4CD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Using text clustering to predict defect resolution time: a conceptual replication and an evaluation of prediction accuracy.</w:t>
      </w:r>
    </w:p>
    <w:p w14:paraId="5CDC7C2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119419D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&lt;pages&gt;1437-1475&lt;/pages&gt;</w:t>
      </w:r>
    </w:p>
    <w:p w14:paraId="79B145D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&lt;year&gt;2016&lt;/year&gt;</w:t>
      </w:r>
    </w:p>
    <w:p w14:paraId="20D1546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&lt;volume&gt;21&lt;/volume&gt;</w:t>
      </w:r>
    </w:p>
    <w:p w14:paraId="199F9A4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&lt;journal&gt;Empir. Softw. Eng.&lt;/journal&gt;</w:t>
      </w:r>
    </w:p>
    <w:p w14:paraId="1AEF869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&lt;number&gt;4&lt;/number&gt;</w:t>
      </w:r>
    </w:p>
    <w:p w14:paraId="720B2A0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&lt;ee&gt;https://doi.org/10.1007/s10664-015-9391-7&lt;/ee&gt;</w:t>
      </w:r>
    </w:p>
    <w:p w14:paraId="3158C40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&lt;ee&gt;https://www.wikidata.org/entity/Q58811748&lt;/ee&gt;</w:t>
      </w:r>
    </w:p>
    <w:p w14:paraId="35645CA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&lt;url&gt;db/journals/ese/ese21.html#AssarBP16&lt;/url&gt;</w:t>
      </w:r>
    </w:p>
    <w:p w14:paraId="6643BAB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4F5F4AA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15C00E1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03EA246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&lt;article key="journals/ese/JonssonBBSER16" mdate="2020-08-25"&gt;</w:t>
      </w:r>
    </w:p>
    <w:p w14:paraId="48839AA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orcid="0000-0002-8989-0251" pid="28/11466"&gt;Leif Jonsson&lt;/author&gt;</w:t>
      </w:r>
    </w:p>
    <w:p w14:paraId="7BCFB4B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&lt;author orcid="0000-0001-7879-4371" pid="47/9384"&gt;Markus Borg&lt;/author&gt;</w:t>
      </w:r>
    </w:p>
    <w:p w14:paraId="6A55442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pid="13/3318"&gt;David Broman&lt;/author&gt;</w:t>
      </w:r>
    </w:p>
    <w:p w14:paraId="642433F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pid="59/4490"&gt;Kristian Sandahl&lt;/author&gt;</w:t>
      </w:r>
    </w:p>
    <w:p w14:paraId="5BEA02C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pid="71/5135"&gt;Sigrid Eldh&lt;/author&gt;</w:t>
      </w:r>
    </w:p>
    <w:p w14:paraId="3B79CF7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orcid="0000-0003-2795-4851" pid="24/24"&gt;Per Runeson&lt;/author&gt;</w:t>
      </w:r>
    </w:p>
    <w:p w14:paraId="4B19823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2CA469D8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Automated bug assignment: Ensemble-based machine learning in large scale industrial contexts.</w:t>
      </w:r>
    </w:p>
    <w:p w14:paraId="3A7D475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7327374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&lt;pages&gt;1533-1578&lt;/pages&gt;</w:t>
      </w:r>
    </w:p>
    <w:p w14:paraId="427FF0F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&lt;year&gt;2016&lt;/year&gt;</w:t>
      </w:r>
    </w:p>
    <w:p w14:paraId="414AFAB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&lt;volume&gt;21&lt;/volume&gt;</w:t>
      </w:r>
    </w:p>
    <w:p w14:paraId="7481C61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&lt;journal&gt;Empir. Softw. Eng.&lt;/journal&gt;</w:t>
      </w:r>
    </w:p>
    <w:p w14:paraId="3198C78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&lt;number&gt;4&lt;/number&gt;</w:t>
      </w:r>
    </w:p>
    <w:p w14:paraId="4D2C67C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&lt;ee&gt;https://doi.org/10.1007/s10664-015-9401-9&lt;/ee&gt;</w:t>
      </w:r>
    </w:p>
    <w:p w14:paraId="3B962B4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&lt;ee&gt;https://www.wikidata.org/entity/Q58811737&lt;/ee&gt;</w:t>
      </w:r>
    </w:p>
    <w:p w14:paraId="0B07823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&lt;url&gt;db/journals/ese/ese21.html#JonssonBBSER16&lt;/url&gt;</w:t>
      </w:r>
    </w:p>
    <w:p w14:paraId="3A1C152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626485C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456E2DB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2EDCA55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&lt;article key="journals/infsof/BjarnasonUBE16" mdate="2020-02-20"&gt;</w:t>
      </w:r>
    </w:p>
    <w:p w14:paraId="61BED41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orcid="0000-0001-9070-0008" pid="19/1459"&gt;Elizabeth Bjarnason&lt;/author&gt;</w:t>
      </w:r>
    </w:p>
    <w:p w14:paraId="70DC458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pid="08/8212"&gt;Michael Unterkalmsteiner&lt;/author&gt;</w:t>
      </w:r>
    </w:p>
    <w:p w14:paraId="4D63786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7C0FAC2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orcid="0000-0001-6736-9425" pid="31/2107"&gt;Emelie Engström&lt;/author&gt;</w:t>
      </w:r>
    </w:p>
    <w:p w14:paraId="004C947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14E743C3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A multi-case study of agile requirements engineering and the use of test cases as requirements.</w:t>
      </w:r>
    </w:p>
    <w:p w14:paraId="071F56B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584ED8F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&lt;pages&gt;61-79&lt;/pages&gt;</w:t>
      </w:r>
    </w:p>
    <w:p w14:paraId="63E6855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&lt;year&gt;2016&lt;/year&gt;</w:t>
      </w:r>
    </w:p>
    <w:p w14:paraId="1D96C94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&lt;volume&gt;77&lt;/volume&gt;</w:t>
      </w:r>
    </w:p>
    <w:p w14:paraId="3CB38A3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&lt;journal&gt;Inf. Softw. Technol.&lt;/journal&gt;</w:t>
      </w:r>
    </w:p>
    <w:p w14:paraId="4ECB5F3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&lt;ee&gt;https://doi.org/10.1016/j.infsof.2016.03.008&lt;/ee&gt;</w:t>
      </w:r>
    </w:p>
    <w:p w14:paraId="6B11848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&lt;ee&gt;https://www.wikidata.org/entity/Q58811758&lt;/ee&gt;</w:t>
      </w:r>
    </w:p>
    <w:p w14:paraId="1A15C89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&lt;url&gt;db/journals/infsof/infsof77.html#BjarnasonUBE16&lt;/url&gt;</w:t>
      </w:r>
    </w:p>
    <w:p w14:paraId="50BD46C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08525A0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4278357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18A7219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&lt;article key="journals/smr/Borg16" mdate="2020-03-06"&gt;</w:t>
      </w:r>
    </w:p>
    <w:p w14:paraId="5EBF98A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774F5A5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3A498D21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TuneR: a framework for tuning software engineering tools with hands-on instructions in R.</w:t>
      </w:r>
    </w:p>
    <w:p w14:paraId="32B7F67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5676238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&lt;pages&gt;427-459&lt;/pages&gt;</w:t>
      </w:r>
    </w:p>
    <w:p w14:paraId="0D3D705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&lt;year&gt;2016&lt;/year&gt;</w:t>
      </w:r>
    </w:p>
    <w:p w14:paraId="090ACCD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&lt;volume&gt;28&lt;/volume&gt;</w:t>
      </w:r>
    </w:p>
    <w:p w14:paraId="7E6004E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&lt;journal&gt;J. Softw. Evol. Process.&lt;/journal&gt;</w:t>
      </w:r>
    </w:p>
    <w:p w14:paraId="44A9EF3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&lt;number&gt;6&lt;/number&gt;</w:t>
      </w:r>
    </w:p>
    <w:p w14:paraId="464BA37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&lt;ee&gt;https://doi.org/10.1002/smr.1784&lt;/ee&gt;</w:t>
      </w:r>
    </w:p>
    <w:p w14:paraId="5ECA0D4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&lt;ee&gt;https://www.wikidata.org/entity/Q58811745&lt;/ee&gt;</w:t>
      </w:r>
    </w:p>
    <w:p w14:paraId="086D285B" w14:textId="77777777" w:rsidR="00AF4975" w:rsidRDefault="00AF4975" w:rsidP="00AF4975">
      <w:pPr>
        <w:spacing w:after="0"/>
      </w:pPr>
      <w:r>
        <w:t>&lt;url&gt;db/journals/smr/smr28.html#Borg16&lt;/url&gt;</w:t>
      </w:r>
    </w:p>
    <w:p w14:paraId="5EB1D55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67516F5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3A298AE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66C2135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&lt;article key="journals/tse/VaraBWM16" mdate="2019-09-25"&gt;</w:t>
      </w:r>
    </w:p>
    <w:p w14:paraId="3E6CA12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orcid="0000-0003-1813-398X" pid="08/1361"&gt;Jose Luis de la Vara&lt;/author&gt;</w:t>
      </w:r>
    </w:p>
    <w:p w14:paraId="686F705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1635C0A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pid="86/2856"&gt;Krzysztof Wnuk&lt;/author&gt;</w:t>
      </w:r>
    </w:p>
    <w:p w14:paraId="272BA01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orcid="0000-0002-1761-6771" pid="m/LeonMoonen"&gt;Leon Moonen&lt;/author&gt;</w:t>
      </w:r>
    </w:p>
    <w:p w14:paraId="4FA9E77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44211718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An Industrial Survey of Safety Evidence Change Impact Analysis Practice.</w:t>
      </w:r>
    </w:p>
    <w:p w14:paraId="447FD84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7798C62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&lt;pages&gt;1095-1117&lt;/pages&gt;</w:t>
      </w:r>
    </w:p>
    <w:p w14:paraId="3AF5AB8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&lt;year&gt;2016&lt;/year&gt;</w:t>
      </w:r>
    </w:p>
    <w:p w14:paraId="7DC1C46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&lt;volume&gt;42&lt;/volume&gt;</w:t>
      </w:r>
    </w:p>
    <w:p w14:paraId="0D97F73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&lt;journal&gt;IEEE Trans. Software Eng.&lt;/journal&gt;</w:t>
      </w:r>
    </w:p>
    <w:p w14:paraId="19F3A62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&lt;number&gt;12&lt;/number&gt;</w:t>
      </w:r>
    </w:p>
    <w:p w14:paraId="333A610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&lt;ee&gt;https://doi.org/10.1109/TSE.2016.2553032&lt;/ee&gt;</w:t>
      </w:r>
    </w:p>
    <w:p w14:paraId="61A996E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</w:t>
      </w:r>
    </w:p>
    <w:p w14:paraId="420FB0D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http://doi.ieeecomputersociety.org/10.1109/TSE.2016.2553032</w:t>
      </w:r>
    </w:p>
    <w:p w14:paraId="6F00823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&lt;/ee&gt;</w:t>
      </w:r>
    </w:p>
    <w:p w14:paraId="0190952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&lt;ee&gt;https://www.wikidata.org/entity/Q58811733&lt;/ee&gt;</w:t>
      </w:r>
    </w:p>
    <w:p w14:paraId="22B7E2D9" w14:textId="77777777" w:rsidR="00AF4975" w:rsidRDefault="00AF4975" w:rsidP="00AF4975">
      <w:pPr>
        <w:spacing w:after="0"/>
      </w:pPr>
      <w:r>
        <w:t>&lt;url&gt;db/journals/tse/tse42.html#VaraBWM16&lt;/url&gt;</w:t>
      </w:r>
    </w:p>
    <w:p w14:paraId="0386703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578B6A4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1A78C66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26610E3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key="conf/profes/WnukBS16" mdate="2018-11-24"&gt;</w:t>
      </w:r>
    </w:p>
    <w:p w14:paraId="746B9D9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pid="86/2856"&gt;Krzysztof Wnuk&lt;/author&gt;</w:t>
      </w:r>
    </w:p>
    <w:p w14:paraId="5F8A620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5ADEB5C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pid="128/4622"&gt;Sardar Muhammad Sulaman&lt;/author&gt;</w:t>
      </w:r>
    </w:p>
    <w:p w14:paraId="2CF05EF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1C783B78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An Industrial Case Study on Measuring the Quality of the Requirements Scoping Process.</w:t>
      </w:r>
    </w:p>
    <w:p w14:paraId="4B8E293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27D0B6F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&lt;pages&gt;487-494&lt;/pages&gt;</w:t>
      </w:r>
    </w:p>
    <w:p w14:paraId="0D0714B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&lt;year&gt;2016&lt;/year&gt;</w:t>
      </w:r>
    </w:p>
    <w:p w14:paraId="63B2902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&lt;booktitle&gt;PROFES&lt;/booktitle&gt;</w:t>
      </w:r>
    </w:p>
    <w:p w14:paraId="5451735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&lt;ee&gt;https://doi.org/10.1007/978-3-319-49094-6_34&lt;/ee&gt;</w:t>
      </w:r>
    </w:p>
    <w:p w14:paraId="53C3F4B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&lt;ee&gt;https://www.wikidata.org/entity/Q58811735&lt;/ee&gt;</w:t>
      </w:r>
    </w:p>
    <w:p w14:paraId="1F906F0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&lt;crossref&gt;conf/profes/2016&lt;/crossref&gt;</w:t>
      </w:r>
    </w:p>
    <w:p w14:paraId="02FFD86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&lt;url&gt;db/conf/profes/profes2016.html#WnukBS16&lt;/url&gt;</w:t>
      </w:r>
    </w:p>
    <w:p w14:paraId="2C1E9D9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2D91B64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&lt;/r&gt;</w:t>
      </w:r>
    </w:p>
    <w:p w14:paraId="4A0B9B2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3A4B6E8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key="conf/refsq/LarssonBO16" mdate="2019-05-28"&gt;</w:t>
      </w:r>
    </w:p>
    <w:p w14:paraId="7ADBD83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pid="156/7374"&gt;Jacob Larsson&lt;/author&gt;</w:t>
      </w:r>
    </w:p>
    <w:p w14:paraId="5F03293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pid="47/9384"&gt;Markus Borg&lt;/author&gt;</w:t>
      </w:r>
    </w:p>
    <w:p w14:paraId="1750546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pid="31/5587-1"&gt;Thomas Olsson 0001&lt;/author&gt;</w:t>
      </w:r>
    </w:p>
    <w:p w14:paraId="7FC1F8A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4F6E3D8C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Testing Quality Requirements of a System-of-Systems in the Public Sector - Challenges and Potential Remedies.</w:t>
      </w:r>
    </w:p>
    <w:p w14:paraId="533BF3F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3E0ADE8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&lt;year&gt;2016&lt;/year&gt;</w:t>
      </w:r>
    </w:p>
    <w:p w14:paraId="42071FA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&lt;booktitle&gt;REFSQ Workshops&lt;/booktitle&gt;</w:t>
      </w:r>
    </w:p>
    <w:p w14:paraId="26554DB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 type="oa"&gt;http://ceur-ws.org/Vol-1564/paper17.pdf&lt;/ee&gt;</w:t>
      </w:r>
    </w:p>
    <w:p w14:paraId="319414D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&lt;crossref&gt;conf/refsq/2016w&lt;/crossref&gt;</w:t>
      </w:r>
    </w:p>
    <w:p w14:paraId="18F14DE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&lt;url&gt;db/conf/refsq/refsq2016w.html#LarssonBO16&lt;/url&gt;</w:t>
      </w:r>
    </w:p>
    <w:p w14:paraId="7C45AAA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17B06A1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65E2A86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4364670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key="conf/safecomp/BorgVW16" mdate="2019-12-27"&gt;</w:t>
      </w:r>
    </w:p>
    <w:p w14:paraId="7DD0E33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51AA6C6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orcid="0000-0003-1813-398X" pid="08/1361"&gt;Jose Luis de la Vara&lt;/author&gt;</w:t>
      </w:r>
    </w:p>
    <w:p w14:paraId="120CC18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pid="86/2856"&gt;Krzysztof Wnuk&lt;/author&gt;</w:t>
      </w:r>
    </w:p>
    <w:p w14:paraId="0E69D87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0DA17D49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Practitioners' Perspectives on Change Impact Analysis for Safety-Critical Software - A Preliminary Analysis.</w:t>
      </w:r>
    </w:p>
    <w:p w14:paraId="0750144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262637C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&lt;pages&gt;346-358&lt;/pages&gt;</w:t>
      </w:r>
    </w:p>
    <w:p w14:paraId="2336237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&lt;year&gt;2016&lt;/year&gt;</w:t>
      </w:r>
    </w:p>
    <w:p w14:paraId="6EFC183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&lt;booktitle&gt;SAFECOMP Workshops&lt;/booktitle&gt;</w:t>
      </w:r>
    </w:p>
    <w:p w14:paraId="583B1EA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&lt;ee&gt;https://doi.org/10.1007/978-3-319-45480-1_28&lt;/ee&gt;</w:t>
      </w:r>
    </w:p>
    <w:p w14:paraId="6F149B0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&lt;ee&gt;https://www.wikidata.org/entity/Q58811739&lt;/ee&gt;</w:t>
      </w:r>
    </w:p>
    <w:p w14:paraId="048B4C2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&lt;crossref&gt;conf/safecomp/2016w&lt;/crossref&gt;</w:t>
      </w:r>
    </w:p>
    <w:p w14:paraId="6EF4750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&lt;url&gt;db/conf/safecomp/safecomp2016w.html#BorgVW16&lt;/url&gt;</w:t>
      </w:r>
    </w:p>
    <w:p w14:paraId="3339EAE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4FF6633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3A49C62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3B44438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key="conf/wicsa/CicchettiBSWCP16" mdate="2019-02-20"&gt;</w:t>
      </w:r>
    </w:p>
    <w:p w14:paraId="44DE643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pid="28/2455"&gt;Antonio Cicchetti&lt;/author&gt;</w:t>
      </w:r>
    </w:p>
    <w:p w14:paraId="22B735E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699A861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pid="38/7036"&gt;Séverine Sentilles&lt;/author&gt;</w:t>
      </w:r>
    </w:p>
    <w:p w14:paraId="68166D7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pid="86/2856"&gt;Krzysztof Wnuk&lt;/author&gt;</w:t>
      </w:r>
    </w:p>
    <w:p w14:paraId="3F72D4B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pid="21/588"&gt;Jan Carlson&lt;/author&gt;</w:t>
      </w:r>
    </w:p>
    <w:p w14:paraId="3357197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pid="76/302"&gt;Efi Papatheocharous&lt;/author&gt;</w:t>
      </w:r>
    </w:p>
    <w:p w14:paraId="2F78D1C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4914C08B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Towards Software Assets Origin Selection Supported by a Knowledge Repository.</w:t>
      </w:r>
    </w:p>
    <w:p w14:paraId="3C2B7B0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&lt;/title&gt;</w:t>
      </w:r>
    </w:p>
    <w:p w14:paraId="6B1A750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&lt;pages&gt;22-29&lt;/pages&gt;</w:t>
      </w:r>
    </w:p>
    <w:p w14:paraId="710993E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&lt;year&gt;2016&lt;/year&gt;</w:t>
      </w:r>
    </w:p>
    <w:p w14:paraId="177C85B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&lt;booktitle&gt;MARCH@WICSA&lt;/booktitle&gt;</w:t>
      </w:r>
    </w:p>
    <w:p w14:paraId="1F21EA1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&lt;ee&gt;https://doi.org/10.1109/MARCH.2016.11&lt;/ee&gt;</w:t>
      </w:r>
    </w:p>
    <w:p w14:paraId="731E217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</w:t>
      </w:r>
    </w:p>
    <w:p w14:paraId="65F6930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http://doi.ieeecomputersociety.org/10.1109/MARCH.2016.11</w:t>
      </w:r>
    </w:p>
    <w:p w14:paraId="3F73EB7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&lt;/ee&gt;</w:t>
      </w:r>
    </w:p>
    <w:p w14:paraId="5D1DA96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&lt;ee&gt;https://www.wikidata.org/entity/Q58811744&lt;/ee&gt;</w:t>
      </w:r>
    </w:p>
    <w:p w14:paraId="55F86E1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&lt;crossref&gt;conf/wicsa/2016march&lt;/crossref&gt;</w:t>
      </w:r>
    </w:p>
    <w:p w14:paraId="36A55A5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&lt;url&gt;db/conf/wicsa/march2016.html#CicchettiBSWCP16&lt;/url&gt;</w:t>
      </w:r>
    </w:p>
    <w:p w14:paraId="0088064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7D66055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3420018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4AE6BC4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key="conf/icse/BjarnasonMBUFS15" mdate="2019-09-25"&gt;</w:t>
      </w:r>
    </w:p>
    <w:p w14:paraId="10D0F64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orcid="0000-0001-9070-0008" pid="19/1459"&gt;Elizabeth Bjarnason&lt;/author&gt;</w:t>
      </w:r>
    </w:p>
    <w:p w14:paraId="3B842A5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pid="20/5419"&gt;Mirko Morandini&lt;/author&gt;</w:t>
      </w:r>
    </w:p>
    <w:p w14:paraId="5859998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0062EFC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pid="08/8212"&gt;Michael Unterkalmsteiner&lt;/author&gt;</w:t>
      </w:r>
    </w:p>
    <w:p w14:paraId="6E94D60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pid="49/2990"&gt;Michael Felderer&lt;/author&gt;</w:t>
      </w:r>
    </w:p>
    <w:p w14:paraId="5EE350E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pid="88/6925"&gt;Matthew Staats&lt;/author&gt;</w:t>
      </w:r>
    </w:p>
    <w:p w14:paraId="51A3F3C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19CCF4AA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green"/>
          <w:lang w:val="en-US"/>
        </w:rPr>
        <w:t>2nd International Workshop on Requirements Engineering and Testing (RET 2015).</w:t>
      </w:r>
    </w:p>
    <w:p w14:paraId="66D2D48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413036C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&lt;pages&gt;997-998&lt;/pages&gt;</w:t>
      </w:r>
    </w:p>
    <w:p w14:paraId="71B2542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&lt;year&gt;2015&lt;/year&gt;</w:t>
      </w:r>
    </w:p>
    <w:p w14:paraId="6153FAB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&lt;booktitle&gt;ICSE (2)&lt;/booktitle&gt;</w:t>
      </w:r>
    </w:p>
    <w:p w14:paraId="6DC548E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&lt;ee&gt;https://doi.org/10.1109/ICSE.2015.351&lt;/ee&gt;</w:t>
      </w:r>
    </w:p>
    <w:p w14:paraId="448B396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</w:t>
      </w:r>
    </w:p>
    <w:p w14:paraId="2C273E0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http://doi.ieeecomputersociety.org/10.1109/ICSE.2015.351</w:t>
      </w:r>
    </w:p>
    <w:p w14:paraId="788453A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&lt;/ee&gt;</w:t>
      </w:r>
    </w:p>
    <w:p w14:paraId="078B4E0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&lt;ee&gt;http://dl.acm.org/citation.cfm?id=2819248&lt;/ee&gt;</w:t>
      </w:r>
    </w:p>
    <w:p w14:paraId="063DE46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&lt;ee&gt;https://www.wikidata.org/entity/Q58811750&lt;/ee&gt;</w:t>
      </w:r>
    </w:p>
    <w:p w14:paraId="0F6EEB5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&lt;crossref&gt;conf/icse/2015-2&lt;/crossref&gt;</w:t>
      </w:r>
    </w:p>
    <w:p w14:paraId="2D46AEB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&lt;url&gt;db/conf/icse/icse2015-2.html#BjarnasonMBUFS15&lt;/url&gt;</w:t>
      </w:r>
    </w:p>
    <w:p w14:paraId="0BA8601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557C31F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1896C7F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6B82681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key="conf/icst/ErmanTBRA15" mdate="2018-11-24"&gt;</w:t>
      </w:r>
    </w:p>
    <w:p w14:paraId="04E0CD0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pid="162/3696"&gt;Nicklas Erman&lt;/author&gt;</w:t>
      </w:r>
    </w:p>
    <w:p w14:paraId="3F26F4F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pid="162/3708"&gt;Vanja Tufvesson&lt;/author&gt;</w:t>
      </w:r>
    </w:p>
    <w:p w14:paraId="548F822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2080689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orcid="0000-0003-2795-4851" pid="24/24"&gt;Per Runeson&lt;/author&gt;</w:t>
      </w:r>
    </w:p>
    <w:p w14:paraId="7938FD3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pid="a/AndersArdo"&gt;Anders Ardö&lt;/author&gt;</w:t>
      </w:r>
    </w:p>
    <w:p w14:paraId="1A57D03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35DBE410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lastRenderedPageBreak/>
        <w:t>Navigating Information Overload Caused by Automated Testing - a Clustering Approach in Multi-Branch Development.</w:t>
      </w:r>
    </w:p>
    <w:p w14:paraId="4FC90CF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6F03EAD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&lt;pages&gt;1-9&lt;/pages&gt;</w:t>
      </w:r>
    </w:p>
    <w:p w14:paraId="045575B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&lt;year&gt;2015&lt;/year&gt;</w:t>
      </w:r>
    </w:p>
    <w:p w14:paraId="5D9233D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&lt;booktitle&gt;ICST&lt;/booktitle&gt;</w:t>
      </w:r>
    </w:p>
    <w:p w14:paraId="4CDAAB3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&lt;ee&gt;https://doi.org/10.1109/ICST.2015.7102596&lt;/ee&gt;</w:t>
      </w:r>
    </w:p>
    <w:p w14:paraId="7BE687E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</w:t>
      </w:r>
    </w:p>
    <w:p w14:paraId="55F9D5C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http://doi.ieeecomputersociety.org/10.1109/ICST.2015.7102596</w:t>
      </w:r>
    </w:p>
    <w:p w14:paraId="6C8C34F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&lt;/ee&gt;</w:t>
      </w:r>
    </w:p>
    <w:p w14:paraId="59D8247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&lt;ee&gt;https://www.wikidata.org/entity/Q58811760&lt;/ee&gt;</w:t>
      </w:r>
    </w:p>
    <w:p w14:paraId="53FAFF0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&lt;crossref&gt;conf/icst/2015&lt;/crossref&gt;</w:t>
      </w:r>
    </w:p>
    <w:p w14:paraId="5F17AD8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&lt;url&gt;db/conf/icst/icst2015.html#ErmanTBRA15&lt;/url&gt;</w:t>
      </w:r>
    </w:p>
    <w:p w14:paraId="2A68EE0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1680888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5C02011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53F1116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key="conf/xpu/BjarnasonUEB15" mdate="2019-10-19"&gt;</w:t>
      </w:r>
    </w:p>
    <w:p w14:paraId="623620F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orcid="0000-0001-9070-0008" pid="19/1459"&gt;Elizabeth Bjarnason&lt;/author&gt;</w:t>
      </w:r>
    </w:p>
    <w:p w14:paraId="519AAD0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pid="08/8212"&gt;Michael Unterkalmsteiner&lt;/author&gt;</w:t>
      </w:r>
    </w:p>
    <w:p w14:paraId="35ED63A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orcid="0000-0001-6736-9425" pid="31/2107"&gt;Emelie Engström&lt;/author&gt;</w:t>
      </w:r>
    </w:p>
    <w:p w14:paraId="6F13C8C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650ADB2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6C86450D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An Industrial Case Study on Test Cases as Requirements.</w:t>
      </w:r>
    </w:p>
    <w:p w14:paraId="7613F46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7694678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&lt;pages&gt;27-39&lt;/pages&gt;</w:t>
      </w:r>
    </w:p>
    <w:p w14:paraId="3654FBA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&lt;year&gt;2015&lt;/year&gt;</w:t>
      </w:r>
    </w:p>
    <w:p w14:paraId="75477D3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&lt;booktitle&gt;XP&lt;/booktitle&gt;</w:t>
      </w:r>
    </w:p>
    <w:p w14:paraId="529B029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&lt;ee&gt;https://doi.org/10.1007/978-3-319-18612-2_3&lt;/ee&gt;</w:t>
      </w:r>
    </w:p>
    <w:p w14:paraId="1FBE440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&lt;ee&gt;https://www.wikidata.org/entity/Q58811753&lt;/ee&gt;</w:t>
      </w:r>
    </w:p>
    <w:p w14:paraId="614481B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&lt;crossref&gt;conf/xpu/2015&lt;/crossref&gt;</w:t>
      </w:r>
    </w:p>
    <w:p w14:paraId="1C31BDD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&lt;url&gt;db/conf/xpu/xp2015.html#BjarnasonUEB15&lt;/url&gt;</w:t>
      </w:r>
    </w:p>
    <w:p w14:paraId="3B4C07C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6ED3BCC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4BFEFE4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0465A11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49E13F5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&lt;article key="journals/ese/BorgRA14" mdate="2020-08-25"&gt;</w:t>
      </w:r>
    </w:p>
    <w:p w14:paraId="614742C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05DA585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orcid="0000-0003-2795-4851" pid="24/24"&gt;Per Runeson&lt;/author&gt;</w:t>
      </w:r>
    </w:p>
    <w:p w14:paraId="247AC47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pid="a/AndersArdo"&gt;Anders Ardö&lt;/author&gt;</w:t>
      </w:r>
    </w:p>
    <w:p w14:paraId="14D0B79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261F0C72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Recovering from a decade: a systematic mapping of information retrieval approaches to software traceability.</w:t>
      </w:r>
    </w:p>
    <w:p w14:paraId="102D31E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30E13A0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&lt;pages&gt;1565-1616&lt;/pages&gt;</w:t>
      </w:r>
    </w:p>
    <w:p w14:paraId="4B7AD0D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&lt;year&gt;2014&lt;/year&gt;</w:t>
      </w:r>
    </w:p>
    <w:p w14:paraId="41AB975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&lt;volume&gt;19&lt;/volume&gt;</w:t>
      </w:r>
    </w:p>
    <w:p w14:paraId="6ED98B0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&lt;journal&gt;Empir. Softw. Eng.&lt;/journal&gt;</w:t>
      </w:r>
    </w:p>
    <w:p w14:paraId="2AB805C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&lt;number&gt;6&lt;/number&gt;</w:t>
      </w:r>
    </w:p>
    <w:p w14:paraId="70C37D6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&lt;ee&gt;https://doi.org/10.1007/s10664-013-9255-y&lt;/ee&gt;</w:t>
      </w:r>
    </w:p>
    <w:p w14:paraId="16AE18B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&lt;ee&gt;https://www.wikidata.org/entity/Q58811774&lt;/ee&gt;</w:t>
      </w:r>
    </w:p>
    <w:p w14:paraId="2FF788C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&lt;url&gt;db/journals/ese/ese19.html#BorgRA14&lt;/url&gt;</w:t>
      </w:r>
    </w:p>
    <w:p w14:paraId="4647727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3DFF2B3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012939E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259F9F8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&lt;article key="journals/ese/BjarnasonRBUERSLGF14" mdate="2020-10-26"&gt;</w:t>
      </w:r>
    </w:p>
    <w:p w14:paraId="77B89A0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orcid="0000-0001-9070-0008" pid="19/1459"&gt;Elizabeth Bjarnason&lt;/author&gt;</w:t>
      </w:r>
    </w:p>
    <w:p w14:paraId="7FF9A73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orcid="0000-0003-2795-4851" pid="24/24"&gt;Per Runeson&lt;/author&gt;</w:t>
      </w:r>
    </w:p>
    <w:p w14:paraId="278FDE4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554F8E7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pid="08/8212"&gt;Michael Unterkalmsteiner&lt;/author&gt;</w:t>
      </w:r>
    </w:p>
    <w:p w14:paraId="6819D71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orcid="0000-0001-6736-9425" pid="31/2107"&gt;Emelie Engström&lt;/author&gt;</w:t>
      </w:r>
    </w:p>
    <w:p w14:paraId="425DF92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orcid="0000-0002-9380-6120" pid="09/1284"&gt;Björn Regnell&lt;/author&gt;</w:t>
      </w:r>
    </w:p>
    <w:p w14:paraId="2A2C3EE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orcid="0000-0003-1183-7001" pid="93/4352"&gt;Giedre Sabaliauskaite&lt;/author&gt;</w:t>
      </w:r>
    </w:p>
    <w:p w14:paraId="7E76402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pid="69/4553"&gt;Annabella Loconsole&lt;/author&gt;</w:t>
      </w:r>
    </w:p>
    <w:p w14:paraId="19879A9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pid="82/3504"&gt;Tony Gorschek&lt;/author&gt;</w:t>
      </w:r>
    </w:p>
    <w:p w14:paraId="02417F5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pid="97/831"&gt;Robert Feldt&lt;/author&gt;</w:t>
      </w:r>
    </w:p>
    <w:p w14:paraId="25BE540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11AAE904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Challenges and practices in aligning requirements with verification and validation: a case study of six companies.</w:t>
      </w:r>
    </w:p>
    <w:p w14:paraId="64B9FFB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4E93F15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&lt;pages&gt;1809-1855&lt;/pages&gt;</w:t>
      </w:r>
    </w:p>
    <w:p w14:paraId="1C9E52A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&lt;year&gt;2014&lt;/year&gt;</w:t>
      </w:r>
    </w:p>
    <w:p w14:paraId="00D48A9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&lt;volume&gt;19&lt;/volume&gt;</w:t>
      </w:r>
    </w:p>
    <w:p w14:paraId="74D45FE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&lt;journal&gt;Empir. Softw. Eng.&lt;/journal&gt;</w:t>
      </w:r>
    </w:p>
    <w:p w14:paraId="126FCD2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&lt;number&gt;6&lt;/number&gt;</w:t>
      </w:r>
    </w:p>
    <w:p w14:paraId="661D307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&lt;ee&gt;https://doi.org/10.1007/s10664-013-9263-y&lt;/ee&gt;</w:t>
      </w:r>
    </w:p>
    <w:p w14:paraId="08D86DD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&lt;ee&gt;https://www.wikidata.org/entity/Q58811764&lt;/ee&gt;</w:t>
      </w:r>
    </w:p>
    <w:p w14:paraId="71FB991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&lt;url&gt;db/journals/ese/ese19.html#BjarnasonRBUERSLGF14&lt;/url&gt;</w:t>
      </w:r>
    </w:p>
    <w:p w14:paraId="5C2BFC9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1E85F76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147146B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58B2D6E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key="conf/esem/BorgRJM14" mdate="2018-11-24"&gt;</w:t>
      </w:r>
    </w:p>
    <w:p w14:paraId="5FEC83B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0F85C4B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orcid="0000-0003-2795-4851" pid="24/24"&gt;Per Runeson&lt;/author&gt;</w:t>
      </w:r>
    </w:p>
    <w:p w14:paraId="19D98EE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pid="150/9029"&gt;Jens Johansson&lt;/author&gt;</w:t>
      </w:r>
    </w:p>
    <w:p w14:paraId="4A4B301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orcid="0000-0002-2841-5879" pid="m/MikaMantyla"&gt;Mika Mäntylä&lt;/author&gt;</w:t>
      </w:r>
    </w:p>
    <w:p w14:paraId="4181DBB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2DD60B9D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A replicated study on duplicate detection: using apache lucene to search among Android defects.</w:t>
      </w:r>
    </w:p>
    <w:p w14:paraId="0788589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14BC129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&lt;pages&gt;8:1-8:4&lt;/pages&gt;</w:t>
      </w:r>
    </w:p>
    <w:p w14:paraId="0E22145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&lt;year&gt;2014&lt;/year&gt;</w:t>
      </w:r>
    </w:p>
    <w:p w14:paraId="4C73B74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&lt;booktitle&gt;ESEM&lt;/booktitle&gt;</w:t>
      </w:r>
    </w:p>
    <w:p w14:paraId="0E4C19C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&lt;ee&gt;https://doi.org/10.1145/2652524.2652556&lt;/ee&gt;</w:t>
      </w:r>
    </w:p>
    <w:p w14:paraId="1885DD7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&lt;ee&gt;https://www.wikidata.org/entity/Q58811762&lt;/ee&gt;</w:t>
      </w:r>
    </w:p>
    <w:p w14:paraId="628D962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&lt;crossref&gt;conf/esem/2014&lt;/crossref&gt;</w:t>
      </w:r>
    </w:p>
    <w:p w14:paraId="6CC5A53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&lt;url&gt;db/conf/esem/esem2014.html#BorgRJM14&lt;/url&gt;</w:t>
      </w:r>
    </w:p>
    <w:p w14:paraId="7560FDE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24F9AB1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192543E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45ABF29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key="conf/euromicro/SulamanOBWHV14" mdate="2018-11-24"&gt;</w:t>
      </w:r>
    </w:p>
    <w:p w14:paraId="7086E26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pid="128/4622"&gt;Sardar Muhammad Sulaman&lt;/author&gt;</w:t>
      </w:r>
    </w:p>
    <w:p w14:paraId="01A9395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pid="07/9506"&gt;Alma Orucevic-Alagic&lt;/author&gt;</w:t>
      </w:r>
    </w:p>
    <w:p w14:paraId="54091B2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7C63F75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pid="86/2856"&gt;Krzysztof Wnuk&lt;/author&gt;</w:t>
      </w:r>
    </w:p>
    <w:p w14:paraId="2213DAA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orcid="0000-0002-9360-8693" pid="07/6594"&gt;Martin Höst&lt;/author&gt;</w:t>
      </w:r>
    </w:p>
    <w:p w14:paraId="6EB83F2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orcid="0000-0003-1813-398X" pid="08/1361"&gt;Jose Luis de la Vara&lt;/author&gt;</w:t>
      </w:r>
    </w:p>
    <w:p w14:paraId="2D5C09D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3EF195EE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Development of Safety-Critical Software Systems Using Open Source Software - A Systematic Map.</w:t>
      </w:r>
    </w:p>
    <w:p w14:paraId="5511A0B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204FF48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&lt;pages&gt;17-24&lt;/pages&gt;</w:t>
      </w:r>
    </w:p>
    <w:p w14:paraId="3664F40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&lt;year&gt;2014&lt;/year&gt;</w:t>
      </w:r>
    </w:p>
    <w:p w14:paraId="59F181B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&lt;booktitle&gt;EUROMICRO-SEAA&lt;/booktitle&gt;</w:t>
      </w:r>
    </w:p>
    <w:p w14:paraId="210AEC0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&lt;ee&gt;https://doi.org/10.1109/SEAA.2014.25&lt;/ee&gt;</w:t>
      </w:r>
    </w:p>
    <w:p w14:paraId="3B0E97F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</w:t>
      </w:r>
    </w:p>
    <w:p w14:paraId="39E9F35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http://doi.ieeecomputersociety.org/10.1109/SEAA.2014.25</w:t>
      </w:r>
    </w:p>
    <w:p w14:paraId="5F294B6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&lt;/ee&gt;</w:t>
      </w:r>
    </w:p>
    <w:p w14:paraId="4E3EF02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&lt;ee&gt;https://www.wikidata.org/entity/Q58811768&lt;/ee&gt;</w:t>
      </w:r>
    </w:p>
    <w:p w14:paraId="5F910A4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&lt;crossref&gt;conf/euromicro/2014&lt;/crossref&gt;</w:t>
      </w:r>
    </w:p>
    <w:p w14:paraId="5A43F90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</w:t>
      </w:r>
    </w:p>
    <w:p w14:paraId="7CB5FE1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db/conf/euromicro/euromicro2014.html#SulamanOBWHV14</w:t>
      </w:r>
    </w:p>
    <w:p w14:paraId="6CE2F76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&lt;/url&gt;</w:t>
      </w:r>
    </w:p>
    <w:p w14:paraId="5A39117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5A60CCB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4E9B50D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377839D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key="conf/icst/EngstromMRB14" mdate="2019-10-19"&gt;</w:t>
      </w:r>
    </w:p>
    <w:p w14:paraId="1A4EE33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orcid="0000-0001-6736-9425" pid="31/2107"&gt;Emelie Engström&lt;/author&gt;</w:t>
      </w:r>
    </w:p>
    <w:p w14:paraId="5F706C9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orcid="0000-0002-2841-5879" pid="m/MikaMantyla"&gt;Mika Mäntylä&lt;/author&gt;</w:t>
      </w:r>
    </w:p>
    <w:p w14:paraId="7703612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orcid="0000-0003-2795-4851" pid="24/24"&gt;Per Runeson&lt;/author&gt;</w:t>
      </w:r>
    </w:p>
    <w:p w14:paraId="57B3161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0C646DF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03DB7A3F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Supporting Regression Test Scoping with Visual Analytics.</w:t>
      </w:r>
    </w:p>
    <w:p w14:paraId="15ED6A6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5016B42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&lt;pages&gt;283-292&lt;/pages&gt;</w:t>
      </w:r>
    </w:p>
    <w:p w14:paraId="1209F66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&lt;year&gt;2014&lt;/year&gt;</w:t>
      </w:r>
    </w:p>
    <w:p w14:paraId="233E12F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&lt;booktitle&gt;ICST&lt;/booktitle&gt;</w:t>
      </w:r>
    </w:p>
    <w:p w14:paraId="1F6AC09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&lt;ee&gt;https://doi.org/10.1109/ICST.2014.41&lt;/ee&gt;</w:t>
      </w:r>
    </w:p>
    <w:p w14:paraId="5D6B041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&lt;ee&gt;</w:t>
      </w:r>
    </w:p>
    <w:p w14:paraId="6D880E9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http://doi.ieeecomputersociety.org/10.1109/ICST.2014.41</w:t>
      </w:r>
    </w:p>
    <w:p w14:paraId="17A5825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&lt;/ee&gt;</w:t>
      </w:r>
    </w:p>
    <w:p w14:paraId="43860D4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&lt;ee&gt;https://www.wikidata.org/entity/Q58811778&lt;/ee&gt;</w:t>
      </w:r>
    </w:p>
    <w:p w14:paraId="08B78C0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&lt;crossref&gt;conf/icst/2014&lt;/crossref&gt;</w:t>
      </w:r>
    </w:p>
    <w:p w14:paraId="04837D0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&lt;url&gt;db/conf/icst/icst2014.html#EngstromMRB14&lt;/url&gt;</w:t>
      </w:r>
    </w:p>
    <w:p w14:paraId="435F330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36357F1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3D587BC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0690670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key="conf/kbse/Borg14" mdate="2018-11-24"&gt;</w:t>
      </w:r>
    </w:p>
    <w:p w14:paraId="6CCCDE5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0A7B94C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4207DEBA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Embrace your issues: compassing the software engineering landscape using bug reports.</w:t>
      </w:r>
    </w:p>
    <w:p w14:paraId="42F85B2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4CCD383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&lt;pages&gt;891-894&lt;/pages&gt;</w:t>
      </w:r>
    </w:p>
    <w:p w14:paraId="77F1678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&lt;year&gt;2014&lt;/year&gt;</w:t>
      </w:r>
    </w:p>
    <w:p w14:paraId="031E451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&lt;booktitle&gt;ASE&lt;/booktitle&gt;</w:t>
      </w:r>
    </w:p>
    <w:p w14:paraId="3B4D7E7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&lt;ee&gt;https://doi.org/10.1145/2642937.2653469&lt;/ee&gt;</w:t>
      </w:r>
    </w:p>
    <w:p w14:paraId="26F95F6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&lt;ee&gt;https://www.wikidata.org/entity/Q58811770&lt;/ee&gt;</w:t>
      </w:r>
    </w:p>
    <w:p w14:paraId="47CE619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&lt;crossref&gt;conf/kbse/2014&lt;/crossref&gt;</w:t>
      </w:r>
    </w:p>
    <w:p w14:paraId="5382AFE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&lt;url&gt;db/conf/kbse/ase2014.html#Borg14&lt;/url&gt;</w:t>
      </w:r>
    </w:p>
    <w:p w14:paraId="57A306C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24482D0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7FF34CF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33DD66A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key="conf/re/LarssonB14" mdate="2018-11-24"&gt;</w:t>
      </w:r>
    </w:p>
    <w:p w14:paraId="4FB78E9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pid="156/7374"&gt;Jacob Larsson&lt;/author&gt;</w:t>
      </w:r>
    </w:p>
    <w:p w14:paraId="4FE6686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554156E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46AF7099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Revisiting the challenges in aligning RE and V&amp;V: Experiences from the public sector.</w:t>
      </w:r>
    </w:p>
    <w:p w14:paraId="537F7C8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5CD8B31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&lt;pages&gt;4-11&lt;/pages&gt;</w:t>
      </w:r>
    </w:p>
    <w:p w14:paraId="005C2D3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&lt;year&gt;2014&lt;/year&gt;</w:t>
      </w:r>
    </w:p>
    <w:p w14:paraId="6B403E7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&lt;booktitle&gt;RET&lt;/booktitle&gt;</w:t>
      </w:r>
    </w:p>
    <w:p w14:paraId="1AAA76F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&lt;ee&gt;https://doi.org/10.1109/RET.2014.6908671&lt;/ee&gt;</w:t>
      </w:r>
    </w:p>
    <w:p w14:paraId="18A2A81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</w:t>
      </w:r>
    </w:p>
    <w:p w14:paraId="3317435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http://doi.ieeecomputersociety.org/10.1109/RET.2014.6908671</w:t>
      </w:r>
    </w:p>
    <w:p w14:paraId="1E7F10F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&lt;/ee&gt;</w:t>
      </w:r>
    </w:p>
    <w:p w14:paraId="0BB980B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&lt;ee&gt;https://www.wikidata.org/entity/Q58811776&lt;/ee&gt;</w:t>
      </w:r>
    </w:p>
    <w:p w14:paraId="668C72F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&lt;crossref&gt;conf/re/2014ret&lt;/crossref&gt;</w:t>
      </w:r>
    </w:p>
    <w:p w14:paraId="3522DF7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&lt;url&gt;db/conf/re/ret2014.html#LarssonB14&lt;/url&gt;</w:t>
      </w:r>
    </w:p>
    <w:p w14:paraId="15E4D15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063FFE6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228CE03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118185E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key="conf/csmr/BorgPR13" mdate="2018-11-24"&gt;</w:t>
      </w:r>
    </w:p>
    <w:p w14:paraId="30F9C68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794309C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&lt;author orcid="0000-0003-2400-501X" pid="p/DietmarPfahl"&gt;Dietmar Pfahl&lt;/author&gt;</w:t>
      </w:r>
    </w:p>
    <w:p w14:paraId="1BDC03F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orcid="0000-0003-2795-4851" pid="24/24"&gt;Per Runeson&lt;/author&gt;</w:t>
      </w:r>
    </w:p>
    <w:p w14:paraId="62911CBB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&lt;title&gt;Analyzing Networks of Issue Reports.&lt;/title&gt;</w:t>
      </w:r>
    </w:p>
    <w:p w14:paraId="7408116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&lt;pages&gt;79-88&lt;/pages&gt;</w:t>
      </w:r>
    </w:p>
    <w:p w14:paraId="749012E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&lt;year&gt;2013&lt;/year&gt;</w:t>
      </w:r>
    </w:p>
    <w:p w14:paraId="5631FF3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&lt;booktitle&gt;CSMR&lt;/booktitle&gt;</w:t>
      </w:r>
    </w:p>
    <w:p w14:paraId="5718859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&lt;ee&gt;https://doi.org/10.1109/CSMR.2013.18&lt;/ee&gt;</w:t>
      </w:r>
    </w:p>
    <w:p w14:paraId="62CAF7C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</w:t>
      </w:r>
    </w:p>
    <w:p w14:paraId="1F90976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http://doi.ieeecomputersociety.org/10.1109/CSMR.2013.18</w:t>
      </w:r>
    </w:p>
    <w:p w14:paraId="090C81B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&lt;/ee&gt;</w:t>
      </w:r>
    </w:p>
    <w:p w14:paraId="3FDA022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&lt;ee&gt;https://www.wikidata.org/entity/Q58811781&lt;/ee&gt;</w:t>
      </w:r>
    </w:p>
    <w:p w14:paraId="299191D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&lt;crossref&gt;conf/csmr/2013&lt;/crossref&gt;</w:t>
      </w:r>
    </w:p>
    <w:p w14:paraId="5094F91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&lt;url&gt;db/conf/csmr/csmr2013.html#BorgPR13&lt;/url&gt;</w:t>
      </w:r>
    </w:p>
    <w:p w14:paraId="7E24B73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61961E0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570B23B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6167467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key="conf/esem/BorgR13" mdate="2018-11-24"&gt;</w:t>
      </w:r>
    </w:p>
    <w:p w14:paraId="5207AC5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0B6B15F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orcid="0000-0003-2795-4851" pid="24/24"&gt;Per Runeson&lt;/author&gt;</w:t>
      </w:r>
    </w:p>
    <w:p w14:paraId="263588F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6ED3E0A3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IR in Software Traceability: From a Bird's Eye View.</w:t>
      </w:r>
    </w:p>
    <w:p w14:paraId="515DD1E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174ACBD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&lt;pages&gt;243-246&lt;/pages&gt;</w:t>
      </w:r>
    </w:p>
    <w:p w14:paraId="2B7B863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&lt;year&gt;2013&lt;/year&gt;</w:t>
      </w:r>
    </w:p>
    <w:p w14:paraId="3CD80CB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&lt;booktitle&gt;ESEM&lt;/booktitle&gt;</w:t>
      </w:r>
    </w:p>
    <w:p w14:paraId="476DDA6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&lt;ee&gt;https://doi.org/10.1109/ESEM.2013.39&lt;/ee&gt;</w:t>
      </w:r>
    </w:p>
    <w:p w14:paraId="5C603AD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</w:t>
      </w:r>
    </w:p>
    <w:p w14:paraId="72BD53D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http://doi.ieeecomputersociety.org/10.1109/ESEM.2013.39</w:t>
      </w:r>
    </w:p>
    <w:p w14:paraId="644753B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&lt;/ee&gt;</w:t>
      </w:r>
    </w:p>
    <w:p w14:paraId="1F63C59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&lt;ee&gt;https://www.wikidata.org/entity/Q58811787&lt;/ee&gt;</w:t>
      </w:r>
    </w:p>
    <w:p w14:paraId="519FDC1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&lt;crossref&gt;conf/esem/2013&lt;/crossref&gt;</w:t>
      </w:r>
    </w:p>
    <w:p w14:paraId="7CCC2F7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&lt;url&gt;db/conf/esem/esem2013.html#BorgR13&lt;/url&gt;</w:t>
      </w:r>
    </w:p>
    <w:p w14:paraId="40457D1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44DB957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3702017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62FE5EF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key="conf/icse/CalleleWB13" mdate="2018-11-24"&gt;</w:t>
      </w:r>
    </w:p>
    <w:p w14:paraId="538ECAF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pid="33/1367"&gt;David Callele&lt;/author&gt;</w:t>
      </w:r>
    </w:p>
    <w:p w14:paraId="280CD19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pid="86/2856"&gt;Krzysztof Wnuk&lt;/author&gt;</w:t>
      </w:r>
    </w:p>
    <w:p w14:paraId="0ED0D39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7C51090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4BD39FCA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Confounding factors when conducting industrial replications in requirements engineering.</w:t>
      </w:r>
    </w:p>
    <w:p w14:paraId="10A5F13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49235C8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&lt;pages&gt;55-58&lt;/pages&gt;</w:t>
      </w:r>
    </w:p>
    <w:p w14:paraId="6CA0FAC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&lt;year&gt;2013&lt;/year&gt;</w:t>
      </w:r>
    </w:p>
    <w:p w14:paraId="76C0D74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&lt;booktitle&gt;CESI@ICSE&lt;/booktitle&gt;</w:t>
      </w:r>
    </w:p>
    <w:p w14:paraId="5F0F300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&lt;ee&gt;https://doi.org/10.1109/CESI.2013.6618472&lt;/ee&gt;</w:t>
      </w:r>
    </w:p>
    <w:p w14:paraId="64B2852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</w:t>
      </w:r>
    </w:p>
    <w:p w14:paraId="2FAA6E9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http://doi.ieeecomputersociety.org/10.1109/CESI.2013.6618472</w:t>
      </w:r>
    </w:p>
    <w:p w14:paraId="3860D59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&lt;/ee&gt;</w:t>
      </w:r>
    </w:p>
    <w:p w14:paraId="75EEFA0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&lt;ee&gt;http://dl.acm.org/citation.cfm?id=2662545&lt;/ee&gt;</w:t>
      </w:r>
    </w:p>
    <w:p w14:paraId="6BFB38F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&lt;ee&gt;https://www.wikidata.org/entity/Q58811783&lt;/ee&gt;</w:t>
      </w:r>
    </w:p>
    <w:p w14:paraId="1FC4FB6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&lt;crossref&gt;conf/icse/2013cesi&lt;/crossref&gt;</w:t>
      </w:r>
    </w:p>
    <w:p w14:paraId="62EE582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&lt;url&gt;db/conf/icse/cesi2013.html#CalleleWB13&lt;/url&gt;</w:t>
      </w:r>
    </w:p>
    <w:p w14:paraId="6CB84B3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752AA3F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7FE242D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262AAD1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key="conf/icse/BorgGW13" mdate="2018-11-24"&gt;</w:t>
      </w:r>
    </w:p>
    <w:p w14:paraId="4E3EF86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60CBCE2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pid="g/OrlenaGotel"&gt;Orlena Gotel&lt;/author&gt;</w:t>
      </w:r>
    </w:p>
    <w:p w14:paraId="05B1508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pid="86/2856"&gt;Krzysztof Wnuk&lt;/author&gt;</w:t>
      </w:r>
    </w:p>
    <w:p w14:paraId="7E6AAC5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5D61B3DB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Enabling traceability reuse for impact analyses: A feasibility study in a safety context.</w:t>
      </w:r>
    </w:p>
    <w:p w14:paraId="083DD25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46BA4DA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&lt;pages&gt;72-78&lt;/pages&gt;</w:t>
      </w:r>
    </w:p>
    <w:p w14:paraId="7441226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&lt;year&gt;2013&lt;/year&gt;</w:t>
      </w:r>
    </w:p>
    <w:p w14:paraId="01D0DDF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&lt;booktitle&gt;TEFSE@ICSE&lt;/booktitle&gt;</w:t>
      </w:r>
    </w:p>
    <w:p w14:paraId="44E0615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&lt;ee&gt;https://doi.org/10.1109/TEFSE.2013.6620158&lt;/ee&gt;</w:t>
      </w:r>
    </w:p>
    <w:p w14:paraId="6F021B5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</w:t>
      </w:r>
    </w:p>
    <w:p w14:paraId="3EDF00C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http://doi.ieeecomputersociety.org/10.1109/TEFSE.2013.6620158</w:t>
      </w:r>
    </w:p>
    <w:p w14:paraId="0C2E23B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&lt;/ee&gt;</w:t>
      </w:r>
    </w:p>
    <w:p w14:paraId="611D179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&lt;ee&gt;https://www.wikidata.org/entity/Q58811785&lt;/ee&gt;</w:t>
      </w:r>
    </w:p>
    <w:p w14:paraId="341FF71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&lt;crossref&gt;conf/icse/2013tefse&lt;/crossref&gt;</w:t>
      </w:r>
    </w:p>
    <w:p w14:paraId="49562BE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&lt;url&gt;db/conf/icse/tefse2013.html#BorgGW13&lt;/url&gt;</w:t>
      </w:r>
    </w:p>
    <w:p w14:paraId="09DE356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2CB2672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532C6E1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6A87DB7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key="conf/csmr/BorgWP12" mdate="2018-11-24"&gt;</w:t>
      </w:r>
    </w:p>
    <w:p w14:paraId="78FB5B2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5DE4580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pid="86/2856"&gt;Krzysztof Wnuk&lt;/author&gt;</w:t>
      </w:r>
    </w:p>
    <w:p w14:paraId="1C1210B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orcid="0000-0003-2400-501X" pid="p/DietmarPfahl"&gt;Dietmar Pfahl&lt;/author&gt;</w:t>
      </w:r>
    </w:p>
    <w:p w14:paraId="7C18D05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5EFE7858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Industrial Comparability of Student Artifacts in Traceability Recovery Research - An Exploratory Survey.</w:t>
      </w:r>
    </w:p>
    <w:p w14:paraId="635BABD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4EDC828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&lt;pages&gt;181-190&lt;/pages&gt;</w:t>
      </w:r>
    </w:p>
    <w:p w14:paraId="7C88D8B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&lt;year&gt;2012&lt;/year&gt;</w:t>
      </w:r>
    </w:p>
    <w:p w14:paraId="28F017D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&lt;booktitle&gt;CSMR&lt;/booktitle&gt;</w:t>
      </w:r>
    </w:p>
    <w:p w14:paraId="1DCE6D4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&lt;ee&gt;https://doi.org/10.1109/CSMR.2012.27&lt;/ee&gt;</w:t>
      </w:r>
    </w:p>
    <w:p w14:paraId="13438AD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</w:t>
      </w:r>
    </w:p>
    <w:p w14:paraId="21326DF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http://doi.ieeecomputersociety.org/10.1109/CSMR.2012.27</w:t>
      </w:r>
    </w:p>
    <w:p w14:paraId="26B0787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&lt;/ee&gt;</w:t>
      </w:r>
    </w:p>
    <w:p w14:paraId="5B0B274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&lt;ee&gt;https://www.wikidata.org/entity/Q58811792&lt;/ee&gt;</w:t>
      </w:r>
    </w:p>
    <w:p w14:paraId="55EDCC4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&lt;crossref&gt;conf/csmr/2012&lt;/crossref&gt;</w:t>
      </w:r>
    </w:p>
    <w:p w14:paraId="1EC23CE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&lt;url&gt;db/conf/csmr/csmr2012.html#BorgWP12&lt;/url&gt;</w:t>
      </w:r>
    </w:p>
    <w:p w14:paraId="1CA60DA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2965B26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3D7AF0B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3072672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key="conf/ease/BorgRB12" mdate="2018-11-24"&gt;</w:t>
      </w:r>
    </w:p>
    <w:p w14:paraId="2FEB99C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7C7869D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orcid="0000-0003-2795-4851" pid="24/24"&gt;Per Runeson&lt;/author&gt;</w:t>
      </w:r>
    </w:p>
    <w:p w14:paraId="328186E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pid="122/4848"&gt;Lina Broden&lt;/author&gt;</w:t>
      </w:r>
    </w:p>
    <w:p w14:paraId="2E20C9B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3AE873F6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Evaluation of traceability recovery in context: A taxonomy for information retrieval tools.</w:t>
      </w:r>
    </w:p>
    <w:p w14:paraId="02B57A7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0727CF6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&lt;pages&gt;111-120&lt;/pages&gt;</w:t>
      </w:r>
    </w:p>
    <w:p w14:paraId="1D4C16F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&lt;year&gt;2012&lt;/year&gt;</w:t>
      </w:r>
    </w:p>
    <w:p w14:paraId="0B19877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&lt;booktitle&gt;EASE&lt;/booktitle&gt;</w:t>
      </w:r>
    </w:p>
    <w:p w14:paraId="6D6FB6D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&lt;ee&gt;https://doi.org/10.1049/ic.2012.0014&lt;/ee&gt;</w:t>
      </w:r>
    </w:p>
    <w:p w14:paraId="71C631E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&lt;ee&gt;https://www.wikidata.org/entity/Q58811789&lt;/ee&gt;</w:t>
      </w:r>
    </w:p>
    <w:p w14:paraId="5B76553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&lt;crossref&gt;conf/ease/2012&lt;/crossref&gt;</w:t>
      </w:r>
    </w:p>
    <w:p w14:paraId="65AF41F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&lt;url&gt;db/conf/ease/ease2012.html#BorgRB12&lt;/url&gt;</w:t>
      </w:r>
    </w:p>
    <w:p w14:paraId="0F839D8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473EAE8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4ABAB8F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785633C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key="conf/enase/Borg12" mdate="2012-10-26"&gt;</w:t>
      </w:r>
    </w:p>
    <w:p w14:paraId="1E0DD3B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pid="47/9384"&gt;Markus Borg&lt;/author&gt;</w:t>
      </w:r>
    </w:p>
    <w:p w14:paraId="137F7C0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1CC5F801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Findability through Traceability - A Realistic Application of Candidate Trace Links?.</w:t>
      </w:r>
    </w:p>
    <w:p w14:paraId="71C8019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20F13B9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&lt;pages&gt;173-181&lt;/pages&gt;</w:t>
      </w:r>
    </w:p>
    <w:p w14:paraId="618906B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&lt;year&gt;2012&lt;/year&gt;</w:t>
      </w:r>
    </w:p>
    <w:p w14:paraId="60D3B76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&lt;booktitle&gt;ENASE&lt;/booktitle&gt;</w:t>
      </w:r>
    </w:p>
    <w:p w14:paraId="352EEBB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&lt;crossref&gt;conf/enase/2012&lt;/crossref&gt;</w:t>
      </w:r>
    </w:p>
    <w:p w14:paraId="64159F6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&lt;url&gt;db/conf/enase/enase2012.html#Borg12&lt;/url&gt;</w:t>
      </w:r>
    </w:p>
    <w:p w14:paraId="2C90F6A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505436E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49CAC62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0321CE7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key="conf/er/WnukBA12" mdate="2018-11-24"&gt;</w:t>
      </w:r>
    </w:p>
    <w:p w14:paraId="42FB944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pid="86/2856"&gt;Krzysztof Wnuk&lt;/author&gt;</w:t>
      </w:r>
    </w:p>
    <w:p w14:paraId="4875810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5EE4C53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orcid="0000-0001-8040-5865" pid="a/SaidAssar"&gt;Saïd Assar&lt;/author&gt;</w:t>
      </w:r>
    </w:p>
    <w:p w14:paraId="096E7B4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6E7BA097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Towards Scalable Information Modeling of Requirements Architectures.</w:t>
      </w:r>
    </w:p>
    <w:p w14:paraId="17CCA63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21121C7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&lt;pages&gt;141-150&lt;/pages&gt;</w:t>
      </w:r>
    </w:p>
    <w:p w14:paraId="4EDBFFA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&lt;year&gt;2012&lt;/year&gt;</w:t>
      </w:r>
    </w:p>
    <w:p w14:paraId="68EBFA3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&lt;booktitle&gt;ER Workshops&lt;/booktitle&gt;</w:t>
      </w:r>
    </w:p>
    <w:p w14:paraId="3FEA170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&lt;ee&gt;https://doi.org/10.1007/978-3-642-33999-8_17&lt;/ee&gt;</w:t>
      </w:r>
    </w:p>
    <w:p w14:paraId="1282FAC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&lt;ee&gt;https://www.wikidata.org/entity/Q58811794&lt;/ee&gt;</w:t>
      </w:r>
    </w:p>
    <w:p w14:paraId="45DA9E5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&lt;crossref&gt;conf/er/2012w&lt;/crossref&gt;</w:t>
      </w:r>
    </w:p>
    <w:p w14:paraId="6EF8925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&lt;url&gt;db/conf/er/erw2012.html#WnukBA12&lt;/url&gt;</w:t>
      </w:r>
    </w:p>
    <w:p w14:paraId="5112282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409B74C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26DACB0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32AADCB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key="conf/csmr/Borg11" mdate="2018-11-24"&gt;</w:t>
      </w:r>
    </w:p>
    <w:p w14:paraId="5FE28C9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orcid="0000-0001-7879-4371" pid="47/9384"&gt;Markus Borg&lt;/author&gt;</w:t>
      </w:r>
    </w:p>
    <w:p w14:paraId="113909A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54330781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In Vivo Evaluation of Large-Scale IR-Based Traceability Recovery.</w:t>
      </w:r>
    </w:p>
    <w:p w14:paraId="44B3CB8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4094214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&lt;pages&gt;365-368&lt;/pages&gt;</w:t>
      </w:r>
    </w:p>
    <w:p w14:paraId="0DCDB12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&lt;year&gt;2011&lt;/year&gt;</w:t>
      </w:r>
    </w:p>
    <w:p w14:paraId="27130C6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&lt;booktitle&gt;CSMR&lt;/booktitle&gt;</w:t>
      </w:r>
    </w:p>
    <w:p w14:paraId="20CE907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&lt;ee&gt;https://doi.org/10.1109/CSMR.2011.54&lt;/ee&gt;</w:t>
      </w:r>
    </w:p>
    <w:p w14:paraId="2F89446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</w:t>
      </w:r>
    </w:p>
    <w:p w14:paraId="40110F9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http://doi.ieeecomputersociety.org/10.1109/CSMR.2011.54</w:t>
      </w:r>
    </w:p>
    <w:p w14:paraId="698FB8D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&lt;/ee&gt;</w:t>
      </w:r>
    </w:p>
    <w:p w14:paraId="49B4128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&lt;ee&gt;https://www.wikidata.org/entity/Q58811798&lt;/ee&gt;</w:t>
      </w:r>
    </w:p>
    <w:p w14:paraId="1C36FAB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&lt;crossref&gt;conf/csmr/2011&lt;/crossref&gt;</w:t>
      </w:r>
    </w:p>
    <w:p w14:paraId="043D112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&lt;url&gt;db/conf/csmr/csmr2011.html#Borg11&lt;/url&gt;</w:t>
      </w:r>
    </w:p>
    <w:p w14:paraId="35C6DFE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298779C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4D56B1B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11ED643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&lt;inproceedings key="conf/nodalida/Borg07" mdate="2019-09-17"&gt;</w:t>
      </w:r>
    </w:p>
    <w:p w14:paraId="5B2A99E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&lt;author pid="47/9384"&gt;Markus Borg&lt;/author&gt;</w:t>
      </w:r>
    </w:p>
    <w:p w14:paraId="0C5EF96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3293A184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Time Extraction from Real-time Generated Football Reports.</w:t>
      </w:r>
    </w:p>
    <w:p w14:paraId="64A8136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1EFD371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&lt;pages&gt;37-43&lt;/pages&gt;</w:t>
      </w:r>
    </w:p>
    <w:p w14:paraId="7336B9E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&lt;year&gt;2007&lt;/year&gt;</w:t>
      </w:r>
    </w:p>
    <w:p w14:paraId="1585CEB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&lt;booktitle&gt;NODALIDA&lt;/booktitle&gt;</w:t>
      </w:r>
    </w:p>
    <w:p w14:paraId="49593F5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&lt;ee type="oa"&gt;https://www.aclweb.org/anthology/W07-2407/&lt;/ee&gt;</w:t>
      </w:r>
    </w:p>
    <w:p w14:paraId="7FDFD12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&lt;crossref&gt;conf/nodalida/2007&lt;/crossref&gt;</w:t>
      </w:r>
    </w:p>
    <w:p w14:paraId="4867E29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&lt;url&gt;db/conf/nodalida/nodalida2007.html#Borg07&lt;/url&gt;</w:t>
      </w:r>
    </w:p>
    <w:p w14:paraId="546CACD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&lt;/inproceedings&gt;</w:t>
      </w:r>
    </w:p>
    <w:p w14:paraId="682ED8B1" w14:textId="2ACCE8F4" w:rsid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3F6C6F64" w14:textId="4801E006" w:rsidR="008628D5" w:rsidRPr="00AF4975" w:rsidRDefault="008628D5" w:rsidP="00AF4975">
      <w:pPr>
        <w:spacing w:after="0"/>
        <w:rPr>
          <w:lang w:val="en-US"/>
        </w:rPr>
      </w:pPr>
    </w:p>
    <w:sectPr w:rsidR="008628D5" w:rsidRPr="00AF4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QwMTWwMLGwsDA2MzFT0lEKTi0uzszPAykwqgUAPxWTFCwAAAA="/>
  </w:docVars>
  <w:rsids>
    <w:rsidRoot w:val="00AF4975"/>
    <w:rsid w:val="000238B4"/>
    <w:rsid w:val="001750F0"/>
    <w:rsid w:val="001A788B"/>
    <w:rsid w:val="001C1E40"/>
    <w:rsid w:val="00212605"/>
    <w:rsid w:val="00244BF9"/>
    <w:rsid w:val="00252B3B"/>
    <w:rsid w:val="004307A7"/>
    <w:rsid w:val="004558D0"/>
    <w:rsid w:val="00476DC1"/>
    <w:rsid w:val="008628D5"/>
    <w:rsid w:val="008819CF"/>
    <w:rsid w:val="00A47FFD"/>
    <w:rsid w:val="00AF4975"/>
    <w:rsid w:val="00B32159"/>
    <w:rsid w:val="00F0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8043F"/>
  <w15:chartTrackingRefBased/>
  <w15:docId w15:val="{0D230F9E-E91C-4390-8851-72248D87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28</Pages>
  <Words>6708</Words>
  <Characters>38236</Characters>
  <Application>Microsoft Office Word</Application>
  <DocSecurity>0</DocSecurity>
  <Lines>318</Lines>
  <Paragraphs>89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Borg</dc:creator>
  <cp:keywords/>
  <dc:description/>
  <cp:lastModifiedBy>Markus Borg</cp:lastModifiedBy>
  <cp:revision>13</cp:revision>
  <dcterms:created xsi:type="dcterms:W3CDTF">2021-07-27T07:38:00Z</dcterms:created>
  <dcterms:modified xsi:type="dcterms:W3CDTF">2021-07-27T08:32:00Z</dcterms:modified>
</cp:coreProperties>
</file>