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Tahoma" w:hAnsi="Tahoma" w:eastAsia="Tahoma" w:cs="Tahoma"/>
          <w:sz w:val="26"/>
          <w:szCs w:val="26"/>
          <w:b w:val="1"/>
          <w:bCs w:val="1"/>
        </w:rPr>
        <w:t xml:space="preserve">ФИО: </w:t>
      </w:r>
      <w:r>
        <w:rPr>
          <w:rFonts w:ascii="Tahoma" w:hAnsi="Tahoma" w:eastAsia="Tahoma" w:cs="Tahoma"/>
          <w:sz w:val="26"/>
          <w:szCs w:val="26"/>
          <w:b w:val="0"/>
          <w:bCs w:val="0"/>
        </w:rPr>
        <w:t xml:space="preserve">Попцов Егор Сергеевич</w:t>
      </w:r>
    </w:p>
    <w:p>
      <w:pPr/>
      <w:r>
        <w:rPr>
          <w:rFonts w:ascii="Tahoma" w:hAnsi="Tahoma" w:eastAsia="Tahoma" w:cs="Tahoma"/>
          <w:sz w:val="26"/>
          <w:szCs w:val="26"/>
          <w:b w:val="1"/>
          <w:bCs w:val="1"/>
        </w:rPr>
        <w:t xml:space="preserve">Название проекта: </w:t>
      </w:r>
      <w:r>
        <w:rPr>
          <w:rFonts w:ascii="Tahoma" w:hAnsi="Tahoma" w:eastAsia="Tahoma" w:cs="Tahoma"/>
          <w:sz w:val="26"/>
          <w:szCs w:val="26"/>
          <w:b w:val="0"/>
          <w:bCs w:val="0"/>
        </w:rPr>
        <w:t xml:space="preserve">Исторический фестиваль «КемьФест»</w:t>
      </w:r>
    </w:p>
    <w:p>
      <w:pPr/>
      <w:r>
        <w:rPr>
          <w:rFonts w:ascii="Tahoma" w:hAnsi="Tahoma" w:eastAsia="Tahoma" w:cs="Tahoma"/>
          <w:sz w:val="26"/>
          <w:szCs w:val="26"/>
          <w:b w:val="1"/>
          <w:bCs w:val="1"/>
        </w:rPr>
        <w:t xml:space="preserve">Регион проекта: </w:t>
      </w:r>
      <w:r>
        <w:rPr>
          <w:rFonts w:ascii="Tahoma" w:hAnsi="Tahoma" w:eastAsia="Tahoma" w:cs="Tahoma"/>
          <w:sz w:val="26"/>
          <w:szCs w:val="26"/>
          <w:b w:val="0"/>
          <w:bCs w:val="0"/>
        </w:rPr>
        <w:t xml:space="preserve">Карелия Республика</w:t>
      </w:r>
    </w:p>
    <w:p>
      <w:pPr/>
      <w:r>
        <w:rPr>
          <w:rFonts w:ascii="Tahoma" w:hAnsi="Tahoma" w:eastAsia="Tahoma" w:cs="Tahoma"/>
          <w:sz w:val="26"/>
          <w:szCs w:val="26"/>
          <w:b w:val="1"/>
          <w:bCs w:val="1"/>
        </w:rPr>
        <w:t xml:space="preserve">Логотип проекта: </w:t>
      </w:r>
      <w:r>
        <w:rPr>
          <w:rFonts w:ascii="Tahoma" w:hAnsi="Tahoma" w:eastAsia="Tahoma" w:cs="Tahoma"/>
          <w:sz w:val="26"/>
          <w:szCs w:val="26"/>
          <w:b w:val="0"/>
          <w:bCs w:val="0"/>
        </w:rPr>
        <w:t xml:space="preserve">есть</w:t>
      </w:r>
    </w:p>
    <w:p>
      <w:pPr/>
      <w:r>
        <w:rPr>
          <w:rFonts w:ascii="Tahoma" w:hAnsi="Tahoma" w:eastAsia="Tahoma" w:cs="Tahoma"/>
          <w:sz w:val="26"/>
          <w:szCs w:val="26"/>
          <w:b w:val="1"/>
          <w:bCs w:val="1"/>
        </w:rPr>
        <w:t xml:space="preserve">Контакты: </w:t>
      </w:r>
      <w:r>
        <w:rPr>
          <w:rFonts w:ascii="Tahoma" w:hAnsi="Tahoma" w:eastAsia="Tahoma" w:cs="Tahoma"/>
          <w:sz w:val="26"/>
          <w:szCs w:val="26"/>
          <w:b w:val="0"/>
          <w:bCs w:val="0"/>
        </w:rPr>
        <w:t xml:space="preserve">+7 900 456-75-29, slyhisuda@gmail.com</w:t>
      </w:r>
    </w:p>
    <w:p>
      <w:pPr/>
      <w:r>
        <w:rPr>
          <w:rFonts w:ascii="Tahoma" w:hAnsi="Tahoma" w:eastAsia="Tahoma" w:cs="Tahoma"/>
          <w:sz w:val="40"/>
          <w:szCs w:val="40"/>
          <w:b w:val="1"/>
          <w:bCs w:val="1"/>
        </w:rPr>
        <w:t xml:space="preserve">Вкладка "Общее"</w:t>
      </w:r>
    </w:p>
    <w:p>
      <w:pPr/>
      <w:r>
        <w:rPr>
          <w:rFonts w:ascii="Tahoma" w:hAnsi="Tahoma" w:eastAsia="Tahoma" w:cs="Tahoma"/>
          <w:sz w:val="36"/>
          <w:szCs w:val="36"/>
          <w:b w:val="1"/>
          <w:bCs w:val="1"/>
        </w:rPr>
        <w:t xml:space="preserve">Блок "Общая информация"</w:t>
      </w:r>
    </w:p>
    <w:p>
      <w:pPr/>
      <w:r>
        <w:rPr>
          <w:rFonts w:ascii="Tahoma" w:hAnsi="Tahoma" w:eastAsia="Tahoma" w:cs="Tahoma"/>
          <w:sz w:val="26"/>
          <w:szCs w:val="26"/>
          <w:b w:val="1"/>
          <w:bCs w:val="1"/>
        </w:rPr>
        <w:t xml:space="preserve">Масштаб реализации проекта: </w:t>
      </w:r>
    </w:p>
    <w:p>
      <w:pPr/>
      <w:r>
        <w:rPr>
          <w:rFonts w:ascii="Tahoma" w:hAnsi="Tahoma" w:eastAsia="Tahoma" w:cs="Tahoma"/>
          <w:sz w:val="26"/>
          <w:szCs w:val="26"/>
          <w:b w:val="0"/>
          <w:bCs w:val="0"/>
        </w:rPr>
        <w:t xml:space="preserve">Региональный</w:t>
      </w:r>
    </w:p>
    <w:p>
      <w:pPr/>
      <w:r>
        <w:rPr>
          <w:rFonts w:ascii="Tahoma" w:hAnsi="Tahoma" w:eastAsia="Tahoma" w:cs="Tahoma"/>
          <w:sz w:val="26"/>
          <w:szCs w:val="26"/>
          <w:b w:val="1"/>
          <w:bCs w:val="1"/>
        </w:rPr>
        <w:t xml:space="preserve">Дата начала и окончания проекта: </w:t>
      </w:r>
    </w:p>
    <w:p>
      <w:pPr/>
      <w:r>
        <w:rPr>
          <w:rFonts w:ascii="Tahoma" w:hAnsi="Tahoma" w:eastAsia="Tahoma" w:cs="Tahoma"/>
          <w:sz w:val="26"/>
          <w:szCs w:val="26"/>
          <w:b w:val="0"/>
          <w:bCs w:val="0"/>
        </w:rPr>
        <w:t xml:space="preserve">12.2025 - 11.2026</w:t>
      </w:r>
    </w:p>
    <w:p>
      <w:pPr/>
      <w:r>
        <w:rPr>
          <w:rFonts w:ascii="Tahoma" w:hAnsi="Tahoma" w:eastAsia="Tahoma" w:cs="Tahoma"/>
          <w:sz w:val="36"/>
          <w:szCs w:val="36"/>
          <w:b w:val="1"/>
          <w:bCs w:val="1"/>
        </w:rPr>
        <w:t xml:space="preserve">Блок "Дополнительная информация об авторе проекта"</w:t>
      </w:r>
    </w:p>
    <w:p>
      <w:pPr/>
      <w:r>
        <w:rPr>
          <w:rFonts w:ascii="Tahoma" w:hAnsi="Tahoma" w:eastAsia="Tahoma" w:cs="Tahoma"/>
          <w:sz w:val="26"/>
          <w:szCs w:val="26"/>
          <w:b w:val="1"/>
          <w:bCs w:val="1"/>
        </w:rPr>
        <w:t xml:space="preserve">Опыт автора проекта: </w:t>
      </w:r>
    </w:p>
    <w:p>
      <w:pPr/>
      <w:r>
        <w:rPr>
          <w:rFonts w:ascii="Tahoma" w:hAnsi="Tahoma" w:eastAsia="Tahoma" w:cs="Tahoma"/>
          <w:sz w:val="26"/>
          <w:szCs w:val="26"/>
          <w:b w:val="0"/>
          <w:bCs w:val="0"/>
        </w:rPr>
        <w:t xml:space="preserve">1. Проект "Серия мультимедийных материалов "Художественное наследие Карелии" 2023 -2023 . Проект был направлен на повышение интереса к региональной художественной культуре, популяризацию изобразительного искусства среди жителей Республики Карелия и на создание условий для обеспечения выравнивания доступа к культурным ценностям различных групп граждан. Структурно проект состоял из нескольких частей: исследовательской, просветительской и заключительной. В рамках исследовательской части проекта будет осуществлен сбор и систематизация материала о художниках Карелии. В рамках просветительской работы была подготовлена серия из 8 видеороликов в формате интервью. Заключительным мероприятием проекта стала организация фотовыставки. Охват информационных материалов о мероприятиях проекта составил более 100 000 просмотров.
2. Проект "Карелия танцевальная" (Росмолодёжь.Гранты) 2023 - 2022. Проект направлен на сохранение традиционной танцевальной культуры Республики Карелия, повышение социальной роли и художественного уровня традиционного народного творчества через обучение и популяризацию народных танцев. В рамках проекта командой была проведена работа по видеозаписи 10 народных самодеятельных коллективов Республики Карелия, которые были размещены в социальных сетях, СМИ, аудитория которых составила более 100 000 просмотров. Социальным эффектом от реализации проекта стало содействие возрождению и популяризация традиционных народных танцев и их дальнейшее развитие в Карелии, а также повышение историко-краеведческого интереса к родной истории как среди жителей Карелии в целом, так и среди любителей народного творчества. https://etnocenter.ru/sobitia/news/41651.html
3. Проект "Документальный фильм "Карелия до нашей эры" (Президентский грант) 2021-2022. Цель проекта - популяризация исторических и культурно значимых мест Республики Карелия и воспитание любви к родному краю у молодежи и взрослых через создание и распространение мультимедийного контента о Карельских петроглифах в 2021-2022 гг. В рамках проекта команда произвела запись, монтаж и пост-обработку документального фильма "Карелия до нашей эры. В качестве экспертов фильма были задействованы специалисты, занимающиеся изучением петроглифов. Участниками двух кинопремьер фильма стали не менее 400 человек, а аудитория документального фильма "Карелия до нашей эры" в социальных сетях составила не менее 20 000 просмотров. http://atrex.ru/press/p518825.html
4. Проект "Серия короткометражных фильмов "Вепсская земля" Проект направлен на содействие в сохранении и популяризации вепсской культуры через создание и продвижение мультимедийных материалов в 2022-2023 годах. В рамках проекта была проведена исследовательская работа по изучению состояния и возможности содействия в сохранении и популяризации вепсской культуры. В качестве экспертов были привлечены специалисты, занимающиеся популяризацией вепсской культуры на территории республики, носители языка, активисты и филологи. На основе изученных данных было создано и распространено 10 видеороликов, охват которых в социальных сетях составил более 100 000 просмотров. Была организована фотовыставка. Услуга в сфере культуры была оказана более 500 молодым людям 14-30 лет. https://vk.com/video/playlist/-30461892_54940598
5. Проект "Я покажу тебе Карелию" 2020-2021. Проект был направлен на развитие историко-краеведческого интереса у детей и молодежи Республики Карелия через разработку и совместное производство мультимедийных учебных материалов по истории родного края. Основная идея проекта заключается в подготовке и распространении познавательных и обучающих видеороликов, подкастов, интерактивных презентаций и других мультимедийных продуктов на краеведческую тему, поскольку именно визуальное представление информации в эпоху цифрового мышления является одним из наиболее эффективных способов ее донесения до молодежи. В рамках проекта проведена серия мультимедийных учебных и внеклассных занятий по краеведению; проведен конкурс исследовательских проектов; а также профессиональная съемка 10 короткометражных краеведческих фильмов по сценариям подростков- участников проекта. Видео ГТРК о проекте: http://tv-karelia.ru/petrozavodskie-shkolniki-snyali-film-uzhasov/</w:t>
      </w:r>
    </w:p>
    <w:p>
      <w:pPr/>
      <w:r>
        <w:rPr>
          <w:rFonts w:ascii="Tahoma" w:hAnsi="Tahoma" w:eastAsia="Tahoma" w:cs="Tahoma"/>
          <w:sz w:val="26"/>
          <w:szCs w:val="26"/>
          <w:b w:val="1"/>
          <w:bCs w:val="1"/>
        </w:rPr>
        <w:t xml:space="preserve">Описание функционала автора проекта: </w:t>
      </w:r>
    </w:p>
    <w:p>
      <w:pPr/>
      <w:r>
        <w:rPr>
          <w:rFonts w:ascii="Tahoma" w:hAnsi="Tahoma" w:eastAsia="Tahoma" w:cs="Tahoma"/>
          <w:sz w:val="26"/>
          <w:szCs w:val="26"/>
          <w:b w:val="0"/>
          <w:bCs w:val="0"/>
        </w:rPr>
        <w:t xml:space="preserve">Контроль за достижением необходимых результатов проекта, выполнение ключевых контрольных точек, своевременное формирование и сдача отчетности (финансовой и аналитической). Работа с командой и партнерами проекта. Закупка необходимых материалов и составление финансовых документов. Непосредственное взаимодействие с целевой аудиторией проекта. Организация крупных мероприятий проекта. Отсмотр текста публикаций по мероприятиям проекта. Составление графика программы проведения мероприятий проекта. Составление и заключение договоров, осуществляет закупочного процесса. Участие в публичных мероприятиях (в том числе презентация проекта).</w:t>
      </w:r>
    </w:p>
    <w:p>
      <w:pPr/>
      <w:r>
        <w:rPr>
          <w:rFonts w:ascii="Tahoma" w:hAnsi="Tahoma" w:eastAsia="Tahoma" w:cs="Tahoma"/>
          <w:sz w:val="26"/>
          <w:szCs w:val="26"/>
          <w:b w:val="1"/>
          <w:bCs w:val="1"/>
        </w:rPr>
        <w:t xml:space="preserve">Адрес регистрации автора проекта: </w:t>
      </w:r>
    </w:p>
    <w:p>
      <w:pPr/>
      <w:r>
        <w:rPr>
          <w:rFonts w:ascii="Tahoma" w:hAnsi="Tahoma" w:eastAsia="Tahoma" w:cs="Tahoma"/>
          <w:sz w:val="26"/>
          <w:szCs w:val="26"/>
          <w:b w:val="0"/>
          <w:bCs w:val="0"/>
        </w:rPr>
        <w:t xml:space="preserve">Республика Карелия, Кемский район, Рабочеостровск, ул.Советская, д.19, кв.2</w:t>
      </w:r>
    </w:p>
    <w:p>
      <w:pPr/>
      <w:r>
        <w:rPr>
          <w:rFonts w:ascii="Tahoma" w:hAnsi="Tahoma" w:eastAsia="Tahoma" w:cs="Tahoma"/>
          <w:sz w:val="26"/>
          <w:szCs w:val="26"/>
          <w:b w:val="1"/>
          <w:bCs w:val="1"/>
        </w:rPr>
        <w:t xml:space="preserve">Добавить резюме: </w:t>
      </w:r>
    </w:p>
    <w:p>
      <w:pPr/>
      <w:r>
        <w:rPr>
          <w:rFonts w:ascii="Tahoma" w:hAnsi="Tahoma" w:eastAsia="Tahoma" w:cs="Tahoma"/>
          <w:sz w:val="26"/>
          <w:szCs w:val="26"/>
          <w:b w:val="0"/>
          <w:bCs w:val="0"/>
        </w:rPr>
        <w:t xml:space="preserve">371787b3-70e6-4517-bc82-c4d7b910ba68</w:t>
      </w:r>
    </w:p>
    <w:p>
      <w:pPr/>
      <w:r>
        <w:rPr>
          <w:rFonts w:ascii="Tahoma" w:hAnsi="Tahoma" w:eastAsia="Tahoma" w:cs="Tahoma"/>
          <w:sz w:val="26"/>
          <w:szCs w:val="26"/>
          <w:b w:val="1"/>
          <w:bCs w:val="1"/>
        </w:rPr>
        <w:t xml:space="preserve">Видео-визитка (ссылка на ролик на любом видеохостинге): </w:t>
      </w:r>
    </w:p>
    <w:p>
      <w:pPr/>
      <w:r>
        <w:rPr>
          <w:rFonts w:ascii="Tahoma" w:hAnsi="Tahoma" w:eastAsia="Tahoma" w:cs="Tahoma"/>
          <w:sz w:val="26"/>
          <w:szCs w:val="26"/>
          <w:b w:val="0"/>
          <w:bCs w:val="0"/>
        </w:rPr>
        <w:t xml:space="preserve">https://vkvideo.ru/video-218509847_456239241?list=ln-gF0ShKkKwFHVrQ05C6</w:t>
      </w:r>
    </w:p>
    <w:p>
      <w:r>
        <w:br w:type="page"/>
      </w:r>
    </w:p>
    <w:p>
      <w:pPr/>
      <w:r>
        <w:rPr>
          <w:rFonts w:ascii="Tahoma" w:hAnsi="Tahoma" w:eastAsia="Tahoma" w:cs="Tahoma"/>
          <w:sz w:val="40"/>
          <w:szCs w:val="40"/>
          <w:b w:val="1"/>
          <w:bCs w:val="1"/>
        </w:rPr>
        <w:t xml:space="preserve">Вкладка "О проекте"</w:t>
      </w:r>
    </w:p>
    <w:p>
      <w:pPr/>
      <w:r>
        <w:rPr>
          <w:rFonts w:ascii="Tahoma" w:hAnsi="Tahoma" w:eastAsia="Tahoma" w:cs="Tahoma"/>
          <w:sz w:val="36"/>
          <w:szCs w:val="36"/>
          <w:b w:val="1"/>
          <w:bCs w:val="1"/>
        </w:rPr>
        <w:t xml:space="preserve">Блок "Информация о проекте"</w:t>
      </w:r>
    </w:p>
    <w:p>
      <w:pPr/>
      <w:r>
        <w:rPr>
          <w:rFonts w:ascii="Tahoma" w:hAnsi="Tahoma" w:eastAsia="Tahoma" w:cs="Tahoma"/>
          <w:sz w:val="26"/>
          <w:szCs w:val="26"/>
          <w:b w:val="1"/>
          <w:bCs w:val="1"/>
        </w:rPr>
        <w:t xml:space="preserve">Краткая информация о проекте: </w:t>
      </w:r>
    </w:p>
    <w:p>
      <w:pPr/>
      <w:r>
        <w:rPr>
          <w:rFonts w:ascii="Tahoma" w:hAnsi="Tahoma" w:eastAsia="Tahoma" w:cs="Tahoma"/>
          <w:sz w:val="26"/>
          <w:szCs w:val="26"/>
          <w:b w:val="0"/>
          <w:bCs w:val="0"/>
        </w:rPr>
        <w:t xml:space="preserve">В Основах государственной молодёжной политики до 2025 говорится о важности выработки в молодежной среде приоритет национально-государственной идентичности, а также воспитать чувство гордости за Отечество. В документе перечислен ряд приоритетных задач, одна из которых - вовлечение молодежи в реализацию программ по сохранению российской культуры, исторического наследия народов страны и традиционных ремесел. В молодежной политике молодежное событие – один из ключевых инструментов вовлечения молодых людей в изучение истории, культуры, развитие мягких навыков и др. Молодым людям нравится участвовать в мероприятиях, так как они чувствуют свою причастность к теме, сообществу, получая новый опыт или опыт, приносящий удовольствие.
Проект «Исторический фестиваль «КемьФест» направлен на сохранение этнокультурного наследия и истории традиционных костюмов жителей северных земель IX - XI веков, среди молодёжи в возрасте 14-25 лет, проживающей на территории Кемского района, интересующейся историческим и этнокультурным наследием, через создание мультимедийных материалов, проведение мастер-классов и Исторического фестиваля «КемьФест».
В рамках проекта будет проведено три ключевых мероприятия: мастер-классы по созданию костюмов, запись и распространение серии современных и интересных для молодёжи видеороликов и итоговым мероприятием станет проведение Фестиваля. На мастер-классах молодые люди почувствуют свою сопричастность в создании костюмах, узнают о традиции и культуре тех времен. Нынешней молодежи, живущей в эпоху цифровизации, несомненно, будут интересны созданные в рамках проекта современные этнографические видеоматериалы. Форматом итогового мероприятия проекта выбран фестиваль, так как является одной из актуальных и интересных форм среди молодёжи. В рамках мультивекового исторического фестиваля «КемьФест», будет воссозданы исторические костюмы жителей северных земель IX - XI веков. Данный проект поможет расширить представление молодёжи о том, как выглядели наши предки, чем они жили и как постепенно менялся наш быт и жизнь. Созданный исторический антураж позволит полностью погрузиться в средние века и создаст аутентичную атмосферу на фестивале: необычные костюмы, блестящие доспехи воинов, постановочные сражения на мечах и др. Это будет современное, запоминающееся и интересное и уникальное в своем роде событие. Всего в мероприятиях примут участие не менее 480 человек. Информационный охват материалов в сети интернет составит не менее 69 000 просмотров.</w:t>
      </w:r>
    </w:p>
    <w:p>
      <w:pPr/>
      <w:r>
        <w:rPr>
          <w:rFonts w:ascii="Tahoma" w:hAnsi="Tahoma" w:eastAsia="Tahoma" w:cs="Tahoma"/>
          <w:sz w:val="26"/>
          <w:szCs w:val="26"/>
          <w:b w:val="1"/>
          <w:bCs w:val="1"/>
        </w:rPr>
        <w:t xml:space="preserve">Описание проблемы, решению/снижению которой посвящен проект: </w:t>
      </w:r>
    </w:p>
    <w:p>
      <w:pPr/>
      <w:r>
        <w:rPr>
          <w:rFonts w:ascii="Tahoma" w:hAnsi="Tahoma" w:eastAsia="Tahoma" w:cs="Tahoma"/>
          <w:sz w:val="26"/>
          <w:szCs w:val="26"/>
          <w:b w:val="0"/>
          <w:bCs w:val="0"/>
        </w:rPr>
        <w:t xml:space="preserve">В Стратегии реализации молодежной политики в Российской Федерации на период до 2030 года говорится о важности выработки в молодежной среде приоритета национально-государственной идентичности, а также воспитать чувство гордости за Отечество (http://static.government.ru/media/files/jBrmuJi7WMLGBOFtXWhrMIzKFCgIgqO7.pdf). В документе перечислен ряд приоритетных задач, одна из которых - вовлечение молодежи в реализацию программ по сохранению российской культуры, исторического наследия народов страны и традиционных ремесел (https://rg.ru/documents/2014/12/08/molodej-site-dok.html). В соответствии с паспортом национального проекта «Культура», рассчитанного на период до 2024 года, необходимо создавать условия для всестороннего культурного развития молодёжи в Российской Федерации.
В соответствии с Указом Президента Российской Федерации "О национальных целях развития Российской Федерации на период до 2030 года" одной из задач государственной политики является развитие механизмов поддержки творческой деятельности в сфере культуры, в том числе в части сохранения и развития традиционных этнокультурных традиций народов Российской Федерации. За последние 20 лет в Республике Карелия сократилась численность народных мастеров, в связи с этим возникает необходимость сохранения народных промыслов как части современной народной культуры Республики Карелия, а также продолжения этнокультурных традиций (https://wiki-karelia.ru/articles/kultura-regiona/karelskie-narodnye-promysly/) Интерес к народной культуре в Республике Карелия растет, в том числе и интерес к традиционной одежде (https://cyberleninka.ru/article/n/mnogonatsionalnaya-kultura-karelii-i-ee-traditsii/viewer). Так как выставки, лекционные занятия в музеях дают общее представление о традиционной одежде и остаются незафиксированными ни на каких носителях; исследовательские публикации содержат сведения в основном предназначенные для глубокого изучения предмета и бывают сложны для восприятия и нуждаются в доступной информации о традиционной одежде и ее ношении (http://etnocenter.ru/kollektivi/kollektivi-rk/). Молодежное Правительство Республики Карелия (партнер проекта "Школа молодых ремесленников") провело социологическое исследование на тему: «Молодёжь Карелии: оценка современного положения, духовно-нравственного состояния и гражданской идентичности, социально-экономической и политической активности». Выборка составила 1600 респондентов (жителей Карелии) в возрасте от 14 до 30 лет. Среди всех респондентов 46% выразили необходимость в реализации своих потребностей в творчестве, в том числе в участие в традиционных народных промыслах и ремеслах. Интерпретация народного костюма во многом искажена, неверно трактована. По официальным данным Всероссийской переписи населения от 2025года в Кемском районе проживает 1262 молодых людей в возрасте от 14 до 25 лет (https://10.rosstat.gov.ru/folder/69829).
В молодежной политике молодежное событие (event) – один из ключевых инструментов вовлечения молодых людей в изучение истории, культуры, развитие мягких навыков и др. (https://cyberleninka.ru/article/n/osobennosti-formatov-i-praktik-raboty-s-molodezhyu). Проект «Исторический фестиваль «КемьФест» направлен на сохранение этнокультурного наследия и истории традиционных костюмов жителей северных земель IX - XI веков, среди молодёжи в возрасте 14-25 лет, проживающей на территории Кемского района, интересующейся историческим и этнокультурным наследием, через создание мультимедийных материалов, проведение мастер-классов и Исторического фестиваля «КемьФест». Молодым людям нравится участвовать в мероприятиях, так как они чувствуют свою причастность к теме, сообществу, получая новый опыт или опыт, приносящий удовольствие. Фестиваль – является одной из актуальных и интересных форм среди молодёжи. Формат фестиваля выбран ещё и по причине сделать мероприятие интересными и запоминающимся. Согласно указу «О национальных целях и стратегических задачах развития Российской Федерации на период до 2024 года» необходимо укрепление российской гражданской идентичности на основе духовно-нравственных и культурных ценностей народов Российской Федерации. В паспорте федерального проекта Цифровизация услуг и формирование информационного пространства в сфере культуры («Цифровая культура») отмечено что, необходимо увеличение числа обращений к цифровым ресурсам (https://digital-culture.ru/docs/). Нынешней молодежи, живущей в эпоху цифровизации, несомненно будут интересны созданные в рамках проекта современные видеоматериалы.</w:t>
      </w:r>
    </w:p>
    <w:p>
      <w:pPr/>
      <w:r>
        <w:rPr>
          <w:rFonts w:ascii="Tahoma" w:hAnsi="Tahoma" w:eastAsia="Tahoma" w:cs="Tahoma"/>
          <w:sz w:val="26"/>
          <w:szCs w:val="26"/>
          <w:b w:val="1"/>
          <w:bCs w:val="1"/>
        </w:rPr>
        <w:t xml:space="preserve">Основные целевые группы, на которые направлен проект: </w:t>
      </w:r>
    </w:p>
    <w:p>
      <w:pPr/>
      <w:r>
        <w:rPr>
          <w:rFonts w:ascii="Tahoma" w:hAnsi="Tahoma" w:eastAsia="Tahoma" w:cs="Tahoma"/>
          <w:sz w:val="26"/>
          <w:szCs w:val="26"/>
          <w:b w:val="0"/>
          <w:bCs w:val="0"/>
        </w:rPr>
        <w:t xml:space="preserve">Прямая целевая аудитория: Не менее 480 представителей молодёжи в возрасте 14-25 лет, проживающая на территории Кемского района, интересующаяся историческим и этнокультурным наследием</w:t>
      </w:r>
    </w:p>
    <w:p>
      <w:pPr/>
      <w:r>
        <w:rPr>
          <w:rFonts w:ascii="Tahoma" w:hAnsi="Tahoma" w:eastAsia="Tahoma" w:cs="Tahoma"/>
          <w:sz w:val="26"/>
          <w:szCs w:val="26"/>
          <w:b w:val="1"/>
          <w:bCs w:val="1"/>
        </w:rPr>
        <w:t xml:space="preserve">Основная цель проекта: </w:t>
      </w:r>
    </w:p>
    <w:p>
      <w:pPr/>
      <w:r>
        <w:rPr>
          <w:rFonts w:ascii="Tahoma" w:hAnsi="Tahoma" w:eastAsia="Tahoma" w:cs="Tahoma"/>
          <w:sz w:val="26"/>
          <w:szCs w:val="26"/>
          <w:b w:val="0"/>
          <w:bCs w:val="0"/>
        </w:rPr>
        <w:t xml:space="preserve">Сохранение этнокультурного наследия и истории традиционных костюмов жителей северных земель IX - XI веков, среди не менее 480 молодых людей в возрасте 14-25 лет, проживающей на территории Кемского района, интересующейся историческим и этнокультурным наследием, через создание мультимедийных материалов, проведение мастер-классов и Исторического фестиваля «КемьФест» 2026 гг.</w:t>
      </w:r>
    </w:p>
    <w:p>
      <w:pPr/>
      <w:r>
        <w:rPr>
          <w:rFonts w:ascii="Tahoma" w:hAnsi="Tahoma" w:eastAsia="Tahoma" w:cs="Tahoma"/>
          <w:sz w:val="26"/>
          <w:szCs w:val="26"/>
          <w:b w:val="1"/>
          <w:bCs w:val="1"/>
        </w:rPr>
        <w:t xml:space="preserve">Опыт успешной реализации проекта: </w:t>
      </w:r>
    </w:p>
    <w:p>
      <w:pPr/>
      <w:r>
        <w:rPr>
          <w:rFonts w:ascii="Tahoma" w:hAnsi="Tahoma" w:eastAsia="Tahoma" w:cs="Tahoma"/>
          <w:sz w:val="26"/>
          <w:szCs w:val="26"/>
          <w:b w:val="0"/>
          <w:bCs w:val="0"/>
        </w:rPr>
        <w:t xml:space="preserve">1. Проект "Серия мультимедийных материалов "Художественное наследие Карелии" 2023 -2023 . Проект был направлен на повышение интереса к региональной художественной культуре, популяризацию изобразительного искусства среди жителей Республики Карелия и на создание условий для обеспечения выравнивания доступа к культурным ценностям различных групп граждан. Структурно проект состоял из нескольких частей: исследовательской, просветительской и заключительной. В рамках исследовательской части проекта будет осуществлен сбор и систематизация материала о художниках Карелии. В рамках просветительской работы была подготовлена серия из 8 видеороликов в формате интервью. Заключительным мероприятием проекта стала организация фотовыставки. Охват информационных материалов о мероприятиях проекта составил более 100 000 просмотров.
2. Проект "Карелия танцевальная" (Росмолодёжь.Гранты) 2023 - 2022. Проект направлен на сохранение традиционной танцевальной культуры Республики Карелия, повышение социальной роли и художественного уровня традиционного народного творчества через обучение и популяризацию народных танцев. В рамках проекта командой была проведена работа по видеозаписи 10 народных самодеятельных коллективов Республики Карелия, которые были размещены в социальных сетях, СМИ, аудитория которых составила более 100 000 просмотров. Социальным эффектом от реализации проекта стало содействие возрождению и популяризация традиционных народных танцев и их дальнейшее развитие в Карелии, а также повышение историко-краеведческого интереса к родной истории как среди жителей Карелии в целом, так и среди любителей народного творчества. https://etnocenter.ru/sobitia/news/41651.html
3. Проект "Документальный фильм "Карелия до нашей эры" (Президентский грант) 2021-2022. Цель проекта - популяризация исторических и культурно значимых мест Республики Карелия и воспитание любви к родному краю у молодежи и взрослых через создание и распространение мультимедийного контента о Карельских петроглифах в 2021-2022 гг. В рамках проекта команда произвела запись, монтаж и пост-обработку документального фильма "Карелия до нашей эры. В качестве экспертов фильма были задействованы специалисты, занимающиеся изучением петроглифов. Участниками двух кинопремьер фильма стали не менее 400 человек, а аудитория документального фильма "Карелия до нашей эры" в социальных сетях составила не менее 20 000 просмотров. http://atrex.ru/press/p518825.html
4. Проект "Серия короткометражных фильмов "Вепсская земля" Проект направлен на содействие в сохранении и популяризации вепсской культуры через создание и продвижение мультимедийных материалов в 2022-2023 годах. В рамках проекта была проведена исследовательская работа по изучению состояния и возможности содействия в сохранении и популяризации вепсской культуры. В качестве экспертов были привлечены специалисты, занимающиеся популяризацией вепсской культуры на территории республики, носители языка, активисты и филологи. На основе изученных данных было создано и распространено 10 видеороликов, охват которых в социальных сетях составил более 100 000 просмотров. Была организована фотовыставка. Услуга в сфере культуры была оказана более 500 молодым людям 14-30 лет. https://vk.com/video/playlist/-30461892_54940598
5. Проект "Я покажу тебе Карелию" 2020-2021. Проект был направлен на развитие историко-краеведческого интереса у детей и молодежи Республики Карелия через разработку и совместное производство мультимедийных учебных материалов по истории родного края. Основная идея проекта заключается в подготовке и распространении познавательных и обучающих видеороликов, подкастов, интерактивных презентаций и других мультимедийных продуктов на краеведческую тему, поскольку именно визуальное представление информации в эпоху цифрового мышления является одним из наиболее эффективных способов ее донесения до молодежи. В рамках проекта проведена серия мультимедийных учебных и внеклассных занятий по краеведению; проведен конкурс исследовательских проектов; а также профессиональная съемка 10 короткометражных краеведческих фильмов по сценариям подростков- участников проекта. Видео ГТРК о проекте: http://tv-karelia.ru/petrozavodskie-shkolniki-snyali-film-uzhasov/</w:t>
      </w:r>
    </w:p>
    <w:p>
      <w:pPr/>
      <w:r>
        <w:rPr>
          <w:rFonts w:ascii="Tahoma" w:hAnsi="Tahoma" w:eastAsia="Tahoma" w:cs="Tahoma"/>
          <w:sz w:val="26"/>
          <w:szCs w:val="26"/>
          <w:b w:val="1"/>
          <w:bCs w:val="1"/>
        </w:rPr>
        <w:t xml:space="preserve">Перспектива развития и потенциал проекта: </w:t>
      </w:r>
    </w:p>
    <w:p>
      <w:pPr/>
      <w:r>
        <w:rPr>
          <w:rFonts w:ascii="Tahoma" w:hAnsi="Tahoma" w:eastAsia="Tahoma" w:cs="Tahoma"/>
          <w:sz w:val="26"/>
          <w:szCs w:val="26"/>
          <w:b w:val="0"/>
          <w:bCs w:val="0"/>
        </w:rPr>
        <w:t xml:space="preserve">Руководителем проекта и некоторыми членами команды продолжится работа по популяризации этнокультурного многообразия жителей северных земель IX - XI веков. Продолжится сбор и систематизация информации. Будут придуманы новые форматы, с помощью которых молодым людям было бы интересно получать информацию. В дальнейшем планируется проведение современных фотовыставок и выставок костюмов в свободном доступе. Мастер -классы будут проводится по запросу, а также на площадках крупных мероприятий Кемского района. Планируется расширить возрастные категории целевой аудитории проекта. Костюмы, изготовленные в рамках проекта, будут представлены на бесплатных выставках и мероприятиях в других муниципальных районах Республики Карелия, а также за ее пределами и в образовательных организациях. К популяризации этнокультурного многообразия жителей северных земель IX - XI веков планируется привлекать исследователей из других регионов Российской Федерации, в том числе с целью проведения просветительских современных мероприятий. Исторический фестиваль «КемьФест» станет ежегодным уникальным событием не только Кемского района, но и республики Карелия в целом. Мультимедийные материалы будут иметь долгосрочный эффект и будут использоваться в образовательных организациях в рамках изучения истории и краеведения, а также при проведении исследовательских работ.</w:t>
      </w:r>
    </w:p>
    <w:p>
      <w:pPr/>
      <w:r>
        <w:rPr>
          <w:rFonts w:ascii="Tahoma" w:hAnsi="Tahoma" w:eastAsia="Tahoma" w:cs="Tahoma"/>
          <w:sz w:val="36"/>
          <w:szCs w:val="36"/>
          <w:b w:val="1"/>
          <w:bCs w:val="1"/>
        </w:rPr>
        <w:t xml:space="preserve">Блок "Задачи"</w:t>
      </w:r>
    </w:p>
    <w:p>
      <w:pPr/>
      <w:r>
        <w:rPr>
          <w:rFonts w:ascii="Tahoma" w:hAnsi="Tahoma" w:eastAsia="Tahoma" w:cs="Tahoma"/>
          <w:sz w:val="26"/>
          <w:szCs w:val="26"/>
          <w:b w:val="1"/>
          <w:bCs w:val="1"/>
        </w:rPr>
        <w:t xml:space="preserve">Добавить задачу: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Поставленная задача: </w:t>
      </w:r>
      <w:r>
        <w:rPr>
          <w:rFonts w:ascii="Tahoma" w:hAnsi="Tahoma" w:eastAsia="Tahoma" w:cs="Tahoma"/>
          <w:sz w:val="26"/>
          <w:szCs w:val="26"/>
          <w:b w:val="0"/>
          <w:bCs w:val="0"/>
        </w:rPr>
        <w:t xml:space="preserve">Информационная кампания и осуществление общеорганизационной подготовки проекта</w:t>
      </w:r>
    </w:p>
    <w:p>
      <w:pPr/>
      <w:r>
        <w:rPr>
          <w:rFonts w:ascii="Tahoma" w:hAnsi="Tahoma" w:eastAsia="Tahoma" w:cs="Tahoma"/>
          <w:sz w:val="26"/>
          <w:szCs w:val="26"/>
          <w:b w:val="1"/>
          <w:bCs w:val="1"/>
        </w:rPr>
        <w:t xml:space="preserve">Поставленная задача: </w:t>
      </w:r>
      <w:r>
        <w:rPr>
          <w:rFonts w:ascii="Tahoma" w:hAnsi="Tahoma" w:eastAsia="Tahoma" w:cs="Tahoma"/>
          <w:sz w:val="26"/>
          <w:szCs w:val="26"/>
          <w:b w:val="0"/>
          <w:bCs w:val="0"/>
        </w:rPr>
        <w:t xml:space="preserve">Повышение этнокультурного и художественного уровня об истории и традиционных костюмах жителей северных земель IX - XI веков</w:t>
      </w:r>
    </w:p>
    <w:p>
      <w:pPr/>
      <w:r>
        <w:rPr>
          <w:rFonts w:ascii="Tahoma" w:hAnsi="Tahoma" w:eastAsia="Tahoma" w:cs="Tahoma"/>
          <w:sz w:val="26"/>
          <w:szCs w:val="26"/>
          <w:b w:val="1"/>
          <w:bCs w:val="1"/>
        </w:rPr>
        <w:t xml:space="preserve">Поставленная задача: </w:t>
      </w:r>
      <w:r>
        <w:rPr>
          <w:rFonts w:ascii="Tahoma" w:hAnsi="Tahoma" w:eastAsia="Tahoma" w:cs="Tahoma"/>
          <w:sz w:val="26"/>
          <w:szCs w:val="26"/>
          <w:b w:val="0"/>
          <w:bCs w:val="0"/>
        </w:rPr>
        <w:t xml:space="preserve">Подведение итогов реализации проекта, анализ полученных результатов</w:t>
      </w:r>
    </w:p>
    <w:p>
      <w:pPr/>
      <w:r>
        <w:rPr>
          <w:rFonts w:ascii="Tahoma" w:hAnsi="Tahoma" w:eastAsia="Tahoma" w:cs="Tahoma"/>
          <w:sz w:val="36"/>
          <w:szCs w:val="36"/>
          <w:b w:val="1"/>
          <w:bCs w:val="1"/>
        </w:rPr>
        <w:t xml:space="preserve">Блок "География проекта"</w:t>
      </w:r>
    </w:p>
    <w:p>
      <w:pPr/>
      <w:r>
        <w:rPr>
          <w:rFonts w:ascii="Tahoma" w:hAnsi="Tahoma" w:eastAsia="Tahoma" w:cs="Tahoma"/>
          <w:sz w:val="26"/>
          <w:szCs w:val="26"/>
          <w:b w:val="1"/>
          <w:bCs w:val="1"/>
        </w:rPr>
        <w:t xml:space="preserve">Добавить: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Выберите регион или федеральный округ: </w:t>
      </w:r>
      <w:r>
        <w:rPr>
          <w:rFonts w:ascii="Tahoma" w:hAnsi="Tahoma" w:eastAsia="Tahoma" w:cs="Tahoma"/>
          <w:sz w:val="26"/>
          <w:szCs w:val="26"/>
          <w:b w:val="0"/>
          <w:bCs w:val="0"/>
        </w:rPr>
        <w:t xml:space="preserve">Карелия республика</w:t>
      </w:r>
    </w:p>
    <w:p>
      <w:pPr/>
      <w:r>
        <w:rPr>
          <w:rFonts w:ascii="Tahoma" w:hAnsi="Tahoma" w:eastAsia="Tahoma" w:cs="Tahoma"/>
          <w:sz w:val="26"/>
          <w:szCs w:val="26"/>
          <w:b w:val="1"/>
          <w:bCs w:val="1"/>
        </w:rPr>
        <w:t xml:space="preserve">Адрес: </w:t>
      </w:r>
      <w:r>
        <w:rPr>
          <w:rFonts w:ascii="Tahoma" w:hAnsi="Tahoma" w:eastAsia="Tahoma" w:cs="Tahoma"/>
          <w:sz w:val="26"/>
          <w:szCs w:val="26"/>
          <w:b w:val="0"/>
          <w:bCs w:val="0"/>
        </w:rPr>
        <w:t xml:space="preserve">Мероприятия пройдут на территории г.Кемь, участники будут со всего Кемского района и остальных муниципальных районов и округов Республики Карелия</w:t>
      </w:r>
    </w:p>
    <w:p>
      <w:r>
        <w:br w:type="page"/>
      </w:r>
    </w:p>
    <w:p>
      <w:pPr/>
      <w:r>
        <w:rPr>
          <w:rFonts w:ascii="Tahoma" w:hAnsi="Tahoma" w:eastAsia="Tahoma" w:cs="Tahoma"/>
          <w:sz w:val="40"/>
          <w:szCs w:val="40"/>
          <w:b w:val="1"/>
          <w:bCs w:val="1"/>
        </w:rPr>
        <w:t xml:space="preserve">Вкладка "Команда"</w:t>
      </w:r>
    </w:p>
    <w:p>
      <w:pPr/>
      <w:r>
        <w:rPr>
          <w:rFonts w:ascii="Tahoma" w:hAnsi="Tahoma" w:eastAsia="Tahoma" w:cs="Tahoma"/>
          <w:sz w:val="36"/>
          <w:szCs w:val="36"/>
          <w:b w:val="1"/>
          <w:bCs w:val="1"/>
        </w:rPr>
        <w:t xml:space="preserve">Блок "Команда"</w:t>
      </w:r>
    </w:p>
    <w:p>
      <w:pPr/>
      <w:r>
        <w:rPr>
          <w:rFonts w:ascii="Tahoma" w:hAnsi="Tahoma" w:eastAsia="Tahoma" w:cs="Tahoma"/>
          <w:sz w:val="26"/>
          <w:szCs w:val="26"/>
          <w:b w:val="1"/>
          <w:bCs w:val="1"/>
        </w:rPr>
        <w:t xml:space="preserve">Добавить: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Ф.И.О. участника: </w:t>
      </w:r>
      <w:r>
        <w:rPr>
          <w:rFonts w:ascii="Tahoma" w:hAnsi="Tahoma" w:eastAsia="Tahoma" w:cs="Tahoma"/>
          <w:sz w:val="26"/>
          <w:szCs w:val="26"/>
          <w:b w:val="0"/>
          <w:bCs w:val="0"/>
        </w:rPr>
        <w:t xml:space="preserve">Дорофеева Татьяна Николаевна</w:t>
      </w:r>
    </w:p>
    <w:p>
      <w:pPr/>
      <w:r>
        <w:rPr>
          <w:rFonts w:ascii="Tahoma" w:hAnsi="Tahoma" w:eastAsia="Tahoma" w:cs="Tahoma"/>
          <w:sz w:val="26"/>
          <w:szCs w:val="26"/>
          <w:b w:val="1"/>
          <w:bCs w:val="1"/>
        </w:rPr>
        <w:t xml:space="preserve">Email участника: </w:t>
      </w:r>
      <w:r>
        <w:rPr>
          <w:rFonts w:ascii="Tahoma" w:hAnsi="Tahoma" w:eastAsia="Tahoma" w:cs="Tahoma"/>
          <w:sz w:val="26"/>
          <w:szCs w:val="26"/>
          <w:b w:val="0"/>
          <w:bCs w:val="0"/>
        </w:rPr>
        <w:t xml:space="preserve">tatyana21rabota@mail.ru</w:t>
      </w:r>
    </w:p>
    <w:p>
      <w:pPr/>
      <w:r>
        <w:rPr>
          <w:rFonts w:ascii="Tahoma" w:hAnsi="Tahoma" w:eastAsia="Tahoma" w:cs="Tahoma"/>
          <w:sz w:val="26"/>
          <w:szCs w:val="26"/>
          <w:b w:val="1"/>
          <w:bCs w:val="1"/>
        </w:rPr>
        <w:t xml:space="preserve">Роль в проекте: </w:t>
      </w:r>
      <w:r>
        <w:rPr>
          <w:rFonts w:ascii="Tahoma" w:hAnsi="Tahoma" w:eastAsia="Tahoma" w:cs="Tahoma"/>
          <w:sz w:val="26"/>
          <w:szCs w:val="26"/>
          <w:b w:val="0"/>
          <w:bCs w:val="0"/>
        </w:rPr>
        <w:t xml:space="preserve">Организатор мероприятий проекта</w:t>
      </w:r>
    </w:p>
    <w:p>
      <w:pPr/>
      <w:r>
        <w:rPr>
          <w:rFonts w:ascii="Tahoma" w:hAnsi="Tahoma" w:eastAsia="Tahoma" w:cs="Tahoma"/>
          <w:sz w:val="26"/>
          <w:szCs w:val="26"/>
          <w:b w:val="1"/>
          <w:bCs w:val="1"/>
        </w:rPr>
        <w:t xml:space="preserve">Компетенции / опыт , подтверждающие возможность участника выполнять роль в команде: </w:t>
      </w:r>
      <w:r>
        <w:rPr>
          <w:rFonts w:ascii="Tahoma" w:hAnsi="Tahoma" w:eastAsia="Tahoma" w:cs="Tahoma"/>
          <w:sz w:val="26"/>
          <w:szCs w:val="26"/>
          <w:b w:val="0"/>
          <w:bCs w:val="0"/>
        </w:rPr>
        <w:t xml:space="preserve">- Образование:2009 - 2013 ГАОУ СПО РК «Сортавальский колледж»  — Строительство и эксплуатация зданий и сооружений, техник2013-2017 Петрозаводский государственный университет - Строительство (бакалавр)-Опыт работы:2016 — по наст.время Организация: ООО "Интернет-служба для УО" Должность: Инженер• работа с нормативными документами, законодательными актами, приказами, распоряжениями, методическими материалами;• анализ и обработка сметных расчетов расходов и доходов ЖКХ, а так же расчетов тарифов на обслуживание общего имущества МКД;• обработка больших объемов электронной и бумажной информации с последующим размещением в информационной системе;• обработка входящих звонков и консультирование клиентов по вопросам составления сметных расчетов и перечней работ и услуг по содержанию общего имущества МКД.2014 — 2016 Организация: ООО "ТРИ ОКНА"Должность: Менеджер • оформление и составление физическим и юридическим лицам счет-заказов, эскизов на предлагаемую компанией продукцию в программах 1С предприятие и Prefsuite;• обработка принятых заказов с последующей отправкой на производство и отслеживанием логистических действий по выполнению заказов;• выполнение операций на кассовом оборудовании;Опыт руководства проектов:- Руководитель проекта "Школа рукоделия "Линду" (Проект-победитель Всероссийского конкурса молодёжных проектов среди физических лиц в 2021 году от Федерального агентства по делам молодёжи (приказ № 137 от 29.04.2021). Основная идея проекта заключался в сохранении и популяризации культурного наследия Карелии через создание единого этнокультурного пространства и распространение мультимедийных материалов о традиционных ремеслах. В качестве участников проекта выступали мастера народных ремесел, молодежь в возрасте 12-30 лет, неработающие пенсионеры и жители Республики Карелия. В рамках проекта создано единое этнокультурное пространство и проведены серии мастер-классов с целью знакомства целевой аудитории с ремесленной культурой и обучения основам народных промыслов. Проведено 20 мастер-классов и презентаций по народным тканевым промыслам, участниками которых стали не менее 400 человек молодежи в возрасте 12-30 лет. Также в рамках проекта были изготовлены и распространены мультимедийные материалы о традиционных ремеслах в социальных сетях "ВКонтакте", а также на видеохостинге «YouTube», общая аудитория которых составила не менее 20 000 просмотров.Опыт реализации проектов и программ:1. 28.02.2018 - 07.07.2018 (субсидия (грант) из местного бюджета) Городской Арт-Фестиваль в «Парке культурного отдыха»Группа фестиваля - https://vk.com/artfest_ptz Привлечение внимания общественности к историческому значению Парка. Отражение Петровской эпохи в этом фестивале в присутствии человека в костюме Петра Первого. Участие в фестивале военно-исторического клуба реконструкции КРООРВИК "Стражникъ" с проведением мастер-класса "потешной пальбы". По указу Петра Первого в Петрозаводске традиция такой пальбы существовала на протяжении 144 лет, начиная с 1774 г. по 1918 г. (ежегодно!!!) по "высокоторжественным" и праздничным дням. Был проведён исторический квест на территории Парка по историческим объектам, связанным с Петровской эпохой. В фестивале приняли участие общественные организации, городскоймолодёжный центр, 6 коммерческих организаций, 7 творческих коллективов. С участием горожан создано 2 арт-объекта.2. 01.07.2019 - 03.03.2020 (Президентский грант) "Море помор" Основная идея проекта «Море помор» заключается в сохранение и популяризация истории, языка и традиционной культуры поморского севера через современные мультимедийные средства; национальной кухни, традиционных занятий, в том числе - рыболовства, а также народных промыслов и ремёсел. Проект «Море помор» предполагает три ключевых мероприятия: проведение Фестиваля поморской культуры в г. Беломорске, на котором будет представлен весь спектр представителей самобытной музыкально-песенной, танцевальной, празднично-обрядовой культуры поморов; методическая разработка, запись и распространение трех циклов видеороликов о поморской культуре; создание концепции, изготовление и экспонирование передвижной уличной выставки, посвященной истории, культуры и традициям поморов.3. 01.04.2012 - 10.08.2019 Форум «Карелия 100»Цель форума – создание условий для успешной профессиональной, общественной, творческой, спортивной и личностной самореализации молодого человека в Республики Карелия, развитие добровольческого потенциала молодежи, а также содействие формированию волонтерских команд в муниципальных районах и городских округах Республики Карелия, заинтересованных в создании и реализации культурных и образовательных молодежных событий в своем муниципальном образовании (городском округе), приуроченных к столетию Республики Карелия, с целью повышения привлекательности региона в целом и формирования конкурентоспособности малых территорий и местных сообществ. Команда Фонда традиционно принимает участие в подготовке и проведении Форумов и организует площадку, посвященную развитию образованию. Ежегодно с 2012 г. Охват – от 400 до 1000 человек.4. 10.02.2017 - 01.06.2018 (субсидия (грант) из местного бюджета)Проект «Все в парк»Включение молодежи в благоустройство парковых территорий, преображение их в комфортное и безопасное пространство для творческой самореализации. Организовано более 10 эко-акций и субботников в парках города, более 15 молодежных событий, в т.ч. двух Городских арт-фестивалей. Проведены выездные мастерские для активистов 6 районов Карелии.</w:t>
      </w:r>
    </w:p>
    <w:p>
      <w:pPr/>
      <w:r>
        <w:rPr>
          <w:rFonts w:ascii="Tahoma" w:hAnsi="Tahoma" w:eastAsia="Tahoma" w:cs="Tahoma"/>
          <w:sz w:val="26"/>
          <w:szCs w:val="26"/>
          <w:b w:val="1"/>
          <w:bCs w:val="1"/>
        </w:rPr>
        <w:t xml:space="preserve">Резюме: </w:t>
      </w:r>
      <w:r>
        <w:rPr>
          <w:rFonts w:ascii="Tahoma" w:hAnsi="Tahoma" w:eastAsia="Tahoma" w:cs="Tahoma"/>
          <w:sz w:val="26"/>
          <w:szCs w:val="26"/>
          <w:b w:val="0"/>
          <w:bCs w:val="0"/>
        </w:rPr>
        <w:t xml:space="preserve">есть</w:t>
      </w:r>
    </w:p>
    <w:p>
      <w:pPr/>
      <w:r>
        <w:rPr>
          <w:rFonts w:ascii="Tahoma" w:hAnsi="Tahoma" w:eastAsia="Tahoma" w:cs="Tahoma"/>
          <w:sz w:val="26"/>
          <w:szCs w:val="26"/>
          <w:b w:val="1"/>
          <w:bCs w:val="1"/>
        </w:rPr>
        <w:t xml:space="preserve">Ф.И.О. участника: </w:t>
      </w:r>
      <w:r>
        <w:rPr>
          <w:rFonts w:ascii="Tahoma" w:hAnsi="Tahoma" w:eastAsia="Tahoma" w:cs="Tahoma"/>
          <w:sz w:val="26"/>
          <w:szCs w:val="26"/>
          <w:b w:val="0"/>
          <w:bCs w:val="0"/>
        </w:rPr>
        <w:t xml:space="preserve">Голлер Ольга Сергеевна</w:t>
      </w:r>
    </w:p>
    <w:p>
      <w:pPr/>
      <w:r>
        <w:rPr>
          <w:rFonts w:ascii="Tahoma" w:hAnsi="Tahoma" w:eastAsia="Tahoma" w:cs="Tahoma"/>
          <w:sz w:val="26"/>
          <w:szCs w:val="26"/>
          <w:b w:val="1"/>
          <w:bCs w:val="1"/>
        </w:rPr>
        <w:t xml:space="preserve">Email участника: </w:t>
      </w:r>
      <w:r>
        <w:rPr>
          <w:rFonts w:ascii="Tahoma" w:hAnsi="Tahoma" w:eastAsia="Tahoma" w:cs="Tahoma"/>
          <w:sz w:val="26"/>
          <w:szCs w:val="26"/>
          <w:b w:val="0"/>
          <w:bCs w:val="0"/>
        </w:rPr>
        <w:t xml:space="preserve">o.goller@yandex.ru</w:t>
      </w:r>
    </w:p>
    <w:p>
      <w:pPr/>
      <w:r>
        <w:rPr>
          <w:rFonts w:ascii="Tahoma" w:hAnsi="Tahoma" w:eastAsia="Tahoma" w:cs="Tahoma"/>
          <w:sz w:val="26"/>
          <w:szCs w:val="26"/>
          <w:b w:val="1"/>
          <w:bCs w:val="1"/>
        </w:rPr>
        <w:t xml:space="preserve">Роль в проекте: </w:t>
      </w:r>
      <w:r>
        <w:rPr>
          <w:rFonts w:ascii="Tahoma" w:hAnsi="Tahoma" w:eastAsia="Tahoma" w:cs="Tahoma"/>
          <w:sz w:val="26"/>
          <w:szCs w:val="26"/>
          <w:b w:val="0"/>
          <w:bCs w:val="0"/>
        </w:rPr>
        <w:t xml:space="preserve">Организатор мероприятий проекта</w:t>
      </w:r>
    </w:p>
    <w:p>
      <w:pPr/>
      <w:r>
        <w:rPr>
          <w:rFonts w:ascii="Tahoma" w:hAnsi="Tahoma" w:eastAsia="Tahoma" w:cs="Tahoma"/>
          <w:sz w:val="26"/>
          <w:szCs w:val="26"/>
          <w:b w:val="1"/>
          <w:bCs w:val="1"/>
        </w:rPr>
        <w:t xml:space="preserve">Компетенции / опыт , подтверждающие возможность участника выполнять роль в команде: </w:t>
      </w:r>
      <w:r>
        <w:rPr>
          <w:rFonts w:ascii="Tahoma" w:hAnsi="Tahoma" w:eastAsia="Tahoma" w:cs="Tahoma"/>
          <w:sz w:val="26"/>
          <w:szCs w:val="26"/>
          <w:b w:val="0"/>
          <w:bCs w:val="0"/>
        </w:rPr>
        <w:t xml:space="preserve">1. Опыт и навыки:- опыт разработки и реализации социальных проектов и программ;- опыт экспертной оценки материалов участников Всероссийского конкурса «Навигаторы детства 3.0»;- навыки графического дизайна;- опыт руководителя детского и подросткового коллектива;- яхтсмен, член яхт-клуба;- член судейской бригады на регатах, проводимых Общественной организацией «Петрозаводский городской Клуб любителей водного туризма» с 2021 г. по настоящее время;- опыт разработки и проведения занятий для школьников по изучению родного края (сотрудничество с Домом дружбы народов Республики Карелия в 2023 г.);- опыт методической работы (разработка учебно-методической документации, составление методических пособий);- опыт преподавания географии 2015-2019 гг.;- опыт организации и проведения внутренних аудитов организаций (2016-2019 гг. – Беломорско-Онежский филиал ФГБОУ ВО «ГУМРФ им. адм. С.О. Макарова», 2019 г. – ООО «Карельский продукт»);- копирайтинг;- опыт ведения сайта образовательной.2. Повышение квалификации:2022 г. Удостоверение о повышении квалификации по дополнительной профессиональной программе повышения квалификации «Общее кадровое делопроизводство (по стандартам Ворлдскиллс)» (с учетом стандарта Ворлдскиллс по компетенции «Документационное обеспечение управления и архивоведение»);2018 г. Свидетельство о прохождении подготовки – программа подготовки в рамках семинара по теме «Переход системы менеджмента качества на новую версию стандарта ISO 9001:2017 г. Удостоверение о повышении квалификации, курсы повышения квалификации по программе «Практическое использование компонентов информационно-образовательной среды в образовательном процессе»;2016 г. Свидетельство об участии – теоретическая подготовка по программе «Менеджмент качества на основе международных стандартов ИСО серии 900. Внутренний аудит системы менеджмента качества»;2016 г. Сертификат о прохождении образовательной программы «Технологии работы с учебной группой», «Развитие эмоциональной сферы личности педагога»;2016 г. Справка о участии в семинаре по теме «Тактика поведения педагогов при выявлении психоактивных веществ среди обучающихся»;2015 г. Удостоверение о повышении квалификации по дополнительной профессиональной программе «Государственная политика Российской Федерации в области межэтнических, межконфессиональных отношений и профилактики экстремизма»;2006 г. Свидетельство об окончании полного курса по специальности «Изобразительное искусство», МОУ ДПОД «Детская художественная школа».3. Опыт организации мероприятий:2024 г. – организатор проекта «Музыку видят все», реализуемого при грантовой поддержке ООГО «Российский фонд культуры»;2024 г. – организация одного из блоков мероприятий образовательного форума «Берег»;С 2021 г. по настоящее время – организатор регат, яхтенных выходов, тренировок и походов, проводимых ООО «Карельская спортивная парусная школа»);2015-2019 гг. – организатор Дней открытых дверей, конференций по плавательной практике, конкурсов «Лучший по профессии», профориентационных мероприятий, проходивших в Беломорско-Онежском филиале ФГБОУ ВО «ГУМРФ им. адм. С.О. Макарова»;2016-2018 гг. – организатор приемной кампании Беломорско-Онежского филиала ФГБОУ ВО «ГУМРФ им. адм. С.О. Макарова» (подготовка, составление графиков, инструктаж секретарей приемной кампании, ведении текущей документации, подготовка отчетных документов, контроль работы секретарей);2017-2018 гг. – организация мероприятий, проводимых Карельской государственной филармонией в рамках деятельности Любительского хора, помощь в становлении и развитии Любительского хора;2018 г. – организатор региональной профориентационной выставки «Старт в профессию»;2016-2018 гг. – организатор и участник Молодёжного центра традиционного судостроения и судоходства на о. Кижи в 2016, 2017 и 2018 гг.4. Опыт руководителя:2023-2024 гг. – Проект "Дети ветров" (№ Р10-23-2-000153), реализуемый при поддержке Грантов Главы Республики Карелия, 2023-2024 г.2016-2018 гг. – руководитель молодежной команды на международном фестивале традиционного судостроения и судоходства «Кижская регата» в 2016, 2017 и 2018гг.</w:t>
      </w:r>
    </w:p>
    <w:p>
      <w:pPr/>
      <w:r>
        <w:rPr>
          <w:rFonts w:ascii="Tahoma" w:hAnsi="Tahoma" w:eastAsia="Tahoma" w:cs="Tahoma"/>
          <w:sz w:val="26"/>
          <w:szCs w:val="26"/>
          <w:b w:val="1"/>
          <w:bCs w:val="1"/>
        </w:rPr>
        <w:t xml:space="preserve">Резюме: </w:t>
      </w:r>
      <w:r>
        <w:rPr>
          <w:rFonts w:ascii="Tahoma" w:hAnsi="Tahoma" w:eastAsia="Tahoma" w:cs="Tahoma"/>
          <w:sz w:val="26"/>
          <w:szCs w:val="26"/>
          <w:b w:val="0"/>
          <w:bCs w:val="0"/>
        </w:rPr>
        <w:t xml:space="preserve">есть</w:t>
      </w:r>
    </w:p>
    <w:p>
      <w:pPr/>
      <w:r>
        <w:rPr>
          <w:rFonts w:ascii="Tahoma" w:hAnsi="Tahoma" w:eastAsia="Tahoma" w:cs="Tahoma"/>
          <w:sz w:val="26"/>
          <w:szCs w:val="26"/>
          <w:b w:val="1"/>
          <w:bCs w:val="1"/>
        </w:rPr>
        <w:t xml:space="preserve">Ф.И.О. участника: </w:t>
      </w:r>
      <w:r>
        <w:rPr>
          <w:rFonts w:ascii="Tahoma" w:hAnsi="Tahoma" w:eastAsia="Tahoma" w:cs="Tahoma"/>
          <w:sz w:val="26"/>
          <w:szCs w:val="26"/>
          <w:b w:val="0"/>
          <w:bCs w:val="0"/>
        </w:rPr>
        <w:t xml:space="preserve">Егорова Вера Александровна</w:t>
      </w:r>
    </w:p>
    <w:p>
      <w:pPr/>
      <w:r>
        <w:rPr>
          <w:rFonts w:ascii="Tahoma" w:hAnsi="Tahoma" w:eastAsia="Tahoma" w:cs="Tahoma"/>
          <w:sz w:val="26"/>
          <w:szCs w:val="26"/>
          <w:b w:val="1"/>
          <w:bCs w:val="1"/>
        </w:rPr>
        <w:t xml:space="preserve">Email участника: </w:t>
      </w:r>
      <w:r>
        <w:rPr>
          <w:rFonts w:ascii="Tahoma" w:hAnsi="Tahoma" w:eastAsia="Tahoma" w:cs="Tahoma"/>
          <w:sz w:val="26"/>
          <w:szCs w:val="26"/>
          <w:b w:val="0"/>
          <w:bCs w:val="0"/>
        </w:rPr>
        <w:t xml:space="preserve">fides2709@mail.ru</w:t>
      </w:r>
    </w:p>
    <w:p>
      <w:pPr/>
      <w:r>
        <w:rPr>
          <w:rFonts w:ascii="Tahoma" w:hAnsi="Tahoma" w:eastAsia="Tahoma" w:cs="Tahoma"/>
          <w:sz w:val="26"/>
          <w:szCs w:val="26"/>
          <w:b w:val="1"/>
          <w:bCs w:val="1"/>
        </w:rPr>
        <w:t xml:space="preserve">Роль в проекте: </w:t>
      </w:r>
      <w:r>
        <w:rPr>
          <w:rFonts w:ascii="Tahoma" w:hAnsi="Tahoma" w:eastAsia="Tahoma" w:cs="Tahoma"/>
          <w:sz w:val="26"/>
          <w:szCs w:val="26"/>
          <w:b w:val="0"/>
          <w:bCs w:val="0"/>
        </w:rPr>
        <w:t xml:space="preserve">Специалист по SMM, таргетолог</w:t>
      </w:r>
    </w:p>
    <w:p>
      <w:pPr/>
      <w:r>
        <w:rPr>
          <w:rFonts w:ascii="Tahoma" w:hAnsi="Tahoma" w:eastAsia="Tahoma" w:cs="Tahoma"/>
          <w:sz w:val="26"/>
          <w:szCs w:val="26"/>
          <w:b w:val="1"/>
          <w:bCs w:val="1"/>
        </w:rPr>
        <w:t xml:space="preserve">Компетенции / опыт , подтверждающие возможность участника выполнять роль в команде: </w:t>
      </w:r>
      <w:r>
        <w:rPr>
          <w:rFonts w:ascii="Tahoma" w:hAnsi="Tahoma" w:eastAsia="Tahoma" w:cs="Tahoma"/>
          <w:sz w:val="26"/>
          <w:szCs w:val="26"/>
          <w:b w:val="0"/>
          <w:bCs w:val="0"/>
        </w:rPr>
        <w:t xml:space="preserve">Опыт реализации проектов в составе команды организаторов:1. Проект «Кино объединяет». (Функции: поиск и осуществление договоренностей для осуществления видеозаписей, организация кинолекториев, поиск участников.)Проект направлен на повышение уровня знаний школьников и молодежи Республики Карелия о культуре национальных диаспор, которые их окружают в повседневной жизни при помощи инструментов кинематографии: формат кинолекториев.2. «Филармония ON AIR». Грант Росмолодёжи. (Функции: организатор мероприятий проекта организация онлайн трансляции концерта)Проект был направлен на популяризацию академического музыкального искусства среди молодежи в возрасте от 10 до 20 лет и вовлечение их к обучению игре на классических музыкальных инструментах через создание актуальных мультимедийных продуктов и организацию цикла бесплатных мастер-классов и концертов г. Петрозаводска. Молодые люди, принявшие участие в проекте как в публичных мероприятиях (концерты и мастер-классы), так и в онлайн формате. Охват аудитории проекта в социальных сетях составит более 200 000 просмотров. Также в рамках проекта проведены мастер-классы и открытые уроки от ведущих исполнителей. Итоговым мероприятием стал концерт на сцене Карельской государственной филармонии. В публичных мероприятиях приняли участие 600 молодых людей в возрасте 10-20 лет, проживающих в 3 муниципальных районах Карелии.3. Проект «Море помор». (Функции: СММ специалист) Проект направлен на сохранение и популяризацию культурного наследия поморов, а также на укрепление этнокультурной идентичности поморского населения Республики Карелия, Мурманской и Архангельской области. Проект реализуется в 2019-2020 гг. и получил поддержку Фонда Президентских грантов. Номер заявки 19-1-0306094.«Карелия музыкальная». (Функции: СММ специалист) Проект направлен на сбор, сохранение и распространение самобытной музыкально-песенной и танцевальной культуры Республики Карелия через создание и публикацию мультимедийных материалов. Команда провела комплексную работу по созданию медиаконтента совместно с народными творческими коллективами: были организованы выезды технической команды проекта для записи видеороликов-презентаций 20 народных творческих коллективов, проведена работа по звукозаписи для производства более 30 записей фольклорных композиций, осуществлена запись, монтаж и создание анимации длятрех видеокурсов по игре на традиционных карельских. Виральный охват аудитории, ознакомившейся с мероприятиями проекта в социальных сетях, составил 660 672 человек.4. Школа народных ремесел «KLUKVA». (Функции: организатор мероприятий проекта, СММ специалист)Проект заключается в сохранении и популяризации традиционной культуры карелов, вепсов и поморов у школьников и молодых людей через распространение информационно-познавательного видео-контента о национальной кухне.5. Серия короткометражных фильмов «Вепсская земля». (Функции: организатор мероприятий проекта, СММ специалист)В рамках проекта «Серия короткометражных фильмов «Вепсская земля»» планируется проведение исследовательской работы по изучению состояния и возможности содействия в сохранении и популяризации вепсской культуры.На основе изученных данных будут созданы 10 видеороликов, съемки которых пройдут на территории Республики Карелия и подготовлена фотовыставка. Формат визуального представления информации выбран с учетом наиболее эффективного способа донесения информации до молодежи в эпоху цифрового и визуального мышления. В качестве экспертов фильма будут задействованы специалисты, занимающиеся популяризацией вепсской культуры на территории республики, носители языка, активисты, филологи, а также молодежь, заинтересованная в сохранении культурной уникальности региона. Качественными показателями проекта будут являться: повышение историко-культурного интереса среди молодежи Республики Карелия в возрасте 14-30 лет и привлечение внимания жителей Республики Карелия к проблеме сохранения малочисленной национальной группы. Подготовленные в рамках проекта мультимедийные материалы о истории и культуре вепсского народа будут способствовать сохранению и передаче будущим поколениям материальных и духовных ценностей. Решения задачи максимального охвата аудитории будет достигнуто благодаря взаимодействию с партнерскими организациями и через работу в СМИ. Виральный охват аудитории, ознакомившейся с мероприятиями проекта в социальных сетях, не менее 100 000 человек.</w:t>
      </w:r>
    </w:p>
    <w:p>
      <w:pPr/>
      <w:r>
        <w:rPr>
          <w:rFonts w:ascii="Tahoma" w:hAnsi="Tahoma" w:eastAsia="Tahoma" w:cs="Tahoma"/>
          <w:sz w:val="26"/>
          <w:szCs w:val="26"/>
          <w:b w:val="1"/>
          <w:bCs w:val="1"/>
        </w:rPr>
        <w:t xml:space="preserve">Резюме: </w:t>
      </w:r>
      <w:r>
        <w:rPr>
          <w:rFonts w:ascii="Tahoma" w:hAnsi="Tahoma" w:eastAsia="Tahoma" w:cs="Tahoma"/>
          <w:sz w:val="26"/>
          <w:szCs w:val="26"/>
          <w:b w:val="0"/>
          <w:bCs w:val="0"/>
        </w:rPr>
        <w:t xml:space="preserve">есть</w:t>
      </w:r>
    </w:p>
    <w:p>
      <w:pPr/>
      <w:r>
        <w:rPr>
          <w:rFonts w:ascii="Tahoma" w:hAnsi="Tahoma" w:eastAsia="Tahoma" w:cs="Tahoma"/>
          <w:sz w:val="26"/>
          <w:szCs w:val="26"/>
          <w:b w:val="1"/>
          <w:bCs w:val="1"/>
        </w:rPr>
        <w:t xml:space="preserve">Ф.И.О. участника: </w:t>
      </w:r>
      <w:r>
        <w:rPr>
          <w:rFonts w:ascii="Tahoma" w:hAnsi="Tahoma" w:eastAsia="Tahoma" w:cs="Tahoma"/>
          <w:sz w:val="26"/>
          <w:szCs w:val="26"/>
          <w:b w:val="0"/>
          <w:bCs w:val="0"/>
        </w:rPr>
        <w:t xml:space="preserve">Заузольцев Дамир Русланович</w:t>
      </w:r>
    </w:p>
    <w:p>
      <w:pPr/>
      <w:r>
        <w:rPr>
          <w:rFonts w:ascii="Tahoma" w:hAnsi="Tahoma" w:eastAsia="Tahoma" w:cs="Tahoma"/>
          <w:sz w:val="26"/>
          <w:szCs w:val="26"/>
          <w:b w:val="1"/>
          <w:bCs w:val="1"/>
        </w:rPr>
        <w:t xml:space="preserve">Email участника: </w:t>
      </w:r>
      <w:r>
        <w:rPr>
          <w:rFonts w:ascii="Tahoma" w:hAnsi="Tahoma" w:eastAsia="Tahoma" w:cs="Tahoma"/>
          <w:sz w:val="26"/>
          <w:szCs w:val="26"/>
          <w:b w:val="0"/>
          <w:bCs w:val="0"/>
        </w:rPr>
        <w:t xml:space="preserve">damirzauzolcev2@yandex.ru</w:t>
      </w:r>
    </w:p>
    <w:p>
      <w:pPr/>
      <w:r>
        <w:rPr>
          <w:rFonts w:ascii="Tahoma" w:hAnsi="Tahoma" w:eastAsia="Tahoma" w:cs="Tahoma"/>
          <w:sz w:val="26"/>
          <w:szCs w:val="26"/>
          <w:b w:val="1"/>
          <w:bCs w:val="1"/>
        </w:rPr>
        <w:t xml:space="preserve">Роль в проекте: </w:t>
      </w:r>
      <w:r>
        <w:rPr>
          <w:rFonts w:ascii="Tahoma" w:hAnsi="Tahoma" w:eastAsia="Tahoma" w:cs="Tahoma"/>
          <w:sz w:val="26"/>
          <w:szCs w:val="26"/>
          <w:b w:val="0"/>
          <w:bCs w:val="0"/>
        </w:rPr>
        <w:t xml:space="preserve">Организатор технического сопровождения мероприятий</w:t>
      </w:r>
    </w:p>
    <w:p>
      <w:pPr/>
      <w:r>
        <w:rPr>
          <w:rFonts w:ascii="Tahoma" w:hAnsi="Tahoma" w:eastAsia="Tahoma" w:cs="Tahoma"/>
          <w:sz w:val="26"/>
          <w:szCs w:val="26"/>
          <w:b w:val="1"/>
          <w:bCs w:val="1"/>
        </w:rPr>
        <w:t xml:space="preserve">Компетенции / опыт , подтверждающие возможность участника выполнять роль в команде: </w:t>
      </w:r>
      <w:r>
        <w:rPr>
          <w:rFonts w:ascii="Tahoma" w:hAnsi="Tahoma" w:eastAsia="Tahoma" w:cs="Tahoma"/>
          <w:sz w:val="26"/>
          <w:szCs w:val="26"/>
          <w:b w:val="0"/>
          <w:bCs w:val="0"/>
        </w:rPr>
        <w:t xml:space="preserve">Награды:Благодарственные письма Главы Республики Карелия, Благодарственные письма Министра культуры Республики Карелия, памятная медаль «Сампо» (2021 г.)1. Организатор мероприятий проекта "Душа одна на всех" (ГКО «Петрозаводское»)Проект направлен на развитие патриотизма и любви к Родине, укрепление межнационального и межрелигиозного согласия у подрастающего поколения, а также на развитие и популяризацию казачьих традиций на территории Карелии. Мероприятия проекта прошли в 7 муниципальных районах Республики Карелия. Участниками мероприятий стали более 2300 человек из числа детей и подростков, студентов и молодежи.СМИ: http://www.press-release.ru/branches/culture/v_karelii_zavershilas_realizatsiya_proekta_dusha_odna_na_vsekh_08_11_2021_16_08/2. Организатор мероприятий проекта "Матери войны"Проект направлен на содействие в гражданско-патриотическое воспитание молодежи 14-30 лет в Республике Карелия через создание серии из 10 короткометражных фильмов «Материвойны». В рамках проекта был создан цикл из 10 короткометражных фильмов, каждый из которых содержал воспоминания малолетних узников о жизни в концлагере. По итогам съемок был смонтирован полнометражный документальный фильм и проведено 2 премьерных кинопоказа в кинотеатре, участниками которого стали 400 молодых людей 14-30 лет. Параллельно была подготовлена фотовыставка, рассказывающая о судьбах бывших малолетних узников финских концентрационных лагерей в медиа-центре Vыход и напечатаны подарочные фотокниги для участников проекта. Информационный охват мультимедийных материалов в социальных сетях составил более 120 000 просмотров.СМИ: https://rk.karelia.ru/social/culture/novyj-karelskij-dokumentalnyj-film-materi-vojny-pokazhut-v-kinoteatre-premer/3. Онлайн-проект "Каникулы с Центром воинской славы" (БЛАГОТВОРИТЕЛЬНЫЙ ФОНД "ОСНОВА")В рамках проекта были подготовлены онлайн-экскурсии, записаны видеоэкскурсии, проводены прямые эфиры. Также на сайт регулярно наполняется содержанием рубрики "Изучаем историю вместе", "Улицы Петрозаводска", "Письма фронта", "Экспонаты Центра воинской славы". Общий охват видеоматериалов проекта составил более 100 000 просмотров.СМИ: https://providosiki.ru/watch/5VtQJv2UKyk/kanikuli-s-tsentrom-voinskoy-slavi-petrozavodska-vstuplenie/4. Организатор мероприятий проекта "Кадетское братство" (БЛАГОТВОРИТЕЛЬНЫЙ ФОНД "ОСНОВА")Проект направлен на развитие у молодежи Карелии в возрасте 12-18 лет, гражданственности, патриотизма и повышения интереса к истории страны на основе духовно-нравственных традиций кадетского сообщества путем проведения комплекса культурно-просветительских мероприятий. В рамках проекта проведены семинары для специалистов, посвящённых методике патриотического воспитания в общеобразовательных учреждениях и в системе допобразования; конкурс исторических эссе и творческих работ; военно-патриотический марш-бросок «Никто, только мы!»; патриотические акции, приуроченные к знаковым датам для истории России; смотр-конкурс по строевой подготовке; соревнования среди школьников по сборке и разборке автомата. Итоговым мероприятием стала организация и проведение кадетского балла. Всего к участию в проекте было привлечено 20 педагогов и не менее 800 обучающихся.СМИ: http://inthepress.ru/press/p472433.html</w:t>
      </w:r>
    </w:p>
    <w:p>
      <w:pPr/>
      <w:r>
        <w:rPr>
          <w:rFonts w:ascii="Tahoma" w:hAnsi="Tahoma" w:eastAsia="Tahoma" w:cs="Tahoma"/>
          <w:sz w:val="26"/>
          <w:szCs w:val="26"/>
          <w:b w:val="1"/>
          <w:bCs w:val="1"/>
        </w:rPr>
        <w:t xml:space="preserve">Резюме: </w:t>
      </w:r>
      <w:r>
        <w:rPr>
          <w:rFonts w:ascii="Tahoma" w:hAnsi="Tahoma" w:eastAsia="Tahoma" w:cs="Tahoma"/>
          <w:sz w:val="26"/>
          <w:szCs w:val="26"/>
          <w:b w:val="0"/>
          <w:bCs w:val="0"/>
        </w:rPr>
        <w:t xml:space="preserve">есть</w:t>
      </w:r>
    </w:p>
    <w:p>
      <w:pPr/>
      <w:r>
        <w:rPr>
          <w:rFonts w:ascii="Tahoma" w:hAnsi="Tahoma" w:eastAsia="Tahoma" w:cs="Tahoma"/>
          <w:sz w:val="36"/>
          <w:szCs w:val="36"/>
          <w:b w:val="1"/>
          <w:bCs w:val="1"/>
        </w:rPr>
        <w:t xml:space="preserve">Блок "Команда"</w:t>
      </w:r>
    </w:p>
    <w:p>
      <w:pPr/>
      <w:r>
        <w:rPr>
          <w:rFonts w:ascii="Tahoma" w:hAnsi="Tahoma" w:eastAsia="Tahoma" w:cs="Tahoma"/>
          <w:sz w:val="36"/>
          <w:szCs w:val="36"/>
          <w:b w:val="1"/>
          <w:bCs w:val="1"/>
        </w:rPr>
        <w:t xml:space="preserve">Блок "Наставники"</w:t>
      </w:r>
    </w:p>
    <w:p>
      <w:pPr/>
      <w:r>
        <w:rPr>
          <w:rFonts w:ascii="Tahoma" w:hAnsi="Tahoma" w:eastAsia="Tahoma" w:cs="Tahoma"/>
          <w:sz w:val="26"/>
          <w:szCs w:val="26"/>
          <w:b w:val="1"/>
          <w:bCs w:val="1"/>
        </w:rPr>
        <w:t xml:space="preserve">Добавить: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ФИО наставника: </w:t>
      </w:r>
      <w:r>
        <w:rPr>
          <w:rFonts w:ascii="Tahoma" w:hAnsi="Tahoma" w:eastAsia="Tahoma" w:cs="Tahoma"/>
          <w:sz w:val="26"/>
          <w:szCs w:val="26"/>
          <w:b w:val="0"/>
          <w:bCs w:val="0"/>
        </w:rPr>
        <w:t xml:space="preserve">Воронов Антон Евгеньевич</w:t>
      </w:r>
    </w:p>
    <w:p>
      <w:pPr/>
      <w:r>
        <w:rPr>
          <w:rFonts w:ascii="Tahoma" w:hAnsi="Tahoma" w:eastAsia="Tahoma" w:cs="Tahoma"/>
          <w:sz w:val="26"/>
          <w:szCs w:val="26"/>
          <w:b w:val="1"/>
          <w:bCs w:val="1"/>
        </w:rPr>
        <w:t xml:space="preserve">E-mail наставника: </w:t>
      </w:r>
      <w:r>
        <w:rPr>
          <w:rFonts w:ascii="Tahoma" w:hAnsi="Tahoma" w:eastAsia="Tahoma" w:cs="Tahoma"/>
          <w:sz w:val="26"/>
          <w:szCs w:val="26"/>
          <w:b w:val="0"/>
          <w:bCs w:val="0"/>
        </w:rPr>
        <w:t xml:space="preserve">sargon-old@mail.ru</w:t>
      </w:r>
    </w:p>
    <w:p>
      <w:pPr/>
      <w:r>
        <w:rPr>
          <w:rFonts w:ascii="Tahoma" w:hAnsi="Tahoma" w:eastAsia="Tahoma" w:cs="Tahoma"/>
          <w:sz w:val="26"/>
          <w:szCs w:val="26"/>
          <w:b w:val="1"/>
          <w:bCs w:val="1"/>
        </w:rPr>
        <w:t xml:space="preserve">Роль в проекте: </w:t>
      </w:r>
      <w:r>
        <w:rPr>
          <w:rFonts w:ascii="Tahoma" w:hAnsi="Tahoma" w:eastAsia="Tahoma" w:cs="Tahoma"/>
          <w:sz w:val="26"/>
          <w:szCs w:val="26"/>
          <w:b w:val="0"/>
          <w:bCs w:val="0"/>
        </w:rPr>
        <w:t xml:space="preserve">Куратор проекта </w:t>
      </w:r>
    </w:p>
    <w:p>
      <w:pPr/>
      <w:r>
        <w:rPr>
          <w:rFonts w:ascii="Tahoma" w:hAnsi="Tahoma" w:eastAsia="Tahoma" w:cs="Tahoma"/>
          <w:sz w:val="26"/>
          <w:szCs w:val="26"/>
          <w:b w:val="1"/>
          <w:bCs w:val="1"/>
        </w:rPr>
        <w:t xml:space="preserve">Добавить резюме: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Компетенции, опыт, подтверждающие возможность участника выполнять роль в команде: </w:t>
      </w:r>
      <w:r>
        <w:rPr>
          <w:rFonts w:ascii="Tahoma" w:hAnsi="Tahoma" w:eastAsia="Tahoma" w:cs="Tahoma"/>
          <w:sz w:val="26"/>
          <w:szCs w:val="26"/>
          <w:b w:val="0"/>
          <w:bCs w:val="0"/>
        </w:rPr>
        <w:t xml:space="preserve">Образование: учитель истории Карельской государственной педагогической академии. Курсы повышения РАНХиГС (муниципальное управление). Курсы повышения квалификации по проектному управлению в дополнительном образовании (ФГБОУ ВО Петрозаводский государственный университет).
Руководитель двух некоммерческих организаций. 
Опыт работы:
Министерство по делам молодежи, физической культуры и спорту Республики Карелия (специалист, начальник отдела молодежных проектов и программ 2014-2015)
ГАУ РК "Центр народного творчества и культурных инициатив Республики Карелия" (2019-наст. время)
РИК Общероссийского общественного движения «НАРОДНЫЙ ФРОНТ «ЗА РОССИЮ» в Республике Карелия (2015-2018)
ГБОУ СПО «Петрозаводский Машиностроительный колледж» (2012-2014)
ГБУ РК «Карельский региональный центр молодежи» (2012-2014)
Награды: Благодарственное письмо Федерального агентства по делам молодежи (Росмолодежь), Благодарственные письма Главы Республики Карелия, Министра образования Республики Карелия, Министра по делам молодежи, физической культуры и спорта Республики Карелия Участник координационного совета "Российского движения школьников" в Республике Карелия, член Попечительского Совета "Карельского регионального центра молодежи". Опыт реализации проектов в ролик руководителя: 1. Проект «11*11», был реализован осенью 2018 года и предполагал организацию акций по благоустройству пешеходных мостов в Петрозаводске совместно со студентами Петрозаводского государственного университета и ССУЗами г. Петрозаводска. В рамках проекта участниками стали более 200 студентов, которые в течении двух недель очистили, покрасили и привели в порядок 19 пешеходных мостов в Петрозаводске. В рамках каждой акции команда волонтеров подготовила видеоролик о проделанной работе, выложила его в социальные сети. 2. Проект "Кино объединяет". Проект направлен на повышение уровня знаний школьников и молодежи Республики Карелия о культуре национальных диаспор, которые их окружают в повседневной жизни при помощи инструментов кинематографии: формат кинолекториев. 3. Проект "Море помор". Проект направлен на сохранение и популяризацию культурного наследия поморов, а также на укрепление этнокультурной идентичности поморского населения Республики Карелия, Мурманской и Архангельской области. Проект реализуется в 2019-2020 гг. и получил поддержку Фонда Президентских грантов. Номер заявки 19-1-030609 4. Проект "Спроси про Карелию". Проект направлен на знакомство иностранных студентов с культурой Республики Карелия и их дальнейшую адаптацию к новому для них месту проживания. Кроме того, проект нацелен на повышение знаний о традициях карелов и вепсов среди школьников и молодежи Республики Карелия, а также налаживанию межкультурных коммуникаций. Идея проекта заключается в организации и записи серии «вирусных» видеороликов, в которых иностранные студенты г. Петрозаводска будут знакомиться и изучать кухню, культуру и традиции карелов и вепсов, для распространения в социальных сетях. 5. Школа народных ремесел "KLUKVA". Проект заключается в сохранении и популяризации традиционной культуры карелов, вепсов и поморов у школьников и молодых людей через распространение информационно-познавательного видео-контента о национальной кухне.
</w:t>
      </w:r>
    </w:p>
    <w:p>
      <w:pPr/>
      <w:r>
        <w:rPr>
          <w:rFonts w:ascii="Tahoma" w:hAnsi="Tahoma" w:eastAsia="Tahoma" w:cs="Tahoma"/>
          <w:sz w:val="26"/>
          <w:szCs w:val="26"/>
          <w:b w:val="1"/>
          <w:bCs w:val="1"/>
        </w:rPr>
        <w:t xml:space="preserve">ФИО наставника: </w:t>
      </w:r>
      <w:r>
        <w:rPr>
          <w:rFonts w:ascii="Tahoma" w:hAnsi="Tahoma" w:eastAsia="Tahoma" w:cs="Tahoma"/>
          <w:sz w:val="26"/>
          <w:szCs w:val="26"/>
          <w:b w:val="0"/>
          <w:bCs w:val="0"/>
        </w:rPr>
        <w:t xml:space="preserve">Ероха Павел Александрович</w:t>
      </w:r>
    </w:p>
    <w:p>
      <w:pPr/>
      <w:r>
        <w:rPr>
          <w:rFonts w:ascii="Tahoma" w:hAnsi="Tahoma" w:eastAsia="Tahoma" w:cs="Tahoma"/>
          <w:sz w:val="26"/>
          <w:szCs w:val="26"/>
          <w:b w:val="1"/>
          <w:bCs w:val="1"/>
        </w:rPr>
        <w:t xml:space="preserve">E-mail наставника: </w:t>
      </w:r>
      <w:r>
        <w:rPr>
          <w:rFonts w:ascii="Tahoma" w:hAnsi="Tahoma" w:eastAsia="Tahoma" w:cs="Tahoma"/>
          <w:sz w:val="26"/>
          <w:szCs w:val="26"/>
          <w:b w:val="0"/>
          <w:bCs w:val="0"/>
        </w:rPr>
        <w:t xml:space="preserve">erokha.pavel@gmail.com</w:t>
      </w:r>
    </w:p>
    <w:p>
      <w:pPr/>
      <w:r>
        <w:rPr>
          <w:rFonts w:ascii="Tahoma" w:hAnsi="Tahoma" w:eastAsia="Tahoma" w:cs="Tahoma"/>
          <w:sz w:val="26"/>
          <w:szCs w:val="26"/>
          <w:b w:val="1"/>
          <w:bCs w:val="1"/>
        </w:rPr>
        <w:t xml:space="preserve">Роль в проекте: </w:t>
      </w:r>
      <w:r>
        <w:rPr>
          <w:rFonts w:ascii="Tahoma" w:hAnsi="Tahoma" w:eastAsia="Tahoma" w:cs="Tahoma"/>
          <w:sz w:val="26"/>
          <w:szCs w:val="26"/>
          <w:b w:val="0"/>
          <w:bCs w:val="0"/>
        </w:rPr>
        <w:t xml:space="preserve"> Организатор мероприятий, консультант</w:t>
      </w:r>
    </w:p>
    <w:p>
      <w:pPr/>
      <w:r>
        <w:rPr>
          <w:rFonts w:ascii="Tahoma" w:hAnsi="Tahoma" w:eastAsia="Tahoma" w:cs="Tahoma"/>
          <w:sz w:val="26"/>
          <w:szCs w:val="26"/>
          <w:b w:val="1"/>
          <w:bCs w:val="1"/>
        </w:rPr>
        <w:t xml:space="preserve">Добавить резюме: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Компетенции, опыт, подтверждающие возможность участника выполнять роль в команде: </w:t>
      </w:r>
      <w:r>
        <w:rPr>
          <w:rFonts w:ascii="Tahoma" w:hAnsi="Tahoma" w:eastAsia="Tahoma" w:cs="Tahoma"/>
          <w:sz w:val="26"/>
          <w:szCs w:val="26"/>
          <w:b w:val="0"/>
          <w:bCs w:val="0"/>
        </w:rPr>
        <w:t xml:space="preserve">Опыт молодежной работы как "специалиста по работе с молодежью" - 11 лет профессионального стажа. Основной профиль - проектная работа с молодежью по всей Карелии в области культуры и творчества, спорта, туризма. С организацией мероприятий (форумов, семинаров, деловых встреч, проектов) проехал всю Карелию. За счет этого налажены рабочие связи с представителями администраций, общественниками, бизнесом. Вне Карелии имею организационный опыт работы с крупными корпорациями - ОАО "РЖД", Союз машиностроителей России, Федерация независимых профсоюзов России. Выступал экспертом на мероприятиях Федерального агенства по делам молодежи "Росмолодежь". Опыт организации творческих проектов. Проект "Школа КВН" и "Школа юмора". С 2011 года в Карелии проведено несколько десятков школ КВН для школьников и студентов. Главным мероприятием проекта является фестиваль КВН на Кубок Главы Республики Карелия. Проект "Школа креатива". В 2018 году появился проект обучения молодежи креативному мышлению, а также его применимости в разных областях жизни. Проект реализуется в команде с врачом-психиатром и художником-оформителем. Таким образом мы показывает креативность с 3 точек зрения - проектной, медицинской, творческой. Проект "Бампер&amp;Rock". Совместно с коллегами из Москвы организовали в 2017 году тур автобуса-библиотеки по районным центрам Карелии совместно с организацией рок-концертов. Проект "Море помор". В 2019 году создали передвижную антивандальную выставку, посвященную культуре народности "поморы". За полгода выставка посетила 10 районных центров Карелии. Опыт реализации корпоративных проектов: Опыт организации и проведения мероприятий в рамках корпоративной программы ОАО "РЖД" - "Молодежь РЖД" с 2008 года по настоящее время. Организовывал и проводил корпоративные мероприятия компании в Москве, в том числе в технопарке "Сколково", Санкт-Петербурге, Сочи (центр "Сириус"), Ярославле, Петрозаводске и других городах. Отмечен благодарственными письмами президента ОАО "РЖД". Опыт организации и проведения корпоративных мероприятий в компании "Союз машиностроителей России" в 2012-2013 годах. Опыт организации и проведения корпоративных мероприятий в компании "Федерация независимых профсоюзов России" в 2014-2015 годах. Являюсь учредителем 2 некоммерческих организаций, направленных на развитие культуры и творчества, а также на развитие спорта и здорового образа жизни. В 2020-2021 реализовал проекты "Спорт 50+" и "Команда чемпионов Карелии"</w:t>
      </w:r>
    </w:p>
    <w:p>
      <w:r>
        <w:br w:type="page"/>
      </w:r>
    </w:p>
    <w:p>
      <w:pPr/>
      <w:r>
        <w:rPr>
          <w:rFonts w:ascii="Tahoma" w:hAnsi="Tahoma" w:eastAsia="Tahoma" w:cs="Tahoma"/>
          <w:sz w:val="40"/>
          <w:szCs w:val="40"/>
          <w:b w:val="1"/>
          <w:bCs w:val="1"/>
        </w:rPr>
        <w:t xml:space="preserve">Вкладка "Результаты"</w:t>
      </w:r>
    </w:p>
    <w:p>
      <w:pPr/>
      <w:r>
        <w:rPr>
          <w:rFonts w:ascii="Tahoma" w:hAnsi="Tahoma" w:eastAsia="Tahoma" w:cs="Tahoma"/>
          <w:sz w:val="36"/>
          <w:szCs w:val="36"/>
          <w:b w:val="1"/>
          <w:bCs w:val="1"/>
        </w:rPr>
        <w:t xml:space="preserve">Блок "Дата плановых значений результатов Предоставления субсидии по годам (срокам) реализации Соглашения"</w:t>
      </w:r>
    </w:p>
    <w:p>
      <w:pPr/>
      <w:r>
        <w:rPr>
          <w:rFonts w:ascii="Tahoma" w:hAnsi="Tahoma" w:eastAsia="Tahoma" w:cs="Tahoma"/>
          <w:sz w:val="26"/>
          <w:szCs w:val="26"/>
          <w:b w:val="1"/>
          <w:bCs w:val="1"/>
        </w:rPr>
        <w:t xml:space="preserve">Дата плановых значений результатов Предоставления субсидии по годам (срокам) реализации Соглашения: </w:t>
      </w:r>
    </w:p>
    <w:p>
      <w:pPr/>
      <w:r>
        <w:rPr>
          <w:rFonts w:ascii="Tahoma" w:hAnsi="Tahoma" w:eastAsia="Tahoma" w:cs="Tahoma"/>
          <w:sz w:val="26"/>
          <w:szCs w:val="26"/>
          <w:b w:val="0"/>
          <w:bCs w:val="0"/>
        </w:rPr>
        <w:t xml:space="preserve">30.11.2026</w:t>
      </w:r>
    </w:p>
    <w:p>
      <w:pPr/>
      <w:r>
        <w:rPr>
          <w:rFonts w:ascii="Tahoma" w:hAnsi="Tahoma" w:eastAsia="Tahoma" w:cs="Tahoma"/>
          <w:sz w:val="36"/>
          <w:szCs w:val="36"/>
          <w:b w:val="1"/>
          <w:bCs w:val="1"/>
        </w:rPr>
        <w:t xml:space="preserve">Блок "Количество мероприятий, проведенных в рамках проекта"</w:t>
      </w:r>
    </w:p>
    <w:p>
      <w:pPr/>
      <w:r>
        <w:rPr>
          <w:rFonts w:ascii="Tahoma" w:hAnsi="Tahoma" w:eastAsia="Tahoma" w:cs="Tahoma"/>
          <w:sz w:val="26"/>
          <w:szCs w:val="26"/>
          <w:b w:val="1"/>
          <w:bCs w:val="1"/>
        </w:rPr>
        <w:t xml:space="preserve">Плановое количество: </w:t>
      </w:r>
    </w:p>
    <w:p>
      <w:pPr/>
      <w:r>
        <w:rPr>
          <w:rFonts w:ascii="Tahoma" w:hAnsi="Tahoma" w:eastAsia="Tahoma" w:cs="Tahoma"/>
          <w:sz w:val="26"/>
          <w:szCs w:val="26"/>
          <w:b w:val="0"/>
          <w:bCs w:val="0"/>
        </w:rPr>
        <w:t xml:space="preserve">12</w:t>
      </w:r>
    </w:p>
    <w:p>
      <w:pPr/>
      <w:r>
        <w:rPr>
          <w:rFonts w:ascii="Tahoma" w:hAnsi="Tahoma" w:eastAsia="Tahoma" w:cs="Tahoma"/>
          <w:sz w:val="26"/>
          <w:szCs w:val="26"/>
          <w:b w:val="1"/>
          <w:bCs w:val="1"/>
        </w:rPr>
        <w:t xml:space="preserve">Ед. измерения: </w:t>
      </w:r>
    </w:p>
    <w:p>
      <w:pPr/>
      <w:r>
        <w:rPr>
          <w:rFonts w:ascii="Tahoma" w:hAnsi="Tahoma" w:eastAsia="Tahoma" w:cs="Tahoma"/>
          <w:sz w:val="26"/>
          <w:szCs w:val="26"/>
          <w:b w:val="0"/>
          <w:bCs w:val="0"/>
        </w:rPr>
        <w:t xml:space="preserve">Ед.</w:t>
      </w:r>
    </w:p>
    <w:p>
      <w:pPr/>
      <w:r>
        <w:rPr>
          <w:rFonts w:ascii="Tahoma" w:hAnsi="Tahoma" w:eastAsia="Tahoma" w:cs="Tahoma"/>
          <w:sz w:val="26"/>
          <w:szCs w:val="26"/>
          <w:b w:val="1"/>
          <w:bCs w:val="1"/>
        </w:rPr>
        <w:t xml:space="preserve">Крайняя дата проведения: </w:t>
      </w:r>
    </w:p>
    <w:p>
      <w:pPr/>
      <w:r>
        <w:rPr>
          <w:rFonts w:ascii="Tahoma" w:hAnsi="Tahoma" w:eastAsia="Tahoma" w:cs="Tahoma"/>
          <w:sz w:val="26"/>
          <w:szCs w:val="26"/>
          <w:b w:val="0"/>
          <w:bCs w:val="0"/>
        </w:rPr>
        <w:t xml:space="preserve">30.11.2026</w:t>
      </w:r>
    </w:p>
    <w:p>
      <w:pPr/>
      <w:r>
        <w:rPr>
          <w:rFonts w:ascii="Tahoma" w:hAnsi="Tahoma" w:eastAsia="Tahoma" w:cs="Tahoma"/>
          <w:sz w:val="36"/>
          <w:szCs w:val="36"/>
          <w:b w:val="1"/>
          <w:bCs w:val="1"/>
        </w:rPr>
        <w:t xml:space="preserve">Блок "Количество участников мероприятий, вовлеченных в реализацию проекта"</w:t>
      </w:r>
    </w:p>
    <w:p>
      <w:pPr/>
      <w:r>
        <w:rPr>
          <w:rFonts w:ascii="Tahoma" w:hAnsi="Tahoma" w:eastAsia="Tahoma" w:cs="Tahoma"/>
          <w:sz w:val="26"/>
          <w:szCs w:val="26"/>
          <w:b w:val="1"/>
          <w:bCs w:val="1"/>
        </w:rPr>
        <w:t xml:space="preserve">Плановое количество: </w:t>
      </w:r>
    </w:p>
    <w:p>
      <w:pPr/>
      <w:r>
        <w:rPr>
          <w:rFonts w:ascii="Tahoma" w:hAnsi="Tahoma" w:eastAsia="Tahoma" w:cs="Tahoma"/>
          <w:sz w:val="26"/>
          <w:szCs w:val="26"/>
          <w:b w:val="0"/>
          <w:bCs w:val="0"/>
        </w:rPr>
        <w:t xml:space="preserve">480</w:t>
      </w:r>
    </w:p>
    <w:p>
      <w:pPr/>
      <w:r>
        <w:rPr>
          <w:rFonts w:ascii="Tahoma" w:hAnsi="Tahoma" w:eastAsia="Tahoma" w:cs="Tahoma"/>
          <w:sz w:val="26"/>
          <w:szCs w:val="26"/>
          <w:b w:val="1"/>
          <w:bCs w:val="1"/>
        </w:rPr>
        <w:t xml:space="preserve">Ед. измерения: </w:t>
      </w:r>
    </w:p>
    <w:p>
      <w:pPr/>
      <w:r>
        <w:rPr>
          <w:rFonts w:ascii="Tahoma" w:hAnsi="Tahoma" w:eastAsia="Tahoma" w:cs="Tahoma"/>
          <w:sz w:val="26"/>
          <w:szCs w:val="26"/>
          <w:b w:val="0"/>
          <w:bCs w:val="0"/>
        </w:rPr>
        <w:t xml:space="preserve">Чел.</w:t>
      </w:r>
    </w:p>
    <w:p>
      <w:pPr/>
      <w:r>
        <w:rPr>
          <w:rFonts w:ascii="Tahoma" w:hAnsi="Tahoma" w:eastAsia="Tahoma" w:cs="Tahoma"/>
          <w:sz w:val="36"/>
          <w:szCs w:val="36"/>
          <w:b w:val="1"/>
          <w:bCs w:val="1"/>
        </w:rPr>
        <w:t xml:space="preserve">Блок "Количество публикаций о мероприятиях проекта в средствах массовой информации, а также в информационно-телекоммуникационной сети «Интернет»"</w:t>
      </w:r>
    </w:p>
    <w:p>
      <w:pPr/>
      <w:r>
        <w:rPr>
          <w:rFonts w:ascii="Tahoma" w:hAnsi="Tahoma" w:eastAsia="Tahoma" w:cs="Tahoma"/>
          <w:sz w:val="26"/>
          <w:szCs w:val="26"/>
          <w:b w:val="1"/>
          <w:bCs w:val="1"/>
        </w:rPr>
        <w:t xml:space="preserve">Плановое количество: </w:t>
      </w:r>
    </w:p>
    <w:p>
      <w:pPr/>
      <w:r>
        <w:rPr>
          <w:rFonts w:ascii="Tahoma" w:hAnsi="Tahoma" w:eastAsia="Tahoma" w:cs="Tahoma"/>
          <w:sz w:val="26"/>
          <w:szCs w:val="26"/>
          <w:b w:val="0"/>
          <w:bCs w:val="0"/>
        </w:rPr>
        <w:t xml:space="preserve">57</w:t>
      </w:r>
    </w:p>
    <w:p>
      <w:pPr/>
      <w:r>
        <w:rPr>
          <w:rFonts w:ascii="Tahoma" w:hAnsi="Tahoma" w:eastAsia="Tahoma" w:cs="Tahoma"/>
          <w:sz w:val="26"/>
          <w:szCs w:val="26"/>
          <w:b w:val="1"/>
          <w:bCs w:val="1"/>
        </w:rPr>
        <w:t xml:space="preserve">Ед. измерения: </w:t>
      </w:r>
    </w:p>
    <w:p>
      <w:pPr/>
      <w:r>
        <w:rPr>
          <w:rFonts w:ascii="Tahoma" w:hAnsi="Tahoma" w:eastAsia="Tahoma" w:cs="Tahoma"/>
          <w:sz w:val="26"/>
          <w:szCs w:val="26"/>
          <w:b w:val="0"/>
          <w:bCs w:val="0"/>
        </w:rPr>
        <w:t xml:space="preserve">Ед.</w:t>
      </w:r>
    </w:p>
    <w:p>
      <w:pPr/>
      <w:r>
        <w:rPr>
          <w:rFonts w:ascii="Tahoma" w:hAnsi="Tahoma" w:eastAsia="Tahoma" w:cs="Tahoma"/>
          <w:sz w:val="36"/>
          <w:szCs w:val="36"/>
          <w:b w:val="1"/>
          <w:bCs w:val="1"/>
        </w:rPr>
        <w:t xml:space="preserve">Блок "Количество просмотров публикаций о мероприятиях проекта в информационно-телекоммуникационной сети «Интернет»"</w:t>
      </w:r>
    </w:p>
    <w:p>
      <w:pPr/>
      <w:r>
        <w:rPr>
          <w:rFonts w:ascii="Tahoma" w:hAnsi="Tahoma" w:eastAsia="Tahoma" w:cs="Tahoma"/>
          <w:sz w:val="26"/>
          <w:szCs w:val="26"/>
          <w:b w:val="1"/>
          <w:bCs w:val="1"/>
        </w:rPr>
        <w:t xml:space="preserve">Плановое количество: </w:t>
      </w:r>
    </w:p>
    <w:p>
      <w:pPr/>
      <w:r>
        <w:rPr>
          <w:rFonts w:ascii="Tahoma" w:hAnsi="Tahoma" w:eastAsia="Tahoma" w:cs="Tahoma"/>
          <w:sz w:val="26"/>
          <w:szCs w:val="26"/>
          <w:b w:val="0"/>
          <w:bCs w:val="0"/>
        </w:rPr>
        <w:t xml:space="preserve">69000</w:t>
      </w:r>
    </w:p>
    <w:p>
      <w:pPr/>
      <w:r>
        <w:rPr>
          <w:rFonts w:ascii="Tahoma" w:hAnsi="Tahoma" w:eastAsia="Tahoma" w:cs="Tahoma"/>
          <w:sz w:val="26"/>
          <w:szCs w:val="26"/>
          <w:b w:val="1"/>
          <w:bCs w:val="1"/>
        </w:rPr>
        <w:t xml:space="preserve">Ед. измерения: </w:t>
      </w:r>
    </w:p>
    <w:p>
      <w:pPr/>
      <w:r>
        <w:rPr>
          <w:rFonts w:ascii="Tahoma" w:hAnsi="Tahoma" w:eastAsia="Tahoma" w:cs="Tahoma"/>
          <w:sz w:val="26"/>
          <w:szCs w:val="26"/>
          <w:b w:val="0"/>
          <w:bCs w:val="0"/>
        </w:rPr>
        <w:t xml:space="preserve">Ед.</w:t>
      </w:r>
    </w:p>
    <w:p>
      <w:pPr/>
      <w:r>
        <w:rPr>
          <w:rFonts w:ascii="Tahoma" w:hAnsi="Tahoma" w:eastAsia="Tahoma" w:cs="Tahoma"/>
          <w:sz w:val="26"/>
          <w:szCs w:val="26"/>
          <w:b w:val="1"/>
          <w:bCs w:val="1"/>
        </w:rPr>
        <w:t xml:space="preserve">Социальный эффект: </w:t>
      </w:r>
    </w:p>
    <w:p>
      <w:pPr/>
      <w:r>
        <w:rPr>
          <w:rFonts w:ascii="Tahoma" w:hAnsi="Tahoma" w:eastAsia="Tahoma" w:cs="Tahoma"/>
          <w:sz w:val="26"/>
          <w:szCs w:val="26"/>
          <w:b w:val="0"/>
          <w:bCs w:val="0"/>
        </w:rPr>
        <w:t xml:space="preserve">1.Повышение уровня знаний о жителях северных земель IX - XI веков и их традиционных костюмах. 2.Повышение этнокультурнорного и художественного уровня развития. 3. Повышение историко-краеведческого интереса к культуре и традициям жителей северных земель IX - XI веков. 4. Содействие духовно нравственному развитию и формированию базовых национальных ценностей Республики Карелия. Подготовленные в рамках проекта этнографические мультимедийные материалы станут дополнительным образовательным ресурсом для образовательных организаций и исследователей, изучающих культуру Карелии. В качестве инструментов оценки уровня достижения качественных показателей проекта будут служить опросы, анкетирование участников проекта, а также представителей региональных органов власти и органов муниципального самоуправления.</w:t>
      </w:r>
    </w:p>
    <w:p>
      <w:r>
        <w:br w:type="page"/>
      </w:r>
    </w:p>
    <w:p>
      <w:pPr/>
      <w:r>
        <w:rPr>
          <w:rFonts w:ascii="Tahoma" w:hAnsi="Tahoma" w:eastAsia="Tahoma" w:cs="Tahoma"/>
          <w:sz w:val="40"/>
          <w:szCs w:val="40"/>
          <w:b w:val="1"/>
          <w:bCs w:val="1"/>
        </w:rPr>
        <w:t xml:space="preserve">Вкладка "Календарный план"</w:t>
      </w:r>
    </w:p>
    <w:p>
      <w:pPr/>
      <w:r>
        <w:rPr>
          <w:rFonts w:ascii="Tahoma" w:hAnsi="Tahoma" w:eastAsia="Tahoma" w:cs="Tahoma"/>
          <w:sz w:val="36"/>
          <w:szCs w:val="36"/>
          <w:b w:val="1"/>
          <w:bCs w:val="1"/>
        </w:rPr>
        <w:t xml:space="preserve">Блок "Задачи"</w:t>
      </w:r>
    </w:p>
    <w:p>
      <w:pPr/>
      <w:r>
        <w:rPr>
          <w:rFonts w:ascii="Tahoma" w:hAnsi="Tahoma" w:eastAsia="Tahoma" w:cs="Tahoma"/>
          <w:sz w:val="26"/>
          <w:szCs w:val="26"/>
          <w:b w:val="1"/>
          <w:bCs w:val="1"/>
        </w:rPr>
        <w:t xml:space="preserve">Добавить задачу: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Поставленная задача: </w:t>
      </w:r>
      <w:r>
        <w:rPr>
          <w:rFonts w:ascii="Tahoma" w:hAnsi="Tahoma" w:eastAsia="Tahoma" w:cs="Tahoma"/>
          <w:sz w:val="26"/>
          <w:szCs w:val="26"/>
          <w:b w:val="0"/>
          <w:bCs w:val="0"/>
        </w:rPr>
        <w:t xml:space="preserve">Информационная кампания и осуществление общеорганизационной подготовки проекта</w:t>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Создание общего визуального стиля проекта, оформление визуальных элементов, брендирование. Место проведения: г.Кемь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В рамках реализации мероприятия будет осуществляться работа команды проекта совместно с привлеченным дизайнером. Будет осуществлено общее брендирование проекта, разработан общий визуальный стиль, а также оформлены визуальные элементы (логотипы, заставки к видеороликам, плашки к публикациям в социальных сетях).</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Формирование и публикация пула пресс-релизов о старте реализации проекта в социальной сети «ВКонтакте» и в электронных СМИ. Место проведения: г.Кемь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Командой проекта сформирован и опубликован пул из не менее 5 пресс-релизов о старте реализации проекта, его основных направлениях, с целью донесения информации до целевой аудитории. В качестве источников донесения информации до благополучателей выступит социальная сеть «ВКонтакте», а также электронные СМИ.</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5</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2000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Осуществление общеорганизационной подготовки реализации проекта. Место проведения: г.Кемь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Проведено не менее 4 собраний членов проектной команды с целью осуществления общеорганизационной подготовки реализации проекта. Заключены договоры согласно смете проекта, осуществлена иная необходимая подготовительная деятельность.</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Добавить мероприятие: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Поставленная задача: </w:t>
      </w:r>
      <w:r>
        <w:rPr>
          <w:rFonts w:ascii="Tahoma" w:hAnsi="Tahoma" w:eastAsia="Tahoma" w:cs="Tahoma"/>
          <w:sz w:val="26"/>
          <w:szCs w:val="26"/>
          <w:b w:val="0"/>
          <w:bCs w:val="0"/>
        </w:rPr>
        <w:t xml:space="preserve">Повышение этнокультурного и художественного уровня об истории и традиционных костюмах жителей северных земель IX - XI веков</w:t>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Проведение серии мастер-классов по созданию костюмов жителей северных земель IX - XI веков. Место проведения: г.Кемь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Информация о предстоящих мастер-классах распространена в сети Интернет, разосланы электронные письма в образовательные организации. Сбор заявок. Сформирован итоговый список участников. Проведено не менее 10 мастер-классов по созданию костюмов жителей северных земель IX - XI веков. Участниками стали не менее 80 молодых людей в возрасте 14-25 лет, проживающих на территории Кемского района.</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80</w:t>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5</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 Сбор и систематизация информации об исторических костюмах жителей северных земель IX - XI веков. г. 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Проведена работа по собру и систематизации всей необходимой информация. Подготовлена информация для закадров. Информация распределена на серию видеороликов.</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Запись, монтаж и создание анимаци для цикла видеороликов, посвященных историческим костюмам жителей северных земель IX - XI веков. Место проведение: г. 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Изготовлено не менее 6 видеороликов об исторических костюмах жителей северных земель IX - XI веков. Подготовленные в рамках проекта мультимедийны материалы станут дополнительным образовательным ресурсом для организаций и исследователей, изучающих традиционную культуру Карелии.</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Размещение и распространение созданных видеороликов в сети Интернет. Размещение в социальных сетях, на сайтах информационных партнеров и в электронных СМИ. Место проведение: 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Размещено не менее 6 видеороликов в социальных сетях "ВКонтакте" и "RuTube". Охват аудитории составил не менее 50 000 просмотров. Опубликовано не менее 25 информационных материалов в электронных СМИ и социальных сетях. Подготовленные в рамках проекта мультимедийные материалы станут дополнительным информационным и образовательным ресурсом, поскольку будут распространяться в партнерских организациях.</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25</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Подготовка к проведению Исторического фестиваля «КемьФест». Место проведения: г.Кемь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Осуществлен пошив мужских и женских костюмов жителей северных земель IX - XI веков (не менее 5 штук). Разработана программа фестиваля. Привлечены ремесленники для проведения мастер-классов в рамках фестиваля. Закуплены необходимые материалы. Информация о предстоящем мероприятии распространена в электронных СМИ и социальных сетях ( не менее 10 шт.).</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5</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2000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Проведение Исторического фестиваля «КемьФест». Место проведения: г.Кемь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Созданный в рамках проекта исторический антураж, позволил полностью погрузиться в средние века и создал аутентичную атмосферу фестиваля. В рамках мероприятия были представлены как мужские, так и женские костюмы жителей северных земель IX - XI веков. Яркие необычные костюмы, блестящие доспехи воинов, постановочные сражения на мечах повысили интерес молодёжи 14-25 лет к изучению и сохранению истории и Родного края. На фестиваль были приглашены мастера-ремесленники. Участниками Фестиваля стали не менее 400 человек.</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400</w:t>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80</w:t>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6</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Добавить мероприятие: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Поставленная задача: </w:t>
      </w:r>
      <w:r>
        <w:rPr>
          <w:rFonts w:ascii="Tahoma" w:hAnsi="Tahoma" w:eastAsia="Tahoma" w:cs="Tahoma"/>
          <w:sz w:val="26"/>
          <w:szCs w:val="26"/>
          <w:b w:val="0"/>
          <w:bCs w:val="0"/>
        </w:rPr>
        <w:t xml:space="preserve">Подведение итогов реализации проекта, анализ полученных результатов</w:t>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Проведение итогового собрания членов команды проекта. Место проведения: г.Кемь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Членами команды проекта проведено итоговое собрание, на котором осуществлены анализ полученных результатов, обратной связи, произведена оценка сильных и слабых сторон проекта, обсуждены перспективы его дальнейшего развития.</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20</w:t>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Публикация пост-релизов об итогах реализации проекта в сети Интернет. Место проведения: г.Кемь</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Членами команды проекта сформирован и опубликован пул пост-релизов (не менее 5 штук) об итогах реализации проекта, его основных результатах. Пост-релизы опубликованы на информационных ресурсах проекта в сети Интернет, а также на ресурсах партнеров проекта.</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5</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2000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мероприятия: </w:t>
      </w:r>
      <w:r>
        <w:rPr>
          <w:rFonts w:ascii="Tahoma" w:hAnsi="Tahoma" w:eastAsia="Tahoma" w:cs="Tahoma"/>
          <w:sz w:val="26"/>
          <w:szCs w:val="26"/>
          <w:b w:val="0"/>
          <w:bCs w:val="0"/>
        </w:rPr>
        <w:t xml:space="preserve">Составление итоговой аналитической и финансовой отчетности проекта. Место проведения:</w:t>
      </w:r>
    </w:p>
    <w:p>
      <w:pPr/>
      <w:r>
        <w:rPr>
          <w:rFonts w:ascii="Tahoma" w:hAnsi="Tahoma" w:eastAsia="Tahoma" w:cs="Tahoma"/>
          <w:sz w:val="26"/>
          <w:szCs w:val="26"/>
          <w:b w:val="1"/>
          <w:bCs w:val="1"/>
        </w:rPr>
        <w:t xml:space="preserve">Крайняя дата выполнения: </w:t>
      </w:r>
      <w:r>
        <w:rPr>
          <w:rFonts w:ascii="Tahoma" w:hAnsi="Tahoma" w:eastAsia="Tahoma" w:cs="Tahoma"/>
          <w:sz w:val="26"/>
          <w:szCs w:val="26"/>
          <w:b w:val="0"/>
          <w:bCs w:val="0"/>
        </w:rPr>
        <w:t xml:space="preserve">30.11.2026</w:t>
      </w:r>
    </w:p>
    <w:p>
      <w:pPr/>
      <w:r>
        <w:rPr>
          <w:rFonts w:ascii="Tahoma" w:hAnsi="Tahoma" w:eastAsia="Tahoma" w:cs="Tahoma"/>
          <w:sz w:val="26"/>
          <w:szCs w:val="26"/>
          <w:b w:val="1"/>
          <w:bCs w:val="1"/>
        </w:rPr>
        <w:t xml:space="preserve">Описание мероприятия: </w:t>
      </w:r>
      <w:r>
        <w:rPr>
          <w:rFonts w:ascii="Tahoma" w:hAnsi="Tahoma" w:eastAsia="Tahoma" w:cs="Tahoma"/>
          <w:sz w:val="26"/>
          <w:szCs w:val="26"/>
          <w:b w:val="0"/>
          <w:bCs w:val="0"/>
        </w:rPr>
        <w:t xml:space="preserve">Руководителем проекта при содействии членов проектной команды подготовлены итоговая аналитическая и финансовая отчетность, собраны все необходимые документы. Отчетность в установленные сроки будет передана грантодателю.</w:t>
      </w:r>
    </w:p>
    <w:p>
      <w:pPr/>
      <w:r>
        <w:rPr>
          <w:rFonts w:ascii="Tahoma" w:hAnsi="Tahoma" w:eastAsia="Tahoma" w:cs="Tahoma"/>
          <w:sz w:val="26"/>
          <w:szCs w:val="26"/>
          <w:b w:val="1"/>
          <w:bCs w:val="1"/>
        </w:rPr>
        <w:t xml:space="preserve">Количество уникальных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повторяющихся участников: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Количество публикаций: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Количество просмотров: </w:t>
      </w:r>
      <w:r>
        <w:rPr>
          <w:rFonts w:ascii="Tahoma" w:hAnsi="Tahoma" w:eastAsia="Tahoma" w:cs="Tahoma"/>
          <w:sz w:val="26"/>
          <w:szCs w:val="26"/>
          <w:b w:val="0"/>
          <w:bCs w:val="0"/>
        </w:rPr>
        <w:t xml:space="preserve">500</w:t>
      </w:r>
    </w:p>
    <w:p>
      <w:pPr/>
      <w:r>
        <w:rPr>
          <w:rFonts w:ascii="Tahoma" w:hAnsi="Tahoma" w:eastAsia="Tahoma" w:cs="Tahoma"/>
          <w:sz w:val="26"/>
          <w:szCs w:val="26"/>
          <w:b w:val="1"/>
          <w:bCs w:val="1"/>
        </w:rPr>
        <w:t xml:space="preserve">Дополнительная информация: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Добавить мероприятие: </w:t>
      </w:r>
      <w:r>
        <w:rPr>
          <w:rFonts w:ascii="Tahoma" w:hAnsi="Tahoma" w:eastAsia="Tahoma" w:cs="Tahoma"/>
          <w:sz w:val="26"/>
          <w:szCs w:val="26"/>
          <w:b w:val="0"/>
          <w:bCs w:val="0"/>
        </w:rPr>
        <w:t xml:space="preserve"/>
      </w:r>
    </w:p>
    <w:p>
      <w:r>
        <w:br w:type="page"/>
      </w:r>
    </w:p>
    <w:p>
      <w:pPr/>
      <w:r>
        <w:rPr>
          <w:rFonts w:ascii="Tahoma" w:hAnsi="Tahoma" w:eastAsia="Tahoma" w:cs="Tahoma"/>
          <w:sz w:val="40"/>
          <w:szCs w:val="40"/>
          <w:b w:val="1"/>
          <w:bCs w:val="1"/>
        </w:rPr>
        <w:t xml:space="preserve">Вкладка "Медиа"</w:t>
      </w:r>
    </w:p>
    <w:p>
      <w:pPr/>
      <w:r>
        <w:rPr>
          <w:rFonts w:ascii="Tahoma" w:hAnsi="Tahoma" w:eastAsia="Tahoma" w:cs="Tahoma"/>
          <w:sz w:val="36"/>
          <w:szCs w:val="36"/>
          <w:b w:val="1"/>
          <w:bCs w:val="1"/>
        </w:rPr>
        <w:t xml:space="preserve">Блок "Ресурсы"</w:t>
      </w:r>
    </w:p>
    <w:p>
      <w:pPr/>
      <w:r>
        <w:rPr>
          <w:rFonts w:ascii="Tahoma" w:hAnsi="Tahoma" w:eastAsia="Tahoma" w:cs="Tahoma"/>
          <w:sz w:val="26"/>
          <w:szCs w:val="26"/>
          <w:b w:val="1"/>
          <w:bCs w:val="1"/>
        </w:rPr>
        <w:t xml:space="preserve">Добавить ресурс: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Вид ресурса: </w:t>
      </w:r>
      <w:r>
        <w:rPr>
          <w:rFonts w:ascii="Tahoma" w:hAnsi="Tahoma" w:eastAsia="Tahoma" w:cs="Tahoma"/>
          <w:sz w:val="26"/>
          <w:szCs w:val="26"/>
          <w:b w:val="0"/>
          <w:bCs w:val="0"/>
        </w:rPr>
        <w:t xml:space="preserve">Социальные сети</w:t>
      </w:r>
    </w:p>
    <w:p>
      <w:pPr/>
      <w:r>
        <w:rPr>
          <w:rFonts w:ascii="Tahoma" w:hAnsi="Tahoma" w:eastAsia="Tahoma" w:cs="Tahoma"/>
          <w:sz w:val="26"/>
          <w:szCs w:val="26"/>
          <w:b w:val="1"/>
          <w:bCs w:val="1"/>
        </w:rPr>
        <w:t xml:space="preserve">Месяц публикации: </w:t>
      </w:r>
      <w:r>
        <w:rPr>
          <w:rFonts w:ascii="Tahoma" w:hAnsi="Tahoma" w:eastAsia="Tahoma" w:cs="Tahoma"/>
          <w:sz w:val="26"/>
          <w:szCs w:val="26"/>
          <w:b w:val="0"/>
          <w:bCs w:val="0"/>
        </w:rPr>
        <w:t xml:space="preserve">11.2026</w:t>
      </w:r>
    </w:p>
    <w:p>
      <w:pPr/>
      <w:r>
        <w:rPr>
          <w:rFonts w:ascii="Tahoma" w:hAnsi="Tahoma" w:eastAsia="Tahoma" w:cs="Tahoma"/>
          <w:sz w:val="26"/>
          <w:szCs w:val="26"/>
          <w:b w:val="1"/>
          <w:bCs w:val="1"/>
        </w:rPr>
        <w:t xml:space="preserve">Планируемое количество просмотров: </w:t>
      </w:r>
      <w:r>
        <w:rPr>
          <w:rFonts w:ascii="Tahoma" w:hAnsi="Tahoma" w:eastAsia="Tahoma" w:cs="Tahoma"/>
          <w:sz w:val="26"/>
          <w:szCs w:val="26"/>
          <w:b w:val="0"/>
          <w:bCs w:val="0"/>
        </w:rPr>
        <w:t xml:space="preserve">60000</w:t>
      </w:r>
    </w:p>
    <w:p>
      <w:pPr/>
      <w:r>
        <w:rPr>
          <w:rFonts w:ascii="Tahoma" w:hAnsi="Tahoma" w:eastAsia="Tahoma" w:cs="Tahoma"/>
          <w:sz w:val="26"/>
          <w:szCs w:val="26"/>
          <w:b w:val="1"/>
          <w:bCs w:val="1"/>
        </w:rPr>
        <w:t xml:space="preserve">Ссылки на ресурсы: </w:t>
      </w:r>
      <w:r>
        <w:rPr>
          <w:rFonts w:ascii="Tahoma" w:hAnsi="Tahoma" w:eastAsia="Tahoma" w:cs="Tahoma"/>
          <w:sz w:val="26"/>
          <w:szCs w:val="26"/>
          <w:b w:val="0"/>
          <w:bCs w:val="0"/>
        </w:rPr>
        <w:t xml:space="preserve">https://vk.com/etnodomrk
https://vk.com/premierptz
https://vk.com/oporakarelia
https://vk.com/vgorode.karelia
https://vk.com/ptz_rk
https://vk.com/skm_10
https://vk.com/centrmolodeji
https://vk.com/licey1991
https://vk.com/stolica_na_onego
https://vk.com/smena_ptz
https://vk.com/rk_karelia
https://vk.com/mustoiru
https://vk.com/guberniadaily
https://vk.com/vesptz
https://vk.com/mirkarelii
https://vk.com/wikikarelia
https://vk.com/petrozavodsk
https://vk.com/vestikarelia
https://vk.com/karelinformru
https://vk.com/karelfornianews</w:t>
      </w:r>
    </w:p>
    <w:p>
      <w:pPr/>
      <w:r>
        <w:rPr>
          <w:rFonts w:ascii="Tahoma" w:hAnsi="Tahoma" w:eastAsia="Tahoma" w:cs="Tahoma"/>
          <w:sz w:val="26"/>
          <w:szCs w:val="26"/>
          <w:b w:val="1"/>
          <w:bCs w:val="1"/>
        </w:rPr>
        <w:t xml:space="preserve">Почему выбран такой формат медиа: </w:t>
      </w:r>
      <w:r>
        <w:rPr>
          <w:rFonts w:ascii="Tahoma" w:hAnsi="Tahoma" w:eastAsia="Tahoma" w:cs="Tahoma"/>
          <w:sz w:val="26"/>
          <w:szCs w:val="26"/>
          <w:b w:val="0"/>
          <w:bCs w:val="0"/>
        </w:rPr>
        <w:t xml:space="preserve">Информация о старте проекта, информационные материалы о проведённых мероприятиях и промежуточных итогах, а также итоговые публикации наиболее эффективно будет распространятся посредством социальных сетей. Основной аудиторией информации станут молодые люди, заинтересованные в проекте. Социальные сети позволят ЦА задать вопрос в удобное для них время и получить необходимую информацию быстро и эффективно.</w:t>
      </w:r>
    </w:p>
    <w:p>
      <w:pPr/>
      <w:r>
        <w:rPr>
          <w:rFonts w:ascii="Tahoma" w:hAnsi="Tahoma" w:eastAsia="Tahoma" w:cs="Tahoma"/>
          <w:sz w:val="26"/>
          <w:szCs w:val="26"/>
          <w:b w:val="1"/>
          <w:bCs w:val="1"/>
        </w:rPr>
        <w:t xml:space="preserve">Вид ресурса: </w:t>
      </w:r>
      <w:r>
        <w:rPr>
          <w:rFonts w:ascii="Tahoma" w:hAnsi="Tahoma" w:eastAsia="Tahoma" w:cs="Tahoma"/>
          <w:sz w:val="26"/>
          <w:szCs w:val="26"/>
          <w:b w:val="0"/>
          <w:bCs w:val="0"/>
        </w:rPr>
        <w:t xml:space="preserve">Печатное издание</w:t>
      </w:r>
    </w:p>
    <w:p>
      <w:pPr/>
      <w:r>
        <w:rPr>
          <w:rFonts w:ascii="Tahoma" w:hAnsi="Tahoma" w:eastAsia="Tahoma" w:cs="Tahoma"/>
          <w:sz w:val="26"/>
          <w:szCs w:val="26"/>
          <w:b w:val="1"/>
          <w:bCs w:val="1"/>
        </w:rPr>
        <w:t xml:space="preserve">Месяц публикации: </w:t>
      </w:r>
      <w:r>
        <w:rPr>
          <w:rFonts w:ascii="Tahoma" w:hAnsi="Tahoma" w:eastAsia="Tahoma" w:cs="Tahoma"/>
          <w:sz w:val="26"/>
          <w:szCs w:val="26"/>
          <w:b w:val="0"/>
          <w:bCs w:val="0"/>
        </w:rPr>
        <w:t xml:space="preserve">11.2026</w:t>
      </w:r>
    </w:p>
    <w:p>
      <w:pPr/>
      <w:r>
        <w:rPr>
          <w:rFonts w:ascii="Tahoma" w:hAnsi="Tahoma" w:eastAsia="Tahoma" w:cs="Tahoma"/>
          <w:sz w:val="26"/>
          <w:szCs w:val="26"/>
          <w:b w:val="1"/>
          <w:bCs w:val="1"/>
        </w:rPr>
        <w:t xml:space="preserve">Планируемое количество просмотров: </w:t>
      </w:r>
      <w:r>
        <w:rPr>
          <w:rFonts w:ascii="Tahoma" w:hAnsi="Tahoma" w:eastAsia="Tahoma" w:cs="Tahoma"/>
          <w:sz w:val="26"/>
          <w:szCs w:val="26"/>
          <w:b w:val="0"/>
          <w:bCs w:val="0"/>
        </w:rPr>
        <w:t xml:space="preserve">1000</w:t>
      </w:r>
    </w:p>
    <w:p>
      <w:pPr/>
      <w:r>
        <w:rPr>
          <w:rFonts w:ascii="Tahoma" w:hAnsi="Tahoma" w:eastAsia="Tahoma" w:cs="Tahoma"/>
          <w:sz w:val="26"/>
          <w:szCs w:val="26"/>
          <w:b w:val="1"/>
          <w:bCs w:val="1"/>
        </w:rPr>
        <w:t xml:space="preserve">Ссылки на ресурсы: </w:t>
      </w:r>
      <w:r>
        <w:rPr>
          <w:rFonts w:ascii="Tahoma" w:hAnsi="Tahoma" w:eastAsia="Tahoma" w:cs="Tahoma"/>
          <w:sz w:val="26"/>
          <w:szCs w:val="26"/>
          <w:b w:val="0"/>
          <w:bCs w:val="0"/>
        </w:rPr>
        <w:t xml:space="preserve">
https://stolicaonego.ru/
https://rk.karelia.ru/
https://ptzgovorit.ru/
https://karelia.news/
https://karel.mk.ru/
https://karel.aif.ru/
https://mustoi.ru/
https://nikaplus.ru/
https://karelinform.ru/</w:t>
      </w:r>
    </w:p>
    <w:p>
      <w:pPr/>
      <w:r>
        <w:rPr>
          <w:rFonts w:ascii="Tahoma" w:hAnsi="Tahoma" w:eastAsia="Tahoma" w:cs="Tahoma"/>
          <w:sz w:val="26"/>
          <w:szCs w:val="26"/>
          <w:b w:val="1"/>
          <w:bCs w:val="1"/>
        </w:rPr>
        <w:t xml:space="preserve">Почему выбран такой формат медиа: </w:t>
      </w:r>
      <w:r>
        <w:rPr>
          <w:rFonts w:ascii="Tahoma" w:hAnsi="Tahoma" w:eastAsia="Tahoma" w:cs="Tahoma"/>
          <w:sz w:val="26"/>
          <w:szCs w:val="26"/>
          <w:b w:val="0"/>
          <w:bCs w:val="0"/>
        </w:rPr>
        <w:t xml:space="preserve">Информационное сопровождение проекта будет обеспечено также через работу с печатными изданиями и интернет-СМИ. Взаимодействие со СМИ будет происходить через рассылки пост-релизов в электронных и печатных СМИ. Публикация не менее 20 статей информационных материалов. Информационные партнеры проекта: 1. «Столица на Онего» 2. ИА «Республика» 3.«Карелинформ», 4. «Московский комсомолец в Карелии» 5.«Петрозаводск говорит» 6. Интернет-журнал «Лицей» 7. Открытая онлайн энциклопедия «Wiki Карелия» 8. Министерство культуры Республики Карелия 9. Сайты информационных партнёров проекта (письма поддержки).</w:t>
      </w:r>
    </w:p>
    <w:p>
      <w:pPr/>
      <w:r>
        <w:rPr>
          <w:rFonts w:ascii="Tahoma" w:hAnsi="Tahoma" w:eastAsia="Tahoma" w:cs="Tahoma"/>
          <w:sz w:val="26"/>
          <w:szCs w:val="26"/>
          <w:b w:val="1"/>
          <w:bCs w:val="1"/>
        </w:rPr>
        <w:t xml:space="preserve">Вид ресурса: </w:t>
      </w:r>
      <w:r>
        <w:rPr>
          <w:rFonts w:ascii="Tahoma" w:hAnsi="Tahoma" w:eastAsia="Tahoma" w:cs="Tahoma"/>
          <w:sz w:val="26"/>
          <w:szCs w:val="26"/>
          <w:b w:val="0"/>
          <w:bCs w:val="0"/>
        </w:rPr>
        <w:t xml:space="preserve">ТВ ресурсы</w:t>
      </w:r>
    </w:p>
    <w:p>
      <w:pPr/>
      <w:r>
        <w:rPr>
          <w:rFonts w:ascii="Tahoma" w:hAnsi="Tahoma" w:eastAsia="Tahoma" w:cs="Tahoma"/>
          <w:sz w:val="26"/>
          <w:szCs w:val="26"/>
          <w:b w:val="1"/>
          <w:bCs w:val="1"/>
        </w:rPr>
        <w:t xml:space="preserve">Месяц публикации: </w:t>
      </w:r>
      <w:r>
        <w:rPr>
          <w:rFonts w:ascii="Tahoma" w:hAnsi="Tahoma" w:eastAsia="Tahoma" w:cs="Tahoma"/>
          <w:sz w:val="26"/>
          <w:szCs w:val="26"/>
          <w:b w:val="0"/>
          <w:bCs w:val="0"/>
        </w:rPr>
        <w:t xml:space="preserve">11.2026</w:t>
      </w:r>
    </w:p>
    <w:p>
      <w:pPr/>
      <w:r>
        <w:rPr>
          <w:rFonts w:ascii="Tahoma" w:hAnsi="Tahoma" w:eastAsia="Tahoma" w:cs="Tahoma"/>
          <w:sz w:val="26"/>
          <w:szCs w:val="26"/>
          <w:b w:val="1"/>
          <w:bCs w:val="1"/>
        </w:rPr>
        <w:t xml:space="preserve">Планируемое количество просмотров: </w:t>
      </w:r>
      <w:r>
        <w:rPr>
          <w:rFonts w:ascii="Tahoma" w:hAnsi="Tahoma" w:eastAsia="Tahoma" w:cs="Tahoma"/>
          <w:sz w:val="26"/>
          <w:szCs w:val="26"/>
          <w:b w:val="0"/>
          <w:bCs w:val="0"/>
        </w:rPr>
        <w:t xml:space="preserve">8000</w:t>
      </w:r>
    </w:p>
    <w:p>
      <w:pPr/>
      <w:r>
        <w:rPr>
          <w:rFonts w:ascii="Tahoma" w:hAnsi="Tahoma" w:eastAsia="Tahoma" w:cs="Tahoma"/>
          <w:sz w:val="26"/>
          <w:szCs w:val="26"/>
          <w:b w:val="1"/>
          <w:bCs w:val="1"/>
        </w:rPr>
        <w:t xml:space="preserve">Ссылки на ресурсы: </w:t>
      </w:r>
      <w:r>
        <w:rPr>
          <w:rFonts w:ascii="Tahoma" w:hAnsi="Tahoma" w:eastAsia="Tahoma" w:cs="Tahoma"/>
          <w:sz w:val="26"/>
          <w:szCs w:val="26"/>
          <w:b w:val="0"/>
          <w:bCs w:val="0"/>
        </w:rPr>
        <w:t xml:space="preserve">1. https://tv-karelia.ru/
2. https://sampotv360.ru/</w:t>
      </w:r>
    </w:p>
    <w:p>
      <w:pPr/>
      <w:r>
        <w:rPr>
          <w:rFonts w:ascii="Tahoma" w:hAnsi="Tahoma" w:eastAsia="Tahoma" w:cs="Tahoma"/>
          <w:sz w:val="26"/>
          <w:szCs w:val="26"/>
          <w:b w:val="1"/>
          <w:bCs w:val="1"/>
        </w:rPr>
        <w:t xml:space="preserve">Почему выбран такой формат медиа: </w:t>
      </w:r>
      <w:r>
        <w:rPr>
          <w:rFonts w:ascii="Tahoma" w:hAnsi="Tahoma" w:eastAsia="Tahoma" w:cs="Tahoma"/>
          <w:sz w:val="26"/>
          <w:szCs w:val="26"/>
          <w:b w:val="0"/>
          <w:bCs w:val="0"/>
        </w:rPr>
        <w:t xml:space="preserve">Как показывают последние исследования, подавляющее большинство россиян интересуются новостями. Первое место среди источников информации по-прежнему занимает телевидение (70%), за ним следует интернет (58%). Печатные издания и новости на радио пользуются наименьшей популярностью: 19% и 12% соответственно
ГТРК Карелия крупнейшая телевизионная компания в Карелии и публикацию информации о проекте, а, в идеале, готовых видеороликов позволит привлечь к проекту широкий круг людей. Сампо ТВ - телевизионная компания, популярная в Петрозаводске. Вещание компании проходит в формате региональной сетки вещания на Общественном телевидении России. В рамках проекта будем стараться привлечь коллег с ТВ посещать мероприятия и готовить сюжеты.</w:t>
      </w:r>
    </w:p>
    <w:p>
      <w:pPr/>
      <w:r>
        <w:rPr>
          <w:rFonts w:ascii="Tahoma" w:hAnsi="Tahoma" w:eastAsia="Tahoma" w:cs="Tahoma"/>
          <w:sz w:val="26"/>
          <w:szCs w:val="26"/>
          <w:b w:val="1"/>
          <w:bCs w:val="1"/>
        </w:rPr>
        <w:t xml:space="preserve">Файл с подробным медиа-планом: </w:t>
      </w:r>
    </w:p>
    <w:p>
      <w:pPr/>
      <w:r>
        <w:rPr>
          <w:rFonts w:ascii="Tahoma" w:hAnsi="Tahoma" w:eastAsia="Tahoma" w:cs="Tahoma"/>
          <w:sz w:val="26"/>
          <w:szCs w:val="26"/>
          <w:b w:val="0"/>
          <w:bCs w:val="0"/>
        </w:rPr>
        <w:t xml:space="preserve">cb3d2c77-3aa3-4841-8097-f6fa42cb249a</w:t>
      </w:r>
    </w:p>
    <w:p>
      <w:r>
        <w:br w:type="page"/>
      </w:r>
    </w:p>
    <w:p>
      <w:pPr/>
      <w:r>
        <w:rPr>
          <w:rFonts w:ascii="Tahoma" w:hAnsi="Tahoma" w:eastAsia="Tahoma" w:cs="Tahoma"/>
          <w:sz w:val="40"/>
          <w:szCs w:val="40"/>
          <w:b w:val="1"/>
          <w:bCs w:val="1"/>
        </w:rPr>
        <w:t xml:space="preserve">Вкладка "Софинансирование"</w:t>
      </w:r>
    </w:p>
    <w:p>
      <w:pPr/>
      <w:r>
        <w:rPr>
          <w:rFonts w:ascii="Tahoma" w:hAnsi="Tahoma" w:eastAsia="Tahoma" w:cs="Tahoma"/>
          <w:sz w:val="36"/>
          <w:szCs w:val="36"/>
          <w:b w:val="1"/>
          <w:bCs w:val="1"/>
        </w:rPr>
        <w:t xml:space="preserve">Блок "Собственные средства"</w:t>
      </w:r>
    </w:p>
    <w:p>
      <w:pPr/>
      <w:r>
        <w:rPr>
          <w:rFonts w:ascii="Tahoma" w:hAnsi="Tahoma" w:eastAsia="Tahoma" w:cs="Tahoma"/>
          <w:sz w:val="26"/>
          <w:szCs w:val="26"/>
          <w:b w:val="1"/>
          <w:bCs w:val="1"/>
        </w:rPr>
        <w:t xml:space="preserve">Перечень расходов: </w:t>
      </w:r>
    </w:p>
    <w:p>
      <w:pPr/>
      <w:r>
        <w:rPr>
          <w:rFonts w:ascii="Tahoma" w:hAnsi="Tahoma" w:eastAsia="Tahoma" w:cs="Tahoma"/>
          <w:sz w:val="26"/>
          <w:szCs w:val="26"/>
          <w:b w:val="0"/>
          <w:bCs w:val="0"/>
        </w:rPr>
        <w:t xml:space="preserve">Технические средства проекта:
1. Ноутбуки для организаторов проекта
2. Четыре монтажных компьютера для работы с видео редакторами
3. Звукозаписывающее оборудование
4. Фотоаппарат
5. МФУ и принтеры, офисная техника
6. Канцелярские принадлежности.
7. Личный транспорт и ГСМ
8. Услуги связи и интернет соединения
Административные ресурсы проекта:
1. Безвозмездный труд команды проекта и консультанта
2. Аренда помещений для проведения собраний Команда проекта объединяет общественников Петрозаводска из самых разных сфер. За годы работы у нас установилась большая сеть горизонтальных связей с бюджетными организациями и органами исполнительной власти Республики Карелия, а также с общественными организациями и движениями, действующими как на территории Петрозаводского городского округа, так и за его пределами.</w:t>
      </w:r>
    </w:p>
    <w:p>
      <w:pPr/>
      <w:r>
        <w:rPr>
          <w:rFonts w:ascii="Tahoma" w:hAnsi="Tahoma" w:eastAsia="Tahoma" w:cs="Tahoma"/>
          <w:sz w:val="26"/>
          <w:szCs w:val="26"/>
          <w:b w:val="1"/>
          <w:bCs w:val="1"/>
        </w:rPr>
        <w:t xml:space="preserve">Добавить: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Сумма, руб.: </w:t>
      </w:r>
      <w:r>
        <w:rPr>
          <w:rFonts w:ascii="Tahoma" w:hAnsi="Tahoma" w:eastAsia="Tahoma" w:cs="Tahoma"/>
          <w:sz w:val="26"/>
          <w:szCs w:val="26"/>
          <w:b w:val="0"/>
          <w:bCs w:val="0"/>
        </w:rPr>
        <w:t xml:space="preserve">900000</w:t>
      </w:r>
    </w:p>
    <w:p>
      <w:pPr/>
      <w:r>
        <w:rPr>
          <w:rFonts w:ascii="Tahoma" w:hAnsi="Tahoma" w:eastAsia="Tahoma" w:cs="Tahoma"/>
          <w:sz w:val="26"/>
          <w:szCs w:val="26"/>
          <w:b w:val="1"/>
          <w:bCs w:val="1"/>
        </w:rPr>
        <w:t xml:space="preserve">Файл: </w:t>
      </w:r>
      <w:r>
        <w:rPr>
          <w:rFonts w:ascii="Tahoma" w:hAnsi="Tahoma" w:eastAsia="Tahoma" w:cs="Tahoma"/>
          <w:sz w:val="26"/>
          <w:szCs w:val="26"/>
          <w:b w:val="0"/>
          <w:bCs w:val="0"/>
        </w:rPr>
        <w:t xml:space="preserve"/>
      </w:r>
    </w:p>
    <w:p>
      <w:pPr/>
      <w:r>
        <w:rPr>
          <w:rFonts w:ascii="Tahoma" w:hAnsi="Tahoma" w:eastAsia="Tahoma" w:cs="Tahoma"/>
          <w:sz w:val="36"/>
          <w:szCs w:val="36"/>
          <w:b w:val="1"/>
          <w:bCs w:val="1"/>
        </w:rPr>
        <w:t xml:space="preserve">Блок "Партнер"</w:t>
      </w:r>
    </w:p>
    <w:p>
      <w:pPr/>
      <w:r>
        <w:rPr>
          <w:rFonts w:ascii="Tahoma" w:hAnsi="Tahoma" w:eastAsia="Tahoma" w:cs="Tahoma"/>
          <w:sz w:val="26"/>
          <w:szCs w:val="26"/>
          <w:b w:val="1"/>
          <w:bCs w:val="1"/>
        </w:rPr>
        <w:t xml:space="preserve">Перечень расходов: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Название партнера: </w:t>
      </w:r>
      <w:r>
        <w:rPr>
          <w:rFonts w:ascii="Tahoma" w:hAnsi="Tahoma" w:eastAsia="Tahoma" w:cs="Tahoma"/>
          <w:sz w:val="26"/>
          <w:szCs w:val="26"/>
          <w:b w:val="0"/>
          <w:bCs w:val="0"/>
        </w:rPr>
        <w:t xml:space="preserve">Государственное автономное учреждение Республики Карелия «Карельский региональный центр молодежи»</w:t>
      </w:r>
    </w:p>
    <w:p>
      <w:pPr/>
      <w:r>
        <w:rPr>
          <w:rFonts w:ascii="Tahoma" w:hAnsi="Tahoma" w:eastAsia="Tahoma" w:cs="Tahoma"/>
          <w:sz w:val="26"/>
          <w:szCs w:val="26"/>
          <w:b w:val="1"/>
          <w:bCs w:val="1"/>
        </w:rPr>
        <w:t xml:space="preserve">Тип поддержки: </w:t>
      </w:r>
      <w:r>
        <w:rPr>
          <w:rFonts w:ascii="Tahoma" w:hAnsi="Tahoma" w:eastAsia="Tahoma" w:cs="Tahoma"/>
          <w:sz w:val="26"/>
          <w:szCs w:val="26"/>
          <w:b w:val="0"/>
          <w:bCs w:val="0"/>
        </w:rPr>
        <w:t xml:space="preserve">Информационная</w:t>
      </w:r>
    </w:p>
    <w:p>
      <w:pPr/>
      <w:r>
        <w:rPr>
          <w:rFonts w:ascii="Tahoma" w:hAnsi="Tahoma" w:eastAsia="Tahoma" w:cs="Tahoma"/>
          <w:sz w:val="26"/>
          <w:szCs w:val="26"/>
          <w:b w:val="1"/>
          <w:bCs w:val="1"/>
        </w:rPr>
        <w:t xml:space="preserve">Перечень расходов: </w:t>
      </w:r>
      <w:r>
        <w:rPr>
          <w:rFonts w:ascii="Tahoma" w:hAnsi="Tahoma" w:eastAsia="Tahoma" w:cs="Tahoma"/>
          <w:sz w:val="26"/>
          <w:szCs w:val="26"/>
          <w:b w:val="0"/>
          <w:bCs w:val="0"/>
        </w:rPr>
        <w:t xml:space="preserve">Размещение материалов о проекте на своих информационных ресурсах и организационная помощь, предоставление помещений на безвозмездной аренде.</w:t>
      </w:r>
    </w:p>
    <w:p>
      <w:pPr/>
      <w:r>
        <w:rPr>
          <w:rFonts w:ascii="Tahoma" w:hAnsi="Tahoma" w:eastAsia="Tahoma" w:cs="Tahoma"/>
          <w:sz w:val="26"/>
          <w:szCs w:val="26"/>
          <w:b w:val="1"/>
          <w:bCs w:val="1"/>
        </w:rPr>
        <w:t xml:space="preserve">Сумма, руб.: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Файл: </w:t>
      </w:r>
      <w:r>
        <w:rPr>
          <w:rFonts w:ascii="Tahoma" w:hAnsi="Tahoma" w:eastAsia="Tahoma" w:cs="Tahoma"/>
          <w:sz w:val="26"/>
          <w:szCs w:val="26"/>
          <w:b w:val="0"/>
          <w:bCs w:val="0"/>
        </w:rPr>
        <w:t xml:space="preserve">d3b0d98b-8d55-4ca3-a73d-3dabb30c3833</w:t>
      </w:r>
    </w:p>
    <w:p>
      <w:pPr/>
      <w:r>
        <w:rPr>
          <w:rFonts w:ascii="Tahoma" w:hAnsi="Tahoma" w:eastAsia="Tahoma" w:cs="Tahoma"/>
          <w:sz w:val="26"/>
          <w:szCs w:val="26"/>
          <w:b w:val="1"/>
          <w:bCs w:val="1"/>
        </w:rPr>
        <w:t xml:space="preserve">Название партнера: </w:t>
      </w:r>
      <w:r>
        <w:rPr>
          <w:rFonts w:ascii="Tahoma" w:hAnsi="Tahoma" w:eastAsia="Tahoma" w:cs="Tahoma"/>
          <w:sz w:val="26"/>
          <w:szCs w:val="26"/>
          <w:b w:val="0"/>
          <w:bCs w:val="0"/>
        </w:rPr>
        <w:t xml:space="preserve">Российский союз молодежи в Республике Карелия</w:t>
      </w:r>
    </w:p>
    <w:p>
      <w:pPr/>
      <w:r>
        <w:rPr>
          <w:rFonts w:ascii="Tahoma" w:hAnsi="Tahoma" w:eastAsia="Tahoma" w:cs="Tahoma"/>
          <w:sz w:val="26"/>
          <w:szCs w:val="26"/>
          <w:b w:val="1"/>
          <w:bCs w:val="1"/>
        </w:rPr>
        <w:t xml:space="preserve">Тип поддержки: </w:t>
      </w:r>
      <w:r>
        <w:rPr>
          <w:rFonts w:ascii="Tahoma" w:hAnsi="Tahoma" w:eastAsia="Tahoma" w:cs="Tahoma"/>
          <w:sz w:val="26"/>
          <w:szCs w:val="26"/>
          <w:b w:val="0"/>
          <w:bCs w:val="0"/>
        </w:rPr>
        <w:t xml:space="preserve">Информационная</w:t>
      </w:r>
    </w:p>
    <w:p>
      <w:pPr/>
      <w:r>
        <w:rPr>
          <w:rFonts w:ascii="Tahoma" w:hAnsi="Tahoma" w:eastAsia="Tahoma" w:cs="Tahoma"/>
          <w:sz w:val="26"/>
          <w:szCs w:val="26"/>
          <w:b w:val="1"/>
          <w:bCs w:val="1"/>
        </w:rPr>
        <w:t xml:space="preserve">Перечень расходов: </w:t>
      </w:r>
      <w:r>
        <w:rPr>
          <w:rFonts w:ascii="Tahoma" w:hAnsi="Tahoma" w:eastAsia="Tahoma" w:cs="Tahoma"/>
          <w:sz w:val="26"/>
          <w:szCs w:val="26"/>
          <w:b w:val="0"/>
          <w:bCs w:val="0"/>
        </w:rPr>
        <w:t xml:space="preserve">Размещение материалов о проекте на своих информационных ресурсах и организационная помощь</w:t>
      </w:r>
    </w:p>
    <w:p>
      <w:pPr/>
      <w:r>
        <w:rPr>
          <w:rFonts w:ascii="Tahoma" w:hAnsi="Tahoma" w:eastAsia="Tahoma" w:cs="Tahoma"/>
          <w:sz w:val="26"/>
          <w:szCs w:val="26"/>
          <w:b w:val="1"/>
          <w:bCs w:val="1"/>
        </w:rPr>
        <w:t xml:space="preserve">Сумма, руб.: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Файл: </w:t>
      </w:r>
      <w:r>
        <w:rPr>
          <w:rFonts w:ascii="Tahoma" w:hAnsi="Tahoma" w:eastAsia="Tahoma" w:cs="Tahoma"/>
          <w:sz w:val="26"/>
          <w:szCs w:val="26"/>
          <w:b w:val="0"/>
          <w:bCs w:val="0"/>
        </w:rPr>
        <w:t xml:space="preserve">efa71da2-d084-4773-b884-e7d3144d7250</w:t>
      </w:r>
    </w:p>
    <w:p>
      <w:pPr/>
      <w:r>
        <w:rPr>
          <w:rFonts w:ascii="Tahoma" w:hAnsi="Tahoma" w:eastAsia="Tahoma" w:cs="Tahoma"/>
          <w:sz w:val="26"/>
          <w:szCs w:val="26"/>
          <w:b w:val="1"/>
          <w:bCs w:val="1"/>
        </w:rPr>
        <w:t xml:space="preserve">Название партнера: </w:t>
      </w:r>
      <w:r>
        <w:rPr>
          <w:rFonts w:ascii="Tahoma" w:hAnsi="Tahoma" w:eastAsia="Tahoma" w:cs="Tahoma"/>
          <w:sz w:val="26"/>
          <w:szCs w:val="26"/>
          <w:b w:val="0"/>
          <w:bCs w:val="0"/>
        </w:rPr>
        <w:t xml:space="preserve">Карельский благотворительный фонд по поддержке социальных и культурных инициатив "Опора"</w:t>
      </w:r>
    </w:p>
    <w:p>
      <w:pPr/>
      <w:r>
        <w:rPr>
          <w:rFonts w:ascii="Tahoma" w:hAnsi="Tahoma" w:eastAsia="Tahoma" w:cs="Tahoma"/>
          <w:sz w:val="26"/>
          <w:szCs w:val="26"/>
          <w:b w:val="1"/>
          <w:bCs w:val="1"/>
        </w:rPr>
        <w:t xml:space="preserve">Тип поддержки: </w:t>
      </w:r>
      <w:r>
        <w:rPr>
          <w:rFonts w:ascii="Tahoma" w:hAnsi="Tahoma" w:eastAsia="Tahoma" w:cs="Tahoma"/>
          <w:sz w:val="26"/>
          <w:szCs w:val="26"/>
          <w:b w:val="0"/>
          <w:bCs w:val="0"/>
        </w:rPr>
        <w:t xml:space="preserve">Материальная</w:t>
      </w:r>
    </w:p>
    <w:p>
      <w:pPr/>
      <w:r>
        <w:rPr>
          <w:rFonts w:ascii="Tahoma" w:hAnsi="Tahoma" w:eastAsia="Tahoma" w:cs="Tahoma"/>
          <w:sz w:val="26"/>
          <w:szCs w:val="26"/>
          <w:b w:val="1"/>
          <w:bCs w:val="1"/>
        </w:rPr>
        <w:t xml:space="preserve">Перечень расходов: </w:t>
      </w:r>
      <w:r>
        <w:rPr>
          <w:rFonts w:ascii="Tahoma" w:hAnsi="Tahoma" w:eastAsia="Tahoma" w:cs="Tahoma"/>
          <w:sz w:val="26"/>
          <w:szCs w:val="26"/>
          <w:b w:val="0"/>
          <w:bCs w:val="0"/>
        </w:rPr>
        <w:t xml:space="preserve">Софинансирование проекта на сумму 55000</w:t>
      </w:r>
    </w:p>
    <w:p>
      <w:pPr/>
      <w:r>
        <w:rPr>
          <w:rFonts w:ascii="Tahoma" w:hAnsi="Tahoma" w:eastAsia="Tahoma" w:cs="Tahoma"/>
          <w:sz w:val="26"/>
          <w:szCs w:val="26"/>
          <w:b w:val="1"/>
          <w:bCs w:val="1"/>
        </w:rPr>
        <w:t xml:space="preserve">Сумма, руб.: </w:t>
      </w:r>
      <w:r>
        <w:rPr>
          <w:rFonts w:ascii="Tahoma" w:hAnsi="Tahoma" w:eastAsia="Tahoma" w:cs="Tahoma"/>
          <w:sz w:val="26"/>
          <w:szCs w:val="26"/>
          <w:b w:val="0"/>
          <w:bCs w:val="0"/>
        </w:rPr>
        <w:t xml:space="preserve">55000</w:t>
      </w:r>
    </w:p>
    <w:p>
      <w:pPr/>
      <w:r>
        <w:rPr>
          <w:rFonts w:ascii="Tahoma" w:hAnsi="Tahoma" w:eastAsia="Tahoma" w:cs="Tahoma"/>
          <w:sz w:val="26"/>
          <w:szCs w:val="26"/>
          <w:b w:val="1"/>
          <w:bCs w:val="1"/>
        </w:rPr>
        <w:t xml:space="preserve">Файл: </w:t>
      </w:r>
      <w:r>
        <w:rPr>
          <w:rFonts w:ascii="Tahoma" w:hAnsi="Tahoma" w:eastAsia="Tahoma" w:cs="Tahoma"/>
          <w:sz w:val="26"/>
          <w:szCs w:val="26"/>
          <w:b w:val="0"/>
          <w:bCs w:val="0"/>
        </w:rPr>
        <w:t xml:space="preserve">7dbafb07-76fd-47b7-b981-c8407aa3effa</w:t>
      </w:r>
    </w:p>
    <w:p>
      <w:pPr/>
      <w:r>
        <w:rPr>
          <w:rFonts w:ascii="Tahoma" w:hAnsi="Tahoma" w:eastAsia="Tahoma" w:cs="Tahoma"/>
          <w:sz w:val="26"/>
          <w:szCs w:val="26"/>
          <w:b w:val="1"/>
          <w:bCs w:val="1"/>
        </w:rPr>
        <w:t xml:space="preserve">Название партнера: </w:t>
      </w:r>
      <w:r>
        <w:rPr>
          <w:rFonts w:ascii="Tahoma" w:hAnsi="Tahoma" w:eastAsia="Tahoma" w:cs="Tahoma"/>
          <w:sz w:val="26"/>
          <w:szCs w:val="26"/>
          <w:b w:val="0"/>
          <w:bCs w:val="0"/>
        </w:rPr>
        <w:t xml:space="preserve">КРОО содействия развитию муниципальных образований "В городе"</w:t>
      </w:r>
    </w:p>
    <w:p>
      <w:pPr/>
      <w:r>
        <w:rPr>
          <w:rFonts w:ascii="Tahoma" w:hAnsi="Tahoma" w:eastAsia="Tahoma" w:cs="Tahoma"/>
          <w:sz w:val="26"/>
          <w:szCs w:val="26"/>
          <w:b w:val="1"/>
          <w:bCs w:val="1"/>
        </w:rPr>
        <w:t xml:space="preserve">Тип поддержки: </w:t>
      </w:r>
      <w:r>
        <w:rPr>
          <w:rFonts w:ascii="Tahoma" w:hAnsi="Tahoma" w:eastAsia="Tahoma" w:cs="Tahoma"/>
          <w:sz w:val="26"/>
          <w:szCs w:val="26"/>
          <w:b w:val="0"/>
          <w:bCs w:val="0"/>
        </w:rPr>
        <w:t xml:space="preserve">Материальная</w:t>
      </w:r>
    </w:p>
    <w:p>
      <w:pPr/>
      <w:r>
        <w:rPr>
          <w:rFonts w:ascii="Tahoma" w:hAnsi="Tahoma" w:eastAsia="Tahoma" w:cs="Tahoma"/>
          <w:sz w:val="26"/>
          <w:szCs w:val="26"/>
          <w:b w:val="1"/>
          <w:bCs w:val="1"/>
        </w:rPr>
        <w:t xml:space="preserve">Перечень расходов: </w:t>
      </w:r>
      <w:r>
        <w:rPr>
          <w:rFonts w:ascii="Tahoma" w:hAnsi="Tahoma" w:eastAsia="Tahoma" w:cs="Tahoma"/>
          <w:sz w:val="26"/>
          <w:szCs w:val="26"/>
          <w:b w:val="0"/>
          <w:bCs w:val="0"/>
        </w:rPr>
        <w:t xml:space="preserve">Софинансирование проекта на сумму 40000</w:t>
      </w:r>
    </w:p>
    <w:p>
      <w:pPr/>
      <w:r>
        <w:rPr>
          <w:rFonts w:ascii="Tahoma" w:hAnsi="Tahoma" w:eastAsia="Tahoma" w:cs="Tahoma"/>
          <w:sz w:val="26"/>
          <w:szCs w:val="26"/>
          <w:b w:val="1"/>
          <w:bCs w:val="1"/>
        </w:rPr>
        <w:t xml:space="preserve">Сумма, руб.: </w:t>
      </w:r>
      <w:r>
        <w:rPr>
          <w:rFonts w:ascii="Tahoma" w:hAnsi="Tahoma" w:eastAsia="Tahoma" w:cs="Tahoma"/>
          <w:sz w:val="26"/>
          <w:szCs w:val="26"/>
          <w:b w:val="0"/>
          <w:bCs w:val="0"/>
        </w:rPr>
        <w:t xml:space="preserve">40000</w:t>
      </w:r>
    </w:p>
    <w:p>
      <w:pPr/>
      <w:r>
        <w:rPr>
          <w:rFonts w:ascii="Tahoma" w:hAnsi="Tahoma" w:eastAsia="Tahoma" w:cs="Tahoma"/>
          <w:sz w:val="26"/>
          <w:szCs w:val="26"/>
          <w:b w:val="1"/>
          <w:bCs w:val="1"/>
        </w:rPr>
        <w:t xml:space="preserve">Файл: </w:t>
      </w:r>
      <w:r>
        <w:rPr>
          <w:rFonts w:ascii="Tahoma" w:hAnsi="Tahoma" w:eastAsia="Tahoma" w:cs="Tahoma"/>
          <w:sz w:val="26"/>
          <w:szCs w:val="26"/>
          <w:b w:val="0"/>
          <w:bCs w:val="0"/>
        </w:rPr>
        <w:t xml:space="preserve">9d0b3f5f-516b-4c92-92d5-7758f388ab3b</w:t>
      </w:r>
    </w:p>
    <w:p>
      <w:pPr/>
      <w:r>
        <w:rPr>
          <w:rFonts w:ascii="Tahoma" w:hAnsi="Tahoma" w:eastAsia="Tahoma" w:cs="Tahoma"/>
          <w:sz w:val="26"/>
          <w:szCs w:val="26"/>
          <w:b w:val="1"/>
          <w:bCs w:val="1"/>
        </w:rPr>
        <w:t xml:space="preserve">Название партнера: </w:t>
      </w:r>
      <w:r>
        <w:rPr>
          <w:rFonts w:ascii="Tahoma" w:hAnsi="Tahoma" w:eastAsia="Tahoma" w:cs="Tahoma"/>
          <w:sz w:val="26"/>
          <w:szCs w:val="26"/>
          <w:b w:val="0"/>
          <w:bCs w:val="0"/>
        </w:rPr>
        <w:t xml:space="preserve">АНО "История Земли Калевала"</w:t>
      </w:r>
    </w:p>
    <w:p>
      <w:pPr/>
      <w:r>
        <w:rPr>
          <w:rFonts w:ascii="Tahoma" w:hAnsi="Tahoma" w:eastAsia="Tahoma" w:cs="Tahoma"/>
          <w:sz w:val="26"/>
          <w:szCs w:val="26"/>
          <w:b w:val="1"/>
          <w:bCs w:val="1"/>
        </w:rPr>
        <w:t xml:space="preserve">Тип поддержки: </w:t>
      </w:r>
      <w:r>
        <w:rPr>
          <w:rFonts w:ascii="Tahoma" w:hAnsi="Tahoma" w:eastAsia="Tahoma" w:cs="Tahoma"/>
          <w:sz w:val="26"/>
          <w:szCs w:val="26"/>
          <w:b w:val="0"/>
          <w:bCs w:val="0"/>
        </w:rPr>
        <w:t xml:space="preserve">Материальная</w:t>
      </w:r>
    </w:p>
    <w:p>
      <w:pPr/>
      <w:r>
        <w:rPr>
          <w:rFonts w:ascii="Tahoma" w:hAnsi="Tahoma" w:eastAsia="Tahoma" w:cs="Tahoma"/>
          <w:sz w:val="26"/>
          <w:szCs w:val="26"/>
          <w:b w:val="1"/>
          <w:bCs w:val="1"/>
        </w:rPr>
        <w:t xml:space="preserve">Перечень расходов: </w:t>
      </w:r>
      <w:r>
        <w:rPr>
          <w:rFonts w:ascii="Tahoma" w:hAnsi="Tahoma" w:eastAsia="Tahoma" w:cs="Tahoma"/>
          <w:sz w:val="26"/>
          <w:szCs w:val="26"/>
          <w:b w:val="0"/>
          <w:bCs w:val="0"/>
        </w:rPr>
        <w:t xml:space="preserve">Софинансирование проекта на сумму 30000</w:t>
      </w:r>
    </w:p>
    <w:p>
      <w:pPr/>
      <w:r>
        <w:rPr>
          <w:rFonts w:ascii="Tahoma" w:hAnsi="Tahoma" w:eastAsia="Tahoma" w:cs="Tahoma"/>
          <w:sz w:val="26"/>
          <w:szCs w:val="26"/>
          <w:b w:val="1"/>
          <w:bCs w:val="1"/>
        </w:rPr>
        <w:t xml:space="preserve">Сумма, руб.: </w:t>
      </w:r>
      <w:r>
        <w:rPr>
          <w:rFonts w:ascii="Tahoma" w:hAnsi="Tahoma" w:eastAsia="Tahoma" w:cs="Tahoma"/>
          <w:sz w:val="26"/>
          <w:szCs w:val="26"/>
          <w:b w:val="0"/>
          <w:bCs w:val="0"/>
        </w:rPr>
        <w:t xml:space="preserve">30000</w:t>
      </w:r>
    </w:p>
    <w:p>
      <w:pPr/>
      <w:r>
        <w:rPr>
          <w:rFonts w:ascii="Tahoma" w:hAnsi="Tahoma" w:eastAsia="Tahoma" w:cs="Tahoma"/>
          <w:sz w:val="26"/>
          <w:szCs w:val="26"/>
          <w:b w:val="1"/>
          <w:bCs w:val="1"/>
        </w:rPr>
        <w:t xml:space="preserve">Файл: </w:t>
      </w:r>
      <w:r>
        <w:rPr>
          <w:rFonts w:ascii="Tahoma" w:hAnsi="Tahoma" w:eastAsia="Tahoma" w:cs="Tahoma"/>
          <w:sz w:val="26"/>
          <w:szCs w:val="26"/>
          <w:b w:val="0"/>
          <w:bCs w:val="0"/>
        </w:rPr>
        <w:t xml:space="preserve">31aef746-f8f9-4e09-a9f2-07010bc1899d</w:t>
      </w:r>
    </w:p>
    <w:p>
      <w:pPr/>
      <w:r>
        <w:rPr>
          <w:rFonts w:ascii="Tahoma" w:hAnsi="Tahoma" w:eastAsia="Tahoma" w:cs="Tahoma"/>
          <w:sz w:val="26"/>
          <w:szCs w:val="26"/>
          <w:b w:val="1"/>
          <w:bCs w:val="1"/>
        </w:rPr>
        <w:t xml:space="preserve">Название партнера: </w:t>
      </w:r>
      <w:r>
        <w:rPr>
          <w:rFonts w:ascii="Tahoma" w:hAnsi="Tahoma" w:eastAsia="Tahoma" w:cs="Tahoma"/>
          <w:sz w:val="26"/>
          <w:szCs w:val="26"/>
          <w:b w:val="0"/>
          <w:bCs w:val="0"/>
        </w:rPr>
        <w:t xml:space="preserve">АНО "Центр событий"</w:t>
      </w:r>
    </w:p>
    <w:p>
      <w:pPr/>
      <w:r>
        <w:rPr>
          <w:rFonts w:ascii="Tahoma" w:hAnsi="Tahoma" w:eastAsia="Tahoma" w:cs="Tahoma"/>
          <w:sz w:val="26"/>
          <w:szCs w:val="26"/>
          <w:b w:val="1"/>
          <w:bCs w:val="1"/>
        </w:rPr>
        <w:t xml:space="preserve">Тип поддержки: </w:t>
      </w:r>
      <w:r>
        <w:rPr>
          <w:rFonts w:ascii="Tahoma" w:hAnsi="Tahoma" w:eastAsia="Tahoma" w:cs="Tahoma"/>
          <w:sz w:val="26"/>
          <w:szCs w:val="26"/>
          <w:b w:val="0"/>
          <w:bCs w:val="0"/>
        </w:rPr>
        <w:t xml:space="preserve">Информационная</w:t>
      </w:r>
    </w:p>
    <w:p>
      <w:pPr/>
      <w:r>
        <w:rPr>
          <w:rFonts w:ascii="Tahoma" w:hAnsi="Tahoma" w:eastAsia="Tahoma" w:cs="Tahoma"/>
          <w:sz w:val="26"/>
          <w:szCs w:val="26"/>
          <w:b w:val="1"/>
          <w:bCs w:val="1"/>
        </w:rPr>
        <w:t xml:space="preserve">Перечень расходов: </w:t>
      </w:r>
      <w:r>
        <w:rPr>
          <w:rFonts w:ascii="Tahoma" w:hAnsi="Tahoma" w:eastAsia="Tahoma" w:cs="Tahoma"/>
          <w:sz w:val="26"/>
          <w:szCs w:val="26"/>
          <w:b w:val="0"/>
          <w:bCs w:val="0"/>
        </w:rPr>
        <w:t xml:space="preserve">Софинансирование проекта на сумму 30000</w:t>
      </w:r>
    </w:p>
    <w:p>
      <w:pPr/>
      <w:r>
        <w:rPr>
          <w:rFonts w:ascii="Tahoma" w:hAnsi="Tahoma" w:eastAsia="Tahoma" w:cs="Tahoma"/>
          <w:sz w:val="26"/>
          <w:szCs w:val="26"/>
          <w:b w:val="1"/>
          <w:bCs w:val="1"/>
        </w:rPr>
        <w:t xml:space="preserve">Сумма, руб.: </w:t>
      </w:r>
      <w:r>
        <w:rPr>
          <w:rFonts w:ascii="Tahoma" w:hAnsi="Tahoma" w:eastAsia="Tahoma" w:cs="Tahoma"/>
          <w:sz w:val="26"/>
          <w:szCs w:val="26"/>
          <w:b w:val="0"/>
          <w:bCs w:val="0"/>
        </w:rPr>
        <w:t xml:space="preserve">30000</w:t>
      </w:r>
    </w:p>
    <w:p>
      <w:pPr/>
      <w:r>
        <w:rPr>
          <w:rFonts w:ascii="Tahoma" w:hAnsi="Tahoma" w:eastAsia="Tahoma" w:cs="Tahoma"/>
          <w:sz w:val="26"/>
          <w:szCs w:val="26"/>
          <w:b w:val="1"/>
          <w:bCs w:val="1"/>
        </w:rPr>
        <w:t xml:space="preserve">Файл: </w:t>
      </w:r>
      <w:r>
        <w:rPr>
          <w:rFonts w:ascii="Tahoma" w:hAnsi="Tahoma" w:eastAsia="Tahoma" w:cs="Tahoma"/>
          <w:sz w:val="26"/>
          <w:szCs w:val="26"/>
          <w:b w:val="0"/>
          <w:bCs w:val="0"/>
        </w:rPr>
        <w:t xml:space="preserve">f95161fd-9e54-45db-a5a5-dbbbca7cd717</w:t>
      </w:r>
    </w:p>
    <w:p>
      <w:pPr/>
      <w:r>
        <w:rPr>
          <w:rFonts w:ascii="Tahoma" w:hAnsi="Tahoma" w:eastAsia="Tahoma" w:cs="Tahoma"/>
          <w:sz w:val="26"/>
          <w:szCs w:val="26"/>
          <w:b w:val="1"/>
          <w:bCs w:val="1"/>
        </w:rPr>
        <w:t xml:space="preserve">Название партнера: </w:t>
      </w:r>
      <w:r>
        <w:rPr>
          <w:rFonts w:ascii="Tahoma" w:hAnsi="Tahoma" w:eastAsia="Tahoma" w:cs="Tahoma"/>
          <w:sz w:val="26"/>
          <w:szCs w:val="26"/>
          <w:b w:val="0"/>
          <w:bCs w:val="0"/>
        </w:rPr>
        <w:t xml:space="preserve">АНО "ИДА"</w:t>
      </w:r>
    </w:p>
    <w:p>
      <w:pPr/>
      <w:r>
        <w:rPr>
          <w:rFonts w:ascii="Tahoma" w:hAnsi="Tahoma" w:eastAsia="Tahoma" w:cs="Tahoma"/>
          <w:sz w:val="26"/>
          <w:szCs w:val="26"/>
          <w:b w:val="1"/>
          <w:bCs w:val="1"/>
        </w:rPr>
        <w:t xml:space="preserve">Тип поддержки: </w:t>
      </w:r>
      <w:r>
        <w:rPr>
          <w:rFonts w:ascii="Tahoma" w:hAnsi="Tahoma" w:eastAsia="Tahoma" w:cs="Tahoma"/>
          <w:sz w:val="26"/>
          <w:szCs w:val="26"/>
          <w:b w:val="0"/>
          <w:bCs w:val="0"/>
        </w:rPr>
        <w:t xml:space="preserve">Информационная</w:t>
      </w:r>
    </w:p>
    <w:p>
      <w:pPr/>
      <w:r>
        <w:rPr>
          <w:rFonts w:ascii="Tahoma" w:hAnsi="Tahoma" w:eastAsia="Tahoma" w:cs="Tahoma"/>
          <w:sz w:val="26"/>
          <w:szCs w:val="26"/>
          <w:b w:val="1"/>
          <w:bCs w:val="1"/>
        </w:rPr>
        <w:t xml:space="preserve">Перечень расходов: </w:t>
      </w:r>
      <w:r>
        <w:rPr>
          <w:rFonts w:ascii="Tahoma" w:hAnsi="Tahoma" w:eastAsia="Tahoma" w:cs="Tahoma"/>
          <w:sz w:val="26"/>
          <w:szCs w:val="26"/>
          <w:b w:val="0"/>
          <w:bCs w:val="0"/>
        </w:rPr>
        <w:t xml:space="preserve">Размещение материалов о проекте на своих информационных ресурсах и организационная помощь</w:t>
      </w:r>
    </w:p>
    <w:p>
      <w:pPr/>
      <w:r>
        <w:rPr>
          <w:rFonts w:ascii="Tahoma" w:hAnsi="Tahoma" w:eastAsia="Tahoma" w:cs="Tahoma"/>
          <w:sz w:val="26"/>
          <w:szCs w:val="26"/>
          <w:b w:val="1"/>
          <w:bCs w:val="1"/>
        </w:rPr>
        <w:t xml:space="preserve">Сумма, руб.: </w:t>
      </w: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Файл: </w:t>
      </w:r>
      <w:r>
        <w:rPr>
          <w:rFonts w:ascii="Tahoma" w:hAnsi="Tahoma" w:eastAsia="Tahoma" w:cs="Tahoma"/>
          <w:sz w:val="26"/>
          <w:szCs w:val="26"/>
          <w:b w:val="0"/>
          <w:bCs w:val="0"/>
        </w:rPr>
        <w:t xml:space="preserve">82cceca0-80c5-49f1-8a67-065275222fe6</w:t>
      </w:r>
    </w:p>
    <w:p>
      <w:r>
        <w:br w:type="page"/>
      </w:r>
    </w:p>
    <w:p>
      <w:pPr/>
      <w:r>
        <w:rPr>
          <w:rFonts w:ascii="Tahoma" w:hAnsi="Tahoma" w:eastAsia="Tahoma" w:cs="Tahoma"/>
          <w:sz w:val="40"/>
          <w:szCs w:val="40"/>
          <w:b w:val="1"/>
          <w:bCs w:val="1"/>
        </w:rPr>
        <w:t xml:space="preserve">Вкладка "Расходы"</w:t>
      </w:r>
    </w:p>
    <w:p>
      <w:pPr/>
      <w:r>
        <w:rPr>
          <w:rFonts w:ascii="Tahoma" w:hAnsi="Tahoma" w:eastAsia="Tahoma" w:cs="Tahoma"/>
          <w:sz w:val="36"/>
          <w:szCs w:val="36"/>
          <w:b w:val="1"/>
          <w:bCs w:val="1"/>
        </w:rPr>
        <w:t xml:space="preserve">Общая сумма расходов: </w:t>
      </w:r>
    </w:p>
    <w:p>
      <w:pPr/>
      <w:r>
        <w:rPr>
          <w:rFonts w:ascii="Tahoma" w:hAnsi="Tahoma" w:eastAsia="Tahoma" w:cs="Tahoma"/>
          <w:sz w:val="26"/>
          <w:szCs w:val="26"/>
          <w:b w:val="0"/>
          <w:bCs w:val="0"/>
        </w:rPr>
        <w:t xml:space="preserve">891 000,00 руб.</w:t>
      </w:r>
    </w:p>
    <w:p>
      <w:pPr/>
      <w:r>
        <w:rPr/>
        <w:t xml:space="preserve"/>
      </w:r>
    </w:p>
    <w:p>
      <w:pPr/>
      <w:r>
        <w:rPr>
          <w:rFonts w:ascii="Tahoma" w:hAnsi="Tahoma" w:eastAsia="Tahoma" w:cs="Tahoma"/>
          <w:sz w:val="40"/>
          <w:szCs w:val="40"/>
          <w:b w:val="1"/>
          <w:bCs w:val="1"/>
        </w:rPr>
        <w:t xml:space="preserve">Категория "Канцелярия и расходные материалы"</w:t>
      </w:r>
    </w:p>
    <w:p>
      <w:pPr/>
      <w:r>
        <w:rPr/>
        <w:t xml:space="preserve"/>
      </w:r>
    </w:p>
    <w:p>
      <w:pPr/>
      <w:r>
        <w:rPr>
          <w:rFonts w:ascii="Tahoma" w:hAnsi="Tahoma" w:eastAsia="Tahoma" w:cs="Tahoma"/>
          <w:sz w:val="36"/>
          <w:szCs w:val="36"/>
          <w:b w:val="1"/>
          <w:bCs w:val="1"/>
        </w:rPr>
        <w:t xml:space="preserve">Тип "Товар"</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Расходные материалы для проведения мастер-классов</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Кожа чепрак – 200 дм2, Кожа краст– 300 дм2</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140 000,00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140 000,00 руб.</w:t>
      </w:r>
    </w:p>
    <w:p>
      <w:pPr/>
      <w:r>
        <w:rPr/>
        <w:t xml:space="preserve"/>
      </w:r>
    </w:p>
    <w:p>
      <w:pPr/>
      <w:r>
        <w:rPr>
          <w:rFonts w:ascii="Tahoma" w:hAnsi="Tahoma" w:eastAsia="Tahoma" w:cs="Tahoma"/>
          <w:sz w:val="40"/>
          <w:szCs w:val="40"/>
          <w:b w:val="1"/>
          <w:bCs w:val="1"/>
        </w:rPr>
        <w:t xml:space="preserve">Категория "Полиграфическая продукция"</w:t>
      </w:r>
    </w:p>
    <w:p>
      <w:pPr/>
      <w:r>
        <w:rPr/>
        <w:t xml:space="preserve"/>
      </w:r>
    </w:p>
    <w:p>
      <w:pPr/>
      <w:r>
        <w:rPr>
          <w:rFonts w:ascii="Tahoma" w:hAnsi="Tahoma" w:eastAsia="Tahoma" w:cs="Tahoma"/>
          <w:sz w:val="36"/>
          <w:szCs w:val="36"/>
          <w:b w:val="1"/>
          <w:bCs w:val="1"/>
        </w:rPr>
        <w:t xml:space="preserve">Тип "Услуга"</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Полиграфическая продукция для проекта</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Баннер с металлической конструкцией - 1 шт., ролл-ап - 1 шт., афиши - 50 шт., сертификаты участникам - 100 шт., благодарственные письма и грамоты - 60 шт.</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22 700,00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22 700,00 руб.</w:t>
      </w:r>
    </w:p>
    <w:p>
      <w:pPr/>
      <w:r>
        <w:rPr/>
        <w:t xml:space="preserve"/>
      </w:r>
    </w:p>
    <w:p>
      <w:pPr/>
      <w:r>
        <w:rPr>
          <w:rFonts w:ascii="Tahoma" w:hAnsi="Tahoma" w:eastAsia="Tahoma" w:cs="Tahoma"/>
          <w:sz w:val="40"/>
          <w:szCs w:val="40"/>
          <w:b w:val="1"/>
          <w:bCs w:val="1"/>
        </w:rPr>
        <w:t xml:space="preserve">Категория "Подарки, сувенирная продукция"</w:t>
      </w:r>
    </w:p>
    <w:p>
      <w:pPr/>
      <w:r>
        <w:rPr/>
        <w:t xml:space="preserve"/>
      </w:r>
    </w:p>
    <w:p>
      <w:pPr/>
      <w:r>
        <w:rPr>
          <w:rFonts w:ascii="Tahoma" w:hAnsi="Tahoma" w:eastAsia="Tahoma" w:cs="Tahoma"/>
          <w:sz w:val="36"/>
          <w:szCs w:val="36"/>
          <w:b w:val="1"/>
          <w:bCs w:val="1"/>
        </w:rPr>
        <w:t xml:space="preserve">Тип "Товар"</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Наградные медали для участников турниров </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Наградная продукция для призеров и победителей соревнований: медали - 30 шт., кубки - 5 шт.</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31 500,00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31 500,00 руб.</w:t>
      </w:r>
    </w:p>
    <w:p>
      <w:pPr/>
      <w:r>
        <w:rPr/>
        <w:t xml:space="preserve"/>
      </w:r>
    </w:p>
    <w:p>
      <w:pPr/>
      <w:r>
        <w:rPr>
          <w:rFonts w:ascii="Tahoma" w:hAnsi="Tahoma" w:eastAsia="Tahoma" w:cs="Tahoma"/>
          <w:sz w:val="36"/>
          <w:szCs w:val="36"/>
          <w:b w:val="1"/>
          <w:bCs w:val="1"/>
        </w:rPr>
        <w:t xml:space="preserve">Тип "Услуга"</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Подарочная продукция для проекта</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Сувенирный пакет участника (шоппер, штампы для ткани, наклейки и значки ) - 200 штук.</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104 000,00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104 000,00 руб.</w:t>
      </w:r>
    </w:p>
    <w:p>
      <w:pPr/>
      <w:r>
        <w:rPr/>
        <w:t xml:space="preserve"/>
      </w:r>
    </w:p>
    <w:p>
      <w:pPr/>
      <w:r>
        <w:rPr>
          <w:rFonts w:ascii="Tahoma" w:hAnsi="Tahoma" w:eastAsia="Tahoma" w:cs="Tahoma"/>
          <w:sz w:val="40"/>
          <w:szCs w:val="40"/>
          <w:b w:val="1"/>
          <w:bCs w:val="1"/>
        </w:rPr>
        <w:t xml:space="preserve">Категория "Проживание и питание"</w:t>
      </w:r>
    </w:p>
    <w:p>
      <w:pPr/>
      <w:r>
        <w:rPr/>
        <w:t xml:space="preserve"/>
      </w:r>
    </w:p>
    <w:p>
      <w:pPr/>
      <w:r>
        <w:rPr>
          <w:rFonts w:ascii="Tahoma" w:hAnsi="Tahoma" w:eastAsia="Tahoma" w:cs="Tahoma"/>
          <w:sz w:val="36"/>
          <w:szCs w:val="36"/>
          <w:b w:val="1"/>
          <w:bCs w:val="1"/>
        </w:rPr>
        <w:t xml:space="preserve">Тип "Услуга"</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Организация питания и проживания участников проекта</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Организация проживания 20 участников проекта на 1 сутки</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60 000,00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60 000,00 руб.</w:t>
      </w:r>
    </w:p>
    <w:p>
      <w:pPr/>
      <w:r>
        <w:rPr/>
        <w:t xml:space="preserve"/>
      </w:r>
    </w:p>
    <w:p>
      <w:pPr/>
      <w:r>
        <w:rPr>
          <w:rFonts w:ascii="Tahoma" w:hAnsi="Tahoma" w:eastAsia="Tahoma" w:cs="Tahoma"/>
          <w:sz w:val="40"/>
          <w:szCs w:val="40"/>
          <w:b w:val="1"/>
          <w:bCs w:val="1"/>
        </w:rPr>
        <w:t xml:space="preserve">Категория "Транспортные расходы"</w:t>
      </w:r>
    </w:p>
    <w:p>
      <w:pPr/>
      <w:r>
        <w:rPr/>
        <w:t xml:space="preserve"/>
      </w:r>
    </w:p>
    <w:p>
      <w:pPr/>
      <w:r>
        <w:rPr>
          <w:rFonts w:ascii="Tahoma" w:hAnsi="Tahoma" w:eastAsia="Tahoma" w:cs="Tahoma"/>
          <w:sz w:val="36"/>
          <w:szCs w:val="36"/>
          <w:b w:val="1"/>
          <w:bCs w:val="1"/>
        </w:rPr>
        <w:t xml:space="preserve">Тип "Услуга"</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Услуга перевозки участников</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Аренда одного автобуса не менее 35 посадочных мест для перевозки 3 человек до места мероприятия и обратно 2 рейса.</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30 000,00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30 000,00 руб.</w:t>
      </w:r>
    </w:p>
    <w:p>
      <w:pPr/>
      <w:r>
        <w:rPr/>
        <w:t xml:space="preserve"/>
      </w:r>
    </w:p>
    <w:p>
      <w:pPr/>
      <w:r>
        <w:rPr>
          <w:rFonts w:ascii="Tahoma" w:hAnsi="Tahoma" w:eastAsia="Tahoma" w:cs="Tahoma"/>
          <w:sz w:val="40"/>
          <w:szCs w:val="40"/>
          <w:b w:val="1"/>
          <w:bCs w:val="1"/>
        </w:rPr>
        <w:t xml:space="preserve">Категория "Закупка оборудования"</w:t>
      </w:r>
    </w:p>
    <w:p>
      <w:pPr/>
      <w:r>
        <w:rPr/>
        <w:t xml:space="preserve"/>
      </w:r>
    </w:p>
    <w:p>
      <w:pPr/>
      <w:r>
        <w:rPr>
          <w:rFonts w:ascii="Tahoma" w:hAnsi="Tahoma" w:eastAsia="Tahoma" w:cs="Tahoma"/>
          <w:sz w:val="36"/>
          <w:szCs w:val="36"/>
          <w:b w:val="1"/>
          <w:bCs w:val="1"/>
        </w:rPr>
        <w:t xml:space="preserve">Тип "Товар"</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Приобретение оборудования для проведения Фестиваля</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Мишень для лука - 1 шт., Стрела улавливатель ППЭ - 2 шт. Спорт меч «Тямбара» - 2 шт., Игра настольная «Тавлей» - 5 шт., Шатер - 2 шт., Лук спортивный - 5 шт., стрелы для лука - 9 штук</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103 700,00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103 700,00 руб.</w:t>
      </w:r>
    </w:p>
    <w:p>
      <w:pPr/>
      <w:r>
        <w:rPr/>
        <w:t xml:space="preserve"/>
      </w:r>
    </w:p>
    <w:p>
      <w:pPr/>
      <w:r>
        <w:rPr>
          <w:rFonts w:ascii="Tahoma" w:hAnsi="Tahoma" w:eastAsia="Tahoma" w:cs="Tahoma"/>
          <w:sz w:val="28"/>
          <w:szCs w:val="28"/>
          <w:b w:val="1"/>
          <w:bCs w:val="1"/>
        </w:rPr>
        <w:t xml:space="preserve">Запись № 2</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Приобртение материалов для создания каркасов и инсталляций</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Приобретение железа для проведения фестиваля - 2 листа, скобяные изделия - 1 комплект, кожа на кузнечные меха  - 1 шт., доски - 1 к.м. </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93 000,00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93 000,00 руб.</w:t>
      </w:r>
    </w:p>
    <w:p>
      <w:pPr/>
      <w:r>
        <w:rPr/>
        <w:t xml:space="preserve"/>
      </w:r>
    </w:p>
    <w:p>
      <w:pPr/>
      <w:r>
        <w:rPr>
          <w:rFonts w:ascii="Tahoma" w:hAnsi="Tahoma" w:eastAsia="Tahoma" w:cs="Tahoma"/>
          <w:sz w:val="40"/>
          <w:szCs w:val="40"/>
          <w:b w:val="1"/>
          <w:bCs w:val="1"/>
        </w:rPr>
        <w:t xml:space="preserve">Категория "Дополнительные услуги и товары для проекта"</w:t>
      </w:r>
    </w:p>
    <w:p>
      <w:pPr/>
      <w:r>
        <w:rPr/>
        <w:t xml:space="preserve"/>
      </w:r>
    </w:p>
    <w:p>
      <w:pPr/>
      <w:r>
        <w:rPr>
          <w:rFonts w:ascii="Tahoma" w:hAnsi="Tahoma" w:eastAsia="Tahoma" w:cs="Tahoma"/>
          <w:sz w:val="36"/>
          <w:szCs w:val="36"/>
          <w:b w:val="1"/>
          <w:bCs w:val="1"/>
        </w:rPr>
        <w:t xml:space="preserve">Тип "Товар"</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Приобретение элементов средневекового оружия и доспехов</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Каролинг - 4 шт, бармица - 2 шт., шлем - 2 шт.</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90 000,00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90 000,00 руб.</w:t>
      </w:r>
    </w:p>
    <w:p>
      <w:pPr/>
      <w:r>
        <w:rPr/>
        <w:t xml:space="preserve"/>
      </w:r>
    </w:p>
    <w:p>
      <w:pPr/>
      <w:r>
        <w:rPr>
          <w:rFonts w:ascii="Tahoma" w:hAnsi="Tahoma" w:eastAsia="Tahoma" w:cs="Tahoma"/>
          <w:sz w:val="36"/>
          <w:szCs w:val="36"/>
          <w:b w:val="1"/>
          <w:bCs w:val="1"/>
        </w:rPr>
        <w:t xml:space="preserve">Тип "Услуга"</w:t>
      </w:r>
    </w:p>
    <w:p>
      <w:pPr/>
      <w:r>
        <w:rPr/>
        <w:t xml:space="preserve"/>
      </w:r>
    </w:p>
    <w:p>
      <w:pPr/>
      <w:r>
        <w:rPr>
          <w:rFonts w:ascii="Tahoma" w:hAnsi="Tahoma" w:eastAsia="Tahoma" w:cs="Tahoma"/>
          <w:sz w:val="28"/>
          <w:szCs w:val="28"/>
          <w:b w:val="1"/>
          <w:bCs w:val="1"/>
        </w:rPr>
        <w:t xml:space="preserve">Запись № 1</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Пошив костюмов</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Пошив аутентичных костюмов для реконструкции - 5 шт</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106 100,00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106 100,00 руб.</w:t>
      </w:r>
    </w:p>
    <w:p>
      <w:pPr/>
      <w:r>
        <w:rPr/>
        <w:t xml:space="preserve"/>
      </w:r>
    </w:p>
    <w:p>
      <w:pPr/>
      <w:r>
        <w:rPr>
          <w:rFonts w:ascii="Tahoma" w:hAnsi="Tahoma" w:eastAsia="Tahoma" w:cs="Tahoma"/>
          <w:sz w:val="28"/>
          <w:szCs w:val="28"/>
          <w:b w:val="1"/>
          <w:bCs w:val="1"/>
        </w:rPr>
        <w:t xml:space="preserve">Запись № 2</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Услуги дизайнера</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Привлечение одного дизайнера для разработки общего визуального стиля проекта и подготовки анимации. Разработано не менее 20 дизайн-макетов. Всего 25 часов работы.</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50 000,00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50 000,00 руб.</w:t>
      </w:r>
    </w:p>
    <w:p>
      <w:pPr/>
      <w:r>
        <w:rPr/>
        <w:t xml:space="preserve"/>
      </w:r>
    </w:p>
    <w:p>
      <w:pPr/>
      <w:r>
        <w:rPr>
          <w:rFonts w:ascii="Tahoma" w:hAnsi="Tahoma" w:eastAsia="Tahoma" w:cs="Tahoma"/>
          <w:sz w:val="28"/>
          <w:szCs w:val="28"/>
          <w:b w:val="1"/>
          <w:bCs w:val="1"/>
        </w:rPr>
        <w:t xml:space="preserve">Запись № 3</w:t>
      </w:r>
    </w:p>
    <w:p>
      <w:pPr/>
      <w:r>
        <w:rPr>
          <w:rFonts w:ascii="Tahoma" w:hAnsi="Tahoma" w:eastAsia="Tahoma" w:cs="Tahoma"/>
          <w:sz w:val="26"/>
          <w:szCs w:val="26"/>
          <w:b w:val="1"/>
          <w:bCs w:val="1"/>
        </w:rPr>
        <w:t xml:space="preserve">Название: </w:t>
      </w:r>
      <w:r>
        <w:rPr>
          <w:rFonts w:ascii="Tahoma" w:hAnsi="Tahoma" w:eastAsia="Tahoma" w:cs="Tahoma"/>
          <w:sz w:val="26"/>
          <w:szCs w:val="26"/>
          <w:b w:val="0"/>
          <w:bCs w:val="0"/>
        </w:rPr>
        <w:t xml:space="preserve">Услуги по записи видеороликов</w:t>
      </w:r>
    </w:p>
    <w:p>
      <w:pPr/>
      <w:r>
        <w:rPr>
          <w:rFonts w:ascii="Tahoma" w:hAnsi="Tahoma" w:eastAsia="Tahoma" w:cs="Tahoma"/>
          <w:sz w:val="26"/>
          <w:szCs w:val="26"/>
          <w:b w:val="1"/>
          <w:bCs w:val="1"/>
        </w:rPr>
        <w:t xml:space="preserve">Описание: </w:t>
      </w:r>
      <w:r>
        <w:rPr>
          <w:rFonts w:ascii="Tahoma" w:hAnsi="Tahoma" w:eastAsia="Tahoma" w:cs="Tahoma"/>
          <w:sz w:val="26"/>
          <w:szCs w:val="26"/>
          <w:b w:val="0"/>
          <w:bCs w:val="0"/>
        </w:rPr>
        <w:t xml:space="preserve">Услуги профессиональной записи не менее 6 видеороликов, продолжительностью не менее 4 минут. Всего 50 часов работы.</w:t>
      </w:r>
    </w:p>
    <w:p>
      <w:pPr/>
      <w:r>
        <w:rPr>
          <w:rFonts w:ascii="Tahoma" w:hAnsi="Tahoma" w:eastAsia="Tahoma" w:cs="Tahoma"/>
          <w:sz w:val="26"/>
          <w:szCs w:val="26"/>
          <w:b w:val="1"/>
          <w:bCs w:val="1"/>
        </w:rPr>
        <w:t xml:space="preserve">Количество: </w:t>
      </w:r>
      <w:r>
        <w:rPr>
          <w:rFonts w:ascii="Tahoma" w:hAnsi="Tahoma" w:eastAsia="Tahoma" w:cs="Tahoma"/>
          <w:sz w:val="26"/>
          <w:szCs w:val="26"/>
          <w:b w:val="0"/>
          <w:bCs w:val="0"/>
        </w:rPr>
        <w:t xml:space="preserve">1</w:t>
      </w:r>
    </w:p>
    <w:p>
      <w:pPr/>
      <w:r>
        <w:rPr>
          <w:rFonts w:ascii="Tahoma" w:hAnsi="Tahoma" w:eastAsia="Tahoma" w:cs="Tahoma"/>
          <w:sz w:val="26"/>
          <w:szCs w:val="26"/>
          <w:b w:val="1"/>
          <w:bCs w:val="1"/>
        </w:rPr>
        <w:t xml:space="preserve">Цена: </w:t>
      </w:r>
      <w:r>
        <w:rPr>
          <w:rFonts w:ascii="Tahoma" w:hAnsi="Tahoma" w:eastAsia="Tahoma" w:cs="Tahoma"/>
          <w:sz w:val="26"/>
          <w:szCs w:val="26"/>
          <w:b w:val="0"/>
          <w:bCs w:val="0"/>
        </w:rPr>
        <w:t xml:space="preserve">60 000,00 руб.</w:t>
      </w:r>
    </w:p>
    <w:p>
      <w:pPr/>
      <w:r>
        <w:rPr>
          <w:rFonts w:ascii="Tahoma" w:hAnsi="Tahoma" w:eastAsia="Tahoma" w:cs="Tahoma"/>
          <w:sz w:val="26"/>
          <w:szCs w:val="26"/>
          <w:b w:val="1"/>
          <w:bCs w:val="1"/>
        </w:rPr>
        <w:t xml:space="preserve">Сумма: </w:t>
      </w:r>
      <w:r>
        <w:rPr>
          <w:rFonts w:ascii="Tahoma" w:hAnsi="Tahoma" w:eastAsia="Tahoma" w:cs="Tahoma"/>
          <w:sz w:val="26"/>
          <w:szCs w:val="26"/>
          <w:b w:val="0"/>
          <w:bCs w:val="0"/>
        </w:rPr>
        <w:t xml:space="preserve">60 000,00 руб.</w:t>
      </w:r>
    </w:p>
    <w:p>
      <w:r>
        <w:br w:type="page"/>
      </w:r>
    </w:p>
    <w:p>
      <w:pPr/>
      <w:r>
        <w:rPr>
          <w:rFonts w:ascii="Tahoma" w:hAnsi="Tahoma" w:eastAsia="Tahoma" w:cs="Tahoma"/>
          <w:sz w:val="40"/>
          <w:szCs w:val="40"/>
          <w:b w:val="1"/>
          <w:bCs w:val="1"/>
        </w:rPr>
        <w:t xml:space="preserve">Вкладка "Доп. Файлы"</w:t>
      </w:r>
    </w:p>
    <w:p>
      <w:pPr/>
      <w:r>
        <w:rPr>
          <w:rFonts w:ascii="Tahoma" w:hAnsi="Tahoma" w:eastAsia="Tahoma" w:cs="Tahoma"/>
          <w:sz w:val="36"/>
          <w:szCs w:val="36"/>
          <w:b w:val="1"/>
          <w:bCs w:val="1"/>
        </w:rPr>
        <w:t xml:space="preserve">Блок "Файл"</w:t>
      </w:r>
    </w:p>
    <w:p>
      <w:pPr/>
      <w:r>
        <w:rPr>
          <w:rFonts w:ascii="Tahoma" w:hAnsi="Tahoma" w:eastAsia="Tahoma" w:cs="Tahoma"/>
          <w:sz w:val="26"/>
          <w:szCs w:val="26"/>
          <w:b w:val="1"/>
          <w:bCs w:val="1"/>
        </w:rPr>
        <w:t xml:space="preserve">Добавить: </w:t>
      </w:r>
    </w:p>
    <w:p>
      <w:pPr/>
      <w:r>
        <w:rPr>
          <w:rFonts w:ascii="Tahoma" w:hAnsi="Tahoma" w:eastAsia="Tahoma" w:cs="Tahoma"/>
          <w:sz w:val="26"/>
          <w:szCs w:val="26"/>
          <w:b w:val="0"/>
          <w:bCs w:val="0"/>
        </w:rPr>
        <w:t xml:space="preserve"/>
      </w:r>
    </w:p>
    <w:p>
      <w:pPr/>
      <w:r>
        <w:rPr>
          <w:rFonts w:ascii="Tahoma" w:hAnsi="Tahoma" w:eastAsia="Tahoma" w:cs="Tahoma"/>
          <w:sz w:val="26"/>
          <w:szCs w:val="26"/>
          <w:b w:val="1"/>
          <w:bCs w:val="1"/>
        </w:rPr>
        <w:t xml:space="preserve">Описание файла: </w:t>
      </w:r>
      <w:r>
        <w:rPr>
          <w:rFonts w:ascii="Tahoma" w:hAnsi="Tahoma" w:eastAsia="Tahoma" w:cs="Tahoma"/>
          <w:sz w:val="26"/>
          <w:szCs w:val="26"/>
          <w:b w:val="0"/>
          <w:bCs w:val="0"/>
        </w:rPr>
        <w:t xml:space="preserve">Приложение к описанию проблемы на решение которой направлен проект (подтверждающие документы)</w:t>
      </w:r>
    </w:p>
    <w:p>
      <w:pPr/>
      <w:r>
        <w:rPr>
          <w:rFonts w:ascii="Tahoma" w:hAnsi="Tahoma" w:eastAsia="Tahoma" w:cs="Tahoma"/>
          <w:sz w:val="26"/>
          <w:szCs w:val="26"/>
          <w:b w:val="1"/>
          <w:bCs w:val="1"/>
        </w:rPr>
        <w:t xml:space="preserve">Выберите файл: </w:t>
      </w:r>
      <w:r>
        <w:rPr>
          <w:rFonts w:ascii="Tahoma" w:hAnsi="Tahoma" w:eastAsia="Tahoma" w:cs="Tahoma"/>
          <w:sz w:val="26"/>
          <w:szCs w:val="26"/>
          <w:b w:val="0"/>
          <w:bCs w:val="0"/>
        </w:rPr>
        <w:t xml:space="preserve">3a98caaf-f321-44fe-b6a0-47745d1655db</w:t>
      </w:r>
    </w:p>
    <w:p>
      <w:pPr/>
      <w:r>
        <w:rPr>
          <w:rFonts w:ascii="Tahoma" w:hAnsi="Tahoma" w:eastAsia="Tahoma" w:cs="Tahoma"/>
          <w:sz w:val="26"/>
          <w:szCs w:val="26"/>
          <w:b w:val="1"/>
          <w:bCs w:val="1"/>
        </w:rPr>
        <w:t xml:space="preserve">Описание файла: </w:t>
      </w:r>
      <w:r>
        <w:rPr>
          <w:rFonts w:ascii="Tahoma" w:hAnsi="Tahoma" w:eastAsia="Tahoma" w:cs="Tahoma"/>
          <w:sz w:val="26"/>
          <w:szCs w:val="26"/>
          <w:b w:val="0"/>
          <w:bCs w:val="0"/>
        </w:rPr>
        <w:t xml:space="preserve">Приложение к описанию проблемы на решение которой направлен проект (подтверждающие документы)</w:t>
      </w:r>
    </w:p>
    <w:p>
      <w:pPr/>
      <w:r>
        <w:rPr>
          <w:rFonts w:ascii="Tahoma" w:hAnsi="Tahoma" w:eastAsia="Tahoma" w:cs="Tahoma"/>
          <w:sz w:val="26"/>
          <w:szCs w:val="26"/>
          <w:b w:val="1"/>
          <w:bCs w:val="1"/>
        </w:rPr>
        <w:t xml:space="preserve">Выберите файл: </w:t>
      </w:r>
      <w:r>
        <w:rPr>
          <w:rFonts w:ascii="Tahoma" w:hAnsi="Tahoma" w:eastAsia="Tahoma" w:cs="Tahoma"/>
          <w:sz w:val="26"/>
          <w:szCs w:val="26"/>
          <w:b w:val="0"/>
          <w:bCs w:val="0"/>
        </w:rPr>
        <w:t xml:space="preserve">0d1443a4-6581-4693-919b-cd674faabcc1</w:t>
      </w:r>
    </w:p>
    <w:p>
      <w:pPr/>
      <w:r>
        <w:rPr>
          <w:rFonts w:ascii="Tahoma" w:hAnsi="Tahoma" w:eastAsia="Tahoma" w:cs="Tahoma"/>
          <w:sz w:val="26"/>
          <w:szCs w:val="26"/>
          <w:b w:val="1"/>
          <w:bCs w:val="1"/>
        </w:rPr>
        <w:t xml:space="preserve">Описание файла: </w:t>
      </w:r>
      <w:r>
        <w:rPr>
          <w:rFonts w:ascii="Tahoma" w:hAnsi="Tahoma" w:eastAsia="Tahoma" w:cs="Tahoma"/>
          <w:sz w:val="26"/>
          <w:szCs w:val="26"/>
          <w:b w:val="0"/>
          <w:bCs w:val="0"/>
        </w:rPr>
        <w:t xml:space="preserve">Приложение к описанию проблемы на решение которой направлен проект (подтверждающие документы)</w:t>
      </w:r>
    </w:p>
    <w:p>
      <w:pPr/>
      <w:r>
        <w:rPr>
          <w:rFonts w:ascii="Tahoma" w:hAnsi="Tahoma" w:eastAsia="Tahoma" w:cs="Tahoma"/>
          <w:sz w:val="26"/>
          <w:szCs w:val="26"/>
          <w:b w:val="1"/>
          <w:bCs w:val="1"/>
        </w:rPr>
        <w:t xml:space="preserve">Выберите файл: </w:t>
      </w:r>
      <w:r>
        <w:rPr>
          <w:rFonts w:ascii="Tahoma" w:hAnsi="Tahoma" w:eastAsia="Tahoma" w:cs="Tahoma"/>
          <w:sz w:val="26"/>
          <w:szCs w:val="26"/>
          <w:b w:val="0"/>
          <w:bCs w:val="0"/>
        </w:rPr>
        <w:t xml:space="preserve">d0a7597d-becd-4a9f-8f7e-df4e0e324ab3</w:t>
      </w:r>
    </w:p>
    <w:p>
      <w:pPr/>
      <w:r>
        <w:rPr>
          <w:rFonts w:ascii="Tahoma" w:hAnsi="Tahoma" w:eastAsia="Tahoma" w:cs="Tahoma"/>
          <w:sz w:val="26"/>
          <w:szCs w:val="26"/>
          <w:b w:val="1"/>
          <w:bCs w:val="1"/>
        </w:rPr>
        <w:t xml:space="preserve">Описание файла: </w:t>
      </w:r>
      <w:r>
        <w:rPr>
          <w:rFonts w:ascii="Tahoma" w:hAnsi="Tahoma" w:eastAsia="Tahoma" w:cs="Tahoma"/>
          <w:sz w:val="26"/>
          <w:szCs w:val="26"/>
          <w:b w:val="0"/>
          <w:bCs w:val="0"/>
        </w:rPr>
        <w:t xml:space="preserve">Приложение к описанию проблемы на решение которой направлен проект (подтверждающие документы)</w:t>
      </w:r>
    </w:p>
    <w:p>
      <w:pPr/>
      <w:r>
        <w:rPr>
          <w:rFonts w:ascii="Tahoma" w:hAnsi="Tahoma" w:eastAsia="Tahoma" w:cs="Tahoma"/>
          <w:sz w:val="26"/>
          <w:szCs w:val="26"/>
          <w:b w:val="1"/>
          <w:bCs w:val="1"/>
        </w:rPr>
        <w:t xml:space="preserve">Выберите файл: </w:t>
      </w:r>
      <w:r>
        <w:rPr>
          <w:rFonts w:ascii="Tahoma" w:hAnsi="Tahoma" w:eastAsia="Tahoma" w:cs="Tahoma"/>
          <w:sz w:val="26"/>
          <w:szCs w:val="26"/>
          <w:b w:val="0"/>
          <w:bCs w:val="0"/>
        </w:rPr>
        <w:t xml:space="preserve">751a8092-06df-4be7-b8c0-f2380b79f578</w:t>
      </w:r>
    </w:p>
    <w:p>
      <w:pPr/>
      <w:r>
        <w:rPr>
          <w:rFonts w:ascii="Tahoma" w:hAnsi="Tahoma" w:eastAsia="Tahoma" w:cs="Tahoma"/>
          <w:sz w:val="26"/>
          <w:szCs w:val="26"/>
          <w:b w:val="1"/>
          <w:bCs w:val="1"/>
        </w:rPr>
        <w:t xml:space="preserve">Описание файла: </w:t>
      </w:r>
      <w:r>
        <w:rPr>
          <w:rFonts w:ascii="Tahoma" w:hAnsi="Tahoma" w:eastAsia="Tahoma" w:cs="Tahoma"/>
          <w:sz w:val="26"/>
          <w:szCs w:val="26"/>
          <w:b w:val="0"/>
          <w:bCs w:val="0"/>
        </w:rPr>
        <w:t xml:space="preserve">Приложение к описанию проблемы на решение которой направлен проект (подтверждающие документы)</w:t>
      </w:r>
    </w:p>
    <w:p>
      <w:pPr/>
      <w:r>
        <w:rPr>
          <w:rFonts w:ascii="Tahoma" w:hAnsi="Tahoma" w:eastAsia="Tahoma" w:cs="Tahoma"/>
          <w:sz w:val="26"/>
          <w:szCs w:val="26"/>
          <w:b w:val="1"/>
          <w:bCs w:val="1"/>
        </w:rPr>
        <w:t xml:space="preserve">Выберите файл: </w:t>
      </w:r>
      <w:r>
        <w:rPr>
          <w:rFonts w:ascii="Tahoma" w:hAnsi="Tahoma" w:eastAsia="Tahoma" w:cs="Tahoma"/>
          <w:sz w:val="26"/>
          <w:szCs w:val="26"/>
          <w:b w:val="0"/>
          <w:bCs w:val="0"/>
        </w:rPr>
        <w:t xml:space="preserve">719599bd-f919-4292-8419-db504dd3e58f</w:t>
      </w:r>
    </w:p>
    <w:p>
      <w:pPr/>
      <w:r>
        <w:rPr>
          <w:rFonts w:ascii="Tahoma" w:hAnsi="Tahoma" w:eastAsia="Tahoma" w:cs="Tahoma"/>
          <w:sz w:val="26"/>
          <w:szCs w:val="26"/>
          <w:b w:val="1"/>
          <w:bCs w:val="1"/>
        </w:rPr>
        <w:t xml:space="preserve">Описание файла: </w:t>
      </w:r>
      <w:r>
        <w:rPr>
          <w:rFonts w:ascii="Tahoma" w:hAnsi="Tahoma" w:eastAsia="Tahoma" w:cs="Tahoma"/>
          <w:sz w:val="26"/>
          <w:szCs w:val="26"/>
          <w:b w:val="0"/>
          <w:bCs w:val="0"/>
        </w:rPr>
        <w:t xml:space="preserve">Приложение к описанию проблемы на решение которой направлен проект (подтверждающие документы)</w:t>
      </w:r>
    </w:p>
    <w:p>
      <w:pPr/>
      <w:r>
        <w:rPr>
          <w:rFonts w:ascii="Tahoma" w:hAnsi="Tahoma" w:eastAsia="Tahoma" w:cs="Tahoma"/>
          <w:sz w:val="26"/>
          <w:szCs w:val="26"/>
          <w:b w:val="1"/>
          <w:bCs w:val="1"/>
        </w:rPr>
        <w:t xml:space="preserve">Выберите файл: </w:t>
      </w:r>
      <w:r>
        <w:rPr>
          <w:rFonts w:ascii="Tahoma" w:hAnsi="Tahoma" w:eastAsia="Tahoma" w:cs="Tahoma"/>
          <w:sz w:val="26"/>
          <w:szCs w:val="26"/>
          <w:b w:val="0"/>
          <w:bCs w:val="0"/>
        </w:rPr>
        <w:t xml:space="preserve">8975a2ee-f1d2-4cd0-ade4-24bd8bdeab32</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4BA5DFB6"/>
    <w:multiLevelType w:val="multilevel"/>
    <w:lvl w:ilvl="0">
      <w:start w:val="1"/>
      <w:numFmt w:val="decimal"/>
      <w:suff w:val="tab"/>
      <w:lvlText w:val="%1."/>
      <w:pPr>
        <w:tabs>
          <w:tab w:val="num" w:pos="360"/>
        </w:tabs>
        <w:ind w:left="360" w:hanging="360"/>
      </w:pPr>
      <w:rPr>
        <w:rFonts/>
      </w:rPr>
    </w:lvl>
    <w:lvl w:ilvl="1">
      <w:start w:val="1"/>
      <w:numFmt w:val="upperLetter"/>
      <w:suff w:val="tab"/>
      <w:lvlText w:val="%2."/>
      <w:pPr>
        <w:tabs>
          <w:tab w:val="num" w:pos="720"/>
        </w:tabs>
        <w:ind w:left="720" w:hanging="360"/>
      </w:pPr>
      <w:rPr>
        <w:rFonts/>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2026-06-25T10:07:17+03:00</dcterms:created>
  <dcterms:modified xsi:type="dcterms:W3CDTF">2026-06-25T10:07:17+03:00</dcterms:modified>
</cp:coreProperties>
</file>

<file path=docProps/custom.xml><?xml version="1.0" encoding="utf-8"?>
<Properties xmlns="http://schemas.openxmlformats.org/officeDocument/2006/custom-properties" xmlns:vt="http://schemas.openxmlformats.org/officeDocument/2006/docPropsVTypes"/>
</file>