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6A2" w:rsidRPr="00196C19" w:rsidRDefault="00E219E2">
      <w:pPr>
        <w:rPr>
          <w:rFonts w:ascii="Arial" w:hAnsi="Arial" w:cs="Arial"/>
          <w:b/>
          <w:sz w:val="28"/>
          <w:szCs w:val="28"/>
        </w:rPr>
      </w:pPr>
      <w:r w:rsidRPr="00196C19">
        <w:rPr>
          <w:rFonts w:ascii="Arial" w:hAnsi="Arial" w:cs="Arial"/>
          <w:b/>
          <w:sz w:val="28"/>
          <w:szCs w:val="28"/>
        </w:rPr>
        <w:t>The increasingly wide use of the computer in education has decreaded the importance of teachers’ roles in the classroom. To what extent do you agree</w:t>
      </w:r>
    </w:p>
    <w:p w:rsidR="00AE3E35" w:rsidRDefault="00AE3E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proliferation of computer usage has opened a new range of opportunities for education. However many individuals believe th</w:t>
      </w:r>
      <w:r w:rsidR="000F2EA3">
        <w:rPr>
          <w:rFonts w:ascii="Arial" w:hAnsi="Arial" w:cs="Arial"/>
          <w:sz w:val="28"/>
          <w:szCs w:val="28"/>
        </w:rPr>
        <w:t xml:space="preserve">at the influence of the computer will subsitude teachers’ roles in </w:t>
      </w:r>
      <w:r w:rsidR="000F2EA3" w:rsidRPr="00FE051C">
        <w:rPr>
          <w:rFonts w:ascii="Arial" w:hAnsi="Arial" w:cs="Arial"/>
          <w:sz w:val="28"/>
          <w:szCs w:val="28"/>
          <w:highlight w:val="yellow"/>
        </w:rPr>
        <w:t>classroom</w:t>
      </w:r>
      <w:r w:rsidR="000F2EA3">
        <w:rPr>
          <w:rFonts w:ascii="Arial" w:hAnsi="Arial" w:cs="Arial"/>
          <w:sz w:val="28"/>
          <w:szCs w:val="28"/>
        </w:rPr>
        <w:t xml:space="preserve">. This essay will </w:t>
      </w:r>
      <w:r w:rsidR="000F2EA3" w:rsidRPr="00FE051C">
        <w:rPr>
          <w:rFonts w:ascii="Arial" w:hAnsi="Arial" w:cs="Arial"/>
          <w:sz w:val="28"/>
          <w:szCs w:val="28"/>
          <w:highlight w:val="yellow"/>
        </w:rPr>
        <w:t>dicuss</w:t>
      </w:r>
      <w:r w:rsidR="000F2EA3">
        <w:rPr>
          <w:rFonts w:ascii="Arial" w:hAnsi="Arial" w:cs="Arial"/>
          <w:sz w:val="28"/>
          <w:szCs w:val="28"/>
        </w:rPr>
        <w:t xml:space="preserve"> both perspectives</w:t>
      </w:r>
    </w:p>
    <w:p w:rsidR="000F2EA3" w:rsidRDefault="000F2E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observed that the computer can facilitate students’ </w:t>
      </w:r>
      <w:r w:rsidRPr="00FE051C">
        <w:rPr>
          <w:rFonts w:ascii="Arial" w:hAnsi="Arial" w:cs="Arial"/>
          <w:sz w:val="28"/>
          <w:szCs w:val="28"/>
          <w:highlight w:val="yellow"/>
        </w:rPr>
        <w:t>aquistion</w:t>
      </w:r>
      <w:r>
        <w:rPr>
          <w:rFonts w:ascii="Arial" w:hAnsi="Arial" w:cs="Arial"/>
          <w:sz w:val="28"/>
          <w:szCs w:val="28"/>
        </w:rPr>
        <w:t xml:space="preserve"> of knowledge. </w:t>
      </w:r>
      <w:r w:rsidR="00BC6B85">
        <w:rPr>
          <w:rFonts w:ascii="Arial" w:hAnsi="Arial" w:cs="Arial"/>
          <w:sz w:val="28"/>
          <w:szCs w:val="28"/>
        </w:rPr>
        <w:t>As it is likely to import the student a pictorial representation helping the student understand better. Take chemi</w:t>
      </w:r>
      <w:r w:rsidR="00981540">
        <w:rPr>
          <w:rFonts w:ascii="Arial" w:hAnsi="Arial" w:cs="Arial"/>
          <w:sz w:val="28"/>
          <w:szCs w:val="28"/>
        </w:rPr>
        <w:t>stry as an example, instead</w:t>
      </w:r>
      <w:r w:rsidR="00BC6B85">
        <w:rPr>
          <w:rFonts w:ascii="Arial" w:hAnsi="Arial" w:cs="Arial"/>
          <w:sz w:val="28"/>
          <w:szCs w:val="28"/>
        </w:rPr>
        <w:t xml:space="preserve"> of conduct</w:t>
      </w:r>
      <w:r w:rsidR="006815F1">
        <w:rPr>
          <w:rFonts w:ascii="Arial" w:hAnsi="Arial" w:cs="Arial"/>
          <w:sz w:val="28"/>
          <w:szCs w:val="28"/>
        </w:rPr>
        <w:t xml:space="preserve">ing toxic experiments, students can watch videos or visualized photographs </w:t>
      </w:r>
      <w:r w:rsidR="00231027">
        <w:rPr>
          <w:rFonts w:ascii="Arial" w:hAnsi="Arial" w:cs="Arial"/>
          <w:sz w:val="28"/>
          <w:szCs w:val="28"/>
        </w:rPr>
        <w:t xml:space="preserve">made by tutors or professors who are highly experienced. Smiliarly important is that students </w:t>
      </w:r>
      <w:r w:rsidR="00BA0853">
        <w:rPr>
          <w:rFonts w:ascii="Arial" w:hAnsi="Arial" w:cs="Arial"/>
          <w:sz w:val="28"/>
          <w:szCs w:val="28"/>
        </w:rPr>
        <w:t>can take part in their class without going to campus , which , in turn, boosts students’ capacities as they can work under inclement weather such as heavy snow, storm</w:t>
      </w:r>
    </w:p>
    <w:p w:rsidR="00567641" w:rsidRDefault="00BA08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hand, the teachers’ roles in the classroom s</w:t>
      </w:r>
      <w:r w:rsidR="00503E90">
        <w:rPr>
          <w:rFonts w:ascii="Arial" w:hAnsi="Arial" w:cs="Arial"/>
          <w:sz w:val="28"/>
          <w:szCs w:val="28"/>
        </w:rPr>
        <w:t xml:space="preserve">hould not be underrated as </w:t>
      </w:r>
      <w:r w:rsidR="00503E90" w:rsidRPr="009E386A">
        <w:rPr>
          <w:rFonts w:ascii="Arial" w:hAnsi="Arial" w:cs="Arial"/>
          <w:sz w:val="28"/>
          <w:szCs w:val="28"/>
          <w:u w:val="single"/>
        </w:rPr>
        <w:t>teachers do not simply</w:t>
      </w:r>
      <w:r w:rsidR="00503E90">
        <w:rPr>
          <w:rFonts w:ascii="Arial" w:hAnsi="Arial" w:cs="Arial"/>
          <w:sz w:val="28"/>
          <w:szCs w:val="28"/>
        </w:rPr>
        <w:t xml:space="preserve"> import information and knowledge. They are</w:t>
      </w:r>
      <w:r w:rsidR="00567641">
        <w:rPr>
          <w:rFonts w:ascii="Arial" w:hAnsi="Arial" w:cs="Arial"/>
          <w:sz w:val="28"/>
          <w:szCs w:val="28"/>
        </w:rPr>
        <w:t xml:space="preserve"> also</w:t>
      </w:r>
      <w:r w:rsidR="00503E90">
        <w:rPr>
          <w:rFonts w:ascii="Arial" w:hAnsi="Arial" w:cs="Arial"/>
          <w:sz w:val="28"/>
          <w:szCs w:val="28"/>
        </w:rPr>
        <w:t xml:space="preserve"> the source of inspiration and </w:t>
      </w:r>
      <w:r w:rsidR="00503E90" w:rsidRPr="00FE051C">
        <w:rPr>
          <w:rFonts w:ascii="Arial" w:hAnsi="Arial" w:cs="Arial"/>
          <w:sz w:val="28"/>
          <w:szCs w:val="28"/>
          <w:highlight w:val="yellow"/>
        </w:rPr>
        <w:t>movation</w:t>
      </w:r>
      <w:r w:rsidR="00503E90">
        <w:rPr>
          <w:rFonts w:ascii="Arial" w:hAnsi="Arial" w:cs="Arial"/>
          <w:sz w:val="28"/>
          <w:szCs w:val="28"/>
        </w:rPr>
        <w:t xml:space="preserve"> which </w:t>
      </w:r>
      <w:r w:rsidR="009E386A">
        <w:rPr>
          <w:rFonts w:ascii="Arial" w:hAnsi="Arial" w:cs="Arial"/>
          <w:sz w:val="28"/>
          <w:szCs w:val="28"/>
        </w:rPr>
        <w:t>guides</w:t>
      </w:r>
      <w:r w:rsidR="00503E90">
        <w:rPr>
          <w:rFonts w:ascii="Arial" w:hAnsi="Arial" w:cs="Arial"/>
          <w:sz w:val="28"/>
          <w:szCs w:val="28"/>
        </w:rPr>
        <w:t xml:space="preserve"> learners</w:t>
      </w:r>
      <w:r w:rsidR="009E386A">
        <w:rPr>
          <w:rFonts w:ascii="Arial" w:hAnsi="Arial" w:cs="Arial"/>
          <w:sz w:val="28"/>
          <w:szCs w:val="28"/>
        </w:rPr>
        <w:t xml:space="preserve"> </w:t>
      </w:r>
      <w:r w:rsidR="003939EA">
        <w:rPr>
          <w:rFonts w:ascii="Arial" w:hAnsi="Arial" w:cs="Arial"/>
          <w:sz w:val="28"/>
          <w:szCs w:val="28"/>
          <w:highlight w:val="yellow"/>
        </w:rPr>
        <w:t>capticalising</w:t>
      </w:r>
      <w:r w:rsidR="00503E90">
        <w:rPr>
          <w:rFonts w:ascii="Arial" w:hAnsi="Arial" w:cs="Arial"/>
          <w:sz w:val="28"/>
          <w:szCs w:val="28"/>
        </w:rPr>
        <w:t xml:space="preserve"> on </w:t>
      </w:r>
      <w:r w:rsidR="003939EA">
        <w:rPr>
          <w:rFonts w:ascii="Arial" w:hAnsi="Arial" w:cs="Arial"/>
          <w:sz w:val="28"/>
          <w:szCs w:val="28"/>
        </w:rPr>
        <w:t>their</w:t>
      </w:r>
      <w:r w:rsidR="00503E90">
        <w:rPr>
          <w:rFonts w:ascii="Arial" w:hAnsi="Arial" w:cs="Arial"/>
          <w:sz w:val="28"/>
          <w:szCs w:val="28"/>
        </w:rPr>
        <w:t xml:space="preserve"> abilities to find </w:t>
      </w:r>
      <w:r w:rsidR="00BB3EAB">
        <w:rPr>
          <w:rFonts w:ascii="Arial" w:hAnsi="Arial" w:cs="Arial"/>
          <w:sz w:val="28"/>
          <w:szCs w:val="28"/>
        </w:rPr>
        <w:t>a suitable</w:t>
      </w:r>
      <w:r w:rsidR="00503E90">
        <w:rPr>
          <w:rFonts w:ascii="Arial" w:hAnsi="Arial" w:cs="Arial"/>
          <w:sz w:val="28"/>
          <w:szCs w:val="28"/>
        </w:rPr>
        <w:t xml:space="preserve"> career in the future. </w:t>
      </w:r>
      <w:r w:rsidR="00567641">
        <w:rPr>
          <w:rFonts w:ascii="Arial" w:hAnsi="Arial" w:cs="Arial"/>
          <w:sz w:val="28"/>
          <w:szCs w:val="28"/>
        </w:rPr>
        <w:t xml:space="preserve">Moreover, without supervision and </w:t>
      </w:r>
      <w:r w:rsidR="00567641" w:rsidRPr="00FE051C">
        <w:rPr>
          <w:rFonts w:ascii="Arial" w:hAnsi="Arial" w:cs="Arial"/>
          <w:sz w:val="28"/>
          <w:szCs w:val="28"/>
          <w:highlight w:val="yellow"/>
        </w:rPr>
        <w:t>mortior</w:t>
      </w:r>
      <w:r w:rsidR="00567641">
        <w:rPr>
          <w:rFonts w:ascii="Arial" w:hAnsi="Arial" w:cs="Arial"/>
          <w:sz w:val="28"/>
          <w:szCs w:val="28"/>
        </w:rPr>
        <w:t xml:space="preserve"> from their mentors, students are likely to develop a bad </w:t>
      </w:r>
      <w:r w:rsidR="00567641" w:rsidRPr="00FE051C">
        <w:rPr>
          <w:rFonts w:ascii="Arial" w:hAnsi="Arial" w:cs="Arial"/>
          <w:sz w:val="28"/>
          <w:szCs w:val="28"/>
          <w:highlight w:val="yellow"/>
        </w:rPr>
        <w:t>habbit</w:t>
      </w:r>
      <w:r w:rsidR="00567641">
        <w:rPr>
          <w:rFonts w:ascii="Arial" w:hAnsi="Arial" w:cs="Arial"/>
          <w:sz w:val="28"/>
          <w:szCs w:val="28"/>
        </w:rPr>
        <w:t xml:space="preserve"> which results in </w:t>
      </w:r>
      <w:r w:rsidR="00567641" w:rsidRPr="00FE051C">
        <w:rPr>
          <w:rFonts w:ascii="Arial" w:hAnsi="Arial" w:cs="Arial"/>
          <w:sz w:val="28"/>
          <w:szCs w:val="28"/>
          <w:highlight w:val="yellow"/>
        </w:rPr>
        <w:t>laging</w:t>
      </w:r>
      <w:r w:rsidR="00567641">
        <w:rPr>
          <w:rFonts w:ascii="Arial" w:hAnsi="Arial" w:cs="Arial"/>
          <w:sz w:val="28"/>
          <w:szCs w:val="28"/>
        </w:rPr>
        <w:t xml:space="preserve"> behind other peers. </w:t>
      </w:r>
    </w:p>
    <w:p w:rsidR="00BA0853" w:rsidRDefault="005676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con</w:t>
      </w:r>
      <w:r w:rsidR="00FE051C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lusion, on the whole , based on above reasons, it is no doubt that </w:t>
      </w:r>
      <w:r w:rsidR="00981540">
        <w:rPr>
          <w:rFonts w:ascii="Arial" w:hAnsi="Arial" w:cs="Arial"/>
          <w:sz w:val="28"/>
          <w:szCs w:val="28"/>
        </w:rPr>
        <w:t xml:space="preserve">the computer has pros and cons. However it should not be considered as a </w:t>
      </w:r>
      <w:r w:rsidR="00981540" w:rsidRPr="00FE051C">
        <w:rPr>
          <w:rFonts w:ascii="Arial" w:hAnsi="Arial" w:cs="Arial"/>
          <w:sz w:val="28"/>
          <w:szCs w:val="28"/>
          <w:highlight w:val="yellow"/>
        </w:rPr>
        <w:t>sliver</w:t>
      </w:r>
      <w:r w:rsidR="00981540">
        <w:rPr>
          <w:rFonts w:ascii="Arial" w:hAnsi="Arial" w:cs="Arial"/>
          <w:sz w:val="28"/>
          <w:szCs w:val="28"/>
        </w:rPr>
        <w:t xml:space="preserve"> bullet.</w:t>
      </w:r>
    </w:p>
    <w:p w:rsidR="00196C19" w:rsidRDefault="00196C19">
      <w:pPr>
        <w:rPr>
          <w:rFonts w:ascii="Arial" w:hAnsi="Arial" w:cs="Arial"/>
          <w:sz w:val="28"/>
          <w:szCs w:val="28"/>
        </w:rPr>
      </w:pPr>
    </w:p>
    <w:p w:rsidR="00196C19" w:rsidRDefault="00196C19" w:rsidP="00196C19">
      <w:pPr>
        <w:rPr>
          <w:rFonts w:ascii="Arial" w:hAnsi="Arial" w:cs="Arial"/>
          <w:b/>
          <w:sz w:val="28"/>
          <w:szCs w:val="28"/>
        </w:rPr>
      </w:pPr>
      <w:r w:rsidRPr="00196C19">
        <w:rPr>
          <w:rFonts w:ascii="Arial" w:hAnsi="Arial" w:cs="Arial"/>
          <w:b/>
          <w:sz w:val="28"/>
          <w:szCs w:val="28"/>
        </w:rPr>
        <w:t>The increasingly wide use of the computer in education has decreaded the importance of teachers’ roles in the classroom. To what extent do you agree</w:t>
      </w:r>
    </w:p>
    <w:p w:rsidR="002462B0" w:rsidRDefault="00196C19" w:rsidP="00196C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proliferation of the computer usage has opened a new range of opportunities for education. However many individuals</w:t>
      </w:r>
      <w:r w:rsidR="002462B0">
        <w:rPr>
          <w:rFonts w:ascii="Arial" w:hAnsi="Arial" w:cs="Arial"/>
          <w:sz w:val="28"/>
          <w:szCs w:val="28"/>
        </w:rPr>
        <w:t xml:space="preserve"> believe that the computer are subsituding teachers’ roles in the class room. This essay will discuss both perspectives.</w:t>
      </w:r>
    </w:p>
    <w:p w:rsidR="00196C19" w:rsidRDefault="002462B0" w:rsidP="00196C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It is observed that the computer can facilitate students ‘ aquistion of knowledge. </w:t>
      </w:r>
      <w:r w:rsidR="00E6670B">
        <w:rPr>
          <w:rFonts w:ascii="Arial" w:hAnsi="Arial" w:cs="Arial"/>
          <w:sz w:val="28"/>
          <w:szCs w:val="28"/>
        </w:rPr>
        <w:t>As it likely to import pictorial representation which can help students understand better. Take chemistry as an example, instead of conducting heinous experiments, students can captialise on computer’ programs to visualize</w:t>
      </w:r>
      <w:r w:rsidR="009F5D71">
        <w:rPr>
          <w:rFonts w:ascii="Arial" w:hAnsi="Arial" w:cs="Arial"/>
          <w:sz w:val="28"/>
          <w:szCs w:val="28"/>
        </w:rPr>
        <w:t xml:space="preserve"> the elements’</w:t>
      </w:r>
      <w:r w:rsidR="006C4959">
        <w:rPr>
          <w:rFonts w:ascii="Arial" w:hAnsi="Arial" w:cs="Arial"/>
          <w:sz w:val="28"/>
          <w:szCs w:val="28"/>
        </w:rPr>
        <w:t xml:space="preserve"> reaction or watch tutorials made by mentors or professors who are highly experienced.</w:t>
      </w:r>
      <w:r w:rsidR="009F5D71">
        <w:rPr>
          <w:rFonts w:ascii="Arial" w:hAnsi="Arial" w:cs="Arial"/>
          <w:sz w:val="28"/>
          <w:szCs w:val="28"/>
        </w:rPr>
        <w:t xml:space="preserve"> Moreover, the computer offers a wide range of communication platforms such as Gmail, Facebook</w:t>
      </w:r>
      <w:r w:rsidR="004A138F">
        <w:rPr>
          <w:rFonts w:ascii="Arial" w:hAnsi="Arial" w:cs="Arial"/>
          <w:sz w:val="28"/>
          <w:szCs w:val="28"/>
        </w:rPr>
        <w:t>, which can assit users exchanging information regarless of geographical barriers.</w:t>
      </w:r>
    </w:p>
    <w:p w:rsidR="00ED07DD" w:rsidRDefault="006C4959" w:rsidP="00196C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other hand, teachers’ roles in the classroom should not be underrated as teaching do not simply provide knowledge and information.</w:t>
      </w:r>
      <w:r w:rsidR="008A5887">
        <w:rPr>
          <w:rFonts w:ascii="Arial" w:hAnsi="Arial" w:cs="Arial"/>
          <w:sz w:val="28"/>
          <w:szCs w:val="28"/>
        </w:rPr>
        <w:t xml:space="preserve"> Because of te</w:t>
      </w:r>
      <w:r w:rsidR="00710D6D">
        <w:rPr>
          <w:rFonts w:ascii="Arial" w:hAnsi="Arial" w:cs="Arial"/>
          <w:sz w:val="28"/>
          <w:szCs w:val="28"/>
        </w:rPr>
        <w:t>chnical constaints and</w:t>
      </w:r>
      <w:r w:rsidR="008A5887">
        <w:rPr>
          <w:rFonts w:ascii="Arial" w:hAnsi="Arial" w:cs="Arial"/>
          <w:sz w:val="28"/>
          <w:szCs w:val="28"/>
        </w:rPr>
        <w:t xml:space="preserve"> programatic limitations, the computer only pre</w:t>
      </w:r>
      <w:r w:rsidR="00056224">
        <w:rPr>
          <w:rFonts w:ascii="Arial" w:hAnsi="Arial" w:cs="Arial"/>
          <w:sz w:val="28"/>
          <w:szCs w:val="28"/>
        </w:rPr>
        <w:t>sent uniform, unpreceded or repetive knowledge which is not likely to meet the specifics</w:t>
      </w:r>
      <w:r w:rsidR="006B72BE">
        <w:rPr>
          <w:rFonts w:ascii="Arial" w:hAnsi="Arial" w:cs="Arial"/>
          <w:sz w:val="28"/>
          <w:szCs w:val="28"/>
        </w:rPr>
        <w:t xml:space="preserve"> needs of learners.</w:t>
      </w:r>
      <w:r w:rsidR="003653D4">
        <w:rPr>
          <w:rFonts w:ascii="Arial" w:hAnsi="Arial" w:cs="Arial"/>
          <w:sz w:val="28"/>
          <w:szCs w:val="28"/>
        </w:rPr>
        <w:t xml:space="preserve"> Exceptional</w:t>
      </w:r>
      <w:r w:rsidR="004E61C5">
        <w:rPr>
          <w:rFonts w:ascii="Arial" w:hAnsi="Arial" w:cs="Arial"/>
          <w:sz w:val="28"/>
          <w:szCs w:val="28"/>
        </w:rPr>
        <w:t xml:space="preserve"> learners or gifted students, for instance, can not be sorted out by the computers.</w:t>
      </w:r>
      <w:r w:rsidR="006B72BE">
        <w:rPr>
          <w:rFonts w:ascii="Arial" w:hAnsi="Arial" w:cs="Arial"/>
          <w:sz w:val="28"/>
          <w:szCs w:val="28"/>
        </w:rPr>
        <w:t xml:space="preserve"> T</w:t>
      </w:r>
      <w:r w:rsidR="00056224">
        <w:rPr>
          <w:rFonts w:ascii="Arial" w:hAnsi="Arial" w:cs="Arial"/>
          <w:sz w:val="28"/>
          <w:szCs w:val="28"/>
        </w:rPr>
        <w:t>eacher</w:t>
      </w:r>
      <w:r w:rsidR="006B72BE">
        <w:rPr>
          <w:rFonts w:ascii="Arial" w:hAnsi="Arial" w:cs="Arial"/>
          <w:sz w:val="28"/>
          <w:szCs w:val="28"/>
        </w:rPr>
        <w:t>s, in contrast,</w:t>
      </w:r>
      <w:r w:rsidR="00056224">
        <w:rPr>
          <w:rFonts w:ascii="Arial" w:hAnsi="Arial" w:cs="Arial"/>
          <w:sz w:val="28"/>
          <w:szCs w:val="28"/>
        </w:rPr>
        <w:t xml:space="preserve"> can discern what is necessary for a stude</w:t>
      </w:r>
      <w:r w:rsidR="009E5B8D">
        <w:rPr>
          <w:rFonts w:ascii="Arial" w:hAnsi="Arial" w:cs="Arial"/>
          <w:sz w:val="28"/>
          <w:szCs w:val="28"/>
        </w:rPr>
        <w:t xml:space="preserve">nt </w:t>
      </w:r>
      <w:r w:rsidR="006B72BE">
        <w:rPr>
          <w:rFonts w:ascii="Arial" w:hAnsi="Arial" w:cs="Arial"/>
          <w:sz w:val="28"/>
          <w:szCs w:val="28"/>
        </w:rPr>
        <w:t>to suceed in</w:t>
      </w:r>
      <w:r w:rsidR="00CF750A">
        <w:rPr>
          <w:rFonts w:ascii="Arial" w:hAnsi="Arial" w:cs="Arial"/>
          <w:sz w:val="28"/>
          <w:szCs w:val="28"/>
        </w:rPr>
        <w:t xml:space="preserve"> the future career as well as</w:t>
      </w:r>
      <w:bookmarkStart w:id="0" w:name="_GoBack"/>
      <w:bookmarkEnd w:id="0"/>
      <w:r w:rsidR="006B72BE">
        <w:rPr>
          <w:rFonts w:ascii="Arial" w:hAnsi="Arial" w:cs="Arial"/>
          <w:sz w:val="28"/>
          <w:szCs w:val="28"/>
        </w:rPr>
        <w:t xml:space="preserve"> motivate students by honoring their hard work.</w:t>
      </w:r>
      <w:r w:rsidR="004E61C5">
        <w:rPr>
          <w:rFonts w:ascii="Arial" w:hAnsi="Arial" w:cs="Arial"/>
          <w:sz w:val="28"/>
          <w:szCs w:val="28"/>
        </w:rPr>
        <w:t xml:space="preserve"> </w:t>
      </w:r>
    </w:p>
    <w:p w:rsidR="004A138F" w:rsidRPr="00196C19" w:rsidRDefault="009E5B8D" w:rsidP="00196C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conclusion, on the whole , based on above reasons, it is no doubt that the computer has pros and cons. However it should not be considered as a </w:t>
      </w:r>
      <w:r w:rsidRPr="00710D6D">
        <w:rPr>
          <w:rFonts w:ascii="Arial" w:hAnsi="Arial" w:cs="Arial"/>
          <w:sz w:val="28"/>
          <w:szCs w:val="28"/>
        </w:rPr>
        <w:t>sliver</w:t>
      </w:r>
      <w:r>
        <w:rPr>
          <w:rFonts w:ascii="Arial" w:hAnsi="Arial" w:cs="Arial"/>
          <w:sz w:val="28"/>
          <w:szCs w:val="28"/>
        </w:rPr>
        <w:t xml:space="preserve"> bullet</w:t>
      </w:r>
    </w:p>
    <w:p w:rsidR="00196C19" w:rsidRPr="00E219E2" w:rsidRDefault="00196C19">
      <w:pPr>
        <w:rPr>
          <w:rFonts w:ascii="Arial" w:hAnsi="Arial" w:cs="Arial"/>
          <w:sz w:val="28"/>
          <w:szCs w:val="28"/>
        </w:rPr>
      </w:pPr>
    </w:p>
    <w:sectPr w:rsidR="00196C19" w:rsidRPr="00E2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CC"/>
    <w:rsid w:val="00056224"/>
    <w:rsid w:val="000F2EA3"/>
    <w:rsid w:val="00155493"/>
    <w:rsid w:val="00196C19"/>
    <w:rsid w:val="00231027"/>
    <w:rsid w:val="002462B0"/>
    <w:rsid w:val="003653D4"/>
    <w:rsid w:val="003939EA"/>
    <w:rsid w:val="004829CC"/>
    <w:rsid w:val="004A138F"/>
    <w:rsid w:val="004E61C5"/>
    <w:rsid w:val="00503E90"/>
    <w:rsid w:val="00567641"/>
    <w:rsid w:val="006476A2"/>
    <w:rsid w:val="006815F1"/>
    <w:rsid w:val="006B72BE"/>
    <w:rsid w:val="006C4959"/>
    <w:rsid w:val="00710D6D"/>
    <w:rsid w:val="008A5887"/>
    <w:rsid w:val="00981540"/>
    <w:rsid w:val="009E386A"/>
    <w:rsid w:val="009E5B8D"/>
    <w:rsid w:val="009F5D71"/>
    <w:rsid w:val="00AE3E35"/>
    <w:rsid w:val="00BA0853"/>
    <w:rsid w:val="00BB3EAB"/>
    <w:rsid w:val="00BC6B85"/>
    <w:rsid w:val="00CF750A"/>
    <w:rsid w:val="00E219E2"/>
    <w:rsid w:val="00E6670B"/>
    <w:rsid w:val="00ED07DD"/>
    <w:rsid w:val="00F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174E"/>
  <w15:chartTrackingRefBased/>
  <w15:docId w15:val="{A2BA8DE1-623E-47AC-93E4-6DBA314A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2020-03-17T06:13:00Z</dcterms:created>
  <dcterms:modified xsi:type="dcterms:W3CDTF">2020-03-18T14:53:00Z</dcterms:modified>
</cp:coreProperties>
</file>