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68070BF2" w:rsidR="00D67082" w:rsidRDefault="00D67082" w:rsidP="66F9748D">
      <w:pPr>
        <w:rPr>
          <w:rFonts w:asciiTheme="minorHAnsi" w:eastAsiaTheme="minorEastAsia" w:hAnsiTheme="minorHAnsi" w:cstheme="minorBidi"/>
          <w:b/>
          <w:bCs/>
          <w:color w:val="000000"/>
          <w:spacing w:val="-30"/>
          <w:sz w:val="72"/>
          <w:szCs w:val="72"/>
          <w:lang w:val="es-CL" w:eastAsia="es-CL"/>
        </w:rPr>
      </w:pPr>
      <w:r w:rsidRPr="66F9748D">
        <w:rPr>
          <w:rFonts w:asciiTheme="minorHAnsi" w:eastAsiaTheme="minorEastAsia" w:hAnsiTheme="minorHAnsi" w:cstheme="minorBidi"/>
          <w:b/>
          <w:bCs/>
          <w:color w:val="000000"/>
          <w:spacing w:val="-30"/>
          <w:sz w:val="72"/>
          <w:szCs w:val="72"/>
          <w:lang w:val="es-CL" w:eastAsia="es-CL"/>
        </w:rPr>
        <w:t xml:space="preserve">Evaluación </w:t>
      </w:r>
      <w:r w:rsidR="008746F8" w:rsidRPr="66F9748D">
        <w:rPr>
          <w:rFonts w:asciiTheme="minorHAnsi" w:eastAsiaTheme="minorEastAsia" w:hAnsiTheme="minorHAnsi" w:cstheme="minorBidi"/>
          <w:b/>
          <w:bCs/>
          <w:color w:val="000000"/>
          <w:spacing w:val="-30"/>
          <w:sz w:val="72"/>
          <w:szCs w:val="72"/>
          <w:lang w:val="es-CL" w:eastAsia="es-CL"/>
        </w:rPr>
        <w:t xml:space="preserve">Fase </w:t>
      </w:r>
      <w:r w:rsidR="001E0E40" w:rsidRPr="66F9748D">
        <w:rPr>
          <w:rFonts w:asciiTheme="minorHAnsi" w:eastAsiaTheme="minorEastAsia" w:hAnsiTheme="minorHAnsi" w:cstheme="minorBidi"/>
          <w:b/>
          <w:bCs/>
          <w:color w:val="000000"/>
          <w:spacing w:val="-30"/>
          <w:sz w:val="72"/>
          <w:szCs w:val="72"/>
          <w:lang w:val="es-CL" w:eastAsia="es-CL"/>
        </w:rPr>
        <w:t>2</w:t>
      </w:r>
    </w:p>
    <w:p w14:paraId="57F97348" w14:textId="53D5F871" w:rsidR="00D67082" w:rsidRPr="008746F8" w:rsidRDefault="00D67082" w:rsidP="66F9748D">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66F9748D">
        <w:rPr>
          <w:rFonts w:asciiTheme="minorHAnsi" w:eastAsiaTheme="minorEastAsia" w:hAnsiTheme="minorHAnsi" w:cstheme="minorBidi"/>
          <w:b/>
          <w:bCs/>
          <w:color w:val="000000"/>
          <w:spacing w:val="-30"/>
          <w:sz w:val="48"/>
          <w:szCs w:val="48"/>
          <w:lang w:val="es-CL" w:eastAsia="es-CL"/>
        </w:rPr>
        <w:t>Nombre</w:t>
      </w:r>
      <w:r w:rsidR="008746F8" w:rsidRPr="66F9748D">
        <w:rPr>
          <w:rFonts w:asciiTheme="minorHAnsi" w:eastAsiaTheme="minorEastAsia" w:hAnsiTheme="minorHAnsi" w:cstheme="minorBidi"/>
          <w:b/>
          <w:bCs/>
          <w:color w:val="000000"/>
          <w:spacing w:val="-30"/>
          <w:sz w:val="48"/>
          <w:szCs w:val="48"/>
          <w:lang w:val="es-CL" w:eastAsia="es-CL"/>
        </w:rPr>
        <w:t xml:space="preserve">: </w:t>
      </w:r>
      <w:r w:rsidR="00B04B35" w:rsidRPr="66F9748D">
        <w:rPr>
          <w:rFonts w:asciiTheme="minorHAnsi" w:eastAsiaTheme="minorEastAsia" w:hAnsiTheme="minorHAnsi" w:cstheme="minorBidi"/>
          <w:b/>
          <w:bCs/>
          <w:color w:val="000000"/>
          <w:spacing w:val="-30"/>
          <w:sz w:val="48"/>
          <w:szCs w:val="48"/>
          <w:lang w:val="es-CL" w:eastAsia="es-CL"/>
        </w:rPr>
        <w:t xml:space="preserve">Autoevaluación </w:t>
      </w:r>
      <w:r w:rsidR="00E3465F" w:rsidRPr="66F9748D">
        <w:rPr>
          <w:rFonts w:asciiTheme="minorHAnsi" w:eastAsiaTheme="minorEastAsia" w:hAnsiTheme="minorHAnsi" w:cstheme="minorBidi"/>
          <w:b/>
          <w:bCs/>
          <w:color w:val="000000"/>
          <w:spacing w:val="-30"/>
          <w:sz w:val="48"/>
          <w:szCs w:val="48"/>
          <w:lang w:val="es-CL" w:eastAsia="es-CL"/>
        </w:rPr>
        <w:t xml:space="preserve">Informe avance </w:t>
      </w:r>
      <w:r w:rsidR="008746F8" w:rsidRPr="66F9748D">
        <w:rPr>
          <w:rFonts w:asciiTheme="minorHAnsi" w:eastAsiaTheme="minorEastAsia" w:hAnsiTheme="minorHAnsi"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208A3289">
        <w:trPr>
          <w:trHeight w:val="421"/>
          <w:jc w:val="center"/>
        </w:trPr>
        <w:tc>
          <w:tcPr>
            <w:tcW w:w="706" w:type="pct"/>
            <w:shd w:val="clear" w:color="auto" w:fill="262626" w:themeFill="text1" w:themeFillTint="D9"/>
            <w:vAlign w:val="center"/>
          </w:tcPr>
          <w:p w14:paraId="17C8672D" w14:textId="77777777" w:rsidR="00B12156" w:rsidRPr="003F499E" w:rsidRDefault="00B12156"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66F9748D">
            <w:pPr>
              <w:pStyle w:val="Piedepgina"/>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 P</w:t>
            </w:r>
            <w:r w:rsidR="00B12156" w:rsidRPr="66F9748D">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208A3289">
        <w:trPr>
          <w:trHeight w:val="417"/>
          <w:jc w:val="center"/>
        </w:trPr>
        <w:tc>
          <w:tcPr>
            <w:tcW w:w="706" w:type="pct"/>
            <w:vAlign w:val="center"/>
          </w:tcPr>
          <w:p w14:paraId="78F9C6A1" w14:textId="4A73BD2F" w:rsidR="00B12156" w:rsidRPr="00B75B4E" w:rsidRDefault="7A878D89" w:rsidP="66F9748D">
            <w:pPr>
              <w:pStyle w:val="Piedepgina"/>
              <w:spacing w:before="120" w:after="120"/>
              <w:jc w:val="center"/>
              <w:rPr>
                <w:rFonts w:asciiTheme="minorHAnsi" w:eastAsiaTheme="minorEastAsia" w:hAnsiTheme="minorHAnsi" w:cstheme="minorBidi"/>
                <w:b/>
                <w:bCs/>
                <w:color w:val="262626" w:themeColor="text1" w:themeTint="D9"/>
              </w:rPr>
            </w:pPr>
            <w:r w:rsidRPr="66F9748D">
              <w:rPr>
                <w:rFonts w:asciiTheme="minorHAnsi" w:eastAsiaTheme="minorEastAsia" w:hAnsiTheme="minorHAnsi" w:cstheme="minorBidi"/>
                <w:b/>
                <w:bCs/>
                <w:color w:val="262626" w:themeColor="text1" w:themeTint="D9"/>
              </w:rPr>
              <w:t>PTY4624</w:t>
            </w:r>
          </w:p>
        </w:tc>
        <w:tc>
          <w:tcPr>
            <w:tcW w:w="2401" w:type="pct"/>
            <w:vAlign w:val="center"/>
          </w:tcPr>
          <w:p w14:paraId="214603AE" w14:textId="45359E47" w:rsidR="00B12156" w:rsidRPr="00B75B4E" w:rsidRDefault="00110AA7" w:rsidP="66F9748D">
            <w:pPr>
              <w:pStyle w:val="Piedepgina"/>
              <w:spacing w:before="120" w:after="120"/>
              <w:jc w:val="center"/>
              <w:rPr>
                <w:rFonts w:asciiTheme="minorHAnsi" w:eastAsiaTheme="minorEastAsia" w:hAnsiTheme="minorHAnsi" w:cstheme="minorBidi"/>
                <w:b/>
                <w:bCs/>
                <w:color w:val="262626" w:themeColor="text1" w:themeTint="D9"/>
                <w:lang w:eastAsia="es-CL"/>
              </w:rPr>
            </w:pPr>
            <w:proofErr w:type="spellStart"/>
            <w:r>
              <w:rPr>
                <w:rFonts w:asciiTheme="minorHAnsi" w:eastAsiaTheme="minorEastAsia" w:hAnsiTheme="minorHAnsi" w:cstheme="minorBidi"/>
                <w:b/>
                <w:bCs/>
                <w:color w:val="262626" w:themeColor="text1" w:themeTint="D9"/>
                <w:lang w:eastAsia="es-CL"/>
              </w:rPr>
              <w:t>Capstone</w:t>
            </w:r>
            <w:proofErr w:type="spellEnd"/>
          </w:p>
        </w:tc>
        <w:tc>
          <w:tcPr>
            <w:tcW w:w="1036" w:type="pct"/>
            <w:vAlign w:val="center"/>
          </w:tcPr>
          <w:p w14:paraId="1607E0FD" w14:textId="15CB3344" w:rsidR="00B12156" w:rsidRPr="00B75B4E" w:rsidRDefault="7A878D89" w:rsidP="66F9748D">
            <w:pPr>
              <w:pStyle w:val="Piedepgina"/>
              <w:tabs>
                <w:tab w:val="clear" w:pos="4419"/>
                <w:tab w:val="clear" w:pos="8838"/>
              </w:tabs>
              <w:spacing w:before="40"/>
              <w:jc w:val="center"/>
              <w:rPr>
                <w:rFonts w:asciiTheme="minorHAnsi" w:eastAsiaTheme="minorEastAsia" w:hAnsiTheme="minorHAnsi" w:cstheme="minorBidi"/>
                <w:color w:val="5B9BD5" w:themeColor="accent1"/>
              </w:rPr>
            </w:pPr>
            <w:r w:rsidRPr="66F9748D">
              <w:rPr>
                <w:rFonts w:asciiTheme="minorHAnsi" w:eastAsiaTheme="minorEastAsia" w:hAnsiTheme="minorHAnsi" w:cstheme="minorBidi"/>
              </w:rPr>
              <w:t>S</w:t>
            </w:r>
            <w:r w:rsidR="008746F8" w:rsidRPr="66F9748D">
              <w:rPr>
                <w:rFonts w:asciiTheme="minorHAnsi" w:eastAsiaTheme="minorEastAsia" w:hAnsiTheme="minorHAnsi" w:cstheme="minorBidi"/>
              </w:rPr>
              <w:t xml:space="preserve">emana </w:t>
            </w:r>
            <w:r w:rsidR="001E0E40" w:rsidRPr="66F9748D">
              <w:rPr>
                <w:rFonts w:asciiTheme="minorHAnsi" w:eastAsiaTheme="minorEastAsia" w:hAnsiTheme="minorHAnsi" w:cstheme="minorBidi"/>
              </w:rPr>
              <w:t>9</w:t>
            </w:r>
          </w:p>
        </w:tc>
        <w:tc>
          <w:tcPr>
            <w:tcW w:w="857" w:type="pct"/>
            <w:vAlign w:val="center"/>
          </w:tcPr>
          <w:p w14:paraId="474EF4EB" w14:textId="365BE6A6" w:rsidR="00B12156" w:rsidRPr="00B75B4E" w:rsidRDefault="60660490" w:rsidP="66F9748D">
            <w:pPr>
              <w:pStyle w:val="Piedepgina"/>
              <w:spacing w:before="120" w:after="120"/>
              <w:jc w:val="center"/>
              <w:rPr>
                <w:rFonts w:asciiTheme="minorHAnsi" w:eastAsiaTheme="minorEastAsia" w:hAnsiTheme="minorHAnsi" w:cstheme="minorBidi"/>
                <w:b/>
                <w:bCs/>
                <w:color w:val="404040" w:themeColor="text1" w:themeTint="BF"/>
                <w:lang w:eastAsia="es-CL"/>
              </w:rPr>
            </w:pPr>
            <w:r w:rsidRPr="208A3289">
              <w:rPr>
                <w:rFonts w:asciiTheme="minorHAnsi" w:eastAsiaTheme="minorEastAsia" w:hAnsiTheme="minorHAnsi" w:cstheme="minorBidi"/>
                <w:b/>
                <w:bCs/>
                <w:color w:val="000000" w:themeColor="text1"/>
                <w:lang w:eastAsia="es-CL"/>
              </w:rPr>
              <w:t>0</w:t>
            </w:r>
            <w:r w:rsidR="008746F8" w:rsidRPr="208A3289">
              <w:rPr>
                <w:rFonts w:asciiTheme="minorHAnsi" w:eastAsiaTheme="minorEastAsia" w:hAnsiTheme="minorHAnsi" w:cstheme="minorBidi"/>
                <w:b/>
                <w:bCs/>
                <w:color w:val="000000" w:themeColor="text1"/>
                <w:lang w:eastAsia="es-CL"/>
              </w:rPr>
              <w:t>%</w:t>
            </w:r>
          </w:p>
        </w:tc>
      </w:tr>
    </w:tbl>
    <w:p w14:paraId="72B3D8F5" w14:textId="77777777" w:rsidR="008070B0" w:rsidRPr="003F499E" w:rsidRDefault="008070B0" w:rsidP="66F9748D">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66F9748D">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0751B41C" w:rsidR="00ED4C58" w:rsidRPr="003F499E" w:rsidRDefault="00ED4C58" w:rsidP="66F9748D">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6477411B" w:rsidR="00ED4C58" w:rsidRPr="003F499E" w:rsidRDefault="4F5DFA01" w:rsidP="66F9748D">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66F9748D">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01360145" w:rsidP="66F9748D">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66F9748D">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42A6016A">
        <w:trPr>
          <w:trHeight w:val="395"/>
        </w:trPr>
        <w:tc>
          <w:tcPr>
            <w:tcW w:w="1055" w:type="pct"/>
            <w:shd w:val="clear" w:color="auto" w:fill="262626" w:themeFill="text1" w:themeFillTint="D9"/>
            <w:vAlign w:val="center"/>
          </w:tcPr>
          <w:p w14:paraId="460572F6" w14:textId="77777777" w:rsidR="00464D06" w:rsidRPr="003F499E" w:rsidRDefault="0089138D"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Resultado</w:t>
            </w:r>
            <w:r w:rsidR="00464D06" w:rsidRPr="66F9748D">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0089138D"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Indicador</w:t>
            </w:r>
            <w:r w:rsidR="00464D06" w:rsidRPr="66F9748D">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00464D06"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00DD1114"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00DD1114"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Ponderación Indicador de Evaluación</w:t>
            </w:r>
          </w:p>
        </w:tc>
      </w:tr>
      <w:tr w:rsidR="001E0E40" w:rsidRPr="003F499E" w14:paraId="1B6CB328" w14:textId="77777777" w:rsidTr="42A6016A">
        <w:trPr>
          <w:trHeight w:val="681"/>
        </w:trPr>
        <w:tc>
          <w:tcPr>
            <w:tcW w:w="1055" w:type="pct"/>
            <w:vMerge w:val="restart"/>
            <w:vAlign w:val="center"/>
          </w:tcPr>
          <w:p w14:paraId="2F5A9DA7" w14:textId="77777777" w:rsidR="001E0E40" w:rsidRPr="00B75B4E" w:rsidRDefault="001E0E40" w:rsidP="66F9748D">
            <w:pPr>
              <w:pStyle w:val="Piedepgina"/>
              <w:tabs>
                <w:tab w:val="clear" w:pos="4419"/>
                <w:tab w:val="clear" w:pos="8838"/>
              </w:tabs>
              <w:rPr>
                <w:rFonts w:asciiTheme="minorHAnsi" w:eastAsiaTheme="minorEastAsia" w:hAnsiTheme="minorHAnsi" w:cstheme="minorBidi"/>
                <w:b/>
                <w:bCs/>
                <w:color w:val="3B3838" w:themeColor="background2" w:themeShade="40"/>
              </w:rPr>
            </w:pPr>
            <w:r w:rsidRPr="66F9748D">
              <w:rPr>
                <w:rFonts w:asciiTheme="minorHAnsi" w:eastAsiaTheme="minorEastAsia" w:hAnsiTheme="minorHAnsi" w:cstheme="minorBidi"/>
                <w:b/>
                <w:bCs/>
                <w:color w:val="3B3838" w:themeColor="background2" w:themeShade="40"/>
              </w:rPr>
              <w:t xml:space="preserve">RA2 </w:t>
            </w:r>
          </w:p>
          <w:p w14:paraId="05F5E3C2" w14:textId="25D9CB57" w:rsidR="001E0E40" w:rsidRPr="00B75B4E" w:rsidRDefault="001E0E40" w:rsidP="66F9748D">
            <w:pPr>
              <w:pStyle w:val="Piedepgina"/>
              <w:tabs>
                <w:tab w:val="clear" w:pos="4419"/>
                <w:tab w:val="clear" w:pos="8838"/>
              </w:tabs>
              <w:rPr>
                <w:rFonts w:asciiTheme="minorHAnsi" w:eastAsiaTheme="minorEastAsia" w:hAnsiTheme="minorHAnsi" w:cstheme="minorBidi"/>
                <w:color w:val="3B3838" w:themeColor="background2" w:themeShade="40"/>
              </w:rPr>
            </w:pPr>
            <w:r w:rsidRPr="66F9748D">
              <w:rPr>
                <w:rFonts w:asciiTheme="minorHAnsi" w:eastAsiaTheme="minorEastAsia" w:hAnsiTheme="minorHAnsi" w:cstheme="minorBidi"/>
                <w:color w:val="3B3838" w:themeColor="background2" w:themeShade="40"/>
              </w:rPr>
              <w:t>Desarrolla el Proyecto APT, según los estándares de calidad establecidos por la disciplina.</w:t>
            </w:r>
          </w:p>
          <w:p w14:paraId="2E48DC0D" w14:textId="1D1A6861" w:rsidR="001E0E40" w:rsidRPr="00B75B4E" w:rsidRDefault="001E0E40" w:rsidP="66F9748D">
            <w:pPr>
              <w:pStyle w:val="Piedepgina"/>
              <w:tabs>
                <w:tab w:val="clear" w:pos="4419"/>
                <w:tab w:val="clear" w:pos="8838"/>
              </w:tabs>
              <w:rPr>
                <w:rFonts w:asciiTheme="minorHAnsi" w:eastAsiaTheme="minorEastAsia" w:hAnsiTheme="minorHAnsi" w:cstheme="minorBidi"/>
                <w:color w:val="3B3838" w:themeColor="background2" w:themeShade="40"/>
              </w:rPr>
            </w:pPr>
          </w:p>
        </w:tc>
        <w:tc>
          <w:tcPr>
            <w:tcW w:w="1361" w:type="pct"/>
            <w:vMerge w:val="restart"/>
            <w:vAlign w:val="center"/>
          </w:tcPr>
          <w:p w14:paraId="5B31E686" w14:textId="77777777"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IL 2.1</w:t>
            </w:r>
          </w:p>
          <w:p w14:paraId="634C4D72" w14:textId="24658091"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Desarrolla las actividades planificadas del proyecto APT, incluyendo las evidencias que cumplen con los estándares definidos por la disciplina.</w:t>
            </w:r>
          </w:p>
        </w:tc>
        <w:tc>
          <w:tcPr>
            <w:tcW w:w="1485" w:type="pct"/>
          </w:tcPr>
          <w:p w14:paraId="0143F811" w14:textId="1C9BAADC"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1. Propone ajustes al Proyecto APT considerando dificultades, facilitadores y retroalimentación. </w:t>
            </w:r>
          </w:p>
        </w:tc>
        <w:tc>
          <w:tcPr>
            <w:tcW w:w="549" w:type="pct"/>
            <w:vMerge w:val="restart"/>
            <w:vAlign w:val="center"/>
          </w:tcPr>
          <w:p w14:paraId="27905C00" w14:textId="24E20DA0" w:rsidR="001E0E40" w:rsidRPr="00911C27" w:rsidRDefault="5CCBF02C" w:rsidP="66F9748D">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08A3289">
              <w:rPr>
                <w:rFonts w:asciiTheme="minorHAnsi" w:eastAsiaTheme="minorEastAsia" w:hAnsiTheme="minorHAnsi" w:cstheme="minorBidi"/>
                <w:color w:val="3B3838" w:themeColor="background2" w:themeShade="40"/>
              </w:rPr>
              <w:t>50</w:t>
            </w:r>
          </w:p>
        </w:tc>
        <w:tc>
          <w:tcPr>
            <w:tcW w:w="549" w:type="pct"/>
            <w:vAlign w:val="center"/>
          </w:tcPr>
          <w:p w14:paraId="68262BD7" w14:textId="5C3CE9FF" w:rsidR="001E0E40" w:rsidRPr="00911C27" w:rsidRDefault="2EA4F122"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15</w:t>
            </w:r>
          </w:p>
        </w:tc>
      </w:tr>
      <w:tr w:rsidR="001E0E40" w:rsidRPr="003F499E" w14:paraId="420635E3" w14:textId="77777777" w:rsidTr="42A6016A">
        <w:tc>
          <w:tcPr>
            <w:tcW w:w="1055" w:type="pct"/>
            <w:vMerge/>
            <w:vAlign w:val="center"/>
          </w:tcPr>
          <w:p w14:paraId="3421D1CF"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107AC898" w14:textId="77777777" w:rsidR="001E0E40" w:rsidRPr="00911C27" w:rsidRDefault="001E0E40" w:rsidP="001E0E40">
            <w:pPr>
              <w:rPr>
                <w:rFonts w:ascii="Calibri" w:hAnsi="Calibri" w:cs="Calibri"/>
                <w:b/>
                <w:color w:val="3B3838" w:themeColor="background2" w:themeShade="40"/>
              </w:rPr>
            </w:pPr>
          </w:p>
        </w:tc>
        <w:tc>
          <w:tcPr>
            <w:tcW w:w="1485" w:type="pct"/>
          </w:tcPr>
          <w:p w14:paraId="516E3341" w14:textId="1AF66A1A"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2. Aplica una metodología que permite el logro de los objetivos propuestos, </w:t>
            </w:r>
            <w:proofErr w:type="gramStart"/>
            <w:r w:rsidRPr="0688106A">
              <w:rPr>
                <w:rFonts w:asciiTheme="minorHAnsi" w:eastAsiaTheme="minorEastAsia" w:hAnsiTheme="minorHAnsi" w:cstheme="minorBidi"/>
                <w:color w:val="3B3838" w:themeColor="background2" w:themeShade="40"/>
              </w:rPr>
              <w:t>de acuerdo a</w:t>
            </w:r>
            <w:proofErr w:type="gramEnd"/>
            <w:r w:rsidRPr="0688106A">
              <w:rPr>
                <w:rFonts w:asciiTheme="minorHAnsi" w:eastAsiaTheme="minorEastAsia" w:hAnsiTheme="minorHAnsi" w:cstheme="minorBidi"/>
                <w:color w:val="3B3838" w:themeColor="background2" w:themeShade="40"/>
              </w:rPr>
              <w:t xml:space="preserve"> los estándares de la disciplina.</w:t>
            </w:r>
          </w:p>
        </w:tc>
        <w:tc>
          <w:tcPr>
            <w:tcW w:w="549" w:type="pct"/>
            <w:vMerge/>
            <w:vAlign w:val="center"/>
          </w:tcPr>
          <w:p w14:paraId="0BB11BC2"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24829E78" w14:textId="74662030" w:rsidR="001E0E40" w:rsidRPr="00911C27" w:rsidRDefault="5519A530"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15</w:t>
            </w:r>
          </w:p>
        </w:tc>
      </w:tr>
      <w:tr w:rsidR="001E0E40" w:rsidRPr="003F499E" w14:paraId="2DD57717" w14:textId="77777777" w:rsidTr="42A6016A">
        <w:tc>
          <w:tcPr>
            <w:tcW w:w="1055" w:type="pct"/>
            <w:vMerge/>
            <w:vAlign w:val="center"/>
          </w:tcPr>
          <w:p w14:paraId="034E2C92" w14:textId="77777777" w:rsidR="001E0E40" w:rsidRPr="00B75B4E" w:rsidRDefault="001E0E40" w:rsidP="001E0E40">
            <w:pPr>
              <w:jc w:val="both"/>
              <w:rPr>
                <w:rFonts w:ascii="Calibri" w:hAnsi="Calibri" w:cs="Calibri"/>
                <w:bCs/>
                <w:color w:val="3B3838" w:themeColor="background2" w:themeShade="40"/>
                <w:lang w:eastAsia="ja-JP"/>
              </w:rPr>
            </w:pPr>
          </w:p>
        </w:tc>
        <w:tc>
          <w:tcPr>
            <w:tcW w:w="1361" w:type="pct"/>
            <w:vMerge/>
            <w:vAlign w:val="center"/>
          </w:tcPr>
          <w:p w14:paraId="69108E1D" w14:textId="77777777" w:rsidR="001E0E40" w:rsidRPr="00911C27" w:rsidRDefault="001E0E40" w:rsidP="001E0E40">
            <w:pPr>
              <w:rPr>
                <w:rFonts w:ascii="Calibri" w:hAnsi="Calibri" w:cs="Calibri"/>
                <w:b/>
                <w:color w:val="3B3838" w:themeColor="background2" w:themeShade="40"/>
              </w:rPr>
            </w:pPr>
          </w:p>
        </w:tc>
        <w:tc>
          <w:tcPr>
            <w:tcW w:w="1485" w:type="pct"/>
          </w:tcPr>
          <w:p w14:paraId="3B28EDC4" w14:textId="7A51396A" w:rsidR="001E0E40" w:rsidRPr="00911C27" w:rsidRDefault="001E0E40"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3. Genera evidencias que dan cuenta del avance del Proyecto APT, </w:t>
            </w:r>
            <w:proofErr w:type="gramStart"/>
            <w:r w:rsidRPr="0688106A">
              <w:rPr>
                <w:rFonts w:asciiTheme="minorHAnsi" w:eastAsiaTheme="minorEastAsia" w:hAnsiTheme="minorHAnsi" w:cstheme="minorBidi"/>
                <w:color w:val="3B3838" w:themeColor="background2" w:themeShade="40"/>
              </w:rPr>
              <w:t>de acuerdo a</w:t>
            </w:r>
            <w:proofErr w:type="gramEnd"/>
            <w:r w:rsidRPr="0688106A">
              <w:rPr>
                <w:rFonts w:asciiTheme="minorHAnsi" w:eastAsiaTheme="minorEastAsia" w:hAnsiTheme="minorHAnsi" w:cstheme="minorBidi"/>
                <w:color w:val="3B3838" w:themeColor="background2" w:themeShade="40"/>
              </w:rPr>
              <w:t xml:space="preserve"> los estándares definidos por la disciplina.</w:t>
            </w:r>
          </w:p>
        </w:tc>
        <w:tc>
          <w:tcPr>
            <w:tcW w:w="549" w:type="pct"/>
            <w:vMerge/>
            <w:vAlign w:val="center"/>
          </w:tcPr>
          <w:p w14:paraId="2C365305" w14:textId="77777777" w:rsidR="001E0E40" w:rsidRPr="00911C27" w:rsidRDefault="001E0E40" w:rsidP="001E0E40">
            <w:pPr>
              <w:pStyle w:val="Piedepgina"/>
              <w:tabs>
                <w:tab w:val="clear" w:pos="4419"/>
                <w:tab w:val="clear" w:pos="8838"/>
              </w:tabs>
              <w:jc w:val="center"/>
              <w:rPr>
                <w:rFonts w:ascii="Arial" w:hAnsi="Arial" w:cs="Arial"/>
                <w:bCs/>
                <w:color w:val="3B3838" w:themeColor="background2" w:themeShade="40"/>
              </w:rPr>
            </w:pPr>
          </w:p>
        </w:tc>
        <w:tc>
          <w:tcPr>
            <w:tcW w:w="549" w:type="pct"/>
            <w:vAlign w:val="center"/>
          </w:tcPr>
          <w:p w14:paraId="3B1B9FFD" w14:textId="0667BB68" w:rsidR="001E0E40" w:rsidRPr="00911C27" w:rsidRDefault="43E905EB"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20</w:t>
            </w:r>
          </w:p>
        </w:tc>
      </w:tr>
      <w:tr w:rsidR="00911C27" w:rsidRPr="003F499E" w14:paraId="0F4036DF" w14:textId="77777777" w:rsidTr="42A6016A">
        <w:tc>
          <w:tcPr>
            <w:tcW w:w="1055" w:type="pct"/>
            <w:vMerge/>
            <w:vAlign w:val="center"/>
          </w:tcPr>
          <w:p w14:paraId="35CA220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40A4D45" w14:textId="2E0774DA" w:rsidR="00911C27" w:rsidRPr="00911C27" w:rsidRDefault="00911C27" w:rsidP="0688106A">
            <w:pPr>
              <w:pStyle w:val="Piedepgina"/>
              <w:tabs>
                <w:tab w:val="clear" w:pos="4419"/>
                <w:tab w:val="clear" w:pos="8838"/>
              </w:tabs>
              <w:jc w:val="both"/>
              <w:rPr>
                <w:rFonts w:asciiTheme="minorHAnsi" w:eastAsiaTheme="minorEastAsia" w:hAnsiTheme="minorHAnsi" w:cstheme="minorBidi"/>
                <w:b/>
                <w:bCs/>
                <w:color w:val="3B3838" w:themeColor="background2" w:themeShade="40"/>
              </w:rPr>
            </w:pPr>
            <w:r w:rsidRPr="0688106A">
              <w:rPr>
                <w:rFonts w:asciiTheme="minorHAnsi" w:eastAsiaTheme="minorEastAsia" w:hAnsiTheme="minorHAnsi" w:cstheme="minorBidi"/>
                <w:b/>
                <w:bCs/>
                <w:color w:val="3B3838" w:themeColor="background2" w:themeShade="40"/>
              </w:rPr>
              <w:t>IL 2.3</w:t>
            </w:r>
          </w:p>
          <w:p w14:paraId="268787D6" w14:textId="7A4341E1"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lastRenderedPageBreak/>
              <w:t>Cumple con aspectos formales requeridos en el informe de avance y final del Proyecto APT.</w:t>
            </w:r>
          </w:p>
        </w:tc>
        <w:tc>
          <w:tcPr>
            <w:tcW w:w="1485" w:type="pct"/>
          </w:tcPr>
          <w:p w14:paraId="3872DFCE" w14:textId="1512CB25"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lastRenderedPageBreak/>
              <w:t>4. Utiliza de manera precisa el lenguaje técnico de acuerdo con lo requerido por la disciplina.</w:t>
            </w:r>
          </w:p>
        </w:tc>
        <w:tc>
          <w:tcPr>
            <w:tcW w:w="549" w:type="pct"/>
            <w:vMerge w:val="restart"/>
            <w:vAlign w:val="center"/>
          </w:tcPr>
          <w:p w14:paraId="2A00AB1E" w14:textId="413D1A6E" w:rsidR="00911C27" w:rsidRPr="00911C27" w:rsidRDefault="50758A8E" w:rsidP="66F9748D">
            <w:pPr>
              <w:pStyle w:val="Piedepgina"/>
              <w:jc w:val="center"/>
              <w:rPr>
                <w:rFonts w:asciiTheme="minorHAnsi" w:eastAsiaTheme="minorEastAsia" w:hAnsiTheme="minorHAnsi" w:cstheme="minorBidi"/>
                <w:color w:val="3B3838" w:themeColor="background2" w:themeShade="40"/>
              </w:rPr>
            </w:pPr>
            <w:r w:rsidRPr="208A3289">
              <w:rPr>
                <w:rFonts w:asciiTheme="minorHAnsi" w:eastAsiaTheme="minorEastAsia" w:hAnsiTheme="minorHAnsi" w:cstheme="minorBidi"/>
                <w:color w:val="3B3838" w:themeColor="background2" w:themeShade="40"/>
              </w:rPr>
              <w:t>20</w:t>
            </w:r>
          </w:p>
        </w:tc>
        <w:tc>
          <w:tcPr>
            <w:tcW w:w="549" w:type="pct"/>
            <w:vAlign w:val="center"/>
          </w:tcPr>
          <w:p w14:paraId="76B16A19" w14:textId="40052988" w:rsidR="00911C27" w:rsidRPr="00911C27" w:rsidRDefault="11930946"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10</w:t>
            </w:r>
          </w:p>
        </w:tc>
      </w:tr>
      <w:tr w:rsidR="00911C27" w:rsidRPr="003F499E" w14:paraId="1AC513B0" w14:textId="77777777" w:rsidTr="42A6016A">
        <w:tc>
          <w:tcPr>
            <w:tcW w:w="1055" w:type="pct"/>
            <w:vMerge/>
            <w:vAlign w:val="center"/>
          </w:tcPr>
          <w:p w14:paraId="40CEE742"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5C8AA777" w14:textId="29EC1CF4"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1485" w:type="pct"/>
          </w:tcPr>
          <w:p w14:paraId="4E476DED" w14:textId="6031AC2C"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5. Utiliza reglas de redacción, ortografía (literal, puntual, acentual) y las normas para citas y referencias.</w:t>
            </w:r>
          </w:p>
        </w:tc>
        <w:tc>
          <w:tcPr>
            <w:tcW w:w="549" w:type="pct"/>
            <w:vMerge/>
            <w:vAlign w:val="center"/>
          </w:tcPr>
          <w:p w14:paraId="2550F3F1" w14:textId="77777777" w:rsidR="00911C27" w:rsidRPr="00911C27" w:rsidRDefault="00911C27" w:rsidP="001E0E40">
            <w:pPr>
              <w:pStyle w:val="Piedepgina"/>
              <w:jc w:val="center"/>
              <w:rPr>
                <w:rFonts w:ascii="Arial" w:hAnsi="Arial" w:cs="Arial"/>
                <w:bCs/>
                <w:color w:val="3B3838" w:themeColor="background2" w:themeShade="40"/>
              </w:rPr>
            </w:pPr>
          </w:p>
        </w:tc>
        <w:tc>
          <w:tcPr>
            <w:tcW w:w="549" w:type="pct"/>
            <w:vAlign w:val="center"/>
          </w:tcPr>
          <w:p w14:paraId="2DAB2C09" w14:textId="04E6F010" w:rsidR="00911C27" w:rsidRPr="00911C27" w:rsidRDefault="4FBBAEB3"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5</w:t>
            </w:r>
          </w:p>
        </w:tc>
      </w:tr>
      <w:tr w:rsidR="00911C27" w:rsidRPr="003F499E" w14:paraId="10E67426" w14:textId="77777777" w:rsidTr="42A6016A">
        <w:tc>
          <w:tcPr>
            <w:tcW w:w="1055" w:type="pct"/>
            <w:vMerge/>
            <w:vAlign w:val="center"/>
          </w:tcPr>
          <w:p w14:paraId="109DCF8A" w14:textId="77777777" w:rsidR="00911C27" w:rsidRPr="00B75B4E" w:rsidRDefault="00911C27" w:rsidP="001E0E40">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12F9B48" w14:textId="77777777" w:rsidR="00911C27" w:rsidRPr="00911C27" w:rsidRDefault="00911C27" w:rsidP="001E0E40">
            <w:pPr>
              <w:pStyle w:val="Piedepgina"/>
              <w:tabs>
                <w:tab w:val="clear" w:pos="4419"/>
                <w:tab w:val="clear" w:pos="8838"/>
              </w:tabs>
              <w:rPr>
                <w:rFonts w:ascii="Calibri" w:hAnsi="Calibri" w:cs="Calibri"/>
                <w:color w:val="3B3838" w:themeColor="background2" w:themeShade="40"/>
              </w:rPr>
            </w:pPr>
          </w:p>
        </w:tc>
        <w:tc>
          <w:tcPr>
            <w:tcW w:w="1485" w:type="pct"/>
          </w:tcPr>
          <w:p w14:paraId="6A64E1D6" w14:textId="1B6D89EE" w:rsidR="00911C27" w:rsidRPr="00911C27" w:rsidRDefault="00911C27"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6. Cumple con el formato del informe de avance establecido por la disciplina.</w:t>
            </w:r>
          </w:p>
        </w:tc>
        <w:tc>
          <w:tcPr>
            <w:tcW w:w="549" w:type="pct"/>
            <w:vMerge/>
            <w:vAlign w:val="center"/>
          </w:tcPr>
          <w:p w14:paraId="3B38AFED" w14:textId="77777777" w:rsidR="00911C27" w:rsidRPr="00911C27" w:rsidRDefault="00911C27" w:rsidP="001E0E40">
            <w:pPr>
              <w:pStyle w:val="Piedepgina"/>
              <w:jc w:val="center"/>
              <w:rPr>
                <w:rFonts w:ascii="Arial" w:hAnsi="Arial" w:cs="Arial"/>
                <w:bCs/>
                <w:color w:val="3B3838" w:themeColor="background2" w:themeShade="40"/>
              </w:rPr>
            </w:pPr>
          </w:p>
        </w:tc>
        <w:tc>
          <w:tcPr>
            <w:tcW w:w="549" w:type="pct"/>
            <w:vAlign w:val="center"/>
          </w:tcPr>
          <w:p w14:paraId="08C1E121" w14:textId="2E965A4A" w:rsidR="00911C27" w:rsidRPr="00911C27" w:rsidRDefault="4FBBAEB3" w:rsidP="66F9748D">
            <w:pPr>
              <w:pStyle w:val="Piedepgina"/>
              <w:tabs>
                <w:tab w:val="clear" w:pos="4419"/>
                <w:tab w:val="clear" w:pos="8838"/>
              </w:tabs>
              <w:jc w:val="center"/>
              <w:rPr>
                <w:rFonts w:asciiTheme="minorHAnsi" w:eastAsiaTheme="minorEastAsia" w:hAnsiTheme="minorHAnsi" w:cstheme="minorBidi"/>
                <w:b/>
                <w:bCs/>
                <w:color w:val="3B3838" w:themeColor="background2" w:themeShade="40"/>
                <w:sz w:val="18"/>
                <w:szCs w:val="18"/>
                <w:lang w:eastAsia="es-CL"/>
              </w:rPr>
            </w:pPr>
            <w:r w:rsidRPr="208A3289">
              <w:rPr>
                <w:rFonts w:asciiTheme="minorHAnsi" w:eastAsiaTheme="minorEastAsia" w:hAnsiTheme="minorHAnsi" w:cstheme="minorBidi"/>
                <w:b/>
                <w:bCs/>
                <w:color w:val="3B3838" w:themeColor="background2" w:themeShade="40"/>
                <w:sz w:val="18"/>
                <w:szCs w:val="18"/>
                <w:lang w:eastAsia="es-CL"/>
              </w:rPr>
              <w:t>5</w:t>
            </w:r>
          </w:p>
        </w:tc>
      </w:tr>
      <w:tr w:rsidR="000F14CD" w:rsidRPr="003F499E" w14:paraId="208A4E9E" w14:textId="77777777" w:rsidTr="42A6016A">
        <w:trPr>
          <w:trHeight w:val="548"/>
        </w:trPr>
        <w:tc>
          <w:tcPr>
            <w:tcW w:w="1055" w:type="pct"/>
            <w:vMerge/>
            <w:vAlign w:val="center"/>
          </w:tcPr>
          <w:p w14:paraId="3B8018F4" w14:textId="77777777" w:rsidR="000F14CD" w:rsidRPr="002736E0" w:rsidRDefault="000F14CD" w:rsidP="001E0E40">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3709FA1B" w14:textId="77777777" w:rsidR="000F14CD" w:rsidRPr="004F713B" w:rsidRDefault="000F14CD" w:rsidP="0688106A">
            <w:pPr>
              <w:jc w:val="both"/>
              <w:rPr>
                <w:rFonts w:asciiTheme="minorHAnsi" w:eastAsiaTheme="minorEastAsia" w:hAnsiTheme="minorHAnsi" w:cstheme="minorBidi"/>
                <w:b/>
                <w:bCs/>
                <w:color w:val="3B3838" w:themeColor="background2" w:themeShade="40"/>
              </w:rPr>
            </w:pPr>
            <w:r w:rsidRPr="0688106A">
              <w:rPr>
                <w:rFonts w:asciiTheme="minorHAnsi" w:eastAsiaTheme="minorEastAsia" w:hAnsiTheme="minorHAnsi" w:cstheme="minorBidi"/>
                <w:b/>
                <w:bCs/>
                <w:color w:val="3B3838" w:themeColor="background2" w:themeShade="40"/>
              </w:rPr>
              <w:t>IL 2.4</w:t>
            </w:r>
          </w:p>
          <w:p w14:paraId="14CCB9AC" w14:textId="422CF64F" w:rsidR="000F14CD" w:rsidRPr="004F713B" w:rsidRDefault="000F14CD" w:rsidP="0688106A">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0688106A">
              <w:rPr>
                <w:rFonts w:asciiTheme="minorHAnsi" w:eastAsiaTheme="minorEastAsia" w:hAnsiTheme="minorHAnsi" w:cstheme="minorBidi"/>
                <w:color w:val="3B3838" w:themeColor="background2" w:themeShade="40"/>
              </w:rPr>
              <w:t xml:space="preserve">Cumple con los indicadores de calidad requeridos en </w:t>
            </w:r>
            <w:r w:rsidR="54193F0C" w:rsidRPr="0688106A">
              <w:rPr>
                <w:rFonts w:asciiTheme="minorHAnsi" w:eastAsiaTheme="minorEastAsia" w:hAnsiTheme="minorHAnsi" w:cstheme="minorBidi"/>
                <w:color w:val="3B3838" w:themeColor="background2" w:themeShade="40"/>
              </w:rPr>
              <w:t>la presentación del</w:t>
            </w:r>
            <w:r w:rsidRPr="0688106A">
              <w:rPr>
                <w:rFonts w:asciiTheme="minorHAnsi" w:eastAsiaTheme="minorEastAsia" w:hAnsiTheme="minorHAnsi" w:cstheme="minorBidi"/>
                <w:color w:val="3B3838" w:themeColor="background2" w:themeShade="40"/>
              </w:rPr>
              <w:t xml:space="preserve"> informe de avance y final </w:t>
            </w:r>
            <w:proofErr w:type="gramStart"/>
            <w:r w:rsidRPr="0688106A">
              <w:rPr>
                <w:rFonts w:asciiTheme="minorHAnsi" w:eastAsiaTheme="minorEastAsia" w:hAnsiTheme="minorHAnsi" w:cstheme="minorBidi"/>
                <w:color w:val="3B3838" w:themeColor="background2" w:themeShade="40"/>
              </w:rPr>
              <w:t>de acuerdo a</w:t>
            </w:r>
            <w:proofErr w:type="gramEnd"/>
            <w:r w:rsidRPr="0688106A">
              <w:rPr>
                <w:rFonts w:asciiTheme="minorHAnsi" w:eastAsiaTheme="minorEastAsia" w:hAnsiTheme="minorHAnsi" w:cstheme="minorBidi"/>
                <w:color w:val="3B3838" w:themeColor="background2" w:themeShade="40"/>
              </w:rPr>
              <w:t xml:space="preserve"> estándares definidos por la disciplina.</w:t>
            </w:r>
          </w:p>
          <w:p w14:paraId="0C8DAB02" w14:textId="02573581" w:rsidR="000F14CD" w:rsidRPr="002736E0" w:rsidRDefault="000F14CD" w:rsidP="0688106A">
            <w:pPr>
              <w:pStyle w:val="Piedepgina"/>
              <w:tabs>
                <w:tab w:val="clear" w:pos="4419"/>
                <w:tab w:val="clear" w:pos="8838"/>
              </w:tabs>
              <w:jc w:val="both"/>
              <w:rPr>
                <w:rFonts w:asciiTheme="minorHAnsi" w:eastAsiaTheme="minorEastAsia" w:hAnsiTheme="minorHAnsi" w:cstheme="minorBidi"/>
                <w:color w:val="262626" w:themeColor="text1" w:themeTint="D9"/>
              </w:rPr>
            </w:pPr>
          </w:p>
        </w:tc>
        <w:tc>
          <w:tcPr>
            <w:tcW w:w="0" w:type="auto"/>
            <w:vAlign w:val="center"/>
          </w:tcPr>
          <w:p w14:paraId="7403153B" w14:textId="64F5943A" w:rsidR="00BB2CE2" w:rsidRDefault="00BB2CE2" w:rsidP="42A6016A">
            <w:pPr>
              <w:pStyle w:val="Piedepgina"/>
              <w:tabs>
                <w:tab w:val="clear" w:pos="4419"/>
                <w:tab w:val="clear" w:pos="8838"/>
              </w:tabs>
              <w:jc w:val="both"/>
              <w:rPr>
                <w:rFonts w:ascii="Calibri" w:eastAsia="Calibri" w:hAnsi="Calibri" w:cs="Calibri"/>
                <w:color w:val="3B3838" w:themeColor="background2" w:themeShade="40"/>
              </w:rPr>
            </w:pPr>
            <w:r w:rsidRPr="42A6016A">
              <w:rPr>
                <w:rFonts w:ascii="Calibri" w:eastAsia="Calibri" w:hAnsi="Calibri" w:cs="Calibri"/>
                <w:color w:val="3B3838" w:themeColor="background2" w:themeShade="40"/>
              </w:rPr>
              <w:t>7</w:t>
            </w:r>
            <w:r w:rsidR="42A6016A" w:rsidRPr="42A6016A">
              <w:rPr>
                <w:rFonts w:ascii="Calibri" w:eastAsia="Calibri" w:hAnsi="Calibri" w:cs="Calibri"/>
                <w:color w:val="3B3838" w:themeColor="background2" w:themeShade="40"/>
              </w:rPr>
              <w:t xml:space="preserve">. Cumple con los indicadores de calidad requeridos en la presentación del diseño del Proyecto APT </w:t>
            </w:r>
            <w:proofErr w:type="gramStart"/>
            <w:r w:rsidR="42A6016A" w:rsidRPr="42A6016A">
              <w:rPr>
                <w:rFonts w:ascii="Calibri" w:eastAsia="Calibri" w:hAnsi="Calibri" w:cs="Calibri"/>
                <w:color w:val="3B3838" w:themeColor="background2" w:themeShade="40"/>
              </w:rPr>
              <w:t>de acuerdo a</w:t>
            </w:r>
            <w:proofErr w:type="gramEnd"/>
            <w:r w:rsidR="42A6016A" w:rsidRPr="42A6016A">
              <w:rPr>
                <w:rFonts w:ascii="Calibri" w:eastAsia="Calibri" w:hAnsi="Calibri" w:cs="Calibri"/>
                <w:color w:val="3B3838" w:themeColor="background2" w:themeShade="40"/>
              </w:rPr>
              <w:t xml:space="preserve"> estándares definidos por la disciplina.</w:t>
            </w:r>
          </w:p>
        </w:tc>
        <w:tc>
          <w:tcPr>
            <w:tcW w:w="1427" w:type="dxa"/>
            <w:vMerge w:val="restart"/>
            <w:vAlign w:val="center"/>
          </w:tcPr>
          <w:p w14:paraId="31E619E2" w14:textId="614756DA" w:rsidR="000F14CD" w:rsidRPr="003F499E" w:rsidRDefault="251602D3" w:rsidP="66F9748D">
            <w:pPr>
              <w:pStyle w:val="Piedepgina"/>
              <w:jc w:val="center"/>
              <w:rPr>
                <w:rFonts w:asciiTheme="minorHAnsi" w:eastAsiaTheme="minorEastAsia" w:hAnsiTheme="minorHAnsi" w:cstheme="minorBidi"/>
                <w:color w:val="262626" w:themeColor="text1" w:themeTint="D9"/>
              </w:rPr>
            </w:pPr>
            <w:r w:rsidRPr="208A3289">
              <w:rPr>
                <w:rFonts w:asciiTheme="minorHAnsi" w:eastAsiaTheme="minorEastAsia" w:hAnsiTheme="minorHAnsi" w:cstheme="minorBidi"/>
                <w:color w:val="262626" w:themeColor="text1" w:themeTint="D9"/>
              </w:rPr>
              <w:t>30</w:t>
            </w:r>
          </w:p>
        </w:tc>
        <w:tc>
          <w:tcPr>
            <w:tcW w:w="549" w:type="pct"/>
            <w:vAlign w:val="center"/>
          </w:tcPr>
          <w:p w14:paraId="637BD43F" w14:textId="25EC0F3D" w:rsidR="000F14CD" w:rsidRPr="00967F44" w:rsidRDefault="53C4A4D4" w:rsidP="42A6016A">
            <w:pPr>
              <w:pStyle w:val="Piedepgina"/>
              <w:tabs>
                <w:tab w:val="clear" w:pos="4419"/>
                <w:tab w:val="clear" w:pos="8838"/>
              </w:tabs>
              <w:jc w:val="center"/>
              <w:rPr>
                <w:rFonts w:asciiTheme="minorHAnsi" w:eastAsiaTheme="minorEastAsia" w:hAnsiTheme="minorHAnsi" w:cstheme="minorBidi"/>
                <w:b/>
                <w:bCs/>
                <w:color w:val="000000"/>
                <w:sz w:val="18"/>
                <w:szCs w:val="18"/>
                <w:lang w:eastAsia="es-CL"/>
              </w:rPr>
            </w:pPr>
            <w:r w:rsidRPr="42A6016A">
              <w:rPr>
                <w:rFonts w:asciiTheme="minorHAnsi" w:eastAsiaTheme="minorEastAsia" w:hAnsiTheme="minorHAnsi" w:cstheme="minorBidi"/>
                <w:b/>
                <w:bCs/>
                <w:color w:val="000000" w:themeColor="text1"/>
                <w:sz w:val="18"/>
                <w:szCs w:val="18"/>
                <w:lang w:eastAsia="es-CL"/>
              </w:rPr>
              <w:t>2</w:t>
            </w:r>
            <w:r w:rsidR="79FF2107" w:rsidRPr="42A6016A">
              <w:rPr>
                <w:rFonts w:asciiTheme="minorHAnsi" w:eastAsiaTheme="minorEastAsia" w:hAnsiTheme="minorHAnsi" w:cstheme="minorBidi"/>
                <w:b/>
                <w:bCs/>
                <w:color w:val="000000" w:themeColor="text1"/>
                <w:sz w:val="18"/>
                <w:szCs w:val="18"/>
                <w:lang w:eastAsia="es-CL"/>
              </w:rPr>
              <w:t>0</w:t>
            </w:r>
          </w:p>
        </w:tc>
      </w:tr>
      <w:tr w:rsidR="42A6016A" w14:paraId="70018273" w14:textId="77777777" w:rsidTr="42A6016A">
        <w:trPr>
          <w:trHeight w:val="548"/>
        </w:trPr>
        <w:tc>
          <w:tcPr>
            <w:tcW w:w="2743" w:type="dxa"/>
            <w:vMerge/>
            <w:vAlign w:val="center"/>
          </w:tcPr>
          <w:p w14:paraId="5515E016" w14:textId="77777777" w:rsidR="007B575B" w:rsidRDefault="007B575B"/>
        </w:tc>
        <w:tc>
          <w:tcPr>
            <w:tcW w:w="3538" w:type="dxa"/>
            <w:vMerge/>
            <w:vAlign w:val="center"/>
          </w:tcPr>
          <w:p w14:paraId="4960DE68" w14:textId="77777777" w:rsidR="007B575B" w:rsidRDefault="007B575B"/>
        </w:tc>
        <w:tc>
          <w:tcPr>
            <w:tcW w:w="3859" w:type="dxa"/>
            <w:vAlign w:val="center"/>
          </w:tcPr>
          <w:p w14:paraId="1A6A3476" w14:textId="061E5230" w:rsidR="68910587" w:rsidRPr="0029416B" w:rsidRDefault="0029416B" w:rsidP="42A6016A">
            <w:pPr>
              <w:jc w:val="both"/>
              <w:rPr>
                <w:rFonts w:ascii="Calibri" w:eastAsia="Calibri" w:hAnsi="Calibri" w:cs="Calibri"/>
                <w:color w:val="3B3838" w:themeColor="background2" w:themeShade="40"/>
              </w:rPr>
            </w:pPr>
            <w:r w:rsidRPr="0029416B">
              <w:rPr>
                <w:rFonts w:ascii="Calibri" w:eastAsia="Calibri" w:hAnsi="Calibri" w:cs="Calibri"/>
                <w:color w:val="3B3838" w:themeColor="background2" w:themeShade="40"/>
              </w:rPr>
              <w:t xml:space="preserve">8. Redacta el </w:t>
            </w:r>
            <w:proofErr w:type="spellStart"/>
            <w:proofErr w:type="gramStart"/>
            <w:r w:rsidRPr="0029416B">
              <w:rPr>
                <w:rFonts w:ascii="Calibri" w:eastAsia="Calibri" w:hAnsi="Calibri" w:cs="Calibri"/>
                <w:color w:val="3B3838" w:themeColor="background2" w:themeShade="40"/>
              </w:rPr>
              <w:t>abstract</w:t>
            </w:r>
            <w:proofErr w:type="spellEnd"/>
            <w:proofErr w:type="gramEnd"/>
            <w:r w:rsidRPr="0029416B">
              <w:rPr>
                <w:rFonts w:ascii="Calibri" w:eastAsia="Calibri" w:hAnsi="Calibri" w:cs="Calibr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71A0B52E" w14:textId="77777777" w:rsidR="007B575B" w:rsidRDefault="007B575B"/>
        </w:tc>
        <w:tc>
          <w:tcPr>
            <w:tcW w:w="1427" w:type="dxa"/>
            <w:vAlign w:val="center"/>
          </w:tcPr>
          <w:p w14:paraId="5A1A3F50" w14:textId="6A1CEE87" w:rsidR="557E4EC8" w:rsidRDefault="557E4EC8" w:rsidP="42A6016A">
            <w:pPr>
              <w:pStyle w:val="Piedepgina"/>
              <w:jc w:val="center"/>
              <w:rPr>
                <w:rFonts w:asciiTheme="minorHAnsi" w:eastAsiaTheme="minorEastAsia" w:hAnsiTheme="minorHAnsi" w:cstheme="minorBidi"/>
                <w:b/>
                <w:bCs/>
                <w:color w:val="000000" w:themeColor="text1"/>
                <w:sz w:val="18"/>
                <w:szCs w:val="18"/>
                <w:lang w:eastAsia="es-CL"/>
              </w:rPr>
            </w:pPr>
            <w:r w:rsidRPr="42A6016A">
              <w:rPr>
                <w:rFonts w:asciiTheme="minorHAnsi" w:eastAsiaTheme="minorEastAsia" w:hAnsiTheme="minorHAnsi" w:cstheme="minorBidi"/>
                <w:b/>
                <w:bCs/>
                <w:color w:val="000000" w:themeColor="text1"/>
                <w:sz w:val="18"/>
                <w:szCs w:val="18"/>
                <w:lang w:eastAsia="es-CL"/>
              </w:rPr>
              <w:t>10</w:t>
            </w:r>
          </w:p>
        </w:tc>
      </w:tr>
      <w:tr w:rsidR="001E0E40" w:rsidRPr="003F499E" w14:paraId="7077785C" w14:textId="77777777" w:rsidTr="42A6016A">
        <w:trPr>
          <w:trHeight w:val="311"/>
        </w:trPr>
        <w:tc>
          <w:tcPr>
            <w:tcW w:w="3901" w:type="pct"/>
            <w:gridSpan w:val="3"/>
            <w:shd w:val="clear" w:color="auto" w:fill="262626" w:themeFill="text1" w:themeFillTint="D9"/>
            <w:vAlign w:val="center"/>
          </w:tcPr>
          <w:p w14:paraId="28CC9B76" w14:textId="77777777" w:rsidR="001E0E40" w:rsidRPr="003F499E" w:rsidRDefault="001E0E40" w:rsidP="66F9748D">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1E0E40" w:rsidRPr="003F499E" w:rsidRDefault="001E0E40" w:rsidP="66F9748D">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1E0E40" w:rsidRPr="003F499E" w:rsidRDefault="001E0E40" w:rsidP="66F9748D">
            <w:pPr>
              <w:pStyle w:val="Piedepgina"/>
              <w:tabs>
                <w:tab w:val="clear" w:pos="4419"/>
                <w:tab w:val="clear" w:pos="8838"/>
              </w:tabs>
              <w:jc w:val="center"/>
              <w:rPr>
                <w:rFonts w:asciiTheme="minorHAnsi" w:eastAsiaTheme="minorEastAsia" w:hAnsiTheme="minorHAnsi" w:cstheme="minorBidi"/>
                <w:b/>
                <w:bCs/>
                <w:color w:val="FFFFFF" w:themeColor="background1"/>
              </w:rPr>
            </w:pPr>
            <w:r w:rsidRPr="66F9748D">
              <w:rPr>
                <w:rFonts w:asciiTheme="minorHAnsi" w:eastAsiaTheme="minorEastAsia" w:hAnsiTheme="minorHAnsi" w:cstheme="minorBidi"/>
                <w:b/>
                <w:bCs/>
                <w:color w:val="FFFFFF" w:themeColor="background1"/>
              </w:rPr>
              <w:t>100%</w:t>
            </w:r>
          </w:p>
        </w:tc>
      </w:tr>
    </w:tbl>
    <w:p w14:paraId="32515F01" w14:textId="3654CBC2" w:rsidR="00A413E9" w:rsidRPr="003F499E" w:rsidRDefault="002E117B" w:rsidP="66F9748D">
      <w:pPr>
        <w:pStyle w:val="Piedepgina"/>
        <w:tabs>
          <w:tab w:val="clear" w:pos="4419"/>
          <w:tab w:val="clear" w:pos="8838"/>
        </w:tabs>
        <w:rPr>
          <w:rFonts w:asciiTheme="minorHAnsi" w:eastAsiaTheme="minorEastAsia" w:hAnsiTheme="minorHAnsi" w:cstheme="minorBidi"/>
          <w:b/>
          <w:bCs/>
          <w:color w:val="000000" w:themeColor="text1"/>
          <w:sz w:val="22"/>
          <w:szCs w:val="22"/>
        </w:rPr>
      </w:pPr>
      <w:r w:rsidRPr="66F9748D">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66F9748D">
      <w:pPr>
        <w:pStyle w:val="Prrafodelista"/>
        <w:numPr>
          <w:ilvl w:val="0"/>
          <w:numId w:val="15"/>
        </w:numPr>
        <w:rPr>
          <w:rFonts w:eastAsiaTheme="minorEastAsia"/>
          <w:b/>
          <w:bCs/>
          <w:color w:val="000000"/>
          <w:spacing w:val="-30"/>
          <w:sz w:val="40"/>
          <w:szCs w:val="40"/>
          <w:lang w:val="es-CL" w:eastAsia="es-CL"/>
        </w:rPr>
      </w:pPr>
      <w:r w:rsidRPr="66F9748D">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2A6016A">
        <w:trPr>
          <w:jc w:val="center"/>
        </w:trPr>
        <w:tc>
          <w:tcPr>
            <w:tcW w:w="12974" w:type="dxa"/>
            <w:tcBorders>
              <w:top w:val="single" w:sz="12" w:space="0" w:color="auto"/>
              <w:left w:val="single" w:sz="12" w:space="0" w:color="auto"/>
              <w:bottom w:val="single" w:sz="12" w:space="0" w:color="auto"/>
              <w:right w:val="single" w:sz="12" w:space="0" w:color="auto"/>
            </w:tcBorders>
          </w:tcPr>
          <w:p w14:paraId="1B352E2A"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000000" w:themeColor="text1"/>
                <w:sz w:val="22"/>
                <w:szCs w:val="22"/>
                <w:lang w:val="es-CL" w:eastAsia="es-CL"/>
              </w:rPr>
            </w:pPr>
            <w:r w:rsidRPr="6B492988">
              <w:rPr>
                <w:rFonts w:asciiTheme="minorHAnsi" w:eastAsiaTheme="minorEastAsia" w:hAnsiTheme="minorHAnsi" w:cstheme="minorBidi"/>
                <w:sz w:val="22"/>
                <w:szCs w:val="22"/>
                <w:lang w:val="es-CL" w:eastAsia="es-CL"/>
              </w:rPr>
              <w:t xml:space="preserve">Esta es una evaluación que corresponde a una </w:t>
            </w:r>
            <w:r w:rsidRPr="6B492988">
              <w:rPr>
                <w:rFonts w:asciiTheme="minorHAnsi" w:eastAsiaTheme="minorEastAsia" w:hAnsiTheme="minorHAnsi" w:cstheme="minorBidi"/>
                <w:sz w:val="22"/>
                <w:szCs w:val="22"/>
              </w:rPr>
              <w:t>autoevaluación</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lang w:val="es-CL" w:eastAsia="es-CL"/>
              </w:rPr>
              <w:t xml:space="preserve">y es </w:t>
            </w:r>
            <w:r w:rsidRPr="6B492988">
              <w:rPr>
                <w:rFonts w:asciiTheme="minorHAnsi" w:eastAsiaTheme="minorEastAsia" w:hAnsiTheme="minorHAnsi" w:cstheme="minorBidi"/>
                <w:sz w:val="22"/>
                <w:szCs w:val="22"/>
              </w:rPr>
              <w:t>de carácter formativo, por lo que no tiene</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rPr>
              <w:t>ponderación</w:t>
            </w:r>
            <w:r w:rsidRPr="6B492988">
              <w:rPr>
                <w:rFonts w:asciiTheme="minorHAnsi" w:eastAsiaTheme="minorEastAsia" w:hAnsiTheme="minorHAnsi" w:cstheme="minorBidi"/>
                <w:i/>
                <w:iCs/>
                <w:sz w:val="22"/>
                <w:szCs w:val="22"/>
              </w:rPr>
              <w:t xml:space="preserve"> </w:t>
            </w:r>
            <w:r w:rsidRPr="6B492988">
              <w:rPr>
                <w:rFonts w:asciiTheme="minorHAnsi" w:eastAsiaTheme="minorEastAsia" w:hAnsiTheme="minorHAnsi" w:cstheme="minorBidi"/>
                <w:sz w:val="22"/>
                <w:szCs w:val="22"/>
                <w:lang w:val="es-CL" w:eastAsia="es-CL"/>
              </w:rPr>
              <w:t>sobre la nota final de la asignatura.</w:t>
            </w:r>
          </w:p>
          <w:p w14:paraId="6238B542" w14:textId="1DA2DD3E" w:rsidR="00F324D7" w:rsidRDefault="00F324D7" w:rsidP="6B492988">
            <w:pPr>
              <w:pStyle w:val="Piedepgina"/>
              <w:tabs>
                <w:tab w:val="clear" w:pos="4419"/>
                <w:tab w:val="clear" w:pos="8838"/>
              </w:tabs>
              <w:rPr>
                <w:rFonts w:asciiTheme="minorHAnsi" w:eastAsiaTheme="minorEastAsia" w:hAnsiTheme="minorHAnsi" w:cstheme="minorBidi"/>
                <w:color w:val="000000" w:themeColor="text1"/>
                <w:sz w:val="22"/>
                <w:szCs w:val="22"/>
              </w:rPr>
            </w:pPr>
          </w:p>
          <w:p w14:paraId="27BE7E7F"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 xml:space="preserve">El </w:t>
            </w:r>
            <w:r w:rsidRPr="189D9A32">
              <w:rPr>
                <w:rFonts w:asciiTheme="minorHAnsi" w:eastAsiaTheme="minorEastAsia" w:hAnsiTheme="minorHAnsi" w:cstheme="minorBidi"/>
                <w:b/>
                <w:bCs/>
                <w:color w:val="000000" w:themeColor="text1"/>
                <w:sz w:val="22"/>
                <w:szCs w:val="22"/>
              </w:rPr>
              <w:t>tiempo</w:t>
            </w:r>
            <w:r w:rsidRPr="189D9A32">
              <w:rPr>
                <w:rFonts w:asciiTheme="minorHAnsi" w:eastAsiaTheme="minorEastAsia" w:hAnsiTheme="minorHAnsi" w:cstheme="minorBidi"/>
                <w:color w:val="000000" w:themeColor="text1"/>
                <w:sz w:val="22"/>
                <w:szCs w:val="22"/>
              </w:rPr>
              <w:t xml:space="preserve"> que puedes destinar</w:t>
            </w:r>
            <w:r w:rsidRPr="189D9A32">
              <w:rPr>
                <w:rFonts w:asciiTheme="minorHAnsi" w:eastAsiaTheme="minorEastAsia" w:hAnsiTheme="minorHAnsi" w:cstheme="minorBidi"/>
                <w:i/>
                <w:iCs/>
                <w:color w:val="000000" w:themeColor="text1"/>
                <w:sz w:val="22"/>
                <w:szCs w:val="22"/>
              </w:rPr>
              <w:t xml:space="preserve"> </w:t>
            </w:r>
            <w:r w:rsidRPr="189D9A32">
              <w:rPr>
                <w:rFonts w:asciiTheme="minorHAnsi" w:eastAsiaTheme="minorEastAsia" w:hAnsiTheme="minorHAnsi" w:cstheme="minorBidi"/>
                <w:color w:val="000000" w:themeColor="text1"/>
                <w:sz w:val="22"/>
                <w:szCs w:val="22"/>
              </w:rPr>
              <w:t>para desarrollar esta evaluación es de 20 minutos y se realiza en la semana 9 de manera</w:t>
            </w:r>
            <w:r w:rsidRPr="189D9A32">
              <w:rPr>
                <w:rFonts w:asciiTheme="minorHAnsi" w:eastAsiaTheme="minorEastAsia" w:hAnsiTheme="minorHAnsi" w:cstheme="minorBidi"/>
                <w:b/>
                <w:bCs/>
                <w:color w:val="000000" w:themeColor="text1"/>
                <w:sz w:val="22"/>
                <w:szCs w:val="22"/>
              </w:rPr>
              <w:t xml:space="preserve"> individual</w:t>
            </w:r>
            <w:r w:rsidRPr="189D9A32">
              <w:rPr>
                <w:rFonts w:asciiTheme="minorHAnsi" w:eastAsiaTheme="minorEastAsia" w:hAnsiTheme="minorHAnsi" w:cstheme="minorBidi"/>
                <w:color w:val="000000" w:themeColor="text1"/>
                <w:sz w:val="22"/>
                <w:szCs w:val="22"/>
              </w:rPr>
              <w:t xml:space="preserve"> en el taller de proyectos.</w:t>
            </w:r>
          </w:p>
          <w:p w14:paraId="5207A534" w14:textId="77777777" w:rsidR="00110AA7"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0A599848" w14:textId="77777777" w:rsidR="00110AA7"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Para la autoevaluación debes considerar que tu informe cumpla con: </w:t>
            </w:r>
          </w:p>
          <w:p w14:paraId="2A33B436" w14:textId="77777777" w:rsidR="00110AA7" w:rsidRDefault="00110AA7" w:rsidP="00110AA7">
            <w:pPr>
              <w:jc w:val="both"/>
              <w:rPr>
                <w:rFonts w:ascii="Calibri" w:eastAsia="Calibri" w:hAnsi="Calibri" w:cs="Calibri"/>
                <w:color w:val="000000" w:themeColor="text1"/>
                <w:sz w:val="22"/>
                <w:szCs w:val="22"/>
              </w:rPr>
            </w:pPr>
          </w:p>
          <w:p w14:paraId="1C953BFC"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Ajustes a la propuesta considerando dificultades, facilitadores y la retroalimentación.</w:t>
            </w:r>
          </w:p>
          <w:p w14:paraId="242AE726"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Metodología de trabajo que permita alcanzar metodología y sea pertinente con los requerimientos disciplinares.</w:t>
            </w:r>
          </w:p>
          <w:p w14:paraId="1CF263EA" w14:textId="77777777" w:rsidR="00110AA7" w:rsidRDefault="00110AA7" w:rsidP="00110AA7">
            <w:pPr>
              <w:pStyle w:val="Piedepgina"/>
              <w:numPr>
                <w:ilvl w:val="0"/>
                <w:numId w:val="20"/>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Evidencias que dan cuenta del avance del proyecto.</w:t>
            </w:r>
          </w:p>
          <w:p w14:paraId="19EFC9F3" w14:textId="77777777" w:rsidR="00110AA7" w:rsidRDefault="00110AA7" w:rsidP="00110AA7">
            <w:pPr>
              <w:jc w:val="both"/>
              <w:rPr>
                <w:rFonts w:ascii="Calibri" w:eastAsia="Calibri" w:hAnsi="Calibri" w:cs="Calibri"/>
                <w:color w:val="000000" w:themeColor="text1"/>
                <w:sz w:val="22"/>
                <w:szCs w:val="22"/>
              </w:rPr>
            </w:pPr>
          </w:p>
          <w:p w14:paraId="1F231CC3" w14:textId="77777777" w:rsidR="00110AA7" w:rsidRDefault="00110AA7" w:rsidP="00110AA7">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Además, debe cumplir con: </w:t>
            </w:r>
          </w:p>
          <w:p w14:paraId="21132222" w14:textId="77777777" w:rsidR="00110AA7" w:rsidRDefault="00110AA7" w:rsidP="00110AA7">
            <w:pPr>
              <w:jc w:val="both"/>
              <w:rPr>
                <w:rFonts w:ascii="Calibri" w:eastAsia="Calibri" w:hAnsi="Calibri" w:cs="Calibri"/>
                <w:color w:val="000000" w:themeColor="text1"/>
                <w:sz w:val="22"/>
                <w:szCs w:val="22"/>
              </w:rPr>
            </w:pPr>
          </w:p>
          <w:p w14:paraId="76113C27" w14:textId="77777777" w:rsidR="00110AA7" w:rsidRDefault="3BFD11F4" w:rsidP="00110AA7">
            <w:pPr>
              <w:pStyle w:val="Piedepgina"/>
              <w:numPr>
                <w:ilvl w:val="0"/>
                <w:numId w:val="18"/>
              </w:numPr>
              <w:tabs>
                <w:tab w:val="clear" w:pos="4419"/>
                <w:tab w:val="clear" w:pos="8838"/>
              </w:tabs>
              <w:jc w:val="both"/>
              <w:rPr>
                <w:rFonts w:ascii="Calibri" w:eastAsia="Calibri" w:hAnsi="Calibri" w:cs="Calibri"/>
                <w:color w:val="000000" w:themeColor="text1"/>
                <w:sz w:val="22"/>
                <w:szCs w:val="22"/>
              </w:rPr>
            </w:pPr>
            <w:r w:rsidRPr="42A6016A">
              <w:rPr>
                <w:rFonts w:ascii="Calibri" w:eastAsia="Calibri" w:hAnsi="Calibri" w:cs="Calibri"/>
                <w:color w:val="000000" w:themeColor="text1"/>
                <w:sz w:val="22"/>
                <w:szCs w:val="22"/>
              </w:rPr>
              <w:t>Los indicadores de calidad requeridos en la presentación del diseño del proyecto APT.</w:t>
            </w:r>
          </w:p>
          <w:p w14:paraId="5294F0E4" w14:textId="789DB3E8" w:rsidR="42A6016A" w:rsidRDefault="42A6016A" w:rsidP="42A6016A">
            <w:pPr>
              <w:pStyle w:val="Piedepgina"/>
              <w:tabs>
                <w:tab w:val="clear" w:pos="4419"/>
                <w:tab w:val="clear" w:pos="8838"/>
              </w:tabs>
              <w:jc w:val="both"/>
              <w:rPr>
                <w:rFonts w:ascii="Calibri" w:eastAsia="Calibri" w:hAnsi="Calibri" w:cs="Calibri"/>
                <w:color w:val="000000" w:themeColor="text1"/>
                <w:sz w:val="22"/>
                <w:szCs w:val="22"/>
              </w:rPr>
            </w:pPr>
          </w:p>
          <w:p w14:paraId="28699B6A" w14:textId="3337A63D" w:rsidR="37D03D68" w:rsidRDefault="37D03D68" w:rsidP="42A6016A">
            <w:pPr>
              <w:tabs>
                <w:tab w:val="left" w:pos="708"/>
              </w:tabs>
              <w:jc w:val="both"/>
              <w:rPr>
                <w:rFonts w:ascii="Calibri" w:eastAsia="Calibri" w:hAnsi="Calibri" w:cs="Calibri"/>
                <w:color w:val="000000" w:themeColor="text1"/>
                <w:sz w:val="22"/>
                <w:szCs w:val="22"/>
              </w:rPr>
            </w:pPr>
            <w:r w:rsidRPr="42A6016A">
              <w:rPr>
                <w:rStyle w:val="normaltextrun"/>
                <w:rFonts w:ascii="Calibri" w:eastAsia="Calibri" w:hAnsi="Calibri" w:cs="Calibri"/>
                <w:b/>
                <w:bCs/>
                <w:color w:val="000000" w:themeColor="text1"/>
                <w:sz w:val="22"/>
                <w:szCs w:val="22"/>
              </w:rPr>
              <w:t>Deberán redactar los siguientes apartados según este formato:</w:t>
            </w:r>
            <w:r w:rsidRPr="42A6016A">
              <w:rPr>
                <w:rStyle w:val="eop"/>
                <w:rFonts w:ascii="Calibri" w:eastAsia="Calibri" w:hAnsi="Calibri" w:cs="Calibri"/>
                <w:color w:val="000000" w:themeColor="text1"/>
                <w:sz w:val="22"/>
                <w:szCs w:val="22"/>
              </w:rPr>
              <w:t> </w:t>
            </w:r>
          </w:p>
          <w:p w14:paraId="72CFABF4" w14:textId="03C5182F"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2A6016A">
              <w:rPr>
                <w:rStyle w:val="normaltextrun"/>
                <w:rFonts w:ascii="Calibri" w:eastAsia="Calibri" w:hAnsi="Calibri" w:cs="Calibri"/>
                <w:color w:val="000000" w:themeColor="text1"/>
                <w:sz w:val="22"/>
                <w:szCs w:val="22"/>
                <w:lang w:val="es-CL"/>
              </w:rPr>
              <w:t>Abstract</w:t>
            </w:r>
            <w:proofErr w:type="spellEnd"/>
            <w:r w:rsidRPr="42A6016A">
              <w:rPr>
                <w:rStyle w:val="normaltextrun"/>
                <w:rFonts w:ascii="Calibri" w:eastAsia="Calibri" w:hAnsi="Calibri" w:cs="Calibri"/>
                <w:color w:val="000000" w:themeColor="text1"/>
                <w:sz w:val="22"/>
                <w:szCs w:val="22"/>
                <w:lang w:val="es-CL"/>
              </w:rPr>
              <w:t xml:space="preserve"> (inglés y español) </w:t>
            </w:r>
          </w:p>
          <w:p w14:paraId="680BD8C0" w14:textId="6489E50B"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2A6016A">
              <w:rPr>
                <w:rStyle w:val="normaltextrun"/>
                <w:rFonts w:ascii="Calibri" w:eastAsia="Calibri" w:hAnsi="Calibri" w:cs="Calibri"/>
                <w:color w:val="000000" w:themeColor="text1"/>
                <w:sz w:val="22"/>
                <w:szCs w:val="22"/>
                <w:lang w:val="es-CL"/>
              </w:rPr>
              <w:t>Conclusiones individuales solo en inglés. </w:t>
            </w:r>
          </w:p>
          <w:p w14:paraId="0475E0D8" w14:textId="70C7090A" w:rsidR="37D03D68" w:rsidRDefault="37D03D68" w:rsidP="42A6016A">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2A6016A">
              <w:rPr>
                <w:rStyle w:val="normaltextrun"/>
                <w:rFonts w:ascii="Calibri" w:eastAsia="Calibri" w:hAnsi="Calibri" w:cs="Calibri"/>
                <w:color w:val="000000" w:themeColor="text1"/>
                <w:sz w:val="22"/>
                <w:szCs w:val="22"/>
                <w:lang w:val="es-CL"/>
              </w:rPr>
              <w:t>Reflexión solo en inglés. </w:t>
            </w:r>
          </w:p>
          <w:p w14:paraId="0E3DA127" w14:textId="77777777" w:rsidR="00110AA7" w:rsidRDefault="00110AA7" w:rsidP="00110AA7">
            <w:pPr>
              <w:jc w:val="both"/>
              <w:rPr>
                <w:rFonts w:ascii="Calibri" w:eastAsia="Calibri" w:hAnsi="Calibri" w:cs="Calibri"/>
                <w:color w:val="000000" w:themeColor="text1"/>
                <w:sz w:val="22"/>
                <w:szCs w:val="22"/>
              </w:rPr>
            </w:pPr>
          </w:p>
          <w:p w14:paraId="6D5C07BE" w14:textId="77777777" w:rsidR="00110AA7" w:rsidRDefault="00110AA7" w:rsidP="00110AA7">
            <w:pPr>
              <w:pStyle w:val="Piedepgina"/>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b/>
                <w:bCs/>
                <w:color w:val="000000" w:themeColor="text1"/>
                <w:sz w:val="22"/>
                <w:szCs w:val="22"/>
              </w:rPr>
              <w:t xml:space="preserve">Aspectos formales: </w:t>
            </w:r>
          </w:p>
          <w:p w14:paraId="7EA1F529" w14:textId="77777777" w:rsidR="00110AA7" w:rsidRDefault="00110AA7" w:rsidP="00110AA7">
            <w:pPr>
              <w:jc w:val="both"/>
              <w:rPr>
                <w:rFonts w:ascii="Calibri" w:eastAsia="Calibri" w:hAnsi="Calibri" w:cs="Calibri"/>
                <w:color w:val="000000" w:themeColor="text1"/>
                <w:sz w:val="22"/>
                <w:szCs w:val="22"/>
              </w:rPr>
            </w:pPr>
          </w:p>
          <w:p w14:paraId="264730E3"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Respeta las reglas de redacción y ortografía. </w:t>
            </w:r>
          </w:p>
          <w:p w14:paraId="142B4C35"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189D9A32">
              <w:rPr>
                <w:rFonts w:ascii="Calibri" w:eastAsia="Calibri" w:hAnsi="Calibri" w:cs="Calibri"/>
                <w:color w:val="000000" w:themeColor="text1"/>
                <w:sz w:val="22"/>
                <w:szCs w:val="22"/>
              </w:rPr>
              <w:t xml:space="preserve">Utilización precisa de lenguaje técnico </w:t>
            </w:r>
            <w:proofErr w:type="gramStart"/>
            <w:r w:rsidRPr="189D9A32">
              <w:rPr>
                <w:rFonts w:ascii="Calibri" w:eastAsia="Calibri" w:hAnsi="Calibri" w:cs="Calibri"/>
                <w:color w:val="000000" w:themeColor="text1"/>
                <w:sz w:val="22"/>
                <w:szCs w:val="22"/>
              </w:rPr>
              <w:t>de acuerdo a</w:t>
            </w:r>
            <w:proofErr w:type="gramEnd"/>
            <w:r w:rsidRPr="189D9A32">
              <w:rPr>
                <w:rFonts w:ascii="Calibri" w:eastAsia="Calibri" w:hAnsi="Calibri" w:cs="Calibri"/>
                <w:color w:val="000000" w:themeColor="text1"/>
                <w:sz w:val="22"/>
                <w:szCs w:val="22"/>
              </w:rPr>
              <w:t xml:space="preserve"> lo requerido por la disciplina.</w:t>
            </w:r>
          </w:p>
          <w:p w14:paraId="5C175BA1" w14:textId="77777777" w:rsidR="00110AA7" w:rsidRDefault="00110AA7" w:rsidP="00110AA7">
            <w:pPr>
              <w:pStyle w:val="Piedepgina"/>
              <w:numPr>
                <w:ilvl w:val="0"/>
                <w:numId w:val="19"/>
              </w:numPr>
              <w:tabs>
                <w:tab w:val="clear" w:pos="4419"/>
                <w:tab w:val="clear" w:pos="8838"/>
              </w:tabs>
              <w:jc w:val="both"/>
              <w:rPr>
                <w:rFonts w:ascii="Calibri" w:eastAsia="Calibri" w:hAnsi="Calibri" w:cs="Calibri"/>
                <w:color w:val="000000" w:themeColor="text1"/>
                <w:sz w:val="22"/>
                <w:szCs w:val="22"/>
              </w:rPr>
            </w:pPr>
            <w:r w:rsidRPr="56F3FD57">
              <w:rPr>
                <w:rFonts w:ascii="Calibri" w:eastAsia="Calibri" w:hAnsi="Calibri" w:cs="Calibri"/>
                <w:color w:val="000000" w:themeColor="text1"/>
                <w:sz w:val="22"/>
                <w:szCs w:val="22"/>
              </w:rPr>
              <w:t xml:space="preserve">Formato informe técnico: Portada, índice, </w:t>
            </w:r>
            <w:proofErr w:type="spellStart"/>
            <w:r w:rsidRPr="56F3FD57">
              <w:rPr>
                <w:rFonts w:ascii="Calibri" w:eastAsia="Calibri" w:hAnsi="Calibri" w:cs="Calibri"/>
                <w:color w:val="000000" w:themeColor="text1"/>
                <w:sz w:val="22"/>
                <w:szCs w:val="22"/>
              </w:rPr>
              <w:t>abstract</w:t>
            </w:r>
            <w:proofErr w:type="spellEnd"/>
            <w:r w:rsidRPr="56F3FD57">
              <w:rPr>
                <w:rFonts w:ascii="Calibri" w:eastAsia="Calibri" w:hAnsi="Calibri" w:cs="Calibri"/>
                <w:color w:val="000000" w:themeColor="text1"/>
                <w:sz w:val="22"/>
                <w:szCs w:val="22"/>
              </w:rPr>
              <w:t>, desarrollo de ingeniería, conclusiones y reflexiones individuales.</w:t>
            </w:r>
          </w:p>
          <w:p w14:paraId="0C0E656C" w14:textId="334105FC" w:rsidR="00110AA7" w:rsidRDefault="00110AA7" w:rsidP="6B492988">
            <w:pPr>
              <w:pStyle w:val="Piedepgina"/>
              <w:tabs>
                <w:tab w:val="clear" w:pos="4419"/>
                <w:tab w:val="clear" w:pos="8838"/>
              </w:tabs>
              <w:rPr>
                <w:rFonts w:asciiTheme="minorHAnsi" w:eastAsiaTheme="minorEastAsia" w:hAnsiTheme="minorHAnsi" w:cstheme="minorBidi"/>
                <w:color w:val="000000" w:themeColor="text1"/>
                <w:sz w:val="22"/>
                <w:szCs w:val="22"/>
              </w:rPr>
            </w:pPr>
          </w:p>
          <w:p w14:paraId="45CC094C"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r w:rsidRPr="189D9A32">
              <w:rPr>
                <w:rFonts w:asciiTheme="minorHAnsi" w:eastAsiaTheme="minorEastAsia" w:hAnsiTheme="minorHAnsi" w:cstheme="minorBidi"/>
                <w:b/>
                <w:bCs/>
                <w:color w:val="000000" w:themeColor="text1"/>
                <w:sz w:val="22"/>
                <w:szCs w:val="22"/>
              </w:rPr>
              <w:t xml:space="preserve">El objetivo de aplicar este instrumento de autoevaluación es: </w:t>
            </w:r>
          </w:p>
          <w:p w14:paraId="3F8D7928" w14:textId="77777777" w:rsidR="00110AA7" w:rsidRPr="000F14CD" w:rsidRDefault="00110AA7" w:rsidP="00110AA7">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316DD77D"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Tener un referente que oriente el proceso de avance de tu informe del Proyecto APT.</w:t>
            </w:r>
          </w:p>
          <w:p w14:paraId="5DF095B9"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t>Reflexionar sobre el avance de tu Proyecto APT, para identificar fortalezas y aspectos por mejorar.</w:t>
            </w:r>
          </w:p>
          <w:p w14:paraId="71ACC6B3" w14:textId="77777777" w:rsidR="00110AA7" w:rsidRPr="000F14CD" w:rsidRDefault="00110AA7" w:rsidP="00110AA7">
            <w:pPr>
              <w:pStyle w:val="Piedepgina"/>
              <w:numPr>
                <w:ilvl w:val="0"/>
                <w:numId w:val="21"/>
              </w:numPr>
              <w:tabs>
                <w:tab w:val="clear" w:pos="4419"/>
                <w:tab w:val="clear" w:pos="8838"/>
              </w:tabs>
              <w:jc w:val="both"/>
              <w:rPr>
                <w:rFonts w:asciiTheme="minorHAnsi" w:eastAsiaTheme="minorEastAsia" w:hAnsiTheme="minorHAnsi" w:cstheme="minorBidi"/>
                <w:color w:val="000000" w:themeColor="text1"/>
                <w:sz w:val="22"/>
                <w:szCs w:val="22"/>
              </w:rPr>
            </w:pPr>
            <w:r w:rsidRPr="189D9A32">
              <w:rPr>
                <w:rFonts w:asciiTheme="minorHAnsi" w:eastAsiaTheme="minorEastAsia" w:hAnsiTheme="minorHAnsi" w:cstheme="minorBidi"/>
                <w:color w:val="000000" w:themeColor="text1"/>
                <w:sz w:val="22"/>
                <w:szCs w:val="22"/>
              </w:rPr>
              <w:lastRenderedPageBreak/>
              <w:t xml:space="preserve">Generar información que permita retroalimentar tu proyecto y ajustarlo antes de la evaluación sumativa. </w:t>
            </w:r>
          </w:p>
          <w:p w14:paraId="4C579338"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56B7B764" w14:textId="17FB83C1"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 xml:space="preserve">A continuación, encontrarás la pauta (rúbrica) que debes utilizar para efectuar la autoevaluación. Esta te orientará sobre los elementos a considerar en esta experiencia de aprendizaje en la que realizas </w:t>
            </w:r>
            <w:r w:rsidR="4E19987D" w:rsidRPr="6B492988">
              <w:rPr>
                <w:rFonts w:asciiTheme="minorHAnsi" w:eastAsiaTheme="minorEastAsia" w:hAnsiTheme="minorHAnsi" w:cstheme="minorBidi"/>
                <w:sz w:val="22"/>
                <w:szCs w:val="22"/>
              </w:rPr>
              <w:t>el</w:t>
            </w:r>
            <w:r w:rsidRPr="6B492988">
              <w:rPr>
                <w:rFonts w:asciiTheme="minorHAnsi" w:eastAsiaTheme="minorEastAsia" w:hAnsiTheme="minorHAnsi" w:cstheme="minorBidi"/>
                <w:sz w:val="22"/>
                <w:szCs w:val="22"/>
              </w:rPr>
              <w:t xml:space="preserve"> “De</w:t>
            </w:r>
            <w:r w:rsidR="4E19987D" w:rsidRPr="6B492988">
              <w:rPr>
                <w:rFonts w:asciiTheme="minorHAnsi" w:eastAsiaTheme="minorEastAsia" w:hAnsiTheme="minorHAnsi" w:cstheme="minorBidi"/>
                <w:sz w:val="22"/>
                <w:szCs w:val="22"/>
              </w:rPr>
              <w:t xml:space="preserve">sarrollo </w:t>
            </w:r>
            <w:r w:rsidRPr="6B492988">
              <w:rPr>
                <w:rFonts w:asciiTheme="minorHAnsi" w:eastAsiaTheme="minorEastAsia" w:hAnsiTheme="minorHAnsi" w:cstheme="minorBidi"/>
                <w:sz w:val="22"/>
                <w:szCs w:val="22"/>
              </w:rPr>
              <w:t>Proyecto APT”.</w:t>
            </w:r>
          </w:p>
          <w:p w14:paraId="61034E51"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56E07535" w14:textId="50BE1D7A"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Revisa con tu docente todos los indicadores que serán incluidos en la evaluación de esta experiencia (fase</w:t>
            </w:r>
            <w:r w:rsidR="6270B0C0" w:rsidRPr="6B492988">
              <w:rPr>
                <w:rFonts w:asciiTheme="minorHAnsi" w:eastAsiaTheme="minorEastAsia" w:hAnsiTheme="minorHAnsi" w:cstheme="minorBidi"/>
                <w:sz w:val="22"/>
                <w:szCs w:val="22"/>
              </w:rPr>
              <w:t>2</w:t>
            </w:r>
            <w:r w:rsidRPr="6B492988">
              <w:rPr>
                <w:rFonts w:asciiTheme="minorHAnsi" w:eastAsiaTheme="minorEastAsia" w:hAnsiTheme="minorHAnsi" w:cstheme="minorBidi"/>
                <w:sz w:val="22"/>
                <w:szCs w:val="22"/>
              </w:rPr>
              <w:t>). Pide retroalimentación para mejorar tu proyecto.</w:t>
            </w:r>
          </w:p>
          <w:p w14:paraId="7BFD4EC9" w14:textId="77777777" w:rsidR="00F324D7" w:rsidRPr="000F14CD" w:rsidRDefault="00F324D7" w:rsidP="6B492988">
            <w:pPr>
              <w:pStyle w:val="Piedepgina"/>
              <w:tabs>
                <w:tab w:val="clear" w:pos="4419"/>
                <w:tab w:val="clear" w:pos="8838"/>
              </w:tabs>
              <w:rPr>
                <w:rFonts w:asciiTheme="minorHAnsi" w:eastAsiaTheme="minorEastAsia" w:hAnsiTheme="minorHAnsi" w:cstheme="minorBidi"/>
                <w:color w:val="5B9BD5" w:themeColor="accent1"/>
                <w:sz w:val="22"/>
                <w:szCs w:val="22"/>
              </w:rPr>
            </w:pPr>
          </w:p>
          <w:p w14:paraId="3FC481BC"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 xml:space="preserve">Descarga la pauta (en AVA) para que puedas autoevaluar la definición de tu </w:t>
            </w:r>
            <w:r w:rsidRPr="6B492988">
              <w:rPr>
                <w:rFonts w:asciiTheme="minorHAnsi" w:eastAsiaTheme="minorEastAsia" w:hAnsiTheme="minorHAnsi" w:cstheme="minorBidi"/>
                <w:b/>
                <w:bCs/>
                <w:sz w:val="22"/>
                <w:szCs w:val="22"/>
              </w:rPr>
              <w:t xml:space="preserve">Proyecto APT. </w:t>
            </w:r>
            <w:r w:rsidRPr="6B492988">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70B1E7EE" w14:textId="77777777" w:rsidR="00F324D7" w:rsidRPr="000F14CD" w:rsidRDefault="2443ADD8" w:rsidP="6B492988">
            <w:pPr>
              <w:pStyle w:val="Piedepgina"/>
              <w:tabs>
                <w:tab w:val="clear" w:pos="4419"/>
                <w:tab w:val="clear" w:pos="8838"/>
              </w:tabs>
              <w:rPr>
                <w:rFonts w:asciiTheme="minorHAnsi" w:eastAsiaTheme="minorEastAsia" w:hAnsiTheme="minorHAnsi" w:cstheme="minorBidi"/>
                <w:color w:val="5B9BD5" w:themeColor="accent1"/>
                <w:sz w:val="22"/>
                <w:szCs w:val="22"/>
              </w:rPr>
            </w:pPr>
            <w:r w:rsidRPr="6B492988">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188B3E2D" w14:textId="77777777" w:rsidR="00BE00CD" w:rsidRPr="000F14CD" w:rsidRDefault="00BE00CD" w:rsidP="6B492988">
            <w:pPr>
              <w:jc w:val="both"/>
              <w:rPr>
                <w:rFonts w:asciiTheme="minorHAnsi" w:eastAsiaTheme="minorEastAsia" w:hAnsiTheme="minorHAnsi" w:cstheme="minorBidi"/>
                <w:color w:val="000000" w:themeColor="text1"/>
                <w:sz w:val="22"/>
                <w:szCs w:val="22"/>
              </w:rPr>
            </w:pPr>
          </w:p>
          <w:p w14:paraId="61CE8870" w14:textId="068A66EC" w:rsidR="00BE00CD" w:rsidRPr="000F14CD" w:rsidRDefault="000F14CD" w:rsidP="6B492988">
            <w:pPr>
              <w:jc w:val="both"/>
              <w:rPr>
                <w:rFonts w:asciiTheme="minorHAnsi" w:eastAsiaTheme="minorEastAsia" w:hAnsiTheme="minorHAnsi" w:cstheme="minorBidi"/>
                <w:color w:val="000000" w:themeColor="text1"/>
                <w:sz w:val="22"/>
                <w:szCs w:val="22"/>
              </w:rPr>
            </w:pPr>
            <w:r w:rsidRPr="6B492988">
              <w:rPr>
                <w:rFonts w:asciiTheme="minorHAnsi" w:eastAsiaTheme="minorEastAsia" w:hAnsiTheme="minorHAnsi" w:cstheme="minorBidi"/>
                <w:sz w:val="22"/>
                <w:szCs w:val="22"/>
              </w:rPr>
              <w:t xml:space="preserve">Para evaluar el logro del </w:t>
            </w:r>
            <w:r w:rsidR="61DF3C0D" w:rsidRPr="6B492988">
              <w:rPr>
                <w:rFonts w:asciiTheme="minorHAnsi" w:eastAsiaTheme="minorEastAsia" w:hAnsiTheme="minorHAnsi" w:cstheme="minorBidi"/>
                <w:sz w:val="22"/>
                <w:szCs w:val="22"/>
              </w:rPr>
              <w:t>indicador final</w:t>
            </w:r>
            <w:r w:rsidRPr="6B492988">
              <w:rPr>
                <w:rFonts w:asciiTheme="minorHAnsi" w:eastAsiaTheme="minorEastAsia" w:hAnsiTheme="minorHAnsi" w:cstheme="minorBidi"/>
                <w:sz w:val="22"/>
                <w:szCs w:val="22"/>
              </w:rPr>
              <w:t xml:space="preserve">, “Cumple con los indicadores de calidad requeridos en </w:t>
            </w:r>
            <w:r w:rsidR="587C2643" w:rsidRPr="6B492988">
              <w:rPr>
                <w:rFonts w:asciiTheme="minorHAnsi" w:eastAsiaTheme="minorEastAsia" w:hAnsiTheme="minorHAnsi" w:cstheme="minorBidi"/>
                <w:sz w:val="22"/>
                <w:szCs w:val="22"/>
              </w:rPr>
              <w:t>la presentación del</w:t>
            </w:r>
            <w:r w:rsidRPr="6B492988">
              <w:rPr>
                <w:rFonts w:asciiTheme="minorHAnsi" w:eastAsiaTheme="minorEastAsia" w:hAnsiTheme="minorHAnsi" w:cstheme="minorBidi"/>
                <w:sz w:val="22"/>
                <w:szCs w:val="22"/>
              </w:rPr>
              <w:t xml:space="preserve"> informe de avance y final </w:t>
            </w:r>
            <w:proofErr w:type="gramStart"/>
            <w:r w:rsidRPr="6B492988">
              <w:rPr>
                <w:rFonts w:asciiTheme="minorHAnsi" w:eastAsiaTheme="minorEastAsia" w:hAnsiTheme="minorHAnsi" w:cstheme="minorBidi"/>
                <w:sz w:val="22"/>
                <w:szCs w:val="22"/>
              </w:rPr>
              <w:t>de acuerdo a</w:t>
            </w:r>
            <w:proofErr w:type="gramEnd"/>
            <w:r w:rsidRPr="6B492988">
              <w:rPr>
                <w:rFonts w:asciiTheme="minorHAnsi" w:eastAsiaTheme="minorEastAsia" w:hAnsiTheme="minorHAnsi" w:cstheme="minorBidi"/>
                <w:sz w:val="22"/>
                <w:szCs w:val="22"/>
              </w:rPr>
              <w:t xml:space="preserve">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61DF3C0D" w:rsidRPr="6B492988">
              <w:rPr>
                <w:rFonts w:asciiTheme="minorHAnsi" w:eastAsiaTheme="minorEastAsia" w:hAnsiTheme="minorHAnsi" w:cstheme="minorBidi"/>
                <w:sz w:val="22"/>
                <w:szCs w:val="22"/>
              </w:rPr>
              <w:t>estos están o no presentes en tu</w:t>
            </w:r>
            <w:r w:rsidRPr="6B492988">
              <w:rPr>
                <w:rFonts w:asciiTheme="minorHAnsi" w:eastAsiaTheme="minorEastAsia" w:hAnsiTheme="minorHAnsi" w:cstheme="minorBidi"/>
                <w:sz w:val="22"/>
                <w:szCs w:val="22"/>
              </w:rPr>
              <w:t xml:space="preserve"> propuesta.</w:t>
            </w:r>
          </w:p>
          <w:p w14:paraId="04765D8B" w14:textId="5548E8E9" w:rsidR="00FF2941" w:rsidRPr="000F14CD" w:rsidRDefault="00FF2941" w:rsidP="66F9748D">
            <w:pPr>
              <w:rPr>
                <w:rFonts w:asciiTheme="minorHAnsi" w:eastAsiaTheme="minorEastAsia" w:hAnsiTheme="minorHAnsi" w:cstheme="minorBidi"/>
                <w:color w:val="000000" w:themeColor="text1"/>
                <w:sz w:val="22"/>
                <w:szCs w:val="22"/>
              </w:rPr>
            </w:pPr>
          </w:p>
        </w:tc>
      </w:tr>
    </w:tbl>
    <w:p w14:paraId="6CED0F6A" w14:textId="45F99C8B" w:rsidR="008444AA" w:rsidRDefault="008444AA" w:rsidP="6B492988">
      <w:pPr>
        <w:pStyle w:val="Encabezado"/>
        <w:pBdr>
          <w:bottom w:val="single" w:sz="4" w:space="0" w:color="000000"/>
        </w:pBdr>
        <w:jc w:val="both"/>
        <w:rPr>
          <w:rFonts w:asciiTheme="minorHAnsi" w:eastAsiaTheme="minorEastAsia" w:hAnsiTheme="minorHAnsi" w:cstheme="minorBidi"/>
          <w:b/>
          <w:bCs/>
          <w:color w:val="000000" w:themeColor="text1"/>
          <w:sz w:val="22"/>
          <w:szCs w:val="22"/>
        </w:rPr>
      </w:pPr>
      <w:r w:rsidRPr="6B492988">
        <w:rPr>
          <w:rFonts w:asciiTheme="minorHAnsi" w:eastAsiaTheme="minorEastAsia" w:hAnsiTheme="minorHAnsi" w:cstheme="minorBidi"/>
          <w:b/>
          <w:bCs/>
          <w:color w:val="000000" w:themeColor="text1"/>
          <w:sz w:val="22"/>
          <w:szCs w:val="22"/>
        </w:rPr>
        <w:lastRenderedPageBreak/>
        <w:br w:type="page"/>
      </w:r>
    </w:p>
    <w:tbl>
      <w:tblPr>
        <w:tblStyle w:val="Tablaconcuadrcula"/>
        <w:tblW w:w="0" w:type="auto"/>
        <w:tblLayout w:type="fixed"/>
        <w:tblLook w:val="04A0" w:firstRow="1" w:lastRow="0" w:firstColumn="1" w:lastColumn="0" w:noHBand="0" w:noVBand="1"/>
      </w:tblPr>
      <w:tblGrid>
        <w:gridCol w:w="6480"/>
        <w:gridCol w:w="6480"/>
      </w:tblGrid>
      <w:tr w:rsidR="6AA3779C" w14:paraId="3C6245CC" w14:textId="77777777" w:rsidTr="6B492988">
        <w:trPr>
          <w:trHeight w:val="390"/>
        </w:trPr>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8DE6DFA" w14:textId="7ACAA346" w:rsidR="6AA3779C" w:rsidRDefault="6AA3779C" w:rsidP="6AA3779C">
            <w:pPr>
              <w:pStyle w:val="Piedepgina"/>
              <w:tabs>
                <w:tab w:val="clear" w:pos="4419"/>
                <w:tab w:val="clear" w:pos="8838"/>
              </w:tabs>
              <w:jc w:val="center"/>
              <w:rPr>
                <w:rFonts w:ascii="Calibri" w:eastAsia="Calibri" w:hAnsi="Calibri" w:cs="Calibri"/>
                <w:color w:val="FFFFFF" w:themeColor="background1"/>
              </w:rPr>
            </w:pPr>
            <w:r w:rsidRPr="6AA3779C">
              <w:rPr>
                <w:rFonts w:ascii="Calibri" w:eastAsia="Calibri" w:hAnsi="Calibri" w:cs="Calibri"/>
                <w:b/>
                <w:bCs/>
                <w:color w:val="FFFFFF" w:themeColor="background1"/>
              </w:rPr>
              <w:lastRenderedPageBreak/>
              <w:t>Competencia del Perfil de Egreso</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13B7B8B" w14:textId="51AB65E1" w:rsidR="6AA3779C" w:rsidRDefault="6AA3779C" w:rsidP="6AA3779C">
            <w:pPr>
              <w:pStyle w:val="Piedepgina"/>
              <w:tabs>
                <w:tab w:val="clear" w:pos="4419"/>
                <w:tab w:val="clear" w:pos="8838"/>
              </w:tabs>
              <w:jc w:val="center"/>
              <w:rPr>
                <w:rFonts w:ascii="Calibri" w:eastAsia="Calibri" w:hAnsi="Calibri" w:cs="Calibri"/>
                <w:color w:val="FFFFFF" w:themeColor="background1"/>
              </w:rPr>
            </w:pPr>
            <w:r w:rsidRPr="6AA3779C">
              <w:rPr>
                <w:rFonts w:ascii="Calibri" w:eastAsia="Calibri" w:hAnsi="Calibri" w:cs="Calibri"/>
                <w:b/>
                <w:bCs/>
                <w:color w:val="FFFFFF" w:themeColor="background1"/>
              </w:rPr>
              <w:t>Indicadores de Calidad</w:t>
            </w:r>
          </w:p>
        </w:tc>
      </w:tr>
      <w:tr w:rsidR="6AA3779C" w14:paraId="346F8D26" w14:textId="77777777" w:rsidTr="6B492988">
        <w:trPr>
          <w:trHeight w:val="450"/>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F595AF6" w14:textId="284DAFA3" w:rsidR="6AA3779C" w:rsidRDefault="0DFD987B" w:rsidP="6B492988">
            <w:pPr>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Implementar una red LAN/WAN realizando soporte que permita conectividad a dispositivos fijos o móviles </w:t>
            </w:r>
            <w:proofErr w:type="gramStart"/>
            <w:r w:rsidRPr="6B492988">
              <w:rPr>
                <w:rFonts w:ascii="Calibri" w:eastAsia="Calibri" w:hAnsi="Calibri" w:cs="Calibri"/>
                <w:color w:val="000000" w:themeColor="text1"/>
                <w:sz w:val="22"/>
                <w:szCs w:val="22"/>
              </w:rPr>
              <w:t>de acuerdo a</w:t>
            </w:r>
            <w:proofErr w:type="gramEnd"/>
            <w:r w:rsidRPr="6B492988">
              <w:rPr>
                <w:rFonts w:ascii="Calibri" w:eastAsia="Calibri" w:hAnsi="Calibri" w:cs="Calibri"/>
                <w:color w:val="000000" w:themeColor="text1"/>
                <w:sz w:val="22"/>
                <w:szCs w:val="22"/>
              </w:rPr>
              <w:t xml:space="preserve"> estándares, parámetros de seguridad y alta disponibilidad (SLA) considerando vigilancia tecnológica, normativas de la industria y requerimientos del cliente final.</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0AFCD2" w14:textId="28EF9A7C" w:rsidR="6AA3779C" w:rsidRDefault="0DFD987B" w:rsidP="6B492988">
            <w:pPr>
              <w:spacing w:before="0"/>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1.1 Implementa completamente y sin errores una red LAN/WAN para la conectividad de dispositivos fijos y móviles, según estándares y parámetros de seguridad.</w:t>
            </w:r>
          </w:p>
        </w:tc>
      </w:tr>
      <w:tr w:rsidR="6AA3779C" w14:paraId="65C7D7DB" w14:textId="77777777" w:rsidTr="6B492988">
        <w:trPr>
          <w:trHeight w:val="585"/>
        </w:trPr>
        <w:tc>
          <w:tcPr>
            <w:tcW w:w="6480" w:type="dxa"/>
            <w:vMerge/>
            <w:vAlign w:val="center"/>
          </w:tcPr>
          <w:p w14:paraId="75AD7A0C"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C384BA5" w14:textId="062E8196"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1.2 Entrega evidencia relacionada con la simulación de la red LAN/WAN considerando dispositivos fijos o móviles.</w:t>
            </w:r>
          </w:p>
        </w:tc>
      </w:tr>
      <w:tr w:rsidR="6AA3779C" w14:paraId="7FE9605C" w14:textId="77777777" w:rsidTr="6B492988">
        <w:trPr>
          <w:trHeight w:val="85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E5D33" w14:textId="348765CB"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Mantener la red de datos en empresas pequeñas y medianas tendientes a la convergencia de las comunicaciones considerando aspectos de calidad de servicio, buenas prácticas, necesidades de la organización y estándares definidos por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531997D" w14:textId="57718087"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2.1 Habilita completamente y sin errores, red de datos convergente, considerando aspectos de calidad de servicio y según las necesidades del cliente.</w:t>
            </w:r>
          </w:p>
        </w:tc>
      </w:tr>
      <w:tr w:rsidR="6AA3779C" w14:paraId="06DBDC3A" w14:textId="77777777" w:rsidTr="6B492988">
        <w:trPr>
          <w:trHeight w:val="675"/>
        </w:trPr>
        <w:tc>
          <w:tcPr>
            <w:tcW w:w="6480" w:type="dxa"/>
            <w:vMerge/>
            <w:vAlign w:val="center"/>
          </w:tcPr>
          <w:p w14:paraId="1CDDEA8B"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C35EC04" w14:textId="3C2576B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2.2 Evidencia aspectos de escalabilidad para la red de datos propuesta, </w:t>
            </w:r>
            <w:proofErr w:type="gramStart"/>
            <w:r w:rsidRPr="6B492988">
              <w:rPr>
                <w:rFonts w:ascii="Calibri" w:eastAsia="Calibri" w:hAnsi="Calibri" w:cs="Calibri"/>
                <w:color w:val="000000" w:themeColor="text1"/>
                <w:sz w:val="22"/>
                <w:szCs w:val="22"/>
              </w:rPr>
              <w:t>de acuerdo al</w:t>
            </w:r>
            <w:proofErr w:type="gramEnd"/>
            <w:r w:rsidRPr="6B492988">
              <w:rPr>
                <w:rFonts w:ascii="Calibri" w:eastAsia="Calibri" w:hAnsi="Calibri" w:cs="Calibri"/>
                <w:color w:val="000000" w:themeColor="text1"/>
                <w:sz w:val="22"/>
                <w:szCs w:val="22"/>
              </w:rPr>
              <w:t xml:space="preserve"> modelo de capas definido por la industria. </w:t>
            </w:r>
          </w:p>
        </w:tc>
      </w:tr>
      <w:tr w:rsidR="6AA3779C" w14:paraId="1B63D0C5" w14:textId="77777777" w:rsidTr="6B492988">
        <w:trPr>
          <w:trHeight w:val="450"/>
        </w:trPr>
        <w:tc>
          <w:tcPr>
            <w:tcW w:w="6480" w:type="dxa"/>
            <w:vMerge/>
            <w:vAlign w:val="center"/>
          </w:tcPr>
          <w:p w14:paraId="6919E730"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9F95940" w14:textId="525CBF4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2.3 Incorpora tecnologías emergentes (SD/WAN, Servicios CLOUD o automatización) considerando la optimización del funcionamiento de la red.</w:t>
            </w:r>
          </w:p>
        </w:tc>
      </w:tr>
      <w:tr w:rsidR="6AA3779C" w14:paraId="37B82754" w14:textId="77777777" w:rsidTr="6B492988">
        <w:trPr>
          <w:trHeight w:val="112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4D8E567" w14:textId="55BC35A6"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Mantener los sistemas operativos corporativos, servicios en red, tráfico y servicios unificados de datos en redes de clientes tendientes a la convergencia de las comunicaciones considerando aspectos de calidad de servicio, buenas prácticas, necesidades de la organización y estándares definidos por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4EDF3B" w14:textId="60CF1345"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3.1 Diseña completamente y sin errores</w:t>
            </w:r>
            <w:r w:rsidR="082F9F3C" w:rsidRPr="6B492988">
              <w:rPr>
                <w:rFonts w:ascii="Calibri" w:eastAsia="Calibri" w:hAnsi="Calibri" w:cs="Calibri"/>
                <w:color w:val="000000" w:themeColor="text1"/>
                <w:sz w:val="22"/>
                <w:szCs w:val="22"/>
              </w:rPr>
              <w:t xml:space="preserve"> una</w:t>
            </w:r>
            <w:r w:rsidRPr="6B492988">
              <w:rPr>
                <w:rFonts w:ascii="Calibri" w:eastAsia="Calibri" w:hAnsi="Calibri" w:cs="Calibri"/>
                <w:color w:val="000000" w:themeColor="text1"/>
                <w:sz w:val="22"/>
                <w:szCs w:val="22"/>
              </w:rPr>
              <w:t xml:space="preserve"> propuesta para poner en marcha los servicios operativos de red, bajo una infraestructura convergente y escalable, de acuerdo con las necesidades de la organización.</w:t>
            </w:r>
          </w:p>
        </w:tc>
      </w:tr>
      <w:tr w:rsidR="6AA3779C" w14:paraId="13100C80" w14:textId="77777777" w:rsidTr="6B492988">
        <w:trPr>
          <w:trHeight w:val="450"/>
        </w:trPr>
        <w:tc>
          <w:tcPr>
            <w:tcW w:w="6480" w:type="dxa"/>
            <w:vMerge/>
            <w:vAlign w:val="center"/>
          </w:tcPr>
          <w:p w14:paraId="2A180496"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7B8292" w14:textId="7D45564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3.2 Incorpora plan de mantenimiento preventivo considerando el buen funcionamiento de los servicios de red.</w:t>
            </w:r>
          </w:p>
        </w:tc>
      </w:tr>
      <w:tr w:rsidR="6AA3779C" w14:paraId="494E2EDC" w14:textId="77777777" w:rsidTr="6B492988">
        <w:trPr>
          <w:trHeight w:val="450"/>
        </w:trPr>
        <w:tc>
          <w:tcPr>
            <w:tcW w:w="6480" w:type="dxa"/>
            <w:vMerge/>
            <w:vAlign w:val="center"/>
          </w:tcPr>
          <w:p w14:paraId="6A950256"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DC1CDE5" w14:textId="75DB7220" w:rsidR="6AA3779C" w:rsidRDefault="4682051D" w:rsidP="6B492988">
            <w:pPr>
              <w:jc w:val="both"/>
              <w:rPr>
                <w:rFonts w:ascii="Calibri" w:eastAsia="Calibri" w:hAnsi="Calibri" w:cs="Calibri"/>
                <w:sz w:val="22"/>
                <w:szCs w:val="22"/>
              </w:rPr>
            </w:pPr>
            <w:r w:rsidRPr="6B492988">
              <w:rPr>
                <w:rFonts w:ascii="Calibri" w:eastAsia="Calibri" w:hAnsi="Calibri" w:cs="Calibri"/>
                <w:color w:val="000000" w:themeColor="text1"/>
                <w:sz w:val="22"/>
                <w:szCs w:val="22"/>
              </w:rPr>
              <w:t>3.3 Integra nuevas tendencias tecnológicas en la habilitación de los servicios de red (Virtualización en la nube), considerando las necesidades de la organización.</w:t>
            </w:r>
          </w:p>
        </w:tc>
      </w:tr>
      <w:tr w:rsidR="6AA3779C" w14:paraId="4D47162E" w14:textId="77777777" w:rsidTr="6B492988">
        <w:trPr>
          <w:trHeight w:val="855"/>
        </w:trPr>
        <w:tc>
          <w:tcPr>
            <w:tcW w:w="6480"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B70994" w14:textId="607B301E"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Monitorear el cumplimiento de las políticas de seguridad asegurando protección de servicios de red, servidores, equipos de usuario final y continuidad operacional de la organización </w:t>
            </w:r>
            <w:proofErr w:type="gramStart"/>
            <w:r w:rsidRPr="6B492988">
              <w:rPr>
                <w:rFonts w:ascii="Calibri" w:eastAsia="Calibri" w:hAnsi="Calibri" w:cs="Calibri"/>
                <w:color w:val="000000" w:themeColor="text1"/>
                <w:sz w:val="22"/>
                <w:szCs w:val="22"/>
              </w:rPr>
              <w:t>de acuerdo a</w:t>
            </w:r>
            <w:proofErr w:type="gramEnd"/>
            <w:r w:rsidRPr="6B492988">
              <w:rPr>
                <w:rFonts w:ascii="Calibri" w:eastAsia="Calibri" w:hAnsi="Calibri" w:cs="Calibri"/>
                <w:color w:val="000000" w:themeColor="text1"/>
                <w:sz w:val="22"/>
                <w:szCs w:val="22"/>
              </w:rPr>
              <w:t xml:space="preserve"> las necesidades de uso, condiciones de seguridad y políticas de la industria.</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3BC69F7" w14:textId="3B38AEE0"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4.1 Presenta de forma completa y sin errores solución que incorpora políticas de seguridad, permitiendo asegurar los activos de la organización, </w:t>
            </w:r>
            <w:proofErr w:type="gramStart"/>
            <w:r w:rsidRPr="6B492988">
              <w:rPr>
                <w:rFonts w:ascii="Calibri" w:eastAsia="Calibri" w:hAnsi="Calibri" w:cs="Calibri"/>
                <w:color w:val="000000" w:themeColor="text1"/>
                <w:sz w:val="22"/>
                <w:szCs w:val="22"/>
              </w:rPr>
              <w:t>de acuerdo a</w:t>
            </w:r>
            <w:proofErr w:type="gramEnd"/>
            <w:r w:rsidRPr="6B492988">
              <w:rPr>
                <w:rFonts w:ascii="Calibri" w:eastAsia="Calibri" w:hAnsi="Calibri" w:cs="Calibri"/>
                <w:color w:val="000000" w:themeColor="text1"/>
                <w:sz w:val="22"/>
                <w:szCs w:val="22"/>
              </w:rPr>
              <w:t xml:space="preserve"> los estándares definidos por la industria.</w:t>
            </w:r>
          </w:p>
        </w:tc>
      </w:tr>
      <w:tr w:rsidR="6AA3779C" w14:paraId="5A790EBD" w14:textId="77777777" w:rsidTr="6B492988">
        <w:trPr>
          <w:trHeight w:val="585"/>
        </w:trPr>
        <w:tc>
          <w:tcPr>
            <w:tcW w:w="6480" w:type="dxa"/>
            <w:vMerge/>
            <w:vAlign w:val="center"/>
          </w:tcPr>
          <w:p w14:paraId="1985CE72" w14:textId="77777777" w:rsidR="004D5095" w:rsidRDefault="004D5095"/>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8F6537" w14:textId="78A96E1C"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4.2 Diseña plan para evaluar y monitorear de manera permanente considerando las políticas de seguridad en la red.</w:t>
            </w:r>
          </w:p>
        </w:tc>
      </w:tr>
      <w:tr w:rsidR="6AA3779C" w14:paraId="6D17D9F4" w14:textId="77777777" w:rsidTr="6B492988">
        <w:trPr>
          <w:trHeight w:val="1125"/>
        </w:trPr>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18C0293" w14:textId="56FD0ADD" w:rsidR="6AA3779C" w:rsidRDefault="0DFD987B" w:rsidP="6B492988">
            <w:pPr>
              <w:pStyle w:val="Piedepgina"/>
              <w:tabs>
                <w:tab w:val="clear" w:pos="4419"/>
                <w:tab w:val="clear" w:pos="8838"/>
              </w:tabs>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Diseñar soluciones de conectividad utilizando tendencias tecnológicas vigentes para resolver necesidades de innovación de la organización según estándares de referencia.  </w:t>
            </w:r>
          </w:p>
        </w:tc>
        <w:tc>
          <w:tcPr>
            <w:tcW w:w="6480"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6D4392C" w14:textId="06CBB363" w:rsidR="6AA3779C" w:rsidRDefault="0DFD987B" w:rsidP="6B492988">
            <w:pPr>
              <w:jc w:val="both"/>
              <w:rPr>
                <w:rFonts w:ascii="Calibri" w:eastAsia="Calibri" w:hAnsi="Calibri" w:cs="Calibri"/>
                <w:color w:val="000000" w:themeColor="text1"/>
                <w:sz w:val="22"/>
                <w:szCs w:val="22"/>
              </w:rPr>
            </w:pPr>
            <w:r w:rsidRPr="6B492988">
              <w:rPr>
                <w:rFonts w:ascii="Calibri" w:eastAsia="Calibri" w:hAnsi="Calibri" w:cs="Calibri"/>
                <w:color w:val="000000" w:themeColor="text1"/>
                <w:sz w:val="22"/>
                <w:szCs w:val="22"/>
              </w:rPr>
              <w:t xml:space="preserve"> 5.1 Diseña completamente y sin errores solución a nivel de redes y telecomunicaciones, considerando la incorporación de tendencias tecnológicas que permitan satisfacer las necesidades de la organización.</w:t>
            </w:r>
          </w:p>
        </w:tc>
      </w:tr>
    </w:tbl>
    <w:p w14:paraId="4B01E89B" w14:textId="77777777" w:rsidR="00C04075" w:rsidRPr="009D4502" w:rsidRDefault="00C04075" w:rsidP="66F9748D">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66F9748D">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66F9748D">
      <w:pPr>
        <w:jc w:val="both"/>
        <w:rPr>
          <w:rFonts w:asciiTheme="minorHAnsi" w:eastAsiaTheme="minorEastAsia" w:hAnsiTheme="minorHAnsi" w:cstheme="minorBidi"/>
          <w:color w:val="000000" w:themeColor="text1"/>
          <w:sz w:val="22"/>
          <w:szCs w:val="22"/>
          <w:lang w:val="es-CL" w:eastAsia="es-CL"/>
        </w:rPr>
      </w:pPr>
      <w:r w:rsidRPr="66F9748D">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66F9748D">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66F9748D">
        <w:trPr>
          <w:trHeight w:val="411"/>
          <w:jc w:val="center"/>
        </w:trPr>
        <w:tc>
          <w:tcPr>
            <w:tcW w:w="3089" w:type="dxa"/>
            <w:shd w:val="clear" w:color="auto" w:fill="262626" w:themeFill="text1" w:themeFillTint="D9"/>
            <w:vAlign w:val="center"/>
            <w:hideMark/>
          </w:tcPr>
          <w:p w14:paraId="734927D8" w14:textId="77777777" w:rsidR="005672B6" w:rsidRPr="003F499E" w:rsidRDefault="6699EB29" w:rsidP="66F9748D">
            <w:pPr>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6699EB29" w:rsidP="66F9748D">
            <w:pPr>
              <w:tabs>
                <w:tab w:val="left" w:pos="3630"/>
              </w:tabs>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6699EB29" w:rsidP="66F9748D">
            <w:pPr>
              <w:jc w:val="center"/>
              <w:rPr>
                <w:rFonts w:asciiTheme="minorHAnsi" w:eastAsiaTheme="minorEastAsia" w:hAnsiTheme="minorHAnsi" w:cstheme="minorBidi"/>
                <w:b/>
                <w:bCs/>
                <w:color w:val="FFFFFF" w:themeColor="background1"/>
                <w:sz w:val="22"/>
                <w:szCs w:val="22"/>
              </w:rPr>
            </w:pPr>
            <w:r w:rsidRPr="66F9748D">
              <w:rPr>
                <w:rFonts w:asciiTheme="minorHAnsi" w:eastAsiaTheme="minorEastAsia" w:hAnsiTheme="minorHAnsi" w:cstheme="minorBidi"/>
                <w:b/>
                <w:bCs/>
                <w:color w:val="FFFFFF" w:themeColor="background1"/>
                <w:sz w:val="22"/>
                <w:szCs w:val="22"/>
              </w:rPr>
              <w:t>Descripción niveles de logro</w:t>
            </w:r>
          </w:p>
        </w:tc>
      </w:tr>
      <w:tr w:rsidR="00293E87" w:rsidRPr="00293E87" w14:paraId="7811F20A" w14:textId="77777777" w:rsidTr="66F9748D">
        <w:trPr>
          <w:trHeight w:val="611"/>
          <w:jc w:val="center"/>
        </w:trPr>
        <w:tc>
          <w:tcPr>
            <w:tcW w:w="3089" w:type="dxa"/>
            <w:vAlign w:val="center"/>
            <w:hideMark/>
          </w:tcPr>
          <w:p w14:paraId="373ACA39" w14:textId="3998929B" w:rsidR="00053A01"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Completamente Logrado</w:t>
            </w:r>
          </w:p>
        </w:tc>
        <w:tc>
          <w:tcPr>
            <w:tcW w:w="1116" w:type="dxa"/>
            <w:vAlign w:val="center"/>
          </w:tcPr>
          <w:p w14:paraId="656CC2F3" w14:textId="77777777" w:rsidR="00053A01" w:rsidRPr="00293E87" w:rsidRDefault="7BF0944C"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100%</w:t>
            </w:r>
          </w:p>
        </w:tc>
        <w:tc>
          <w:tcPr>
            <w:tcW w:w="8789" w:type="dxa"/>
            <w:vAlign w:val="center"/>
          </w:tcPr>
          <w:p w14:paraId="187FC0BE" w14:textId="77777777" w:rsidR="00053A01" w:rsidRPr="00293E87" w:rsidRDefault="7BF0944C"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Demuestra</w:t>
            </w:r>
            <w:r w:rsidR="18C0E894" w:rsidRPr="66F9748D">
              <w:rPr>
                <w:rFonts w:asciiTheme="minorHAnsi" w:eastAsiaTheme="minorEastAsia" w:hAnsiTheme="minorHAnsi" w:cstheme="minorBidi"/>
                <w:color w:val="3B3838" w:themeColor="background2" w:themeShade="40"/>
                <w:lang w:eastAsia="en-US"/>
              </w:rPr>
              <w:t xml:space="preserve"> </w:t>
            </w:r>
            <w:r w:rsidRPr="66F9748D">
              <w:rPr>
                <w:rFonts w:asciiTheme="minorHAnsi" w:eastAsiaTheme="minorEastAsia" w:hAnsiTheme="minorHAnsi" w:cstheme="minorBidi"/>
                <w:color w:val="3B3838" w:themeColor="background2" w:themeShade="40"/>
                <w:lang w:eastAsia="en-US"/>
              </w:rPr>
              <w:t>logro</w:t>
            </w:r>
            <w:r w:rsidR="18C0E894" w:rsidRPr="66F9748D">
              <w:rPr>
                <w:rFonts w:asciiTheme="minorHAnsi" w:eastAsiaTheme="minorEastAsia" w:hAnsiTheme="minorHAnsi" w:cstheme="minorBidi"/>
                <w:color w:val="3B3838" w:themeColor="background2" w:themeShade="40"/>
                <w:lang w:eastAsia="en-US"/>
              </w:rPr>
              <w:t xml:space="preserve"> destacado en</w:t>
            </w:r>
            <w:r w:rsidRPr="66F9748D">
              <w:rPr>
                <w:rFonts w:asciiTheme="minorHAnsi" w:eastAsiaTheme="minorEastAsia" w:hAnsiTheme="minorHAnsi" w:cstheme="minorBidi"/>
                <w:color w:val="3B3838" w:themeColor="background2" w:themeShade="40"/>
                <w:lang w:eastAsia="en-US"/>
              </w:rPr>
              <w:t xml:space="preserve"> todos los aspectos evaluados en el indicador. </w:t>
            </w:r>
            <w:r w:rsidR="18C0E894" w:rsidRPr="66F9748D">
              <w:rPr>
                <w:rFonts w:asciiTheme="minorHAnsi" w:eastAsiaTheme="minorEastAsia" w:hAnsiTheme="minorHAnsi" w:cstheme="minorBidi"/>
                <w:color w:val="3B3838" w:themeColor="background2" w:themeShade="40"/>
                <w:lang w:eastAsia="en-US"/>
              </w:rPr>
              <w:t>Se considera como el punto óptimo dentro del rango competente.</w:t>
            </w:r>
          </w:p>
        </w:tc>
      </w:tr>
      <w:tr w:rsidR="00293E87" w:rsidRPr="00293E87" w14:paraId="5C313E94" w14:textId="77777777" w:rsidTr="66F9748D">
        <w:trPr>
          <w:trHeight w:val="611"/>
          <w:jc w:val="center"/>
        </w:trPr>
        <w:tc>
          <w:tcPr>
            <w:tcW w:w="3089" w:type="dxa"/>
            <w:vAlign w:val="center"/>
          </w:tcPr>
          <w:p w14:paraId="2B5C5949" w14:textId="08189CB1" w:rsidR="007F4982" w:rsidRPr="00293E87" w:rsidRDefault="0F72B89A" w:rsidP="66F9748D">
            <w:pPr>
              <w:pStyle w:val="Default"/>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 xml:space="preserve">Logrado </w:t>
            </w:r>
          </w:p>
        </w:tc>
        <w:tc>
          <w:tcPr>
            <w:tcW w:w="1116" w:type="dxa"/>
            <w:vAlign w:val="center"/>
          </w:tcPr>
          <w:p w14:paraId="10DA091C"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60%</w:t>
            </w:r>
          </w:p>
        </w:tc>
        <w:tc>
          <w:tcPr>
            <w:tcW w:w="8789" w:type="dxa"/>
            <w:vAlign w:val="center"/>
          </w:tcPr>
          <w:p w14:paraId="179C2482" w14:textId="06DFD4F3" w:rsidR="007F4982" w:rsidRPr="00293E87" w:rsidRDefault="6F7A7A73"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Demuestra logro</w:t>
            </w:r>
            <w:r w:rsidR="2614EB93" w:rsidRPr="66F9748D">
              <w:rPr>
                <w:rFonts w:asciiTheme="minorHAnsi" w:eastAsiaTheme="minorEastAsia" w:hAnsiTheme="minorHAnsi" w:cstheme="minorBidi"/>
                <w:color w:val="3B3838" w:themeColor="background2" w:themeShade="40"/>
                <w:lang w:eastAsia="en-US"/>
              </w:rPr>
              <w:t xml:space="preserve"> </w:t>
            </w:r>
            <w:r w:rsidR="5A6CA44F" w:rsidRPr="66F9748D">
              <w:rPr>
                <w:rFonts w:asciiTheme="minorHAnsi" w:eastAsiaTheme="minorEastAsia" w:hAnsiTheme="minorHAnsi" w:cstheme="minorBidi"/>
                <w:color w:val="3B3838" w:themeColor="background2" w:themeShade="40"/>
                <w:lang w:eastAsia="en-US"/>
              </w:rPr>
              <w:t xml:space="preserve">en </w:t>
            </w:r>
            <w:r w:rsidR="0F72B89A" w:rsidRPr="66F9748D">
              <w:rPr>
                <w:rFonts w:asciiTheme="minorHAnsi" w:eastAsiaTheme="minorEastAsia" w:hAnsiTheme="minorHAnsi" w:cstheme="minorBidi"/>
                <w:color w:val="3B3838" w:themeColor="background2" w:themeShade="40"/>
                <w:lang w:eastAsia="en-US"/>
              </w:rPr>
              <w:t xml:space="preserve">los elementos básicos del indicador, </w:t>
            </w:r>
            <w:r w:rsidR="4309DECF" w:rsidRPr="66F9748D">
              <w:rPr>
                <w:rFonts w:asciiTheme="minorHAnsi" w:eastAsiaTheme="minorEastAsia" w:hAnsiTheme="minorHAnsi" w:cstheme="minorBidi"/>
                <w:color w:val="3B3838" w:themeColor="background2" w:themeShade="40"/>
                <w:lang w:eastAsia="en-US"/>
              </w:rPr>
              <w:t>las omisiones</w:t>
            </w:r>
            <w:r w:rsidR="0F72B89A" w:rsidRPr="66F9748D">
              <w:rPr>
                <w:rFonts w:asciiTheme="minorHAnsi" w:eastAsiaTheme="minorEastAsia" w:hAnsiTheme="minorHAnsi" w:cstheme="minorBidi"/>
                <w:color w:val="3B3838" w:themeColor="background2" w:themeShade="40"/>
                <w:lang w:eastAsia="en-US"/>
              </w:rPr>
              <w:t>, dificultades o errores</w:t>
            </w:r>
            <w:r w:rsidR="5A6CA44F" w:rsidRPr="66F9748D">
              <w:rPr>
                <w:rFonts w:asciiTheme="minorHAnsi" w:eastAsiaTheme="minorEastAsia" w:hAnsiTheme="minorHAnsi" w:cstheme="minorBidi"/>
                <w:color w:val="3B3838" w:themeColor="background2" w:themeShade="40"/>
                <w:lang w:eastAsia="en-US"/>
              </w:rPr>
              <w:t xml:space="preserve"> le permiten ser considerado competente</w:t>
            </w:r>
            <w:r w:rsidR="0F72B89A" w:rsidRPr="66F9748D">
              <w:rPr>
                <w:rFonts w:asciiTheme="minorHAnsi" w:eastAsiaTheme="minorEastAsia" w:hAnsiTheme="minorHAnsi" w:cstheme="minorBidi"/>
                <w:color w:val="3B3838" w:themeColor="background2" w:themeShade="40"/>
                <w:lang w:eastAsia="en-US"/>
              </w:rPr>
              <w:t>.</w:t>
            </w:r>
          </w:p>
        </w:tc>
      </w:tr>
      <w:tr w:rsidR="00293E87" w:rsidRPr="00293E87" w14:paraId="605285CA" w14:textId="77777777" w:rsidTr="66F9748D">
        <w:trPr>
          <w:trHeight w:val="611"/>
          <w:jc w:val="center"/>
        </w:trPr>
        <w:tc>
          <w:tcPr>
            <w:tcW w:w="3089" w:type="dxa"/>
            <w:vAlign w:val="center"/>
          </w:tcPr>
          <w:p w14:paraId="2DEC1038" w14:textId="4DAB5781" w:rsidR="007F4982" w:rsidRPr="00293E87" w:rsidRDefault="0F72B89A" w:rsidP="66F9748D">
            <w:pPr>
              <w:pStyle w:val="Default"/>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 xml:space="preserve">Logro incipiente </w:t>
            </w:r>
          </w:p>
        </w:tc>
        <w:tc>
          <w:tcPr>
            <w:tcW w:w="1116" w:type="dxa"/>
            <w:vAlign w:val="center"/>
          </w:tcPr>
          <w:p w14:paraId="5436EDF6"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lang w:eastAsia="en-US"/>
              </w:rPr>
            </w:pPr>
            <w:r w:rsidRPr="66F9748D">
              <w:rPr>
                <w:rFonts w:asciiTheme="minorHAnsi" w:eastAsiaTheme="minorEastAsia" w:hAnsiTheme="minorHAnsi" w:cstheme="minorBidi"/>
                <w:b/>
                <w:bCs/>
                <w:color w:val="3B3838" w:themeColor="background2" w:themeShade="40"/>
                <w:sz w:val="22"/>
                <w:szCs w:val="22"/>
              </w:rPr>
              <w:t>30%</w:t>
            </w:r>
          </w:p>
        </w:tc>
        <w:tc>
          <w:tcPr>
            <w:tcW w:w="8789" w:type="dxa"/>
            <w:vAlign w:val="center"/>
          </w:tcPr>
          <w:p w14:paraId="5A53EA5B" w14:textId="77777777" w:rsidR="007F4982" w:rsidRPr="00293E87" w:rsidRDefault="0F72B89A" w:rsidP="66F9748D">
            <w:pPr>
              <w:jc w:val="both"/>
              <w:rPr>
                <w:rFonts w:asciiTheme="minorHAnsi" w:eastAsiaTheme="minorEastAsia" w:hAnsiTheme="minorHAnsi" w:cstheme="minorBidi"/>
                <w:color w:val="3B3838" w:themeColor="background2" w:themeShade="40"/>
              </w:rPr>
            </w:pPr>
            <w:r w:rsidRPr="66F9748D">
              <w:rPr>
                <w:rFonts w:asciiTheme="minorHAnsi" w:eastAsiaTheme="minorEastAsia" w:hAnsiTheme="minorHAnsi" w:cstheme="minorBidi"/>
                <w:color w:val="3B3838" w:themeColor="background2" w:themeShade="40"/>
                <w:lang w:eastAsia="en-US"/>
              </w:rPr>
              <w:t>Presenta importantes om</w:t>
            </w:r>
            <w:r w:rsidR="2614EB93" w:rsidRPr="66F9748D">
              <w:rPr>
                <w:rFonts w:asciiTheme="minorHAnsi" w:eastAsiaTheme="minorEastAsia" w:hAnsiTheme="minorHAnsi" w:cstheme="minorBidi"/>
                <w:color w:val="3B3838" w:themeColor="background2" w:themeShade="40"/>
                <w:lang w:eastAsia="en-US"/>
              </w:rPr>
              <w:t>isiones, dificultades o errores</w:t>
            </w:r>
            <w:r w:rsidRPr="66F9748D">
              <w:rPr>
                <w:rFonts w:asciiTheme="minorHAnsi" w:eastAsiaTheme="minorEastAsia" w:hAnsiTheme="minorHAnsi" w:cstheme="minorBidi"/>
                <w:color w:val="3B3838" w:themeColor="background2" w:themeShade="40"/>
                <w:lang w:eastAsia="en-US"/>
              </w:rPr>
              <w:t xml:space="preserve"> que no permiten evidenciar los elementos básicos del logro del indicador, por lo que no puede ser considerado competente.</w:t>
            </w:r>
          </w:p>
        </w:tc>
      </w:tr>
      <w:tr w:rsidR="00293E87" w:rsidRPr="00293E87" w14:paraId="4A006354" w14:textId="77777777" w:rsidTr="66F9748D">
        <w:trPr>
          <w:trHeight w:val="550"/>
          <w:jc w:val="center"/>
        </w:trPr>
        <w:tc>
          <w:tcPr>
            <w:tcW w:w="3089" w:type="dxa"/>
            <w:vAlign w:val="center"/>
          </w:tcPr>
          <w:p w14:paraId="2B320B67" w14:textId="7DB1A2F4"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rPr>
            </w:pPr>
            <w:r w:rsidRPr="66F9748D">
              <w:rPr>
                <w:rFonts w:asciiTheme="minorHAnsi" w:eastAsiaTheme="minorEastAsia" w:hAnsiTheme="minorHAnsi" w:cstheme="minorBidi"/>
                <w:b/>
                <w:bCs/>
                <w:color w:val="3B3838" w:themeColor="background2" w:themeShade="40"/>
                <w:sz w:val="22"/>
                <w:szCs w:val="22"/>
              </w:rPr>
              <w:t>No Logrado</w:t>
            </w:r>
          </w:p>
        </w:tc>
        <w:tc>
          <w:tcPr>
            <w:tcW w:w="1116" w:type="dxa"/>
            <w:vAlign w:val="center"/>
          </w:tcPr>
          <w:p w14:paraId="39EC38BF" w14:textId="77777777" w:rsidR="007F4982" w:rsidRPr="00293E87" w:rsidRDefault="0F72B89A" w:rsidP="66F9748D">
            <w:pPr>
              <w:jc w:val="center"/>
              <w:rPr>
                <w:rFonts w:asciiTheme="minorHAnsi" w:eastAsiaTheme="minorEastAsia" w:hAnsiTheme="minorHAnsi" w:cstheme="minorBidi"/>
                <w:b/>
                <w:bCs/>
                <w:color w:val="3B3838" w:themeColor="background2" w:themeShade="40"/>
                <w:sz w:val="22"/>
                <w:szCs w:val="22"/>
                <w:lang w:eastAsia="en-US"/>
              </w:rPr>
            </w:pPr>
            <w:r w:rsidRPr="66F9748D">
              <w:rPr>
                <w:rFonts w:asciiTheme="minorHAnsi" w:eastAsiaTheme="minorEastAsia" w:hAnsiTheme="minorHAnsi" w:cstheme="minorBidi"/>
                <w:b/>
                <w:bCs/>
                <w:color w:val="3B3838" w:themeColor="background2" w:themeShade="40"/>
                <w:sz w:val="22"/>
                <w:szCs w:val="22"/>
              </w:rPr>
              <w:t>0%</w:t>
            </w:r>
          </w:p>
        </w:tc>
        <w:tc>
          <w:tcPr>
            <w:tcW w:w="8789" w:type="dxa"/>
            <w:vAlign w:val="center"/>
          </w:tcPr>
          <w:p w14:paraId="3649D86B" w14:textId="77777777" w:rsidR="007F4982" w:rsidRPr="00293E87" w:rsidRDefault="2614EB93" w:rsidP="66F9748D">
            <w:pPr>
              <w:jc w:val="both"/>
              <w:rPr>
                <w:rFonts w:asciiTheme="minorHAnsi" w:eastAsiaTheme="minorEastAsia" w:hAnsiTheme="minorHAnsi" w:cstheme="minorBidi"/>
                <w:color w:val="3B3838" w:themeColor="background2" w:themeShade="40"/>
                <w:lang w:eastAsia="es-CL"/>
              </w:rPr>
            </w:pPr>
            <w:r w:rsidRPr="66F9748D">
              <w:rPr>
                <w:rFonts w:asciiTheme="minorHAnsi" w:eastAsiaTheme="minorEastAsia" w:hAnsiTheme="minorHAnsi" w:cstheme="minorBidi"/>
                <w:color w:val="3B3838" w:themeColor="background2" w:themeShade="40"/>
                <w:lang w:eastAsia="en-US"/>
              </w:rPr>
              <w:t xml:space="preserve">Presenta ausencia o incorrecto </w:t>
            </w:r>
            <w:r w:rsidR="41919CCD" w:rsidRPr="66F9748D">
              <w:rPr>
                <w:rFonts w:asciiTheme="minorHAnsi" w:eastAsiaTheme="minorEastAsia" w:hAnsiTheme="minorHAnsi" w:cstheme="minorBidi"/>
                <w:color w:val="3B3838" w:themeColor="background2" w:themeShade="40"/>
                <w:lang w:eastAsia="en-US"/>
              </w:rPr>
              <w:t>logro de los aspectos evaluados en el indicador.</w:t>
            </w:r>
          </w:p>
        </w:tc>
      </w:tr>
    </w:tbl>
    <w:p w14:paraId="0BEF5AEC" w14:textId="77777777" w:rsidR="005672B6" w:rsidRPr="00293E87" w:rsidRDefault="005672B6" w:rsidP="66F9748D">
      <w:pPr>
        <w:rPr>
          <w:rFonts w:asciiTheme="minorHAnsi" w:eastAsiaTheme="minorEastAsia" w:hAnsiTheme="minorHAnsi" w:cstheme="minorBidi"/>
          <w:color w:val="3B3838" w:themeColor="background2" w:themeShade="40"/>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689"/>
        <w:gridCol w:w="2268"/>
        <w:gridCol w:w="2268"/>
        <w:gridCol w:w="2268"/>
        <w:gridCol w:w="2052"/>
        <w:gridCol w:w="1449"/>
      </w:tblGrid>
      <w:tr w:rsidR="00C337FA" w:rsidRPr="00C337FA" w14:paraId="05F4859D" w14:textId="77777777" w:rsidTr="00110AA7">
        <w:trPr>
          <w:trHeight w:val="416"/>
        </w:trPr>
        <w:tc>
          <w:tcPr>
            <w:tcW w:w="2689" w:type="dxa"/>
            <w:vMerge w:val="restart"/>
            <w:shd w:val="clear" w:color="auto" w:fill="262626" w:themeFill="text1" w:themeFillTint="D9"/>
            <w:vAlign w:val="center"/>
            <w:hideMark/>
          </w:tcPr>
          <w:p w14:paraId="787FB532"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Indicador de Evaluación</w:t>
            </w:r>
          </w:p>
        </w:tc>
        <w:tc>
          <w:tcPr>
            <w:tcW w:w="8856" w:type="dxa"/>
            <w:gridSpan w:val="4"/>
            <w:shd w:val="clear" w:color="auto" w:fill="262626" w:themeFill="text1" w:themeFillTint="D9"/>
            <w:vAlign w:val="center"/>
            <w:hideMark/>
          </w:tcPr>
          <w:p w14:paraId="56573879"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Categoría</w:t>
            </w:r>
            <w:r w:rsidR="0089138D" w:rsidRPr="66F9748D">
              <w:rPr>
                <w:rFonts w:asciiTheme="minorHAnsi" w:eastAsiaTheme="minorEastAsia" w:hAnsiTheme="minorHAnsi" w:cstheme="minorBidi"/>
                <w:b/>
                <w:bCs/>
                <w:lang w:eastAsia="es-CL"/>
              </w:rPr>
              <w:t>s</w:t>
            </w:r>
            <w:r w:rsidRPr="66F9748D">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0A328F3B"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Ponderación del Indicador de Evaluación</w:t>
            </w:r>
          </w:p>
        </w:tc>
      </w:tr>
      <w:tr w:rsidR="00C337FA" w:rsidRPr="00C337FA" w14:paraId="7B7E0159" w14:textId="77777777" w:rsidTr="00110AA7">
        <w:trPr>
          <w:trHeight w:val="563"/>
        </w:trPr>
        <w:tc>
          <w:tcPr>
            <w:tcW w:w="2689"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47CDB21A"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sz w:val="22"/>
                <w:szCs w:val="22"/>
              </w:rPr>
              <w:t>Completamente Logrado</w:t>
            </w:r>
            <w:r w:rsidRPr="66F9748D">
              <w:rPr>
                <w:rFonts w:asciiTheme="minorHAnsi" w:eastAsiaTheme="minorEastAsia" w:hAnsiTheme="minorHAnsi" w:cstheme="minorBidi"/>
                <w:b/>
                <w:bCs/>
                <w:lang w:eastAsia="es-CL"/>
              </w:rPr>
              <w:t xml:space="preserve">  </w:t>
            </w:r>
            <w:r w:rsidR="747227DE"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100%</w:t>
            </w:r>
            <w:r w:rsidR="747227DE" w:rsidRPr="66F9748D">
              <w:rPr>
                <w:rFonts w:asciiTheme="minorHAnsi" w:eastAsiaTheme="minorEastAsia" w:hAnsiTheme="minorHAnsi" w:cstheme="minorBidi"/>
                <w:b/>
                <w:bCs/>
                <w:lang w:eastAsia="es-CL"/>
              </w:rPr>
              <w:t>)</w:t>
            </w:r>
          </w:p>
        </w:tc>
        <w:tc>
          <w:tcPr>
            <w:tcW w:w="2268" w:type="dxa"/>
            <w:shd w:val="clear" w:color="auto" w:fill="262626" w:themeFill="text1" w:themeFillTint="D9"/>
            <w:vAlign w:val="center"/>
            <w:hideMark/>
          </w:tcPr>
          <w:p w14:paraId="2CFC46CA" w14:textId="6BCD7E6B"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sz w:val="22"/>
                <w:szCs w:val="22"/>
              </w:rPr>
              <w:t>Logrado</w:t>
            </w:r>
            <w:r w:rsidRPr="66F9748D">
              <w:rPr>
                <w:rFonts w:asciiTheme="minorHAnsi" w:eastAsiaTheme="minorEastAsia" w:hAnsiTheme="minorHAnsi" w:cstheme="minorBidi"/>
                <w:b/>
                <w:bCs/>
                <w:lang w:eastAsia="es-CL"/>
              </w:rPr>
              <w:t xml:space="preserve">  </w:t>
            </w:r>
            <w:r w:rsidR="747227DE"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60%</w:t>
            </w:r>
            <w:r w:rsidR="747227DE" w:rsidRPr="66F9748D">
              <w:rPr>
                <w:rFonts w:asciiTheme="minorHAnsi" w:eastAsiaTheme="minorEastAsia" w:hAnsiTheme="minorHAnsi" w:cstheme="minorBidi"/>
                <w:b/>
                <w:bCs/>
                <w:lang w:eastAsia="es-CL"/>
              </w:rPr>
              <w:t>)</w:t>
            </w:r>
          </w:p>
        </w:tc>
        <w:tc>
          <w:tcPr>
            <w:tcW w:w="2268" w:type="dxa"/>
            <w:shd w:val="clear" w:color="auto" w:fill="262626" w:themeFill="text1" w:themeFillTint="D9"/>
            <w:vAlign w:val="center"/>
            <w:hideMark/>
          </w:tcPr>
          <w:p w14:paraId="65346D86" w14:textId="77777777" w:rsidR="008E69DE" w:rsidRPr="002E2CA7" w:rsidRDefault="41919CCD" w:rsidP="66F9748D">
            <w:pPr>
              <w:pStyle w:val="Default"/>
              <w:jc w:val="center"/>
              <w:rPr>
                <w:rFonts w:asciiTheme="minorHAnsi" w:eastAsiaTheme="minorEastAsia" w:hAnsiTheme="minorHAnsi" w:cstheme="minorBidi"/>
                <w:b/>
                <w:bCs/>
                <w:color w:val="auto"/>
                <w:sz w:val="22"/>
                <w:szCs w:val="22"/>
              </w:rPr>
            </w:pPr>
            <w:r w:rsidRPr="66F9748D">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747227DE"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30%</w:t>
            </w:r>
            <w:r w:rsidRPr="66F9748D">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41919CCD"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N</w:t>
            </w:r>
            <w:r w:rsidR="7BF0944C" w:rsidRPr="66F9748D">
              <w:rPr>
                <w:rFonts w:asciiTheme="minorHAnsi" w:eastAsiaTheme="minorEastAsia" w:hAnsiTheme="minorHAnsi" w:cstheme="minorBidi"/>
                <w:b/>
                <w:bCs/>
                <w:lang w:eastAsia="es-CL"/>
              </w:rPr>
              <w:t>o logrado</w:t>
            </w:r>
          </w:p>
          <w:p w14:paraId="7D6AFFF1" w14:textId="566F219A" w:rsidR="00053A01" w:rsidRPr="00C337FA" w:rsidRDefault="747227DE" w:rsidP="66F9748D">
            <w:pPr>
              <w:jc w:val="center"/>
              <w:rPr>
                <w:rFonts w:asciiTheme="minorHAnsi" w:eastAsiaTheme="minorEastAsia" w:hAnsiTheme="minorHAnsi" w:cstheme="minorBidi"/>
                <w:b/>
                <w:bCs/>
                <w:lang w:eastAsia="es-CL"/>
              </w:rPr>
            </w:pPr>
            <w:r w:rsidRPr="66F9748D">
              <w:rPr>
                <w:rFonts w:asciiTheme="minorHAnsi" w:eastAsiaTheme="minorEastAsia" w:hAnsiTheme="minorHAnsi" w:cstheme="minorBidi"/>
                <w:b/>
                <w:bCs/>
                <w:lang w:eastAsia="es-CL"/>
              </w:rPr>
              <w:t>(</w:t>
            </w:r>
            <w:r w:rsidR="7BF0944C" w:rsidRPr="66F9748D">
              <w:rPr>
                <w:rFonts w:asciiTheme="minorHAnsi" w:eastAsiaTheme="minorEastAsia" w:hAnsiTheme="minorHAnsi" w:cstheme="minorBidi"/>
                <w:b/>
                <w:bCs/>
                <w:lang w:eastAsia="es-CL"/>
              </w:rPr>
              <w:t>0%</w:t>
            </w:r>
            <w:r w:rsidRPr="66F9748D">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9569D7" w:rsidRPr="00C337FA" w14:paraId="0ECA8137" w14:textId="77777777" w:rsidTr="0009651D">
        <w:trPr>
          <w:trHeight w:val="567"/>
        </w:trPr>
        <w:tc>
          <w:tcPr>
            <w:tcW w:w="2689" w:type="dxa"/>
          </w:tcPr>
          <w:p w14:paraId="2C06A17A" w14:textId="71DFA9BB"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1. Propone ajustes al Proyecto APT considerando dificultades, facilitadores y retroalimentación. </w:t>
            </w:r>
          </w:p>
        </w:tc>
        <w:tc>
          <w:tcPr>
            <w:tcW w:w="2268" w:type="dxa"/>
            <w:shd w:val="clear" w:color="auto" w:fill="92D050"/>
          </w:tcPr>
          <w:p w14:paraId="156D9FC3" w14:textId="59BC20C3"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Señal</w:t>
            </w:r>
            <w:r w:rsidR="4F26CD6F" w:rsidRPr="00110AA7">
              <w:rPr>
                <w:rFonts w:asciiTheme="minorHAnsi" w:eastAsiaTheme="minorEastAsia" w:hAnsiTheme="minorHAnsi" w:cstheme="minorBidi"/>
              </w:rPr>
              <w:t>é</w:t>
            </w:r>
            <w:r w:rsidRPr="00110AA7">
              <w:rPr>
                <w:rFonts w:asciiTheme="minorHAnsi" w:eastAsiaTheme="minorEastAsia" w:hAnsiTheme="minorHAnsi" w:cstheme="minorBidi"/>
              </w:rPr>
              <w:t xml:space="preserve"> los </w:t>
            </w:r>
            <w:r w:rsidR="4F26CD6F" w:rsidRPr="00110AA7">
              <w:rPr>
                <w:rFonts w:asciiTheme="minorHAnsi" w:eastAsiaTheme="minorEastAsia" w:hAnsiTheme="minorHAnsi" w:cstheme="minorBidi"/>
              </w:rPr>
              <w:t>ajustes que realicé</w:t>
            </w:r>
            <w:r w:rsidRPr="00110AA7">
              <w:rPr>
                <w:rFonts w:asciiTheme="minorHAnsi" w:eastAsiaTheme="minorEastAsia" w:hAnsiTheme="minorHAnsi" w:cstheme="minorBidi"/>
              </w:rPr>
              <w:t xml:space="preserve"> o realizar</w:t>
            </w:r>
            <w:r w:rsidR="4F26CD6F" w:rsidRPr="00110AA7">
              <w:rPr>
                <w:rFonts w:asciiTheme="minorHAnsi" w:eastAsiaTheme="minorEastAsia" w:hAnsiTheme="minorHAnsi" w:cstheme="minorBidi"/>
              </w:rPr>
              <w:t>é</w:t>
            </w:r>
            <w:r w:rsidRPr="00110AA7">
              <w:rPr>
                <w:rFonts w:asciiTheme="minorHAnsi" w:eastAsiaTheme="minorEastAsia" w:hAnsiTheme="minorHAnsi" w:cstheme="minorBidi"/>
              </w:rPr>
              <w:t xml:space="preserve"> y los justifi</w:t>
            </w:r>
            <w:r w:rsidR="4F26CD6F" w:rsidRPr="00110AA7">
              <w:rPr>
                <w:rFonts w:asciiTheme="minorHAnsi" w:eastAsiaTheme="minorEastAsia" w:hAnsiTheme="minorHAnsi" w:cstheme="minorBidi"/>
              </w:rPr>
              <w:t xml:space="preserve">qué </w:t>
            </w:r>
            <w:r w:rsidRPr="00110AA7">
              <w:rPr>
                <w:rFonts w:asciiTheme="minorHAnsi" w:eastAsiaTheme="minorEastAsia" w:hAnsiTheme="minorHAnsi" w:cstheme="minorBidi"/>
              </w:rPr>
              <w:t>considerando las dificultades, facilitadores y retroalimentación del docente.</w:t>
            </w:r>
          </w:p>
        </w:tc>
        <w:tc>
          <w:tcPr>
            <w:tcW w:w="2268" w:type="dxa"/>
          </w:tcPr>
          <w:p w14:paraId="2996B889" w14:textId="1B5D6732" w:rsidR="009569D7" w:rsidRPr="00110AA7" w:rsidRDefault="4F26CD6F"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Señalé </w:t>
            </w:r>
            <w:r w:rsidR="00110AA7">
              <w:rPr>
                <w:rFonts w:asciiTheme="minorHAnsi" w:eastAsiaTheme="minorEastAsia" w:hAnsiTheme="minorHAnsi" w:cstheme="minorBidi"/>
              </w:rPr>
              <w:t xml:space="preserve">algunos de </w:t>
            </w:r>
            <w:r w:rsidR="19455F3B" w:rsidRPr="00110AA7">
              <w:rPr>
                <w:rFonts w:asciiTheme="minorHAnsi" w:eastAsiaTheme="minorEastAsia" w:hAnsiTheme="minorHAnsi" w:cstheme="minorBidi"/>
              </w:rPr>
              <w:t xml:space="preserve">los ajustes </w:t>
            </w:r>
            <w:r w:rsidR="644E8130" w:rsidRPr="00110AA7">
              <w:rPr>
                <w:rFonts w:asciiTheme="minorHAnsi" w:eastAsiaTheme="minorEastAsia" w:hAnsiTheme="minorHAnsi" w:cstheme="minorBidi"/>
              </w:rPr>
              <w:t>que realicé</w:t>
            </w:r>
            <w:r w:rsidRPr="00110AA7">
              <w:rPr>
                <w:rFonts w:asciiTheme="minorHAnsi" w:eastAsiaTheme="minorEastAsia" w:hAnsiTheme="minorHAnsi" w:cstheme="minorBidi"/>
              </w:rPr>
              <w:t xml:space="preserve"> </w:t>
            </w:r>
            <w:r w:rsidR="19455F3B" w:rsidRPr="00110AA7">
              <w:rPr>
                <w:rFonts w:asciiTheme="minorHAnsi" w:eastAsiaTheme="minorEastAsia" w:hAnsiTheme="minorHAnsi" w:cstheme="minorBidi"/>
              </w:rPr>
              <w:t>o realizar</w:t>
            </w:r>
            <w:r w:rsidRPr="00110AA7">
              <w:rPr>
                <w:rFonts w:asciiTheme="minorHAnsi" w:eastAsiaTheme="minorEastAsia" w:hAnsiTheme="minorHAnsi" w:cstheme="minorBidi"/>
              </w:rPr>
              <w:t>é</w:t>
            </w:r>
            <w:r w:rsidR="19455F3B" w:rsidRPr="00110AA7">
              <w:rPr>
                <w:rFonts w:asciiTheme="minorHAnsi" w:eastAsiaTheme="minorEastAsia" w:hAnsiTheme="minorHAnsi" w:cstheme="minorBidi"/>
              </w:rPr>
              <w:t xml:space="preserve"> y </w:t>
            </w:r>
            <w:r w:rsidR="7327C35E" w:rsidRPr="00110AA7">
              <w:rPr>
                <w:rFonts w:asciiTheme="minorHAnsi" w:eastAsiaTheme="minorEastAsia" w:hAnsiTheme="minorHAnsi" w:cstheme="minorBidi"/>
              </w:rPr>
              <w:t>los justifiqué</w:t>
            </w:r>
            <w:r w:rsidR="1E89D19A" w:rsidRPr="00110AA7">
              <w:rPr>
                <w:rFonts w:asciiTheme="minorHAnsi" w:eastAsiaTheme="minorEastAsia" w:hAnsiTheme="minorHAnsi" w:cstheme="minorBidi"/>
              </w:rPr>
              <w:t xml:space="preserve"> </w:t>
            </w:r>
            <w:r w:rsidR="19455F3B" w:rsidRPr="00110AA7">
              <w:rPr>
                <w:rFonts w:asciiTheme="minorHAnsi" w:eastAsiaTheme="minorEastAsia" w:hAnsiTheme="minorHAnsi" w:cstheme="minorBidi"/>
              </w:rPr>
              <w:t>considerando las dificultades, facilitadores o retroalimentación del docente.</w:t>
            </w:r>
          </w:p>
        </w:tc>
        <w:tc>
          <w:tcPr>
            <w:tcW w:w="2268" w:type="dxa"/>
          </w:tcPr>
          <w:p w14:paraId="16321832" w14:textId="15D561D9" w:rsidR="009569D7" w:rsidRPr="00110AA7" w:rsidRDefault="4F26CD6F"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Señalé </w:t>
            </w:r>
            <w:r w:rsidR="19455F3B" w:rsidRPr="00110AA7">
              <w:rPr>
                <w:rFonts w:asciiTheme="minorHAnsi" w:eastAsiaTheme="minorEastAsia" w:hAnsiTheme="minorHAnsi" w:cstheme="minorBidi"/>
              </w:rPr>
              <w:t xml:space="preserve">los ajustes </w:t>
            </w:r>
            <w:r w:rsidR="0D89ED82" w:rsidRPr="00110AA7">
              <w:rPr>
                <w:rFonts w:asciiTheme="minorHAnsi" w:eastAsiaTheme="minorEastAsia" w:hAnsiTheme="minorHAnsi" w:cstheme="minorBidi"/>
              </w:rPr>
              <w:t>que realicé</w:t>
            </w:r>
            <w:r w:rsidR="1E89D19A" w:rsidRPr="00110AA7">
              <w:rPr>
                <w:rFonts w:asciiTheme="minorHAnsi" w:eastAsiaTheme="minorEastAsia" w:hAnsiTheme="minorHAnsi" w:cstheme="minorBidi"/>
              </w:rPr>
              <w:t xml:space="preserve"> </w:t>
            </w:r>
            <w:r w:rsidR="4F5C17BE" w:rsidRPr="00110AA7">
              <w:rPr>
                <w:rFonts w:asciiTheme="minorHAnsi" w:eastAsiaTheme="minorEastAsia" w:hAnsiTheme="minorHAnsi" w:cstheme="minorBidi"/>
              </w:rPr>
              <w:t xml:space="preserve">o </w:t>
            </w:r>
            <w:r w:rsidR="2D55319C" w:rsidRPr="00110AA7">
              <w:rPr>
                <w:rFonts w:asciiTheme="minorHAnsi" w:eastAsiaTheme="minorEastAsia" w:hAnsiTheme="minorHAnsi" w:cstheme="minorBidi"/>
              </w:rPr>
              <w:t>realizaré,</w:t>
            </w:r>
            <w:r w:rsidR="19455F3B" w:rsidRPr="00110AA7">
              <w:rPr>
                <w:rFonts w:asciiTheme="minorHAnsi" w:eastAsiaTheme="minorEastAsia" w:hAnsiTheme="minorHAnsi" w:cstheme="minorBidi"/>
              </w:rPr>
              <w:t xml:space="preserve"> pero no </w:t>
            </w:r>
            <w:r w:rsidR="67416F59" w:rsidRPr="00110AA7">
              <w:rPr>
                <w:rFonts w:asciiTheme="minorHAnsi" w:eastAsiaTheme="minorEastAsia" w:hAnsiTheme="minorHAnsi" w:cstheme="minorBidi"/>
              </w:rPr>
              <w:t>los justifiqué</w:t>
            </w:r>
            <w:r w:rsidR="19455F3B" w:rsidRPr="00110AA7">
              <w:rPr>
                <w:rFonts w:asciiTheme="minorHAnsi" w:eastAsiaTheme="minorEastAsia" w:hAnsiTheme="minorHAnsi" w:cstheme="minorBidi"/>
              </w:rPr>
              <w:t>.</w:t>
            </w:r>
          </w:p>
        </w:tc>
        <w:tc>
          <w:tcPr>
            <w:tcW w:w="2052" w:type="dxa"/>
          </w:tcPr>
          <w:p w14:paraId="1AD6E107" w14:textId="77BF254A"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No inclu</w:t>
            </w:r>
            <w:r w:rsidR="1E89D19A" w:rsidRPr="00110AA7">
              <w:rPr>
                <w:rFonts w:asciiTheme="minorHAnsi" w:eastAsiaTheme="minorEastAsia" w:hAnsiTheme="minorHAnsi" w:cstheme="minorBidi"/>
              </w:rPr>
              <w:t>í</w:t>
            </w:r>
            <w:r w:rsidRPr="00110AA7">
              <w:rPr>
                <w:rFonts w:asciiTheme="minorHAnsi" w:eastAsiaTheme="minorEastAsia" w:hAnsiTheme="minorHAnsi" w:cstheme="minorBidi"/>
              </w:rPr>
              <w:t xml:space="preserve"> ajustes </w:t>
            </w:r>
            <w:r w:rsidR="3F8AFFDE" w:rsidRPr="00110AA7">
              <w:rPr>
                <w:rFonts w:asciiTheme="minorHAnsi" w:eastAsiaTheme="minorEastAsia" w:hAnsiTheme="minorHAnsi" w:cstheme="minorBidi"/>
              </w:rPr>
              <w:t>ni justifiqué</w:t>
            </w:r>
            <w:r w:rsidR="1E89D19A" w:rsidRPr="00110AA7">
              <w:rPr>
                <w:rFonts w:asciiTheme="minorHAnsi" w:eastAsiaTheme="minorEastAsia" w:hAnsiTheme="minorHAnsi" w:cstheme="minorBidi"/>
              </w:rPr>
              <w:t xml:space="preserve"> </w:t>
            </w:r>
            <w:r w:rsidRPr="00110AA7">
              <w:rPr>
                <w:rFonts w:asciiTheme="minorHAnsi" w:eastAsiaTheme="minorEastAsia" w:hAnsiTheme="minorHAnsi" w:cstheme="minorBidi"/>
              </w:rPr>
              <w:t>por qué mant</w:t>
            </w:r>
            <w:r w:rsidR="1E89D19A" w:rsidRPr="00110AA7">
              <w:rPr>
                <w:rFonts w:asciiTheme="minorHAnsi" w:eastAsiaTheme="minorEastAsia" w:hAnsiTheme="minorHAnsi" w:cstheme="minorBidi"/>
              </w:rPr>
              <w:t>uve</w:t>
            </w:r>
            <w:r w:rsidRPr="00110AA7">
              <w:rPr>
                <w:rFonts w:asciiTheme="minorHAnsi" w:eastAsiaTheme="minorEastAsia" w:hAnsiTheme="minorHAnsi" w:cstheme="minorBidi"/>
              </w:rPr>
              <w:t xml:space="preserve"> </w:t>
            </w:r>
            <w:r w:rsidR="1E89D19A" w:rsidRPr="00110AA7">
              <w:rPr>
                <w:rFonts w:asciiTheme="minorHAnsi" w:eastAsiaTheme="minorEastAsia" w:hAnsiTheme="minorHAnsi" w:cstheme="minorBidi"/>
              </w:rPr>
              <w:t xml:space="preserve">el </w:t>
            </w:r>
            <w:r w:rsidRPr="00110AA7">
              <w:rPr>
                <w:rFonts w:asciiTheme="minorHAnsi" w:eastAsiaTheme="minorEastAsia" w:hAnsiTheme="minorHAnsi" w:cstheme="minorBidi"/>
              </w:rPr>
              <w:t>plan inicial.</w:t>
            </w:r>
          </w:p>
        </w:tc>
        <w:tc>
          <w:tcPr>
            <w:tcW w:w="1449" w:type="dxa"/>
            <w:vAlign w:val="center"/>
            <w:hideMark/>
          </w:tcPr>
          <w:p w14:paraId="4083791F" w14:textId="6B3AC601" w:rsidR="009569D7" w:rsidRPr="00CC34EC" w:rsidRDefault="1DD741FD"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15</w:t>
            </w:r>
          </w:p>
        </w:tc>
      </w:tr>
      <w:tr w:rsidR="009569D7" w:rsidRPr="003F499E" w14:paraId="02A9A92E" w14:textId="77777777" w:rsidTr="0009651D">
        <w:trPr>
          <w:trHeight w:val="567"/>
        </w:trPr>
        <w:tc>
          <w:tcPr>
            <w:tcW w:w="2689" w:type="dxa"/>
          </w:tcPr>
          <w:p w14:paraId="09CBE47D" w14:textId="2C7F710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2. Aplica una metodología que permite el logro de los objetivos propuestos, </w:t>
            </w:r>
            <w:proofErr w:type="gramStart"/>
            <w:r w:rsidRPr="00110AA7">
              <w:rPr>
                <w:rFonts w:asciiTheme="minorHAnsi" w:eastAsiaTheme="minorEastAsia" w:hAnsiTheme="minorHAnsi" w:cstheme="minorBidi"/>
              </w:rPr>
              <w:t>de acuerdo a</w:t>
            </w:r>
            <w:proofErr w:type="gramEnd"/>
            <w:r w:rsidRPr="00110AA7">
              <w:rPr>
                <w:rFonts w:asciiTheme="minorHAnsi" w:eastAsiaTheme="minorEastAsia" w:hAnsiTheme="minorHAnsi" w:cstheme="minorBidi"/>
              </w:rPr>
              <w:t xml:space="preserve"> los estándares de la disciplina.</w:t>
            </w:r>
          </w:p>
        </w:tc>
        <w:tc>
          <w:tcPr>
            <w:tcW w:w="2268" w:type="dxa"/>
            <w:shd w:val="clear" w:color="auto" w:fill="92D050"/>
          </w:tcPr>
          <w:p w14:paraId="6E094A27" w14:textId="11F34AAA"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Apliqué la</w:t>
            </w:r>
            <w:r w:rsidR="19455F3B" w:rsidRPr="00110AA7">
              <w:rPr>
                <w:rFonts w:asciiTheme="minorHAnsi" w:eastAsiaTheme="minorEastAsia" w:hAnsiTheme="minorHAnsi" w:cstheme="minorBidi"/>
              </w:rPr>
              <w:t xml:space="preserve"> metodología definida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 alcanzando los objetivos propuestos para el avance del proyecto. </w:t>
            </w:r>
          </w:p>
        </w:tc>
        <w:tc>
          <w:tcPr>
            <w:tcW w:w="2268" w:type="dxa"/>
          </w:tcPr>
          <w:p w14:paraId="756EA397" w14:textId="026102C6"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 pero no se observa el cumplimiento de objetivos propuestos para el avance del proyecto. </w:t>
            </w:r>
          </w:p>
        </w:tc>
        <w:tc>
          <w:tcPr>
            <w:tcW w:w="2268" w:type="dxa"/>
          </w:tcPr>
          <w:p w14:paraId="3086C793" w14:textId="5A1AD277"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cumpliendo parcialmente con los estándares de la disciplina y con los objetivos propuestos para el avance del proyecto. </w:t>
            </w:r>
          </w:p>
        </w:tc>
        <w:tc>
          <w:tcPr>
            <w:tcW w:w="2052" w:type="dxa"/>
          </w:tcPr>
          <w:p w14:paraId="3DA325A6" w14:textId="7572B08F"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Apliqué </w:t>
            </w:r>
            <w:r w:rsidR="19455F3B" w:rsidRPr="00110AA7">
              <w:rPr>
                <w:rFonts w:asciiTheme="minorHAnsi" w:eastAsiaTheme="minorEastAsia" w:hAnsiTheme="minorHAnsi" w:cstheme="minorBidi"/>
              </w:rPr>
              <w:t xml:space="preserve">la metodología definida sin cumplir los estándares de la disciplina ni los objetivos propuestos para el avance del proyecto. </w:t>
            </w:r>
          </w:p>
        </w:tc>
        <w:tc>
          <w:tcPr>
            <w:tcW w:w="1449" w:type="dxa"/>
            <w:vAlign w:val="center"/>
          </w:tcPr>
          <w:p w14:paraId="36E82394" w14:textId="54498EB6" w:rsidR="009569D7" w:rsidRPr="00CC34EC" w:rsidRDefault="36C1A56C"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15</w:t>
            </w:r>
          </w:p>
        </w:tc>
      </w:tr>
      <w:tr w:rsidR="009569D7" w:rsidRPr="003F499E" w14:paraId="2B8DBB65" w14:textId="77777777" w:rsidTr="0009651D">
        <w:trPr>
          <w:trHeight w:val="567"/>
        </w:trPr>
        <w:tc>
          <w:tcPr>
            <w:tcW w:w="2689" w:type="dxa"/>
          </w:tcPr>
          <w:p w14:paraId="41CBF6F8" w14:textId="30210552"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lastRenderedPageBreak/>
              <w:t xml:space="preserve">3. Genera evidencias que dan cuenta del avance del Proyecto APT, </w:t>
            </w:r>
            <w:proofErr w:type="gramStart"/>
            <w:r w:rsidRPr="00110AA7">
              <w:rPr>
                <w:rFonts w:asciiTheme="minorHAnsi" w:eastAsiaTheme="minorEastAsia" w:hAnsiTheme="minorHAnsi" w:cstheme="minorBidi"/>
              </w:rPr>
              <w:t>de acuerdo a</w:t>
            </w:r>
            <w:proofErr w:type="gramEnd"/>
            <w:r w:rsidRPr="00110AA7">
              <w:rPr>
                <w:rFonts w:asciiTheme="minorHAnsi" w:eastAsiaTheme="minorEastAsia" w:hAnsiTheme="minorHAnsi" w:cstheme="minorBidi"/>
              </w:rPr>
              <w:t xml:space="preserve"> los estándares definidos por la disciplina.</w:t>
            </w:r>
          </w:p>
        </w:tc>
        <w:tc>
          <w:tcPr>
            <w:tcW w:w="2268" w:type="dxa"/>
          </w:tcPr>
          <w:p w14:paraId="48CE56D8" w14:textId="3B2AE3C1"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Present</w:t>
            </w:r>
            <w:r w:rsidR="1E89D19A" w:rsidRPr="00110AA7">
              <w:rPr>
                <w:rFonts w:asciiTheme="minorHAnsi" w:eastAsiaTheme="minorEastAsia" w:hAnsiTheme="minorHAnsi" w:cstheme="minorBidi"/>
              </w:rPr>
              <w:t>é</w:t>
            </w:r>
            <w:r w:rsidRPr="00110AA7">
              <w:rPr>
                <w:rFonts w:asciiTheme="minorHAnsi" w:eastAsiaTheme="minorEastAsia" w:hAnsiTheme="minorHAnsi" w:cstheme="minorBidi"/>
              </w:rPr>
              <w:t xml:space="preserve"> evidencias de avance que cumplen los estándares de la disciplina.</w:t>
            </w:r>
          </w:p>
        </w:tc>
        <w:tc>
          <w:tcPr>
            <w:tcW w:w="2268" w:type="dxa"/>
          </w:tcPr>
          <w:p w14:paraId="2EE689A4" w14:textId="485B49DE"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Presenté </w:t>
            </w:r>
            <w:r w:rsidR="19455F3B" w:rsidRPr="00110AA7">
              <w:rPr>
                <w:rFonts w:asciiTheme="minorHAnsi" w:eastAsiaTheme="minorEastAsia" w:hAnsiTheme="minorHAnsi" w:cstheme="minorBidi"/>
              </w:rPr>
              <w:t xml:space="preserve">evidencias de avance que requieren ajustes menores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 </w:t>
            </w:r>
          </w:p>
        </w:tc>
        <w:tc>
          <w:tcPr>
            <w:tcW w:w="2268" w:type="dxa"/>
            <w:shd w:val="clear" w:color="auto" w:fill="FFC000"/>
          </w:tcPr>
          <w:p w14:paraId="5D3B2501" w14:textId="26C02187"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Presenté </w:t>
            </w:r>
            <w:r w:rsidR="19455F3B" w:rsidRPr="00110AA7">
              <w:rPr>
                <w:rFonts w:asciiTheme="minorHAnsi" w:eastAsiaTheme="minorEastAsia" w:hAnsiTheme="minorHAnsi" w:cstheme="minorBidi"/>
              </w:rPr>
              <w:t xml:space="preserve">evidencias de avance que requieren ajustes mayores </w:t>
            </w:r>
            <w:proofErr w:type="gramStart"/>
            <w:r w:rsidR="19455F3B" w:rsidRPr="00110AA7">
              <w:rPr>
                <w:rFonts w:asciiTheme="minorHAnsi" w:eastAsiaTheme="minorEastAsia" w:hAnsiTheme="minorHAnsi" w:cstheme="minorBidi"/>
              </w:rPr>
              <w:t>de acuerdo a</w:t>
            </w:r>
            <w:proofErr w:type="gramEnd"/>
            <w:r w:rsidR="19455F3B" w:rsidRPr="00110AA7">
              <w:rPr>
                <w:rFonts w:asciiTheme="minorHAnsi" w:eastAsiaTheme="minorEastAsia" w:hAnsiTheme="minorHAnsi" w:cstheme="minorBidi"/>
              </w:rPr>
              <w:t xml:space="preserve"> los estándares de la disciplina.</w:t>
            </w:r>
          </w:p>
        </w:tc>
        <w:tc>
          <w:tcPr>
            <w:tcW w:w="2052" w:type="dxa"/>
          </w:tcPr>
          <w:p w14:paraId="41077BB1" w14:textId="76677DF4"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Presenté </w:t>
            </w:r>
            <w:r w:rsidR="19455F3B" w:rsidRPr="00110AA7">
              <w:rPr>
                <w:rFonts w:asciiTheme="minorHAnsi" w:eastAsiaTheme="minorEastAsia" w:hAnsiTheme="minorHAnsi" w:cstheme="minorBidi"/>
              </w:rPr>
              <w:t>evidencias de avance que no cumplen los estándares de la disciplina.</w:t>
            </w:r>
          </w:p>
        </w:tc>
        <w:tc>
          <w:tcPr>
            <w:tcW w:w="1449" w:type="dxa"/>
            <w:vAlign w:val="center"/>
          </w:tcPr>
          <w:p w14:paraId="57211775" w14:textId="22B0CA1F" w:rsidR="009569D7" w:rsidRPr="00CC34EC" w:rsidRDefault="20143DE1"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20</w:t>
            </w:r>
          </w:p>
        </w:tc>
      </w:tr>
      <w:tr w:rsidR="009569D7" w:rsidRPr="003F499E" w14:paraId="58547532" w14:textId="77777777" w:rsidTr="0009651D">
        <w:trPr>
          <w:trHeight w:val="567"/>
        </w:trPr>
        <w:tc>
          <w:tcPr>
            <w:tcW w:w="2689" w:type="dxa"/>
          </w:tcPr>
          <w:p w14:paraId="775AEE00" w14:textId="7DD5EF74"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4. Utiliza de manera precisa el lenguaje técnico de acuerdo con lo requerido por la disciplina.</w:t>
            </w:r>
          </w:p>
        </w:tc>
        <w:tc>
          <w:tcPr>
            <w:tcW w:w="2268" w:type="dxa"/>
          </w:tcPr>
          <w:p w14:paraId="76696DCF" w14:textId="16D798B3"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Utili</w:t>
            </w:r>
            <w:r w:rsidR="1E89D19A" w:rsidRPr="00110AA7">
              <w:rPr>
                <w:rFonts w:asciiTheme="minorHAnsi" w:eastAsiaTheme="minorEastAsia" w:hAnsiTheme="minorHAnsi" w:cstheme="minorBidi"/>
              </w:rPr>
              <w:t>cé</w:t>
            </w:r>
            <w:r w:rsidRPr="00110AA7">
              <w:rPr>
                <w:rFonts w:asciiTheme="minorHAnsi" w:eastAsiaTheme="minorEastAsia" w:hAnsiTheme="minorHAnsi" w:cstheme="minorBidi"/>
              </w:rPr>
              <w:t xml:space="preserve"> lenguaje técnico de </w:t>
            </w:r>
            <w:r w:rsidR="1E89D19A" w:rsidRPr="00110AA7">
              <w:rPr>
                <w:rFonts w:asciiTheme="minorHAnsi" w:eastAsiaTheme="minorEastAsia" w:hAnsiTheme="minorHAnsi" w:cstheme="minorBidi"/>
              </w:rPr>
              <w:t>mi</w:t>
            </w:r>
            <w:r w:rsidRPr="00110AA7">
              <w:rPr>
                <w:rFonts w:asciiTheme="minorHAnsi" w:eastAsiaTheme="minorEastAsia" w:hAnsiTheme="minorHAnsi" w:cstheme="minorBidi"/>
              </w:rPr>
              <w:t xml:space="preserve"> disciplina siempre de manera precisa. </w:t>
            </w:r>
          </w:p>
        </w:tc>
        <w:tc>
          <w:tcPr>
            <w:tcW w:w="2268" w:type="dxa"/>
            <w:shd w:val="clear" w:color="auto" w:fill="FFFF00"/>
          </w:tcPr>
          <w:p w14:paraId="45A6891F" w14:textId="70FB2F9B"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Utilicé </w:t>
            </w:r>
            <w:r w:rsidR="19455F3B" w:rsidRPr="00110AA7">
              <w:rPr>
                <w:rFonts w:asciiTheme="minorHAnsi" w:eastAsiaTheme="minorEastAsia" w:hAnsiTheme="minorHAnsi" w:cstheme="minorBidi"/>
              </w:rPr>
              <w:t xml:space="preserve">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la mayoría de las veces de manera precisa.</w:t>
            </w:r>
          </w:p>
        </w:tc>
        <w:tc>
          <w:tcPr>
            <w:tcW w:w="2268" w:type="dxa"/>
          </w:tcPr>
          <w:p w14:paraId="20E74BE5" w14:textId="4926BD62"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Utilicé </w:t>
            </w:r>
            <w:r w:rsidR="19455F3B" w:rsidRPr="00110AA7">
              <w:rPr>
                <w:rFonts w:asciiTheme="minorHAnsi" w:eastAsiaTheme="minorEastAsia" w:hAnsiTheme="minorHAnsi" w:cstheme="minorBidi"/>
              </w:rPr>
              <w:t xml:space="preserve">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pocas veces o casi nunca de manera precisa. </w:t>
            </w:r>
          </w:p>
        </w:tc>
        <w:tc>
          <w:tcPr>
            <w:tcW w:w="2052" w:type="dxa"/>
          </w:tcPr>
          <w:p w14:paraId="64575DAA" w14:textId="732759FC" w:rsidR="009569D7" w:rsidRPr="00110AA7" w:rsidRDefault="1E89D19A"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No utilicé </w:t>
            </w:r>
            <w:r w:rsidR="19455F3B" w:rsidRPr="00110AA7">
              <w:rPr>
                <w:rFonts w:asciiTheme="minorHAnsi" w:eastAsiaTheme="minorEastAsia" w:hAnsiTheme="minorHAnsi" w:cstheme="minorBidi"/>
              </w:rPr>
              <w:t xml:space="preserve">de manera precisa el lenguaje técnico de </w:t>
            </w:r>
            <w:r w:rsidRPr="00110AA7">
              <w:rPr>
                <w:rFonts w:asciiTheme="minorHAnsi" w:eastAsiaTheme="minorEastAsia" w:hAnsiTheme="minorHAnsi" w:cstheme="minorBidi"/>
              </w:rPr>
              <w:t>mi</w:t>
            </w:r>
            <w:r w:rsidR="19455F3B" w:rsidRPr="00110AA7">
              <w:rPr>
                <w:rFonts w:asciiTheme="minorHAnsi" w:eastAsiaTheme="minorEastAsia" w:hAnsiTheme="minorHAnsi" w:cstheme="minorBidi"/>
              </w:rPr>
              <w:t xml:space="preserve"> disciplina. </w:t>
            </w:r>
          </w:p>
        </w:tc>
        <w:tc>
          <w:tcPr>
            <w:tcW w:w="1449" w:type="dxa"/>
            <w:vAlign w:val="center"/>
          </w:tcPr>
          <w:p w14:paraId="06B13BEC" w14:textId="49A8BB1D" w:rsidR="009569D7" w:rsidRPr="00CC34EC" w:rsidRDefault="205CF346"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10</w:t>
            </w:r>
          </w:p>
        </w:tc>
      </w:tr>
      <w:tr w:rsidR="009569D7" w:rsidRPr="003F499E" w14:paraId="56BB606A" w14:textId="77777777" w:rsidTr="0009651D">
        <w:trPr>
          <w:trHeight w:val="567"/>
        </w:trPr>
        <w:tc>
          <w:tcPr>
            <w:tcW w:w="2689" w:type="dxa"/>
          </w:tcPr>
          <w:p w14:paraId="3B20DC4D" w14:textId="13503F16"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5. Utiliza reglas de redacción, ortografía (literal, puntual, acentual) y las normas para citas y referencias. </w:t>
            </w:r>
          </w:p>
        </w:tc>
        <w:tc>
          <w:tcPr>
            <w:tcW w:w="2268" w:type="dxa"/>
          </w:tcPr>
          <w:p w14:paraId="76B04757" w14:textId="4DC25DAE"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texto cumple con las reglas ortografía y de redacción en todos sus apartados.</w:t>
            </w:r>
            <w:r w:rsidR="009569D7" w:rsidRPr="00110AA7">
              <w:br/>
            </w:r>
            <w:r w:rsidRPr="00110AA7">
              <w:rPr>
                <w:rFonts w:asciiTheme="minorHAnsi" w:eastAsiaTheme="minorEastAsia" w:hAnsiTheme="minorHAnsi" w:cstheme="minorBidi"/>
              </w:rPr>
              <w:t>Y</w:t>
            </w:r>
            <w:r w:rsidR="009569D7" w:rsidRPr="00110AA7">
              <w:br/>
            </w:r>
            <w:r w:rsidRPr="00110AA7">
              <w:rPr>
                <w:rFonts w:asciiTheme="minorHAnsi" w:eastAsiaTheme="minorEastAsia" w:hAnsiTheme="minorHAnsi" w:cstheme="minorBidi"/>
              </w:rPr>
              <w:t>Utili</w:t>
            </w:r>
            <w:r w:rsidR="1E89D19A" w:rsidRPr="00110AA7">
              <w:rPr>
                <w:rFonts w:asciiTheme="minorHAnsi" w:eastAsiaTheme="minorEastAsia" w:hAnsiTheme="minorHAnsi" w:cstheme="minorBidi"/>
              </w:rPr>
              <w:t>cé</w:t>
            </w:r>
            <w:r w:rsidRPr="00110AA7">
              <w:rPr>
                <w:rFonts w:asciiTheme="minorHAnsi" w:eastAsiaTheme="minorEastAsia" w:hAnsiTheme="minorHAnsi" w:cstheme="minorBidi"/>
              </w:rPr>
              <w:t xml:space="preserve"> correctamente todas las normas de citación y referencias.</w:t>
            </w:r>
          </w:p>
        </w:tc>
        <w:tc>
          <w:tcPr>
            <w:tcW w:w="2268" w:type="dxa"/>
            <w:shd w:val="clear" w:color="auto" w:fill="FFFF00"/>
          </w:tcPr>
          <w:p w14:paraId="63ADDED9" w14:textId="373DB258"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texto presenta de 1 a 5 errores de ortografía, redacción o en las citas y referencias del informe</w:t>
            </w:r>
            <w:r w:rsidR="14D344A2" w:rsidRPr="00110AA7">
              <w:rPr>
                <w:rFonts w:asciiTheme="minorHAnsi" w:eastAsiaTheme="minorEastAsia" w:hAnsiTheme="minorHAnsi" w:cstheme="minorBidi"/>
              </w:rPr>
              <w:t>.</w:t>
            </w:r>
          </w:p>
        </w:tc>
        <w:tc>
          <w:tcPr>
            <w:tcW w:w="2268" w:type="dxa"/>
          </w:tcPr>
          <w:p w14:paraId="204B099E" w14:textId="51FF2DD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texto presenta de 6 a 10 errores de ortografía, redacción o en las citas y referencias del informe</w:t>
            </w:r>
            <w:r w:rsidR="14D344A2" w:rsidRPr="00110AA7">
              <w:rPr>
                <w:rFonts w:asciiTheme="minorHAnsi" w:eastAsiaTheme="minorEastAsia" w:hAnsiTheme="minorHAnsi" w:cstheme="minorBidi"/>
              </w:rPr>
              <w:t>.</w:t>
            </w:r>
          </w:p>
        </w:tc>
        <w:tc>
          <w:tcPr>
            <w:tcW w:w="2052" w:type="dxa"/>
          </w:tcPr>
          <w:p w14:paraId="79BCC39E" w14:textId="3AE1CE23"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El texto presenta más de </w:t>
            </w:r>
            <w:r w:rsidR="1E89D19A" w:rsidRPr="00110AA7">
              <w:rPr>
                <w:rFonts w:asciiTheme="minorHAnsi" w:eastAsiaTheme="minorEastAsia" w:hAnsiTheme="minorHAnsi" w:cstheme="minorBidi"/>
              </w:rPr>
              <w:t>10</w:t>
            </w:r>
            <w:r w:rsidRPr="00110AA7">
              <w:rPr>
                <w:rFonts w:asciiTheme="minorHAnsi" w:eastAsiaTheme="minorEastAsia" w:hAnsiTheme="minorHAnsi" w:cstheme="minorBidi"/>
              </w:rPr>
              <w:t xml:space="preserve"> errores de ortografía, redacción o en las citas y referencias del informe</w:t>
            </w:r>
            <w:r w:rsidR="14D344A2" w:rsidRPr="00110AA7">
              <w:rPr>
                <w:rFonts w:asciiTheme="minorHAnsi" w:eastAsiaTheme="minorEastAsia" w:hAnsiTheme="minorHAnsi" w:cstheme="minorBidi"/>
              </w:rPr>
              <w:t>.</w:t>
            </w:r>
          </w:p>
        </w:tc>
        <w:tc>
          <w:tcPr>
            <w:tcW w:w="1449" w:type="dxa"/>
            <w:vAlign w:val="center"/>
          </w:tcPr>
          <w:p w14:paraId="59A980B4" w14:textId="343D6983" w:rsidR="009569D7" w:rsidRPr="00CC34EC" w:rsidRDefault="7E4426B7"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5</w:t>
            </w:r>
          </w:p>
        </w:tc>
      </w:tr>
      <w:tr w:rsidR="009569D7" w:rsidRPr="003F499E" w14:paraId="7B576873" w14:textId="77777777" w:rsidTr="0009651D">
        <w:trPr>
          <w:trHeight w:val="567"/>
        </w:trPr>
        <w:tc>
          <w:tcPr>
            <w:tcW w:w="2689" w:type="dxa"/>
          </w:tcPr>
          <w:p w14:paraId="6D6EB957" w14:textId="0890F1E8"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6. Cumple con el formato del informe de avance establecido por la disciplina.</w:t>
            </w:r>
          </w:p>
        </w:tc>
        <w:tc>
          <w:tcPr>
            <w:tcW w:w="2268" w:type="dxa"/>
            <w:shd w:val="clear" w:color="auto" w:fill="92D050"/>
          </w:tcPr>
          <w:p w14:paraId="4BC941F4" w14:textId="6ACA9494"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todos los aspectos del formato establecido por la disciplin</w:t>
            </w:r>
            <w:r w:rsidR="14D344A2" w:rsidRPr="00110AA7">
              <w:rPr>
                <w:rFonts w:asciiTheme="minorHAnsi" w:eastAsiaTheme="minorEastAsia" w:hAnsiTheme="minorHAnsi" w:cstheme="minorBidi"/>
              </w:rPr>
              <w:t>a.</w:t>
            </w:r>
          </w:p>
        </w:tc>
        <w:tc>
          <w:tcPr>
            <w:tcW w:w="2268" w:type="dxa"/>
          </w:tcPr>
          <w:p w14:paraId="02F41785" w14:textId="6D04329F"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más de la mitad de los aspectos del formato establecido por la disciplina</w:t>
            </w:r>
            <w:r w:rsidR="14D344A2" w:rsidRPr="00110AA7">
              <w:rPr>
                <w:rFonts w:asciiTheme="minorHAnsi" w:eastAsiaTheme="minorEastAsia" w:hAnsiTheme="minorHAnsi" w:cstheme="minorBidi"/>
              </w:rPr>
              <w:t>.</w:t>
            </w:r>
          </w:p>
        </w:tc>
        <w:tc>
          <w:tcPr>
            <w:tcW w:w="2268" w:type="dxa"/>
          </w:tcPr>
          <w:p w14:paraId="6936EFAD" w14:textId="0548E7E2"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la mitad de los aspectos del formato establecido por la disciplina</w:t>
            </w:r>
            <w:r w:rsidR="14D344A2" w:rsidRPr="00110AA7">
              <w:rPr>
                <w:rFonts w:asciiTheme="minorHAnsi" w:eastAsiaTheme="minorEastAsia" w:hAnsiTheme="minorHAnsi" w:cstheme="minorBidi"/>
              </w:rPr>
              <w:t>.</w:t>
            </w:r>
          </w:p>
        </w:tc>
        <w:tc>
          <w:tcPr>
            <w:tcW w:w="2052" w:type="dxa"/>
          </w:tcPr>
          <w:p w14:paraId="7B95C00D" w14:textId="428E4DEB" w:rsidR="009569D7" w:rsidRPr="00110AA7" w:rsidRDefault="19455F3B"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El informe de avance cumple con menos de la mitad de los aspectos del formato establecido por la disciplina</w:t>
            </w:r>
            <w:r w:rsidR="14D344A2" w:rsidRPr="00110AA7">
              <w:rPr>
                <w:rFonts w:asciiTheme="minorHAnsi" w:eastAsiaTheme="minorEastAsia" w:hAnsiTheme="minorHAnsi" w:cstheme="minorBidi"/>
              </w:rPr>
              <w:t>.</w:t>
            </w:r>
          </w:p>
        </w:tc>
        <w:tc>
          <w:tcPr>
            <w:tcW w:w="1449" w:type="dxa"/>
            <w:vAlign w:val="center"/>
          </w:tcPr>
          <w:p w14:paraId="3AF59B66" w14:textId="1C872123" w:rsidR="009569D7" w:rsidRPr="00CC34EC" w:rsidRDefault="0A2CE941" w:rsidP="66F9748D">
            <w:pPr>
              <w:jc w:val="center"/>
              <w:rPr>
                <w:rFonts w:asciiTheme="minorHAnsi" w:eastAsiaTheme="minorEastAsia" w:hAnsiTheme="minorHAnsi" w:cstheme="minorBidi"/>
                <w:b/>
                <w:bCs/>
                <w:color w:val="3B3838" w:themeColor="background2" w:themeShade="40"/>
                <w:lang w:eastAsia="es-CL"/>
              </w:rPr>
            </w:pPr>
            <w:r w:rsidRPr="208A3289">
              <w:rPr>
                <w:rFonts w:asciiTheme="minorHAnsi" w:eastAsiaTheme="minorEastAsia" w:hAnsiTheme="minorHAnsi" w:cstheme="minorBidi"/>
                <w:b/>
                <w:bCs/>
                <w:color w:val="3B3838" w:themeColor="background2" w:themeShade="40"/>
                <w:lang w:eastAsia="es-CL"/>
              </w:rPr>
              <w:t>5</w:t>
            </w:r>
          </w:p>
        </w:tc>
      </w:tr>
      <w:tr w:rsidR="000F14CD" w:rsidRPr="000F14CD" w14:paraId="220B13E2" w14:textId="77777777" w:rsidTr="0009651D">
        <w:trPr>
          <w:trHeight w:val="567"/>
        </w:trPr>
        <w:tc>
          <w:tcPr>
            <w:tcW w:w="2689" w:type="dxa"/>
            <w:vAlign w:val="center"/>
          </w:tcPr>
          <w:p w14:paraId="634F0028" w14:textId="4A580408" w:rsidR="000F14CD" w:rsidRPr="00110AA7" w:rsidRDefault="000F14CD" w:rsidP="6B492988">
            <w:pPr>
              <w:jc w:val="both"/>
              <w:rPr>
                <w:rFonts w:asciiTheme="minorHAnsi" w:eastAsiaTheme="minorEastAsia" w:hAnsiTheme="minorHAnsi" w:cstheme="minorBidi"/>
                <w:lang w:eastAsia="es-CL"/>
              </w:rPr>
            </w:pPr>
            <w:r w:rsidRPr="00110AA7">
              <w:rPr>
                <w:rFonts w:asciiTheme="minorHAnsi" w:eastAsiaTheme="minorEastAsia" w:hAnsiTheme="minorHAnsi" w:cstheme="minorBidi"/>
              </w:rPr>
              <w:t xml:space="preserve">7. Cumple con los indicadores de calidad requeridos en </w:t>
            </w:r>
            <w:r w:rsidR="15C7B519" w:rsidRPr="00110AA7">
              <w:rPr>
                <w:rFonts w:asciiTheme="minorHAnsi" w:eastAsiaTheme="minorEastAsia" w:hAnsiTheme="minorHAnsi" w:cstheme="minorBidi"/>
              </w:rPr>
              <w:t xml:space="preserve">la presentación del </w:t>
            </w:r>
            <w:r w:rsidRPr="00110AA7">
              <w:rPr>
                <w:rFonts w:asciiTheme="minorHAnsi" w:eastAsiaTheme="minorEastAsia" w:hAnsiTheme="minorHAnsi" w:cstheme="minorBidi"/>
              </w:rPr>
              <w:t xml:space="preserve">informe de avance y final </w:t>
            </w:r>
            <w:proofErr w:type="gramStart"/>
            <w:r w:rsidRPr="00110AA7">
              <w:rPr>
                <w:rFonts w:asciiTheme="minorHAnsi" w:eastAsiaTheme="minorEastAsia" w:hAnsiTheme="minorHAnsi" w:cstheme="minorBidi"/>
              </w:rPr>
              <w:t>de acuerdo a</w:t>
            </w:r>
            <w:proofErr w:type="gramEnd"/>
            <w:r w:rsidRPr="00110AA7">
              <w:rPr>
                <w:rFonts w:asciiTheme="minorHAnsi" w:eastAsiaTheme="minorEastAsia" w:hAnsiTheme="minorHAnsi" w:cstheme="minorBidi"/>
              </w:rPr>
              <w:t xml:space="preserve"> estándares definidos por la disciplina.</w:t>
            </w:r>
          </w:p>
        </w:tc>
        <w:tc>
          <w:tcPr>
            <w:tcW w:w="2268" w:type="dxa"/>
            <w:shd w:val="clear" w:color="auto" w:fill="92D050"/>
          </w:tcPr>
          <w:p w14:paraId="68C5EC73" w14:textId="0537CD6D"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cumple con el 100% de los indicadores de calidad disciplinarios requeridos en el desarrollo del Proyecto APT.</w:t>
            </w:r>
          </w:p>
        </w:tc>
        <w:tc>
          <w:tcPr>
            <w:tcW w:w="2268" w:type="dxa"/>
          </w:tcPr>
          <w:p w14:paraId="0C0CE387" w14:textId="0179EBD2"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cumple con el 60% de los indicadores de calidad disciplinarios requeridos en el desarrollo del Proyecto APT.</w:t>
            </w:r>
          </w:p>
        </w:tc>
        <w:tc>
          <w:tcPr>
            <w:tcW w:w="2268" w:type="dxa"/>
          </w:tcPr>
          <w:p w14:paraId="65816D29" w14:textId="08D6129F"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cumple solo con el 30% de los indicadores de calidad disciplinarios requeridos en el desarrollo del Proyecto APT.</w:t>
            </w:r>
          </w:p>
        </w:tc>
        <w:tc>
          <w:tcPr>
            <w:tcW w:w="2052" w:type="dxa"/>
          </w:tcPr>
          <w:p w14:paraId="3145A3CC" w14:textId="4D2D7E0C" w:rsidR="000F14CD" w:rsidRPr="00110AA7" w:rsidRDefault="000F14CD" w:rsidP="6B492988">
            <w:pPr>
              <w:jc w:val="both"/>
              <w:rPr>
                <w:rFonts w:asciiTheme="minorHAnsi" w:eastAsiaTheme="minorEastAsia" w:hAnsiTheme="minorHAnsi" w:cstheme="minorBidi"/>
              </w:rPr>
            </w:pPr>
            <w:r w:rsidRPr="00110AA7">
              <w:rPr>
                <w:rFonts w:asciiTheme="minorHAnsi" w:eastAsiaTheme="minorEastAsia" w:hAnsiTheme="minorHAnsi" w:cstheme="minorBidi"/>
                <w:lang w:eastAsia="es-CL"/>
              </w:rPr>
              <w:t>El informe no cumple con los indicadores de calidad disciplinarios requeridos en el desarrollo del Proyecto APT.</w:t>
            </w:r>
          </w:p>
        </w:tc>
        <w:tc>
          <w:tcPr>
            <w:tcW w:w="1449" w:type="dxa"/>
            <w:vAlign w:val="center"/>
          </w:tcPr>
          <w:p w14:paraId="57A9A425" w14:textId="20326431" w:rsidR="000F14CD" w:rsidRPr="000F14CD" w:rsidRDefault="0029416B" w:rsidP="66F9748D">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t>2</w:t>
            </w:r>
            <w:r w:rsidR="73E2C2E1" w:rsidRPr="208A3289">
              <w:rPr>
                <w:rFonts w:asciiTheme="minorHAnsi" w:eastAsiaTheme="minorEastAsia" w:hAnsiTheme="minorHAnsi" w:cstheme="minorBidi"/>
                <w:b/>
                <w:bCs/>
                <w:lang w:eastAsia="es-CL"/>
              </w:rPr>
              <w:t>0</w:t>
            </w:r>
          </w:p>
        </w:tc>
      </w:tr>
      <w:tr w:rsidR="0029416B" w:rsidRPr="000F14CD" w14:paraId="7422134E" w14:textId="77777777" w:rsidTr="0009651D">
        <w:trPr>
          <w:trHeight w:val="567"/>
        </w:trPr>
        <w:tc>
          <w:tcPr>
            <w:tcW w:w="2689" w:type="dxa"/>
            <w:vAlign w:val="center"/>
          </w:tcPr>
          <w:p w14:paraId="6D162103" w14:textId="43DB2156" w:rsidR="0029416B" w:rsidRPr="00110AA7" w:rsidRDefault="0029416B" w:rsidP="0029416B">
            <w:pPr>
              <w:rPr>
                <w:rFonts w:asciiTheme="minorHAnsi" w:eastAsiaTheme="minorEastAsia" w:hAnsiTheme="minorHAnsi" w:cstheme="minorBidi"/>
              </w:rPr>
            </w:pPr>
            <w:r>
              <w:rPr>
                <w:rFonts w:ascii="Calibri" w:eastAsia="Calibri" w:hAnsi="Calibri" w:cs="Calibri"/>
                <w:color w:val="000000" w:themeColor="text1"/>
              </w:rPr>
              <w:t>8</w:t>
            </w:r>
            <w:r w:rsidRPr="05B2C398">
              <w:rPr>
                <w:rFonts w:ascii="Calibri" w:eastAsia="Calibri" w:hAnsi="Calibri" w:cs="Calibri"/>
                <w:color w:val="000000" w:themeColor="text1"/>
              </w:rPr>
              <w:t xml:space="preserve">. </w:t>
            </w:r>
            <w:r w:rsidRPr="005E0389">
              <w:rPr>
                <w:rFonts w:ascii="Calibri" w:eastAsia="Calibri" w:hAnsi="Calibri" w:cs="Calibri"/>
                <w:color w:val="000000" w:themeColor="text1"/>
              </w:rPr>
              <w:t xml:space="preserve">Redacta el </w:t>
            </w:r>
            <w:proofErr w:type="spellStart"/>
            <w:proofErr w:type="gramStart"/>
            <w:r w:rsidRPr="005E0389">
              <w:rPr>
                <w:rFonts w:ascii="Calibri" w:eastAsia="Calibri" w:hAnsi="Calibri" w:cs="Calibri"/>
                <w:color w:val="000000" w:themeColor="text1"/>
              </w:rPr>
              <w:t>abstract</w:t>
            </w:r>
            <w:proofErr w:type="spellEnd"/>
            <w:proofErr w:type="gramEnd"/>
            <w:r w:rsidRPr="005E0389">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68" w:type="dxa"/>
            <w:shd w:val="clear" w:color="auto" w:fill="92D050"/>
            <w:vAlign w:val="center"/>
          </w:tcPr>
          <w:p w14:paraId="04FD61FC" w14:textId="22D975AD"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t xml:space="preserve">Redacta los textos en inglés siguiendo una secuencia lógica en la que todas las oraciones se conectan de manera fluida y comprensible,  utilizando en forma correcta las estructuras gramaticales y el </w:t>
            </w:r>
            <w:r w:rsidRPr="005E0389">
              <w:rPr>
                <w:rFonts w:ascii="Calibri" w:eastAsia="Calibri" w:hAnsi="Calibri" w:cs="Calibri"/>
                <w:color w:val="000000" w:themeColor="text1"/>
              </w:rPr>
              <w:lastRenderedPageBreak/>
              <w:t>vocabulario pertinentes al tema.</w:t>
            </w:r>
          </w:p>
        </w:tc>
        <w:tc>
          <w:tcPr>
            <w:tcW w:w="2268" w:type="dxa"/>
            <w:vAlign w:val="center"/>
          </w:tcPr>
          <w:p w14:paraId="07A4B79F" w14:textId="0B842021"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 xml:space="preserve">Redacta los textos en inglés siguiendo una secuencia lógica en la que gran parte de las oraciones se conectan de manera fluida y comprensible,  utilizando en forma correcta la mayoría de las </w:t>
            </w:r>
            <w:r w:rsidRPr="005E0389">
              <w:rPr>
                <w:rFonts w:ascii="Calibri" w:eastAsia="Calibri" w:hAnsi="Calibri" w:cs="Calibri"/>
                <w:color w:val="000000" w:themeColor="text1"/>
              </w:rPr>
              <w:lastRenderedPageBreak/>
              <w:t>estructuras gramaticales y el vocabulario pertinentes al tema.</w:t>
            </w:r>
          </w:p>
        </w:tc>
        <w:tc>
          <w:tcPr>
            <w:tcW w:w="2268" w:type="dxa"/>
            <w:vAlign w:val="center"/>
          </w:tcPr>
          <w:p w14:paraId="552515A5" w14:textId="66D140E4"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 xml:space="preserve">Redacta los textos en inglés usando una secuencia limitada o desorganizada que dificulta la comprensión de las ideas,  utilizando inadecuadamente las estructuras gramaticales </w:t>
            </w:r>
            <w:r w:rsidRPr="005E0389">
              <w:rPr>
                <w:rFonts w:ascii="Calibri" w:eastAsia="Calibri" w:hAnsi="Calibri" w:cs="Calibri"/>
                <w:color w:val="000000" w:themeColor="text1"/>
              </w:rPr>
              <w:lastRenderedPageBreak/>
              <w:t>y el vocabulario pertinentes al tema.</w:t>
            </w:r>
          </w:p>
        </w:tc>
        <w:tc>
          <w:tcPr>
            <w:tcW w:w="2052" w:type="dxa"/>
            <w:vAlign w:val="center"/>
          </w:tcPr>
          <w:p w14:paraId="04B35FCC" w14:textId="77777777" w:rsidR="0029416B" w:rsidRPr="005E0389" w:rsidRDefault="0029416B" w:rsidP="0029416B">
            <w:pPr>
              <w:rPr>
                <w:rFonts w:ascii="Calibri" w:eastAsia="Calibri" w:hAnsi="Calibri" w:cs="Calibri"/>
                <w:color w:val="000000" w:themeColor="text1"/>
              </w:rPr>
            </w:pPr>
            <w:r w:rsidRPr="005E0389">
              <w:rPr>
                <w:rFonts w:ascii="Calibri" w:eastAsia="Calibri" w:hAnsi="Calibri" w:cs="Calibri"/>
                <w:color w:val="000000" w:themeColor="text1"/>
              </w:rPr>
              <w:lastRenderedPageBreak/>
              <w:t>No produce texto en inglés</w:t>
            </w:r>
          </w:p>
          <w:p w14:paraId="706EB6F9" w14:textId="77777777" w:rsidR="0029416B" w:rsidRPr="005E0389" w:rsidRDefault="0029416B" w:rsidP="0029416B">
            <w:pPr>
              <w:rPr>
                <w:rFonts w:ascii="Calibri" w:eastAsia="Calibri" w:hAnsi="Calibri" w:cs="Calibri"/>
                <w:color w:val="000000" w:themeColor="text1"/>
              </w:rPr>
            </w:pPr>
            <w:r w:rsidRPr="005E0389">
              <w:rPr>
                <w:rFonts w:ascii="Calibri" w:eastAsia="Calibri" w:hAnsi="Calibri" w:cs="Calibri"/>
                <w:color w:val="000000" w:themeColor="text1"/>
              </w:rPr>
              <w:t xml:space="preserve">o escribe frases sueltas que no se relacionan entre ellas impidiendo la comprensión de las ideas, </w:t>
            </w:r>
          </w:p>
          <w:p w14:paraId="0ABC2E57" w14:textId="626E728E" w:rsidR="0029416B" w:rsidRPr="00110AA7" w:rsidRDefault="0029416B" w:rsidP="0029416B">
            <w:pPr>
              <w:rPr>
                <w:rFonts w:asciiTheme="minorHAnsi" w:eastAsiaTheme="minorEastAsia" w:hAnsiTheme="minorHAnsi" w:cstheme="minorBidi"/>
                <w:lang w:eastAsia="es-CL"/>
              </w:rPr>
            </w:pPr>
            <w:r w:rsidRPr="005E0389">
              <w:rPr>
                <w:rFonts w:ascii="Calibri" w:eastAsia="Calibri" w:hAnsi="Calibri" w:cs="Calibri"/>
                <w:color w:val="000000" w:themeColor="text1"/>
              </w:rPr>
              <w:lastRenderedPageBreak/>
              <w:t>utilizando estructuras gramaticales y vocabulario con errores graves.</w:t>
            </w:r>
          </w:p>
        </w:tc>
        <w:tc>
          <w:tcPr>
            <w:tcW w:w="1449" w:type="dxa"/>
            <w:vAlign w:val="center"/>
          </w:tcPr>
          <w:p w14:paraId="704A7973" w14:textId="0798DC97" w:rsidR="0029416B" w:rsidRPr="208A3289" w:rsidRDefault="0029416B" w:rsidP="0029416B">
            <w:pPr>
              <w:jc w:val="center"/>
              <w:rPr>
                <w:rFonts w:asciiTheme="minorHAnsi" w:eastAsiaTheme="minorEastAsia" w:hAnsiTheme="minorHAnsi" w:cstheme="minorBidi"/>
                <w:b/>
                <w:bCs/>
                <w:lang w:eastAsia="es-CL"/>
              </w:rPr>
            </w:pPr>
            <w:r>
              <w:rPr>
                <w:rFonts w:asciiTheme="minorHAnsi" w:eastAsiaTheme="minorEastAsia" w:hAnsiTheme="minorHAnsi" w:cstheme="minorBidi"/>
                <w:b/>
                <w:bCs/>
                <w:lang w:eastAsia="es-CL"/>
              </w:rPr>
              <w:lastRenderedPageBreak/>
              <w:t>10</w:t>
            </w:r>
          </w:p>
        </w:tc>
      </w:tr>
      <w:tr w:rsidR="009569D7" w:rsidRPr="003F499E" w14:paraId="7B756D22" w14:textId="77777777" w:rsidTr="6B492988">
        <w:trPr>
          <w:trHeight w:val="539"/>
        </w:trPr>
        <w:tc>
          <w:tcPr>
            <w:tcW w:w="11545" w:type="dxa"/>
            <w:gridSpan w:val="5"/>
            <w:vAlign w:val="center"/>
          </w:tcPr>
          <w:p w14:paraId="4ADC25D3" w14:textId="77777777" w:rsidR="009569D7" w:rsidRPr="00886B90" w:rsidRDefault="2A5886A8" w:rsidP="66F9748D">
            <w:pPr>
              <w:jc w:val="right"/>
              <w:rPr>
                <w:rFonts w:asciiTheme="minorHAnsi" w:eastAsiaTheme="minorEastAsia" w:hAnsiTheme="minorHAnsi" w:cstheme="minorBidi"/>
                <w:b/>
                <w:bCs/>
                <w:color w:val="3B3838" w:themeColor="background2" w:themeShade="40"/>
                <w:lang w:eastAsia="es-CL"/>
              </w:rPr>
            </w:pPr>
            <w:r w:rsidRPr="66F9748D">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9569D7" w:rsidRPr="00886B90" w:rsidRDefault="2A5886A8" w:rsidP="66F9748D">
            <w:pPr>
              <w:jc w:val="center"/>
              <w:rPr>
                <w:rFonts w:asciiTheme="minorHAnsi" w:eastAsiaTheme="minorEastAsia" w:hAnsiTheme="minorHAnsi" w:cstheme="minorBidi"/>
                <w:b/>
                <w:bCs/>
                <w:color w:val="3B3838" w:themeColor="background2" w:themeShade="40"/>
                <w:lang w:eastAsia="es-CL"/>
              </w:rPr>
            </w:pPr>
            <w:r w:rsidRPr="66F9748D">
              <w:rPr>
                <w:rFonts w:asciiTheme="minorHAnsi" w:eastAsiaTheme="minorEastAsia" w:hAnsiTheme="minorHAnsi" w:cstheme="minorBidi"/>
                <w:b/>
                <w:bCs/>
                <w:color w:val="3B3838" w:themeColor="background2" w:themeShade="40"/>
                <w:lang w:eastAsia="es-CL"/>
              </w:rPr>
              <w:t>100%</w:t>
            </w:r>
          </w:p>
        </w:tc>
      </w:tr>
    </w:tbl>
    <w:p w14:paraId="49227B3E" w14:textId="77777777" w:rsidR="001E0E40" w:rsidRDefault="001E0E40" w:rsidP="66F9748D">
      <w:pPr>
        <w:rPr>
          <w:rFonts w:asciiTheme="minorHAnsi" w:eastAsiaTheme="minorEastAsia" w:hAnsiTheme="minorHAnsi" w:cstheme="minorBidi"/>
          <w:color w:val="000000"/>
          <w:sz w:val="22"/>
          <w:szCs w:val="22"/>
          <w:u w:val="single"/>
        </w:rPr>
      </w:pPr>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34607" w14:textId="77777777" w:rsidR="00751685" w:rsidRDefault="00751685" w:rsidP="00B2162E">
      <w:r>
        <w:separator/>
      </w:r>
    </w:p>
  </w:endnote>
  <w:endnote w:type="continuationSeparator" w:id="0">
    <w:p w14:paraId="4EEDB679" w14:textId="77777777" w:rsidR="00751685" w:rsidRDefault="0075168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D436053"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1D436053"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1170F9A0"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110AA7">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1170F9A0"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110AA7">
                      <w:rPr>
                        <w:rFonts w:ascii="Arial" w:hAnsi="Arial" w:cs="Arial"/>
                        <w:noProof/>
                        <w:color w:val="FFFFFF" w:themeColor="background1"/>
                        <w:sz w:val="22"/>
                        <w:szCs w:val="22"/>
                      </w:rPr>
                      <w:t>6</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54153" w14:textId="77777777" w:rsidR="00751685" w:rsidRDefault="00751685" w:rsidP="00B2162E">
      <w:r>
        <w:separator/>
      </w:r>
    </w:p>
  </w:footnote>
  <w:footnote w:type="continuationSeparator" w:id="0">
    <w:p w14:paraId="1E299F99" w14:textId="77777777" w:rsidR="00751685" w:rsidRDefault="0075168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 w15:restartNumberingAfterBreak="0">
    <w:nsid w:val="12724BF1"/>
    <w:multiLevelType w:val="hybridMultilevel"/>
    <w:tmpl w:val="78B66C9A"/>
    <w:lvl w:ilvl="0" w:tplc="BA4688E2">
      <w:start w:val="1"/>
      <w:numFmt w:val="bullet"/>
      <w:lvlText w:val=""/>
      <w:lvlJc w:val="left"/>
      <w:pPr>
        <w:ind w:left="720" w:hanging="360"/>
      </w:pPr>
      <w:rPr>
        <w:rFonts w:ascii="Symbol" w:hAnsi="Symbol" w:hint="default"/>
      </w:rPr>
    </w:lvl>
    <w:lvl w:ilvl="1" w:tplc="A7DAE85E">
      <w:start w:val="1"/>
      <w:numFmt w:val="bullet"/>
      <w:lvlText w:val="o"/>
      <w:lvlJc w:val="left"/>
      <w:pPr>
        <w:ind w:left="1440" w:hanging="360"/>
      </w:pPr>
      <w:rPr>
        <w:rFonts w:ascii="Courier New" w:hAnsi="Courier New" w:hint="default"/>
      </w:rPr>
    </w:lvl>
    <w:lvl w:ilvl="2" w:tplc="267493D0">
      <w:start w:val="1"/>
      <w:numFmt w:val="bullet"/>
      <w:lvlText w:val=""/>
      <w:lvlJc w:val="left"/>
      <w:pPr>
        <w:ind w:left="2160" w:hanging="360"/>
      </w:pPr>
      <w:rPr>
        <w:rFonts w:ascii="Wingdings" w:hAnsi="Wingdings" w:hint="default"/>
      </w:rPr>
    </w:lvl>
    <w:lvl w:ilvl="3" w:tplc="40766CDE">
      <w:start w:val="1"/>
      <w:numFmt w:val="bullet"/>
      <w:lvlText w:val=""/>
      <w:lvlJc w:val="left"/>
      <w:pPr>
        <w:ind w:left="2880" w:hanging="360"/>
      </w:pPr>
      <w:rPr>
        <w:rFonts w:ascii="Symbol" w:hAnsi="Symbol" w:hint="default"/>
      </w:rPr>
    </w:lvl>
    <w:lvl w:ilvl="4" w:tplc="00447054">
      <w:start w:val="1"/>
      <w:numFmt w:val="bullet"/>
      <w:lvlText w:val="o"/>
      <w:lvlJc w:val="left"/>
      <w:pPr>
        <w:ind w:left="3600" w:hanging="360"/>
      </w:pPr>
      <w:rPr>
        <w:rFonts w:ascii="Courier New" w:hAnsi="Courier New" w:hint="default"/>
      </w:rPr>
    </w:lvl>
    <w:lvl w:ilvl="5" w:tplc="C23E5EFC">
      <w:start w:val="1"/>
      <w:numFmt w:val="bullet"/>
      <w:lvlText w:val=""/>
      <w:lvlJc w:val="left"/>
      <w:pPr>
        <w:ind w:left="4320" w:hanging="360"/>
      </w:pPr>
      <w:rPr>
        <w:rFonts w:ascii="Wingdings" w:hAnsi="Wingdings" w:hint="default"/>
      </w:rPr>
    </w:lvl>
    <w:lvl w:ilvl="6" w:tplc="7CF0A308">
      <w:start w:val="1"/>
      <w:numFmt w:val="bullet"/>
      <w:lvlText w:val=""/>
      <w:lvlJc w:val="left"/>
      <w:pPr>
        <w:ind w:left="5040" w:hanging="360"/>
      </w:pPr>
      <w:rPr>
        <w:rFonts w:ascii="Symbol" w:hAnsi="Symbol" w:hint="default"/>
      </w:rPr>
    </w:lvl>
    <w:lvl w:ilvl="7" w:tplc="D9763E34">
      <w:start w:val="1"/>
      <w:numFmt w:val="bullet"/>
      <w:lvlText w:val="o"/>
      <w:lvlJc w:val="left"/>
      <w:pPr>
        <w:ind w:left="5760" w:hanging="360"/>
      </w:pPr>
      <w:rPr>
        <w:rFonts w:ascii="Courier New" w:hAnsi="Courier New" w:hint="default"/>
      </w:rPr>
    </w:lvl>
    <w:lvl w:ilvl="8" w:tplc="D70C7308">
      <w:start w:val="1"/>
      <w:numFmt w:val="bullet"/>
      <w:lvlText w:val=""/>
      <w:lvlJc w:val="left"/>
      <w:pPr>
        <w:ind w:left="648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7" w15:restartNumberingAfterBreak="0">
    <w:nsid w:val="259F5D90"/>
    <w:multiLevelType w:val="multilevel"/>
    <w:tmpl w:val="D206CEA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7420F4B"/>
    <w:multiLevelType w:val="hybridMultilevel"/>
    <w:tmpl w:val="BA26BCB4"/>
    <w:lvl w:ilvl="0" w:tplc="C9CE80D2">
      <w:start w:val="1"/>
      <w:numFmt w:val="bullet"/>
      <w:lvlText w:val=""/>
      <w:lvlJc w:val="left"/>
      <w:pPr>
        <w:ind w:left="720" w:hanging="360"/>
      </w:pPr>
      <w:rPr>
        <w:rFonts w:ascii="Wingdings" w:hAnsi="Wingdings" w:hint="default"/>
      </w:rPr>
    </w:lvl>
    <w:lvl w:ilvl="1" w:tplc="91D6543C">
      <w:start w:val="1"/>
      <w:numFmt w:val="bullet"/>
      <w:lvlText w:val="o"/>
      <w:lvlJc w:val="left"/>
      <w:pPr>
        <w:ind w:left="1440" w:hanging="360"/>
      </w:pPr>
      <w:rPr>
        <w:rFonts w:ascii="Courier New" w:hAnsi="Courier New" w:hint="default"/>
      </w:rPr>
    </w:lvl>
    <w:lvl w:ilvl="2" w:tplc="D6647886">
      <w:start w:val="1"/>
      <w:numFmt w:val="bullet"/>
      <w:lvlText w:val=""/>
      <w:lvlJc w:val="left"/>
      <w:pPr>
        <w:ind w:left="2160" w:hanging="360"/>
      </w:pPr>
      <w:rPr>
        <w:rFonts w:ascii="Wingdings" w:hAnsi="Wingdings" w:hint="default"/>
      </w:rPr>
    </w:lvl>
    <w:lvl w:ilvl="3" w:tplc="2544ED36">
      <w:start w:val="1"/>
      <w:numFmt w:val="bullet"/>
      <w:lvlText w:val=""/>
      <w:lvlJc w:val="left"/>
      <w:pPr>
        <w:ind w:left="2880" w:hanging="360"/>
      </w:pPr>
      <w:rPr>
        <w:rFonts w:ascii="Symbol" w:hAnsi="Symbol" w:hint="default"/>
      </w:rPr>
    </w:lvl>
    <w:lvl w:ilvl="4" w:tplc="D2F8FCB2">
      <w:start w:val="1"/>
      <w:numFmt w:val="bullet"/>
      <w:lvlText w:val="o"/>
      <w:lvlJc w:val="left"/>
      <w:pPr>
        <w:ind w:left="3600" w:hanging="360"/>
      </w:pPr>
      <w:rPr>
        <w:rFonts w:ascii="Courier New" w:hAnsi="Courier New" w:hint="default"/>
      </w:rPr>
    </w:lvl>
    <w:lvl w:ilvl="5" w:tplc="EABE02B4">
      <w:start w:val="1"/>
      <w:numFmt w:val="bullet"/>
      <w:lvlText w:val=""/>
      <w:lvlJc w:val="left"/>
      <w:pPr>
        <w:ind w:left="4320" w:hanging="360"/>
      </w:pPr>
      <w:rPr>
        <w:rFonts w:ascii="Wingdings" w:hAnsi="Wingdings" w:hint="default"/>
      </w:rPr>
    </w:lvl>
    <w:lvl w:ilvl="6" w:tplc="030A0214">
      <w:start w:val="1"/>
      <w:numFmt w:val="bullet"/>
      <w:lvlText w:val=""/>
      <w:lvlJc w:val="left"/>
      <w:pPr>
        <w:ind w:left="5040" w:hanging="360"/>
      </w:pPr>
      <w:rPr>
        <w:rFonts w:ascii="Symbol" w:hAnsi="Symbol" w:hint="default"/>
      </w:rPr>
    </w:lvl>
    <w:lvl w:ilvl="7" w:tplc="0EAE8450">
      <w:start w:val="1"/>
      <w:numFmt w:val="bullet"/>
      <w:lvlText w:val="o"/>
      <w:lvlJc w:val="left"/>
      <w:pPr>
        <w:ind w:left="5760" w:hanging="360"/>
      </w:pPr>
      <w:rPr>
        <w:rFonts w:ascii="Courier New" w:hAnsi="Courier New" w:hint="default"/>
      </w:rPr>
    </w:lvl>
    <w:lvl w:ilvl="8" w:tplc="711CAFC4">
      <w:start w:val="1"/>
      <w:numFmt w:val="bullet"/>
      <w:lvlText w:val=""/>
      <w:lvlJc w:val="left"/>
      <w:pPr>
        <w:ind w:left="6480" w:hanging="360"/>
      </w:pPr>
      <w:rPr>
        <w:rFonts w:ascii="Wingdings" w:hAnsi="Wingdings" w:hint="default"/>
      </w:rPr>
    </w:lvl>
  </w:abstractNum>
  <w:abstractNum w:abstractNumId="9" w15:restartNumberingAfterBreak="0">
    <w:nsid w:val="309CA8E4"/>
    <w:multiLevelType w:val="hybridMultilevel"/>
    <w:tmpl w:val="7C621DF8"/>
    <w:lvl w:ilvl="0" w:tplc="04C65FDA">
      <w:start w:val="1"/>
      <w:numFmt w:val="bullet"/>
      <w:lvlText w:val=""/>
      <w:lvlJc w:val="left"/>
      <w:pPr>
        <w:ind w:left="720" w:hanging="360"/>
      </w:pPr>
      <w:rPr>
        <w:rFonts w:ascii="Symbol" w:hAnsi="Symbol" w:hint="default"/>
      </w:rPr>
    </w:lvl>
    <w:lvl w:ilvl="1" w:tplc="8154E3D0">
      <w:start w:val="1"/>
      <w:numFmt w:val="bullet"/>
      <w:lvlText w:val="o"/>
      <w:lvlJc w:val="left"/>
      <w:pPr>
        <w:ind w:left="1440" w:hanging="360"/>
      </w:pPr>
      <w:rPr>
        <w:rFonts w:ascii="Courier New" w:hAnsi="Courier New" w:hint="default"/>
      </w:rPr>
    </w:lvl>
    <w:lvl w:ilvl="2" w:tplc="2CAAD4D4">
      <w:start w:val="1"/>
      <w:numFmt w:val="bullet"/>
      <w:lvlText w:val=""/>
      <w:lvlJc w:val="left"/>
      <w:pPr>
        <w:ind w:left="2160" w:hanging="360"/>
      </w:pPr>
      <w:rPr>
        <w:rFonts w:ascii="Wingdings" w:hAnsi="Wingdings" w:hint="default"/>
      </w:rPr>
    </w:lvl>
    <w:lvl w:ilvl="3" w:tplc="5874DBB4">
      <w:start w:val="1"/>
      <w:numFmt w:val="bullet"/>
      <w:lvlText w:val=""/>
      <w:lvlJc w:val="left"/>
      <w:pPr>
        <w:ind w:left="2880" w:hanging="360"/>
      </w:pPr>
      <w:rPr>
        <w:rFonts w:ascii="Symbol" w:hAnsi="Symbol" w:hint="default"/>
      </w:rPr>
    </w:lvl>
    <w:lvl w:ilvl="4" w:tplc="20FCAD78">
      <w:start w:val="1"/>
      <w:numFmt w:val="bullet"/>
      <w:lvlText w:val="o"/>
      <w:lvlJc w:val="left"/>
      <w:pPr>
        <w:ind w:left="3600" w:hanging="360"/>
      </w:pPr>
      <w:rPr>
        <w:rFonts w:ascii="Courier New" w:hAnsi="Courier New" w:hint="default"/>
      </w:rPr>
    </w:lvl>
    <w:lvl w:ilvl="5" w:tplc="778CD0C2">
      <w:start w:val="1"/>
      <w:numFmt w:val="bullet"/>
      <w:lvlText w:val=""/>
      <w:lvlJc w:val="left"/>
      <w:pPr>
        <w:ind w:left="4320" w:hanging="360"/>
      </w:pPr>
      <w:rPr>
        <w:rFonts w:ascii="Wingdings" w:hAnsi="Wingdings" w:hint="default"/>
      </w:rPr>
    </w:lvl>
    <w:lvl w:ilvl="6" w:tplc="59463C68">
      <w:start w:val="1"/>
      <w:numFmt w:val="bullet"/>
      <w:lvlText w:val=""/>
      <w:lvlJc w:val="left"/>
      <w:pPr>
        <w:ind w:left="5040" w:hanging="360"/>
      </w:pPr>
      <w:rPr>
        <w:rFonts w:ascii="Symbol" w:hAnsi="Symbol" w:hint="default"/>
      </w:rPr>
    </w:lvl>
    <w:lvl w:ilvl="7" w:tplc="BE3CB7CC">
      <w:start w:val="1"/>
      <w:numFmt w:val="bullet"/>
      <w:lvlText w:val="o"/>
      <w:lvlJc w:val="left"/>
      <w:pPr>
        <w:ind w:left="5760" w:hanging="360"/>
      </w:pPr>
      <w:rPr>
        <w:rFonts w:ascii="Courier New" w:hAnsi="Courier New" w:hint="default"/>
      </w:rPr>
    </w:lvl>
    <w:lvl w:ilvl="8" w:tplc="8F842932">
      <w:start w:val="1"/>
      <w:numFmt w:val="bullet"/>
      <w:lvlText w:val=""/>
      <w:lvlJc w:val="left"/>
      <w:pPr>
        <w:ind w:left="6480" w:hanging="360"/>
      </w:pPr>
      <w:rPr>
        <w:rFonts w:ascii="Wingdings" w:hAnsi="Wingdings" w:hint="default"/>
      </w:r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8F64EB8"/>
    <w:multiLevelType w:val="multilevel"/>
    <w:tmpl w:val="FEE2D2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73666F"/>
    <w:multiLevelType w:val="multilevel"/>
    <w:tmpl w:val="E152C5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7"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6A783F05"/>
    <w:multiLevelType w:val="hybridMultilevel"/>
    <w:tmpl w:val="9C782840"/>
    <w:lvl w:ilvl="0" w:tplc="7750AB92">
      <w:start w:val="1"/>
      <w:numFmt w:val="bullet"/>
      <w:lvlText w:val=""/>
      <w:lvlJc w:val="left"/>
      <w:pPr>
        <w:ind w:left="720" w:hanging="360"/>
      </w:pPr>
      <w:rPr>
        <w:rFonts w:ascii="Symbol" w:hAnsi="Symbol" w:hint="default"/>
      </w:rPr>
    </w:lvl>
    <w:lvl w:ilvl="1" w:tplc="AF54CDF6">
      <w:start w:val="1"/>
      <w:numFmt w:val="bullet"/>
      <w:lvlText w:val="o"/>
      <w:lvlJc w:val="left"/>
      <w:pPr>
        <w:ind w:left="1440" w:hanging="360"/>
      </w:pPr>
      <w:rPr>
        <w:rFonts w:ascii="Courier New" w:hAnsi="Courier New" w:hint="default"/>
      </w:rPr>
    </w:lvl>
    <w:lvl w:ilvl="2" w:tplc="FEDCF6F2">
      <w:start w:val="1"/>
      <w:numFmt w:val="bullet"/>
      <w:lvlText w:val=""/>
      <w:lvlJc w:val="left"/>
      <w:pPr>
        <w:ind w:left="2160" w:hanging="360"/>
      </w:pPr>
      <w:rPr>
        <w:rFonts w:ascii="Wingdings" w:hAnsi="Wingdings" w:hint="default"/>
      </w:rPr>
    </w:lvl>
    <w:lvl w:ilvl="3" w:tplc="42FAC1F0">
      <w:start w:val="1"/>
      <w:numFmt w:val="bullet"/>
      <w:lvlText w:val=""/>
      <w:lvlJc w:val="left"/>
      <w:pPr>
        <w:ind w:left="2880" w:hanging="360"/>
      </w:pPr>
      <w:rPr>
        <w:rFonts w:ascii="Symbol" w:hAnsi="Symbol" w:hint="default"/>
      </w:rPr>
    </w:lvl>
    <w:lvl w:ilvl="4" w:tplc="8F9A6824">
      <w:start w:val="1"/>
      <w:numFmt w:val="bullet"/>
      <w:lvlText w:val="o"/>
      <w:lvlJc w:val="left"/>
      <w:pPr>
        <w:ind w:left="3600" w:hanging="360"/>
      </w:pPr>
      <w:rPr>
        <w:rFonts w:ascii="Courier New" w:hAnsi="Courier New" w:hint="default"/>
      </w:rPr>
    </w:lvl>
    <w:lvl w:ilvl="5" w:tplc="C22492B8">
      <w:start w:val="1"/>
      <w:numFmt w:val="bullet"/>
      <w:lvlText w:val=""/>
      <w:lvlJc w:val="left"/>
      <w:pPr>
        <w:ind w:left="4320" w:hanging="360"/>
      </w:pPr>
      <w:rPr>
        <w:rFonts w:ascii="Wingdings" w:hAnsi="Wingdings" w:hint="default"/>
      </w:rPr>
    </w:lvl>
    <w:lvl w:ilvl="6" w:tplc="07EEB0C4">
      <w:start w:val="1"/>
      <w:numFmt w:val="bullet"/>
      <w:lvlText w:val=""/>
      <w:lvlJc w:val="left"/>
      <w:pPr>
        <w:ind w:left="5040" w:hanging="360"/>
      </w:pPr>
      <w:rPr>
        <w:rFonts w:ascii="Symbol" w:hAnsi="Symbol" w:hint="default"/>
      </w:rPr>
    </w:lvl>
    <w:lvl w:ilvl="7" w:tplc="F6E67A32">
      <w:start w:val="1"/>
      <w:numFmt w:val="bullet"/>
      <w:lvlText w:val="o"/>
      <w:lvlJc w:val="left"/>
      <w:pPr>
        <w:ind w:left="5760" w:hanging="360"/>
      </w:pPr>
      <w:rPr>
        <w:rFonts w:ascii="Courier New" w:hAnsi="Courier New" w:hint="default"/>
      </w:rPr>
    </w:lvl>
    <w:lvl w:ilvl="8" w:tplc="553A001C">
      <w:start w:val="1"/>
      <w:numFmt w:val="bullet"/>
      <w:lvlText w:val=""/>
      <w:lvlJc w:val="left"/>
      <w:pPr>
        <w:ind w:left="6480" w:hanging="360"/>
      </w:pPr>
      <w:rPr>
        <w:rFonts w:ascii="Wingdings" w:hAnsi="Wingdings" w:hint="default"/>
      </w:rPr>
    </w:lvl>
  </w:abstractNum>
  <w:abstractNum w:abstractNumId="20"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77165385">
    <w:abstractNumId w:val="15"/>
  </w:num>
  <w:num w:numId="2" w16cid:durableId="2008821740">
    <w:abstractNumId w:val="12"/>
  </w:num>
  <w:num w:numId="3" w16cid:durableId="1536888652">
    <w:abstractNumId w:val="7"/>
  </w:num>
  <w:num w:numId="4" w16cid:durableId="2024044834">
    <w:abstractNumId w:val="5"/>
  </w:num>
  <w:num w:numId="5" w16cid:durableId="389812800">
    <w:abstractNumId w:val="14"/>
  </w:num>
  <w:num w:numId="6" w16cid:durableId="1574580948">
    <w:abstractNumId w:val="10"/>
  </w:num>
  <w:num w:numId="7" w16cid:durableId="1126121430">
    <w:abstractNumId w:val="6"/>
  </w:num>
  <w:num w:numId="8" w16cid:durableId="75397498">
    <w:abstractNumId w:val="13"/>
  </w:num>
  <w:num w:numId="9" w16cid:durableId="1276672170">
    <w:abstractNumId w:val="3"/>
  </w:num>
  <w:num w:numId="10" w16cid:durableId="2017538907">
    <w:abstractNumId w:val="1"/>
  </w:num>
  <w:num w:numId="11" w16cid:durableId="1814129719">
    <w:abstractNumId w:val="0"/>
  </w:num>
  <w:num w:numId="12" w16cid:durableId="1136222156">
    <w:abstractNumId w:val="16"/>
  </w:num>
  <w:num w:numId="13" w16cid:durableId="360980797">
    <w:abstractNumId w:val="18"/>
  </w:num>
  <w:num w:numId="14" w16cid:durableId="2027094877">
    <w:abstractNumId w:val="17"/>
  </w:num>
  <w:num w:numId="15" w16cid:durableId="1546214178">
    <w:abstractNumId w:val="11"/>
  </w:num>
  <w:num w:numId="16" w16cid:durableId="1855336523">
    <w:abstractNumId w:val="2"/>
  </w:num>
  <w:num w:numId="17" w16cid:durableId="908658939">
    <w:abstractNumId w:val="20"/>
  </w:num>
  <w:num w:numId="18" w16cid:durableId="2052611362">
    <w:abstractNumId w:val="9"/>
  </w:num>
  <w:num w:numId="19" w16cid:durableId="1118765614">
    <w:abstractNumId w:val="4"/>
  </w:num>
  <w:num w:numId="20" w16cid:durableId="118502004">
    <w:abstractNumId w:val="19"/>
  </w:num>
  <w:num w:numId="21" w16cid:durableId="6115215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9651D"/>
    <w:rsid w:val="000B46DD"/>
    <w:rsid w:val="000C2803"/>
    <w:rsid w:val="000C3E6C"/>
    <w:rsid w:val="000E427A"/>
    <w:rsid w:val="000E6C92"/>
    <w:rsid w:val="000F14CD"/>
    <w:rsid w:val="000F58F5"/>
    <w:rsid w:val="001018E1"/>
    <w:rsid w:val="00103C5B"/>
    <w:rsid w:val="00110AA7"/>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416B"/>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D5095"/>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1685"/>
    <w:rsid w:val="00752417"/>
    <w:rsid w:val="0075779B"/>
    <w:rsid w:val="00783E9F"/>
    <w:rsid w:val="00792D0E"/>
    <w:rsid w:val="007B351D"/>
    <w:rsid w:val="007B56B6"/>
    <w:rsid w:val="007B575B"/>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A688A"/>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16479"/>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80807"/>
    <w:rsid w:val="00B92CD7"/>
    <w:rsid w:val="00BA25E0"/>
    <w:rsid w:val="00BA4947"/>
    <w:rsid w:val="00BA4E60"/>
    <w:rsid w:val="00BB2CE2"/>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5784"/>
    <w:rsid w:val="00F94FBA"/>
    <w:rsid w:val="00F96FB1"/>
    <w:rsid w:val="00F976AF"/>
    <w:rsid w:val="00FA16CB"/>
    <w:rsid w:val="00FB49D8"/>
    <w:rsid w:val="00FC0436"/>
    <w:rsid w:val="00FC326C"/>
    <w:rsid w:val="00FD2BBF"/>
    <w:rsid w:val="00FD58AF"/>
    <w:rsid w:val="00FD5B10"/>
    <w:rsid w:val="00FE7065"/>
    <w:rsid w:val="00FF2941"/>
    <w:rsid w:val="01360145"/>
    <w:rsid w:val="01A2F22A"/>
    <w:rsid w:val="0688106A"/>
    <w:rsid w:val="06BB4F32"/>
    <w:rsid w:val="079C97A9"/>
    <w:rsid w:val="082F9F3C"/>
    <w:rsid w:val="08365D7A"/>
    <w:rsid w:val="0A29E74E"/>
    <w:rsid w:val="0A2CE941"/>
    <w:rsid w:val="0A328F3B"/>
    <w:rsid w:val="0BF17680"/>
    <w:rsid w:val="0D89ED82"/>
    <w:rsid w:val="0DA717F6"/>
    <w:rsid w:val="0DFD987B"/>
    <w:rsid w:val="0F72B89A"/>
    <w:rsid w:val="0FBA1CEF"/>
    <w:rsid w:val="11930946"/>
    <w:rsid w:val="143DC3BF"/>
    <w:rsid w:val="14D344A2"/>
    <w:rsid w:val="15C7B519"/>
    <w:rsid w:val="166224CF"/>
    <w:rsid w:val="18C0E894"/>
    <w:rsid w:val="19455F3B"/>
    <w:rsid w:val="1B7CF848"/>
    <w:rsid w:val="1C1EA265"/>
    <w:rsid w:val="1DD741FD"/>
    <w:rsid w:val="1DFAD206"/>
    <w:rsid w:val="1E89D19A"/>
    <w:rsid w:val="20143DE1"/>
    <w:rsid w:val="205CF346"/>
    <w:rsid w:val="208A3289"/>
    <w:rsid w:val="2443ADD8"/>
    <w:rsid w:val="251602D3"/>
    <w:rsid w:val="2614EB93"/>
    <w:rsid w:val="26F7E079"/>
    <w:rsid w:val="27A05389"/>
    <w:rsid w:val="28A1ECB8"/>
    <w:rsid w:val="2A5886A8"/>
    <w:rsid w:val="2AB8176C"/>
    <w:rsid w:val="2D55319C"/>
    <w:rsid w:val="2E2C8952"/>
    <w:rsid w:val="2EA4F122"/>
    <w:rsid w:val="365EE1BA"/>
    <w:rsid w:val="36C1A56C"/>
    <w:rsid w:val="370E69E5"/>
    <w:rsid w:val="37D03D68"/>
    <w:rsid w:val="3B274942"/>
    <w:rsid w:val="3BFD11F4"/>
    <w:rsid w:val="3E394EF2"/>
    <w:rsid w:val="3F8AFFDE"/>
    <w:rsid w:val="41919CCD"/>
    <w:rsid w:val="42A6016A"/>
    <w:rsid w:val="4309DECF"/>
    <w:rsid w:val="43E905EB"/>
    <w:rsid w:val="44CBCFA5"/>
    <w:rsid w:val="45A2A505"/>
    <w:rsid w:val="4682051D"/>
    <w:rsid w:val="483A43B1"/>
    <w:rsid w:val="4B559D7B"/>
    <w:rsid w:val="4DC1DE87"/>
    <w:rsid w:val="4E19987D"/>
    <w:rsid w:val="4F26CD6F"/>
    <w:rsid w:val="4F5C17BE"/>
    <w:rsid w:val="4F5DFA01"/>
    <w:rsid w:val="4FBBAEB3"/>
    <w:rsid w:val="4FE1B59E"/>
    <w:rsid w:val="50758A8E"/>
    <w:rsid w:val="51E8EEAB"/>
    <w:rsid w:val="534962D0"/>
    <w:rsid w:val="53C4A4D4"/>
    <w:rsid w:val="54193F0C"/>
    <w:rsid w:val="5503141C"/>
    <w:rsid w:val="5519A530"/>
    <w:rsid w:val="557E4EC8"/>
    <w:rsid w:val="585F4E14"/>
    <w:rsid w:val="587C2643"/>
    <w:rsid w:val="58919406"/>
    <w:rsid w:val="5A06014E"/>
    <w:rsid w:val="5A6CA44F"/>
    <w:rsid w:val="5AF68943"/>
    <w:rsid w:val="5CCBF02C"/>
    <w:rsid w:val="5DA0F5D7"/>
    <w:rsid w:val="5F0BA2C6"/>
    <w:rsid w:val="60660490"/>
    <w:rsid w:val="61DF3C0D"/>
    <w:rsid w:val="6270B0C0"/>
    <w:rsid w:val="63D02613"/>
    <w:rsid w:val="63DCDB11"/>
    <w:rsid w:val="644E8130"/>
    <w:rsid w:val="64755E84"/>
    <w:rsid w:val="6699EB29"/>
    <w:rsid w:val="66F9748D"/>
    <w:rsid w:val="67416F59"/>
    <w:rsid w:val="68910587"/>
    <w:rsid w:val="6AA3779C"/>
    <w:rsid w:val="6AA962B4"/>
    <w:rsid w:val="6B492988"/>
    <w:rsid w:val="6F7A7A73"/>
    <w:rsid w:val="70D55767"/>
    <w:rsid w:val="7327C35E"/>
    <w:rsid w:val="73E2C2E1"/>
    <w:rsid w:val="747227DE"/>
    <w:rsid w:val="7692ADF0"/>
    <w:rsid w:val="79FF2107"/>
    <w:rsid w:val="7A52D54C"/>
    <w:rsid w:val="7A59D6FD"/>
    <w:rsid w:val="7A878D89"/>
    <w:rsid w:val="7BF0944C"/>
    <w:rsid w:val="7CAD0B49"/>
    <w:rsid w:val="7D752077"/>
    <w:rsid w:val="7DFF14C6"/>
    <w:rsid w:val="7E390199"/>
    <w:rsid w:val="7E4426B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95F927E5C3EA8D46BED5E3456E2741E0" ma:contentTypeVersion="4" ma:contentTypeDescription="Crear nuevo documento." ma:contentTypeScope="" ma:versionID="e788c2a09c4cadb9fc8ab1000e26f83e">
  <xsd:schema xmlns:xsd="http://www.w3.org/2001/XMLSchema" xmlns:xs="http://www.w3.org/2001/XMLSchema" xmlns:p="http://schemas.microsoft.com/office/2006/metadata/properties" xmlns:ns2="37229287-acea-41bc-891d-ac9018885012" xmlns:ns3="358722eb-cf21-4709-bc0c-8da335e010e7" targetNamespace="http://schemas.microsoft.com/office/2006/metadata/properties" ma:root="true" ma:fieldsID="78a966b3c28cc3783817f318ebb4a999" ns2:_="" ns3:_="">
    <xsd:import namespace="37229287-acea-41bc-891d-ac9018885012"/>
    <xsd:import namespace="358722eb-cf21-4709-bc0c-8da335e010e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229287-acea-41bc-891d-ac90188850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58722eb-cf21-4709-bc0c-8da335e010e7"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24B6C1-62AB-487E-B25E-FBCD14F124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229287-acea-41bc-891d-ac9018885012"/>
    <ds:schemaRef ds:uri="358722eb-cf21-4709-bc0c-8da335e01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634301DD-6827-454B-B58E-4F51FD81E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2151</Words>
  <Characters>11833</Characters>
  <Application>Microsoft Office Word</Application>
  <DocSecurity>0</DocSecurity>
  <Lines>98</Lines>
  <Paragraphs>27</Paragraphs>
  <ScaleCrop>false</ScaleCrop>
  <Company/>
  <LinksUpToDate>false</LinksUpToDate>
  <CharactersWithSpaces>13957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MARCELO ISAIAS BAEZA MANZOR</cp:lastModifiedBy>
  <cp:revision>72</cp:revision>
  <cp:lastPrinted>2021-11-25T12:30:00Z</cp:lastPrinted>
  <dcterms:created xsi:type="dcterms:W3CDTF">2022-08-25T15:56:00Z</dcterms:created>
  <dcterms:modified xsi:type="dcterms:W3CDTF">2026-09-29T20:53:00Z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0x01010095F927E5C3EA8D46BED5E3456E2741E0</vt:lpwstr>
  </property>
</Properties>
</file>