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01" w:rsidRDefault="00632501" w:rsidP="00632501">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393" name="Grupo 39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11" name="16 Rectángulo"/>
                        <wps:cNvSpPr/>
                        <wps:spPr>
                          <a:xfrm>
                            <a:off x="0" y="0"/>
                            <a:ext cx="9771380" cy="11776075"/>
                          </a:xfrm>
                          <a:prstGeom prst="rect">
                            <a:avLst/>
                          </a:prstGeom>
                          <a:noFill/>
                        </wps:spPr>
                        <wps:bodyPr/>
                      </wps:wsp>
                      <wps:wsp>
                        <wps:cNvPr id="112"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84697480"/>
                                <w:showingPlcHdr/>
                                <w:dataBinding w:prefixMappings="xmlns:ns0='http://purl.org/dc/elements/1.1/' xmlns:ns1='http://schemas.openxmlformats.org/package/2006/metadata/core-properties' " w:xpath="/ns1:coreProperties[1]/ns0:subject[1]" w:storeItemID="{6C3C8BC8-F283-45AE-878A-BAB7291924A1}"/>
                                <w:text/>
                              </w:sdtPr>
                              <w:sdtEndPr/>
                              <w:sdtContent>
                                <w:p w:rsidR="00632501" w:rsidRDefault="00632501" w:rsidP="00632501">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14"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632501" w:rsidRDefault="00632501" w:rsidP="00632501">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Text Box 8"/>
                        <wps:cNvSpPr txBox="1"/>
                        <wps:spPr>
                          <a:xfrm>
                            <a:off x="10623" y="9633354"/>
                            <a:ext cx="7543799" cy="1094550"/>
                          </a:xfrm>
                          <a:prstGeom prst="rect">
                            <a:avLst/>
                          </a:prstGeom>
                          <a:noFill/>
                          <a:ln w="6350">
                            <a:noFill/>
                          </a:ln>
                          <a:effectLst/>
                        </wps:spPr>
                        <wps:txbx>
                          <w:txbxContent>
                            <w:p w:rsidR="00632501" w:rsidRDefault="00632501" w:rsidP="00632501">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4403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15"/>
                        <wps:cNvSpPr txBox="1"/>
                        <wps:spPr>
                          <a:xfrm>
                            <a:off x="10623" y="588118"/>
                            <a:ext cx="7543799" cy="1091821"/>
                          </a:xfrm>
                          <a:prstGeom prst="rect">
                            <a:avLst/>
                          </a:prstGeom>
                          <a:noFill/>
                          <a:ln w="6350">
                            <a:noFill/>
                          </a:ln>
                          <a:effectLst/>
                        </wps:spPr>
                        <wps:txbx>
                          <w:txbxContent>
                            <w:p w:rsidR="00632501" w:rsidRDefault="00632501" w:rsidP="00632501">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632501" w:rsidRDefault="00632501" w:rsidP="00632501">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970211577"/>
                                <w:dataBinding w:prefixMappings="xmlns:ns0='http://purl.org/dc/elements/1.1/' xmlns:ns1='http://schemas.openxmlformats.org/package/2006/metadata/core-properties' " w:xpath="/ns1:coreProperties[1]/ns0:creator[1]" w:storeItemID="{6C3C8BC8-F283-45AE-878A-BAB7291924A1}"/>
                                <w:text/>
                              </w:sdtPr>
                              <w:sdtEndPr/>
                              <w:sdtContent>
                                <w:p w:rsidR="00632501" w:rsidRDefault="00632501" w:rsidP="00632501">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2501" w:rsidRDefault="00632501" w:rsidP="00632501">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120"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632501" w:rsidRDefault="00632501" w:rsidP="00632501">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632501" w:rsidRDefault="00632501" w:rsidP="00632501">
                              <w:pPr>
                                <w:spacing w:after="0"/>
                                <w:jc w:val="center"/>
                                <w:rPr>
                                  <w:rFonts w:eastAsia="Times New Roman"/>
                                  <w:b/>
                                  <w:color w:val="FFFFFF" w:themeColor="background1"/>
                                  <w:sz w:val="36"/>
                                  <w:lang w:val="es-ES_tradnl"/>
                                </w:rPr>
                              </w:pPr>
                            </w:p>
                            <w:p w:rsidR="00632501" w:rsidRDefault="00632501" w:rsidP="00632501">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93"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oVMMA&#10;AADcAAAADwAAAGRycy9kb3ducmV2LnhtbERPTWvCQBC9C/6HZYRepNnEQ5HUjYggDVKQxtbzkJ0m&#10;odnZmN0m8d+7hYK3ebzP2Wwn04qBetdYVpBEMQji0uqGKwWf58PzGoTzyBpby6TgRg622Xy2wVTb&#10;kT9oKHwlQgi7FBXU3neplK6syaCLbEccuG/bG/QB9pXUPY4h3LRyFccv0mDDoaHGjvY1lT/Fr1Ew&#10;lqfhcn5/k6flJbd8za/74uuo1NNi2r2C8DT5h/jfneswP0ng75lw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eoVMMAAADcAAAADwAAAAAAAAAAAAAAAACYAgAAZHJzL2Rv&#10;d25yZXYueG1sUEsFBgAAAAAEAAQA9QAAAIg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EMIA&#10;AADcAAAADwAAAGRycy9kb3ducmV2LnhtbERPS2sCMRC+C/6HMEJvmtVDK1uzooWWlkLBtex52Mw+&#10;NJksm1TTf98UBG/z8T1ns43WiAuNvnesYLnIQBDXTvfcKvg+vs7XIHxA1mgck4Jf8rAtppMN5tpd&#10;+UCXMrQihbDPUUEXwpBL6euOLPqFG4gT17jRYkhwbKUe8ZrCrZGrLHuUFntODR0O9NJRfS5/rILy&#10;rf/8qGITnvZV9WVOMq5Ne1DqYRZ3zyACxXAX39zvOs1fruD/mXS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QQwgAAANwAAAAPAAAAAAAAAAAAAAAAAJgCAABkcnMvZG93&#10;bnJldi54bWxQSwUGAAAAAAQABAD1AAAAhw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sdt>
                        <w:sdtPr>
                          <w:rPr>
                            <w:b/>
                            <w:color w:val="808080" w:themeColor="background1" w:themeShade="80"/>
                            <w:sz w:val="48"/>
                            <w:szCs w:val="28"/>
                          </w:rPr>
                          <w:alias w:val="Asunto"/>
                          <w:id w:val="-84697480"/>
                          <w:showingPlcHdr/>
                          <w:dataBinding w:prefixMappings="xmlns:ns0='http://purl.org/dc/elements/1.1/' xmlns:ns1='http://schemas.openxmlformats.org/package/2006/metadata/core-properties' " w:xpath="/ns1:coreProperties[1]/ns0:subject[1]" w:storeItemID="{6C3C8BC8-F283-45AE-878A-BAB7291924A1}"/>
                          <w:text/>
                        </w:sdtPr>
                        <w:sdtEndPr/>
                        <w:sdtContent>
                          <w:p w:rsidR="00632501" w:rsidRDefault="00632501" w:rsidP="00632501">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9iMMA&#10;AADcAAAADwAAAGRycy9kb3ducmV2LnhtbERPS2sCMRC+F/wPYYTeanaLaNkapS0IHsRnqddhM82+&#10;MtluUl3/fVMQvM3H95zZoreNOFPnS8cK0lECgjh3umSj4PO4fHoB4QOyxsYxKbiSh8V88DDDTLsL&#10;7+l8CEbEEPYZKihCaDMpfV6QRT9yLXHkvl1nMUTYGak7vMRw28jnJJlIiyXHhgJb+igorw+/VsFk&#10;OjUbszvVX+vq5NKf7XH17iqlHof92yuIQH24i2/ulY7z0zH8Px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69iMMAAADcAAAADwAAAAAAAAAAAAAAAACYAgAAZHJzL2Rv&#10;d25yZXYueG1sUEsFBgAAAAAEAAQA9QAAAIg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632501" w:rsidRDefault="00632501" w:rsidP="00632501">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mMIA&#10;AADcAAAADwAAAGRycy9kb3ducmV2LnhtbERPTWvDMAy9F/YfjAa7lNXJ6MpI64RRKAx2SlfoVcSq&#10;ExbLwXabNL9+Hgx20+N9aldNthc38qFzrCBfZSCIG6c7NgpOX4fnNxAhImvsHZOCOwWoyofFDgvt&#10;Rq7pdoxGpBAOBSpoYxwKKUPTksWwcgNx4i7OW4wJeiO1xzGF216+ZNlGWuw4NbQ40L6l5vt4tQrO&#10;n/XmtKxNPs94NTiPa38wa6WeHqf3LYhIU/wX/7k/dJqfv8LvM+kC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YmYwgAAANwAAAAPAAAAAAAAAAAAAAAAAJgCAABkcnMvZG93&#10;bnJldi54bWxQSwUGAAAAAAQABAD1AAAAhw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Cwr8A&#10;AADcAAAADwAAAGRycy9kb3ducmV2LnhtbERPTWvCQBC9C/0PyxR6MxsLjSV1lSJIPdZYch6yk2ww&#10;OxuyaxL/fVcQvM3jfc5mN9tOjDT41rGCVZKCIK6cbrlR8Hc+LD9B+ICssXNMCm7kYbd9WWww127i&#10;E41FaEQMYZ+jAhNCn0vpK0MWfeJ64sjVbrAYIhwaqQecYrjt5HuaZtJiy7HBYE97Q9WluFoF/jL9&#10;1jgV9Vpy+dHQ1ZY/xir19jp/f4EINIen+OE+6jh/lcH9mXiB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CgLCvwAAANwAAAAPAAAAAAAAAAAAAAAAAJgCAABkcnMvZG93bnJl&#10;di54bWxQSwUGAAAAAAQABAD1AAAAhAM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632501" w:rsidRDefault="00632501" w:rsidP="00632501">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4403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632501" w:rsidRDefault="00632501" w:rsidP="00632501">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632501" w:rsidRDefault="00632501" w:rsidP="00632501">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970211577"/>
                          <w:dataBinding w:prefixMappings="xmlns:ns0='http://purl.org/dc/elements/1.1/' xmlns:ns1='http://schemas.openxmlformats.org/package/2006/metadata/core-properties' " w:xpath="/ns1:coreProperties[1]/ns0:creator[1]" w:storeItemID="{6C3C8BC8-F283-45AE-878A-BAB7291924A1}"/>
                          <w:text/>
                        </w:sdtPr>
                        <w:sdtEndPr/>
                        <w:sdtContent>
                          <w:p w:rsidR="00632501" w:rsidRDefault="00632501" w:rsidP="00632501">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rk8EA&#10;AADcAAAADwAAAGRycy9kb3ducmV2LnhtbERPTYvCMBC9L/gfwgheZE0VVt1qFFFcZG9qYdfb0Ixt&#10;sZmUJGr992ZB2Ns83ufMl62pxY2crywrGA4SEMS51RUXCrLj9n0KwgdkjbVlUvAgD8tF522OqbZ3&#10;3tPtEAoRQ9inqKAMoUml9HlJBv3ANsSRO1tnMEToCqkd3mO4qeUoScbSYMWxocSG1iXll8PVKDD9&#10;x+TLWfzlka6+6eMnO/U3mVK9bruagQjUhn/xy73Tcf7wE/6ei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A65PBAAAA3AAAAA8AAAAAAAAAAAAAAAAAmAIAAGRycy9kb3du&#10;cmV2LnhtbFBLBQYAAAAABAAEAPUAAACGAwAAAAA=&#10;" filled="f" stroked="f">
                  <v:shadow on="t" color="black" opacity="26214f" origin="-.5,-.5" offset=".74836mm,.74836mm"/>
                  <v:textbox>
                    <w:txbxContent>
                      <w:p w:rsidR="00632501" w:rsidRDefault="00632501" w:rsidP="00632501">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HoMUA&#10;AADcAAAADwAAAGRycy9kb3ducmV2LnhtbESPQW/CMAyF75P2HyJP2m2kMInRQkAbEhM7bYOKs9WY&#10;tqJxqiSDwq+fD5N2s/We3/u8WA2uU2cKsfVsYDzKQBFX3rZcGyj3m6cZqJiQLXaeycCVIqyW93cL&#10;LKy/8Dedd6lWEsKxQANNSn2hdawachhHvicW7eiDwyRrqLUNeJFw1+lJlk21w5alocGe1g1Vp92P&#10;M7Cp8k+7HuclvX3dPkKZ3p/zl4Mxjw/D6xxUoiH9m/+ut1bwJ4Iv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l4egxQAAANwAAAAPAAAAAAAAAAAAAAAAAJgCAABkcnMv&#10;ZG93bnJldi54bWxQSwUGAAAAAAQABAD1AAAAigMAAAAA&#10;" fillcolor="#85776d" strokecolor="window">
                  <v:shadow on="t" color="black" opacity="22937f" origin=",.5" offset="0,.63889mm"/>
                  <v:textbox>
                    <w:txbxContent>
                      <w:p w:rsidR="00632501" w:rsidRDefault="00632501" w:rsidP="00632501">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632501" w:rsidRDefault="00632501" w:rsidP="00632501">
                        <w:pPr>
                          <w:spacing w:after="0"/>
                          <w:jc w:val="center"/>
                          <w:rPr>
                            <w:rFonts w:eastAsia="Times New Roman"/>
                            <w:b/>
                            <w:color w:val="FFFFFF" w:themeColor="background1"/>
                            <w:sz w:val="36"/>
                            <w:lang w:val="es-ES_tradnl"/>
                          </w:rPr>
                        </w:pPr>
                      </w:p>
                      <w:p w:rsidR="00632501" w:rsidRDefault="00632501" w:rsidP="00632501">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444030" w:rsidRDefault="00632501" w:rsidP="00632501">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444030" w:rsidRDefault="00444030" w:rsidP="00632501">
      <w:pPr>
        <w:tabs>
          <w:tab w:val="left" w:pos="284"/>
        </w:tabs>
        <w:spacing w:before="120" w:after="120" w:line="240" w:lineRule="auto"/>
        <w:jc w:val="both"/>
        <w:rPr>
          <w:rFonts w:ascii="Calibri" w:eastAsia="Times New Roman" w:hAnsi="Calibri" w:cs="Times New Roman"/>
          <w:lang w:val="es-AR" w:eastAsia="es-AR"/>
        </w:rPr>
      </w:pPr>
    </w:p>
    <w:p w:rsidR="00632501" w:rsidRDefault="00632501" w:rsidP="00632501">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632501" w:rsidRDefault="00632501" w:rsidP="00632501">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632501" w:rsidRDefault="00632501" w:rsidP="00632501">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632501" w:rsidRDefault="00632501" w:rsidP="00632501">
      <w:pPr>
        <w:spacing w:before="120" w:after="120" w:line="240" w:lineRule="auto"/>
        <w:jc w:val="both"/>
        <w:rPr>
          <w:rFonts w:ascii="Calibri" w:eastAsia="Times New Roman" w:hAnsi="Calibri" w:cs="Arial"/>
          <w:bCs/>
          <w:kern w:val="24"/>
          <w:position w:val="1"/>
          <w:lang w:val="es-AR" w:eastAsia="es-AR"/>
        </w:rPr>
      </w:pPr>
    </w:p>
    <w:p w:rsidR="00632501" w:rsidRDefault="00632501" w:rsidP="00632501">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632501" w:rsidRDefault="00632501" w:rsidP="00632501">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632501" w:rsidRDefault="00632501" w:rsidP="00632501">
      <w:pPr>
        <w:spacing w:before="120" w:after="120" w:line="240" w:lineRule="auto"/>
        <w:jc w:val="both"/>
        <w:rPr>
          <w:rFonts w:ascii="Calibri" w:eastAsia="Times New Roman" w:hAnsi="Calibri" w:cs="Arial"/>
          <w:lang w:val="es-AR" w:eastAsia="es-AR"/>
        </w:rPr>
      </w:pPr>
    </w:p>
    <w:p w:rsidR="00632501" w:rsidRDefault="00632501" w:rsidP="00632501">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632501" w:rsidRDefault="00632501" w:rsidP="00632501">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632501" w:rsidTr="00444030">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32501" w:rsidRDefault="00632501">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SAN JUAN BAUTISTA</w:t>
            </w:r>
          </w:p>
        </w:tc>
      </w:tr>
      <w:tr w:rsidR="00632501" w:rsidTr="0063250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632501" w:rsidRDefault="00632501" w:rsidP="00570E3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4862,60</w:t>
            </w:r>
          </w:p>
        </w:tc>
      </w:tr>
      <w:tr w:rsidR="00632501" w:rsidTr="0063250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632501" w:rsidRDefault="00632501" w:rsidP="00536DF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271,43</w:t>
            </w:r>
          </w:p>
        </w:tc>
      </w:tr>
      <w:tr w:rsidR="00632501" w:rsidTr="0063250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632501" w:rsidRDefault="00444030">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632501" w:rsidTr="00632501">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632501" w:rsidRDefault="0063250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JOSÉ </w:t>
            </w:r>
            <w:r w:rsidR="00444030">
              <w:rPr>
                <w:rFonts w:ascii="Calibri" w:eastAsia="Times New Roman" w:hAnsi="Calibri" w:cs="Arial"/>
                <w:noProof/>
                <w:color w:val="000000"/>
                <w:lang w:val="es-AR" w:eastAsia="es-AR"/>
              </w:rPr>
              <w:t xml:space="preserve">WALTER </w:t>
            </w:r>
            <w:r>
              <w:rPr>
                <w:rFonts w:ascii="Calibri" w:eastAsia="Times New Roman" w:hAnsi="Calibri" w:cs="Arial"/>
                <w:noProof/>
                <w:color w:val="000000"/>
                <w:lang w:val="es-AR" w:eastAsia="es-AR"/>
              </w:rPr>
              <w:t>LOAYZA GUTIERREZ</w:t>
            </w:r>
          </w:p>
        </w:tc>
      </w:tr>
      <w:tr w:rsidR="00632501" w:rsidTr="0063250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632501" w:rsidRDefault="0063250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FORTUNATO PILLACA A.</w:t>
            </w:r>
          </w:p>
        </w:tc>
      </w:tr>
    </w:tbl>
    <w:p w:rsidR="00632501" w:rsidRDefault="00632501" w:rsidP="00632501">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444030">
        <w:rPr>
          <w:rFonts w:ascii="Calibri" w:eastAsia="Calibri" w:hAnsi="Calibri" w:cs="Times New Roman"/>
          <w:sz w:val="16"/>
        </w:rPr>
        <w:t>laboración del Proyectista, 2018</w:t>
      </w:r>
      <w:r>
        <w:rPr>
          <w:rFonts w:ascii="Calibri" w:eastAsia="Calibri" w:hAnsi="Calibri" w:cs="Times New Roman"/>
          <w:sz w:val="16"/>
        </w:rPr>
        <w:t>.</w:t>
      </w:r>
    </w:p>
    <w:p w:rsidR="00632501" w:rsidRDefault="00632501" w:rsidP="00632501">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632501" w:rsidTr="00444030">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32501" w:rsidRDefault="0063250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32501" w:rsidRDefault="0063250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632501" w:rsidTr="0063250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632501" w:rsidRDefault="00444030">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54</w:t>
            </w:r>
          </w:p>
        </w:tc>
      </w:tr>
      <w:tr w:rsidR="00632501" w:rsidTr="0063250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632501" w:rsidRDefault="00444030">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w:t>
            </w:r>
          </w:p>
        </w:tc>
      </w:tr>
      <w:tr w:rsidR="00632501" w:rsidTr="0063250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632501" w:rsidRDefault="00444030">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62</w:t>
            </w:r>
          </w:p>
        </w:tc>
      </w:tr>
    </w:tbl>
    <w:p w:rsidR="00632501" w:rsidRDefault="00632501" w:rsidP="00632501">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444030">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632501" w:rsidRDefault="00632501" w:rsidP="00632501">
      <w:pPr>
        <w:spacing w:after="0" w:line="240" w:lineRule="auto"/>
        <w:ind w:firstLine="708"/>
        <w:jc w:val="both"/>
        <w:rPr>
          <w:rFonts w:ascii="Calibri" w:eastAsia="Times New Roman" w:hAnsi="Calibri" w:cs="Arial"/>
          <w:lang w:val="es-AR" w:eastAsia="es-AR"/>
        </w:rPr>
      </w:pPr>
    </w:p>
    <w:p w:rsidR="00632501" w:rsidRDefault="00632501" w:rsidP="00632501">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632501" w:rsidTr="00444030">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32501" w:rsidRDefault="0063250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2501" w:rsidRDefault="0063250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632501" w:rsidTr="00632501">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632501" w:rsidRDefault="0063250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632501" w:rsidRDefault="0063250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2501" w:rsidTr="0063250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632501" w:rsidRDefault="0063250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2501" w:rsidTr="0063250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632501" w:rsidRDefault="0063250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2501" w:rsidTr="0063250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632501" w:rsidRDefault="0063250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2501" w:rsidTr="0063250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632501" w:rsidRDefault="0063250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2501" w:rsidTr="0063250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2501" w:rsidRDefault="0063250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632501" w:rsidRDefault="00632501">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632501" w:rsidRDefault="00632501" w:rsidP="00632501">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444030">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632501" w:rsidRDefault="00632501" w:rsidP="00632501">
      <w:pPr>
        <w:spacing w:after="0" w:line="240" w:lineRule="auto"/>
        <w:contextualSpacing/>
        <w:jc w:val="center"/>
        <w:rPr>
          <w:rFonts w:ascii="Calibri" w:eastAsia="Calibri" w:hAnsi="Calibri" w:cs="Arial"/>
          <w:b/>
        </w:rPr>
      </w:pPr>
    </w:p>
    <w:p w:rsidR="00632501" w:rsidRDefault="00632501" w:rsidP="00632501">
      <w:pPr>
        <w:spacing w:after="0" w:line="240" w:lineRule="auto"/>
        <w:contextualSpacing/>
        <w:jc w:val="center"/>
        <w:rPr>
          <w:rFonts w:ascii="Calibri" w:eastAsia="Calibri" w:hAnsi="Calibri" w:cs="Arial"/>
          <w:b/>
        </w:rPr>
      </w:pPr>
    </w:p>
    <w:p w:rsidR="00444030" w:rsidRDefault="00444030" w:rsidP="00632501">
      <w:pPr>
        <w:spacing w:after="0" w:line="240" w:lineRule="auto"/>
        <w:contextualSpacing/>
        <w:jc w:val="center"/>
        <w:rPr>
          <w:rFonts w:ascii="Calibri" w:eastAsia="Calibri" w:hAnsi="Calibri" w:cs="Arial"/>
          <w:b/>
        </w:rPr>
      </w:pPr>
    </w:p>
    <w:p w:rsidR="00632501" w:rsidRDefault="00632501" w:rsidP="00632501">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632501" w:rsidTr="00632501">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632501" w:rsidRDefault="00632501">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632501" w:rsidRDefault="00444030">
            <w:pPr>
              <w:rPr>
                <w:rFonts w:cs="Arial"/>
                <w:color w:val="000000"/>
                <w:lang w:eastAsia="es-PE"/>
              </w:rPr>
            </w:pPr>
            <w:r>
              <w:rPr>
                <w:rFonts w:cs="Arial"/>
                <w:noProof/>
                <w:color w:val="000000"/>
                <w:lang w:eastAsia="es-PE"/>
              </w:rPr>
              <w:t>MATERIAL NOBLE</w:t>
            </w:r>
          </w:p>
        </w:tc>
      </w:tr>
      <w:tr w:rsidR="00632501" w:rsidTr="00632501">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632501" w:rsidRDefault="00632501">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632501" w:rsidRDefault="00632501">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632501" w:rsidRDefault="00444030">
            <w:pPr>
              <w:rPr>
                <w:rFonts w:cs="Arial"/>
                <w:color w:val="000000"/>
                <w:highlight w:val="yellow"/>
                <w:lang w:eastAsia="es-PE"/>
              </w:rPr>
            </w:pPr>
            <w:r>
              <w:rPr>
                <w:rFonts w:cs="Arial"/>
                <w:noProof/>
                <w:color w:val="000000"/>
                <w:lang w:eastAsia="es-PE"/>
              </w:rPr>
              <w:t xml:space="preserve">MATERIAL NOBLE </w:t>
            </w:r>
          </w:p>
        </w:tc>
      </w:tr>
      <w:tr w:rsidR="00632501" w:rsidTr="00632501">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632501" w:rsidRDefault="00632501">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632501" w:rsidRDefault="00632501">
            <w:pPr>
              <w:rPr>
                <w:rFonts w:cs="Arial"/>
                <w:color w:val="000000"/>
                <w:lang w:eastAsia="es-PE"/>
              </w:rPr>
            </w:pPr>
            <w:r>
              <w:rPr>
                <w:rFonts w:cs="Arial"/>
                <w:noProof/>
                <w:color w:val="000000"/>
                <w:lang w:eastAsia="es-PE"/>
              </w:rPr>
              <w:t>Ambiente para el servidor  por acondicionar</w:t>
            </w:r>
          </w:p>
        </w:tc>
      </w:tr>
    </w:tbl>
    <w:p w:rsidR="00632501" w:rsidRDefault="00632501" w:rsidP="00444030">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444030">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444030" w:rsidRPr="00444030" w:rsidRDefault="00444030" w:rsidP="00444030">
      <w:pPr>
        <w:spacing w:after="0" w:line="240" w:lineRule="auto"/>
        <w:ind w:left="-426" w:firstLine="426"/>
        <w:jc w:val="both"/>
        <w:rPr>
          <w:rFonts w:ascii="Calibri" w:eastAsia="Times New Roman" w:hAnsi="Calibri" w:cs="Times New Roman"/>
          <w:sz w:val="16"/>
          <w:lang w:val="es-AR" w:eastAsia="es-AR"/>
        </w:rPr>
      </w:pPr>
    </w:p>
    <w:p w:rsidR="00632501" w:rsidRDefault="00632501" w:rsidP="00632501">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632501" w:rsidRDefault="00632501" w:rsidP="00632501">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632501" w:rsidRDefault="00632501" w:rsidP="00632501">
      <w:pPr>
        <w:spacing w:before="120" w:after="120" w:line="240" w:lineRule="auto"/>
        <w:contextualSpacing/>
        <w:jc w:val="both"/>
        <w:rPr>
          <w:rFonts w:ascii="Calibri" w:eastAsia="Calibri" w:hAnsi="Calibri" w:cs="Arial"/>
        </w:rPr>
      </w:pPr>
    </w:p>
    <w:p w:rsidR="00632501" w:rsidRDefault="00632501" w:rsidP="0063250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632501" w:rsidRDefault="00632501" w:rsidP="0063250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632501" w:rsidRDefault="00632501" w:rsidP="0063250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632501" w:rsidRDefault="00632501" w:rsidP="0063250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632501" w:rsidRDefault="00632501" w:rsidP="0063250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632501" w:rsidRDefault="00632501" w:rsidP="0063250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632501" w:rsidRDefault="00632501" w:rsidP="0063250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632501" w:rsidRDefault="00632501" w:rsidP="0063250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632501" w:rsidRDefault="00632501" w:rsidP="0063250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IEEE 802.16 WirelessMAN® Standard para Wireless Metropolitan Area Networks.</w:t>
      </w:r>
    </w:p>
    <w:p w:rsidR="00632501" w:rsidRDefault="00632501" w:rsidP="00632501">
      <w:pPr>
        <w:spacing w:before="120" w:after="120" w:line="240" w:lineRule="auto"/>
        <w:ind w:left="360"/>
        <w:jc w:val="both"/>
        <w:rPr>
          <w:rFonts w:ascii="Calibri" w:eastAsia="Times New Roman" w:hAnsi="Calibri" w:cs="Arial"/>
          <w:b/>
          <w:lang w:val="en-US" w:eastAsia="es-AR"/>
        </w:rPr>
      </w:pP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632501" w:rsidRDefault="00632501" w:rsidP="0063250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632501" w:rsidRDefault="00632501" w:rsidP="0063250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632501" w:rsidRDefault="00632501" w:rsidP="0063250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632501" w:rsidRDefault="00632501" w:rsidP="0063250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632501" w:rsidRDefault="00632501" w:rsidP="00632501">
      <w:pPr>
        <w:spacing w:before="120" w:after="120" w:line="240" w:lineRule="auto"/>
        <w:ind w:left="1080"/>
        <w:contextualSpacing/>
        <w:jc w:val="both"/>
        <w:rPr>
          <w:rFonts w:ascii="Calibri" w:eastAsia="Calibri" w:hAnsi="Calibri" w:cs="Arial"/>
          <w:lang w:val="es-CO"/>
        </w:rPr>
      </w:pPr>
    </w:p>
    <w:p w:rsidR="00632501" w:rsidRDefault="00632501" w:rsidP="00632501">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444030" w:rsidRDefault="00444030" w:rsidP="00632501">
      <w:pPr>
        <w:spacing w:before="120" w:after="120" w:line="240" w:lineRule="auto"/>
        <w:ind w:left="360"/>
        <w:jc w:val="both"/>
        <w:rPr>
          <w:rFonts w:ascii="Calibri" w:eastAsia="Times New Roman" w:hAnsi="Calibri" w:cs="Arial"/>
          <w:b/>
          <w:lang w:val="es-CO" w:eastAsia="es-AR"/>
        </w:rPr>
      </w:pPr>
    </w:p>
    <w:p w:rsidR="00444030" w:rsidRDefault="00444030" w:rsidP="00632501">
      <w:pPr>
        <w:spacing w:before="120" w:after="120" w:line="240" w:lineRule="auto"/>
        <w:ind w:left="360"/>
        <w:jc w:val="both"/>
        <w:rPr>
          <w:rFonts w:ascii="Calibri" w:eastAsia="Times New Roman" w:hAnsi="Calibri" w:cs="Arial"/>
          <w:b/>
          <w:lang w:val="es-CO" w:eastAsia="es-AR"/>
        </w:rPr>
      </w:pPr>
    </w:p>
    <w:p w:rsidR="00444030" w:rsidRDefault="00444030" w:rsidP="00632501">
      <w:pPr>
        <w:spacing w:before="120" w:after="120" w:line="240" w:lineRule="auto"/>
        <w:ind w:left="360"/>
        <w:jc w:val="both"/>
        <w:rPr>
          <w:rFonts w:ascii="Calibri" w:eastAsia="Times New Roman" w:hAnsi="Calibri" w:cs="Arial"/>
          <w:b/>
          <w:lang w:val="es-CO" w:eastAsia="es-AR"/>
        </w:rPr>
      </w:pPr>
    </w:p>
    <w:p w:rsidR="00444030" w:rsidRDefault="00444030" w:rsidP="00632501">
      <w:pPr>
        <w:spacing w:before="120" w:after="120" w:line="240" w:lineRule="auto"/>
        <w:ind w:left="360"/>
        <w:jc w:val="both"/>
        <w:rPr>
          <w:rFonts w:ascii="Calibri" w:eastAsia="Times New Roman" w:hAnsi="Calibri" w:cs="Arial"/>
          <w:b/>
          <w:lang w:val="es-CO" w:eastAsia="es-AR"/>
        </w:rPr>
      </w:pPr>
    </w:p>
    <w:p w:rsidR="00444030"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requirements of generic cabling schemes) sobre cadenas de enlace (o conjunto de elementos que constituyen un subsistema: toma de pares, cables de distribución horizontal y cordones de parcheo).</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 xml:space="preserve"> Esta especificación recoge la reglamentación ISO/IEC 11801 (Generic Cabling for Customer Premises)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Std. 802.3ab). La norma define 1 Gb / s de transferencia de datos a través de distancias de hasta 100 metros.</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802.11a Wireless LAN Medium Access Control (MAC) and Physical Layer (PHY) specifications:</w:t>
      </w:r>
      <w:r>
        <w:rPr>
          <w:rFonts w:ascii="Calibri" w:eastAsia="Times New Roman" w:hAnsi="Calibri" w:cs="Arial"/>
          <w:lang w:val="es-CO" w:eastAsia="es-AR"/>
        </w:rPr>
        <w:t xml:space="preserve"> El estándar 802.11a utiliza el mismo juego de protocolos de base que el estándar original, opera en la banda de 5 Ghz y utiliza 52 subportadoras orthogonal frequency-division multiplexing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802.16 Wireless MAN:</w:t>
      </w:r>
      <w:r>
        <w:rPr>
          <w:rFonts w:ascii="Calibri" w:eastAsia="Times New Roman" w:hAnsi="Calibri" w:cs="Arial"/>
          <w:lang w:val="es-CO" w:eastAsia="es-AR"/>
        </w:rPr>
        <w:t xml:space="preserve"> Es una serie de estándares inalámbricos de banda ancha publicados por el Institute of Electrical and Electronics Engineers IEEE (Instituto de Ingenieros Eléctricos y Electrónicos). Se trata de una especificación para las redes de acceso metropolitano inalámbrico de banda ancha fija (no móvil). En esencia recoge el estándar de facto WiMAX.  Aunque la familia de estándares 802.16 se nomina oficialmente como WirelessMAN en el ámbito del IEEE, ha sido comercializado bajo el nombre de “WiMAX” que son las siglas de "World Wide Interoperability for Microwave Access" (del inglés, Interoperabilidad Mundial para Acceso por Microondas). El WiMAX Forum promueve y certifica la interoperabilidad de los productos basados en los estándares IEEE 802.16.</w:t>
      </w:r>
    </w:p>
    <w:p w:rsidR="00444030" w:rsidRDefault="00444030" w:rsidP="00632501">
      <w:pPr>
        <w:spacing w:before="120" w:after="120" w:line="240" w:lineRule="auto"/>
        <w:ind w:left="360"/>
        <w:jc w:val="both"/>
        <w:rPr>
          <w:rFonts w:ascii="Calibri" w:eastAsia="Times New Roman" w:hAnsi="Calibri" w:cs="Arial"/>
          <w:b/>
          <w:lang w:val="es-CO" w:eastAsia="es-AR"/>
        </w:rPr>
      </w:pPr>
    </w:p>
    <w:p w:rsidR="00444030" w:rsidRDefault="00444030" w:rsidP="00632501">
      <w:pPr>
        <w:spacing w:before="120" w:after="120" w:line="240" w:lineRule="auto"/>
        <w:ind w:left="360"/>
        <w:jc w:val="both"/>
        <w:rPr>
          <w:rFonts w:ascii="Calibri" w:eastAsia="Times New Roman" w:hAnsi="Calibri" w:cs="Arial"/>
          <w:b/>
          <w:lang w:val="es-CO" w:eastAsia="es-AR"/>
        </w:rPr>
      </w:pPr>
    </w:p>
    <w:p w:rsidR="00444030" w:rsidRDefault="00444030" w:rsidP="00632501">
      <w:pPr>
        <w:spacing w:before="120" w:after="120" w:line="240" w:lineRule="auto"/>
        <w:ind w:left="360"/>
        <w:jc w:val="both"/>
        <w:rPr>
          <w:rFonts w:ascii="Calibri" w:eastAsia="Times New Roman" w:hAnsi="Calibri" w:cs="Arial"/>
          <w:b/>
          <w:lang w:val="es-CO" w:eastAsia="es-AR"/>
        </w:rPr>
      </w:pPr>
    </w:p>
    <w:p w:rsidR="00632501" w:rsidRDefault="00632501" w:rsidP="00632501">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632501" w:rsidRDefault="00632501" w:rsidP="00632501">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Local Area Network (LAN)</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632501" w:rsidRDefault="00632501" w:rsidP="0063250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Metropolitan Area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632501" w:rsidRDefault="00632501" w:rsidP="00632501">
      <w:pPr>
        <w:spacing w:before="120" w:after="120" w:line="240" w:lineRule="auto"/>
        <w:ind w:left="360"/>
        <w:jc w:val="both"/>
        <w:rPr>
          <w:rFonts w:ascii="Calibri" w:eastAsia="Times New Roman" w:hAnsi="Calibri" w:cs="Arial"/>
          <w:lang w:val="es-CO" w:eastAsia="es-AR"/>
        </w:rPr>
      </w:pPr>
    </w:p>
    <w:p w:rsidR="00632501" w:rsidRDefault="00632501" w:rsidP="0063250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632501" w:rsidRDefault="00632501" w:rsidP="00632501">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632501" w:rsidRDefault="00632501" w:rsidP="00632501">
      <w:pPr>
        <w:spacing w:before="120" w:after="120" w:line="240" w:lineRule="auto"/>
        <w:contextualSpacing/>
        <w:jc w:val="both"/>
        <w:rPr>
          <w:rFonts w:ascii="Calibri" w:eastAsia="Calibri" w:hAnsi="Calibri" w:cs="Arial"/>
        </w:rPr>
      </w:pPr>
    </w:p>
    <w:p w:rsidR="00632501" w:rsidRDefault="00632501" w:rsidP="0063250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632501" w:rsidRDefault="00632501" w:rsidP="0063250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632501" w:rsidRDefault="00632501" w:rsidP="0063250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632501" w:rsidRDefault="00632501" w:rsidP="00632501">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632501" w:rsidRDefault="00632501" w:rsidP="00632501">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632501" w:rsidRDefault="00632501" w:rsidP="00632501">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632501" w:rsidRDefault="00632501" w:rsidP="0063250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632501" w:rsidRDefault="00632501" w:rsidP="0063250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632501" w:rsidRDefault="00632501" w:rsidP="00632501">
      <w:pPr>
        <w:spacing w:before="120" w:after="120" w:line="240" w:lineRule="auto"/>
        <w:jc w:val="both"/>
        <w:rPr>
          <w:rFonts w:ascii="Calibri" w:eastAsia="Times New Roman" w:hAnsi="Calibri" w:cs="Arial"/>
          <w:lang w:eastAsia="es-AR"/>
        </w:rPr>
      </w:pPr>
    </w:p>
    <w:p w:rsidR="00632501" w:rsidRDefault="00632501" w:rsidP="0063250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632501" w:rsidRDefault="00632501" w:rsidP="00632501">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444030">
        <w:rPr>
          <w:rFonts w:ascii="Calibri" w:eastAsia="Times New Roman" w:hAnsi="Calibri" w:cs="Times New Roman"/>
          <w:noProof/>
          <w:lang w:val="es-AR" w:eastAsia="es-AR"/>
        </w:rPr>
        <w:t>54</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444030">
        <w:rPr>
          <w:rFonts w:ascii="Calibri" w:eastAsia="Times New Roman" w:hAnsi="Calibri" w:cs="Times New Roman"/>
          <w:noProof/>
          <w:lang w:val="es-AR" w:eastAsia="es-AR"/>
        </w:rPr>
        <w:t>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sidR="00444030">
        <w:rPr>
          <w:rFonts w:ascii="Calibri" w:eastAsia="Times New Roman" w:hAnsi="Calibri" w:cs="Times New Roman"/>
          <w:lang w:val="es-AR" w:eastAsia="es-AR"/>
        </w:rPr>
        <w:t>proyectores interactivos de tiro corto</w:t>
      </w:r>
      <w:r>
        <w:rPr>
          <w:rFonts w:ascii="Calibri" w:eastAsia="Times New Roman" w:hAnsi="Calibri" w:cs="Times New Roman"/>
          <w:lang w:val="es-AR" w:eastAsia="es-AR"/>
        </w:rPr>
        <w:t>,</w:t>
      </w:r>
      <w:r>
        <w:rPr>
          <w:noProof/>
          <w:lang w:val="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w:t>
      </w:r>
      <w:proofErr w:type="spellStart"/>
      <w:r w:rsidR="00444030">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632501" w:rsidRDefault="00632501" w:rsidP="00632501">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444030" w:rsidRDefault="00444030" w:rsidP="00632501">
      <w:pPr>
        <w:spacing w:after="0" w:line="240" w:lineRule="auto"/>
        <w:contextualSpacing/>
        <w:jc w:val="both"/>
        <w:rPr>
          <w:rFonts w:ascii="Calibri" w:eastAsia="Calibri" w:hAnsi="Calibri" w:cs="Arial"/>
        </w:rPr>
      </w:pPr>
    </w:p>
    <w:p w:rsidR="00444030" w:rsidRDefault="00444030" w:rsidP="00632501">
      <w:pPr>
        <w:spacing w:after="0" w:line="240" w:lineRule="auto"/>
        <w:contextualSpacing/>
        <w:jc w:val="both"/>
        <w:rPr>
          <w:rFonts w:ascii="Calibri" w:eastAsia="Calibri" w:hAnsi="Calibri" w:cs="Arial"/>
        </w:rPr>
      </w:pPr>
    </w:p>
    <w:p w:rsidR="00632501" w:rsidRDefault="00632501" w:rsidP="00632501">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632501" w:rsidRDefault="00632501" w:rsidP="00632501">
      <w:pPr>
        <w:spacing w:after="0" w:line="240" w:lineRule="auto"/>
        <w:contextualSpacing/>
        <w:jc w:val="both"/>
        <w:rPr>
          <w:rFonts w:ascii="Calibri" w:eastAsia="Calibri" w:hAnsi="Calibri" w:cs="Arial"/>
        </w:rPr>
      </w:pPr>
    </w:p>
    <w:p w:rsidR="00632501" w:rsidRDefault="00632501" w:rsidP="00632501">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632501" w:rsidRDefault="00632501" w:rsidP="00632501">
      <w:pPr>
        <w:spacing w:after="0" w:line="240" w:lineRule="auto"/>
        <w:contextualSpacing/>
        <w:jc w:val="both"/>
        <w:rPr>
          <w:rFonts w:ascii="Calibri" w:eastAsia="Calibri" w:hAnsi="Calibri" w:cs="Arial"/>
        </w:rPr>
      </w:pPr>
    </w:p>
    <w:p w:rsidR="00632501" w:rsidRDefault="00632501" w:rsidP="00632501">
      <w:pPr>
        <w:spacing w:after="0" w:line="240" w:lineRule="auto"/>
        <w:contextualSpacing/>
        <w:jc w:val="both"/>
        <w:rPr>
          <w:rFonts w:ascii="Calibri" w:eastAsia="Calibri" w:hAnsi="Calibri" w:cs="Arial"/>
        </w:rPr>
      </w:pPr>
      <w:r>
        <w:rPr>
          <w:rFonts w:ascii="Calibri" w:eastAsia="Calibri" w:hAnsi="Calibri" w:cs="Arial"/>
        </w:rPr>
        <w:t xml:space="preserve">Los Access Point Indoor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632501" w:rsidRDefault="00632501" w:rsidP="00632501">
      <w:pPr>
        <w:spacing w:after="0" w:line="240" w:lineRule="auto"/>
        <w:contextualSpacing/>
        <w:jc w:val="both"/>
        <w:rPr>
          <w:rFonts w:ascii="Calibri" w:eastAsia="Calibri" w:hAnsi="Calibri" w:cs="Arial"/>
        </w:rPr>
      </w:pPr>
    </w:p>
    <w:p w:rsidR="00632501" w:rsidRDefault="00632501" w:rsidP="00632501">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632501" w:rsidRDefault="00632501" w:rsidP="00632501">
      <w:pPr>
        <w:spacing w:after="0" w:line="240" w:lineRule="auto"/>
        <w:contextualSpacing/>
        <w:jc w:val="both"/>
        <w:rPr>
          <w:rFonts w:ascii="Calibri" w:eastAsia="Calibri" w:hAnsi="Calibri" w:cs="Arial"/>
        </w:rPr>
      </w:pPr>
    </w:p>
    <w:p w:rsidR="00632501" w:rsidRDefault="00632501" w:rsidP="00632501">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444030">
        <w:rPr>
          <w:rFonts w:ascii="Calibri" w:eastAsia="Calibri" w:hAnsi="Calibri" w:cs="Arial"/>
        </w:rPr>
        <w:t xml:space="preserve">interactivos de tiro corto </w:t>
      </w:r>
      <w:bookmarkStart w:id="0" w:name="_GoBack"/>
      <w:bookmarkEnd w:id="0"/>
      <w:r>
        <w:rPr>
          <w:rFonts w:ascii="Calibri" w:eastAsia="Calibri" w:hAnsi="Calibri" w:cs="Arial"/>
        </w:rPr>
        <w:t>y equipos portátiles para docentes.</w:t>
      </w:r>
    </w:p>
    <w:p w:rsidR="00632501" w:rsidRDefault="00632501" w:rsidP="00632501">
      <w:pPr>
        <w:spacing w:after="0" w:line="240" w:lineRule="auto"/>
        <w:contextualSpacing/>
        <w:jc w:val="both"/>
        <w:rPr>
          <w:rFonts w:ascii="Calibri" w:eastAsia="Calibri" w:hAnsi="Calibri" w:cs="Arial"/>
        </w:rPr>
      </w:pPr>
    </w:p>
    <w:p w:rsidR="00632501" w:rsidRDefault="00632501" w:rsidP="0063250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632501" w:rsidRDefault="00632501" w:rsidP="00632501">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632501" w:rsidRDefault="00632501" w:rsidP="00632501">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632501" w:rsidRDefault="00632501" w:rsidP="00632501">
      <w:pPr>
        <w:pStyle w:val="Prrafodelista"/>
        <w:numPr>
          <w:ilvl w:val="0"/>
          <w:numId w:val="4"/>
        </w:numPr>
        <w:spacing w:before="120" w:after="120" w:line="240" w:lineRule="auto"/>
        <w:jc w:val="both"/>
        <w:rPr>
          <w:rFonts w:ascii="Calibri" w:eastAsia="Calibri" w:hAnsi="Calibri" w:cs="Arial"/>
        </w:rPr>
      </w:pPr>
      <w:r w:rsidRPr="00632501">
        <w:rPr>
          <w:rFonts w:ascii="Calibri" w:eastAsia="Calibri" w:hAnsi="Calibri" w:cs="Arial"/>
        </w:rPr>
        <w:t>Montaje y configuración de equipos de cómputo con duración de 05 días</w:t>
      </w:r>
    </w:p>
    <w:sectPr w:rsidR="00632501"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23C" w:rsidRDefault="007B223C" w:rsidP="00867288">
      <w:pPr>
        <w:spacing w:after="0" w:line="240" w:lineRule="auto"/>
      </w:pPr>
      <w:r>
        <w:separator/>
      </w:r>
    </w:p>
  </w:endnote>
  <w:endnote w:type="continuationSeparator" w:id="0">
    <w:p w:rsidR="007B223C" w:rsidRDefault="007B223C"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-259601</wp:posOffset>
              </wp:positionH>
              <wp:positionV relativeFrom="paragraph">
                <wp:posOffset>161290</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Pr="00444030" w:rsidRDefault="00867288" w:rsidP="00867288">
                          <w:pPr>
                            <w:spacing w:after="0"/>
                            <w:ind w:right="-57"/>
                            <w:jc w:val="center"/>
                            <w:rPr>
                              <w:rFonts w:cstheme="minorHAnsi"/>
                              <w:i/>
                              <w:sz w:val="19"/>
                              <w:szCs w:val="19"/>
                            </w:rPr>
                          </w:pPr>
                          <w:r>
                            <w:rPr>
                              <w:rFonts w:cstheme="minorHAnsi"/>
                              <w:i/>
                              <w:color w:val="F2F2F2" w:themeColor="background1" w:themeShade="F2"/>
                              <w:sz w:val="19"/>
                              <w:szCs w:val="19"/>
                            </w:rPr>
                            <w:t>“</w:t>
                          </w:r>
                          <w:r w:rsidRPr="00444030">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0.4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67288" w:rsidRPr="00444030" w:rsidRDefault="00867288" w:rsidP="00867288">
                    <w:pPr>
                      <w:spacing w:after="0"/>
                      <w:ind w:right="-57"/>
                      <w:jc w:val="center"/>
                      <w:rPr>
                        <w:rFonts w:cstheme="minorHAnsi"/>
                        <w:i/>
                        <w:sz w:val="19"/>
                        <w:szCs w:val="19"/>
                      </w:rPr>
                    </w:pPr>
                    <w:r>
                      <w:rPr>
                        <w:rFonts w:cstheme="minorHAnsi"/>
                        <w:i/>
                        <w:color w:val="F2F2F2" w:themeColor="background1" w:themeShade="F2"/>
                        <w:sz w:val="19"/>
                        <w:szCs w:val="19"/>
                      </w:rPr>
                      <w:t>“</w:t>
                    </w:r>
                    <w:r w:rsidRPr="00444030">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23C" w:rsidRDefault="007B223C" w:rsidP="00867288">
      <w:pPr>
        <w:spacing w:after="0" w:line="240" w:lineRule="auto"/>
      </w:pPr>
      <w:r>
        <w:separator/>
      </w:r>
    </w:p>
  </w:footnote>
  <w:footnote w:type="continuationSeparator" w:id="0">
    <w:p w:rsidR="007B223C" w:rsidRDefault="007B223C"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030" w:rsidRPr="00526CBC" w:rsidRDefault="00444030" w:rsidP="00444030">
    <w:pPr>
      <w:pStyle w:val="Encabezado"/>
      <w:tabs>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15C06917" wp14:editId="118C60B7">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56B6667"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444030" w:rsidP="00444030">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E149D"/>
    <w:rsid w:val="000F055D"/>
    <w:rsid w:val="00107FB3"/>
    <w:rsid w:val="0011525D"/>
    <w:rsid w:val="001265F6"/>
    <w:rsid w:val="00143535"/>
    <w:rsid w:val="0014789D"/>
    <w:rsid w:val="00152D1C"/>
    <w:rsid w:val="001548B9"/>
    <w:rsid w:val="00157BC0"/>
    <w:rsid w:val="001704EE"/>
    <w:rsid w:val="001762E5"/>
    <w:rsid w:val="001776C2"/>
    <w:rsid w:val="00180841"/>
    <w:rsid w:val="001834ED"/>
    <w:rsid w:val="00186919"/>
    <w:rsid w:val="00191006"/>
    <w:rsid w:val="001A3511"/>
    <w:rsid w:val="001B0657"/>
    <w:rsid w:val="001C5C1F"/>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030"/>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36DF7"/>
    <w:rsid w:val="0054164F"/>
    <w:rsid w:val="00546778"/>
    <w:rsid w:val="0055168D"/>
    <w:rsid w:val="00565A27"/>
    <w:rsid w:val="00570E3D"/>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23C"/>
    <w:rsid w:val="007B2653"/>
    <w:rsid w:val="007D7372"/>
    <w:rsid w:val="007F66E6"/>
    <w:rsid w:val="00801D65"/>
    <w:rsid w:val="00801DF4"/>
    <w:rsid w:val="00802EC6"/>
    <w:rsid w:val="00803C5B"/>
    <w:rsid w:val="008122FF"/>
    <w:rsid w:val="008134F7"/>
    <w:rsid w:val="0082165F"/>
    <w:rsid w:val="0082478E"/>
    <w:rsid w:val="00826338"/>
    <w:rsid w:val="00827C0D"/>
    <w:rsid w:val="00837102"/>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0FFC"/>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3049"/>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821DF9-935C-4054-A25E-B8591314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5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444030"/>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1752</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8</cp:revision>
  <dcterms:created xsi:type="dcterms:W3CDTF">2014-01-27T23:10:00Z</dcterms:created>
  <dcterms:modified xsi:type="dcterms:W3CDTF">2018-07-09T01:26:00Z</dcterms:modified>
</cp:coreProperties>
</file>