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CC" w:rsidRDefault="00C501CC" w:rsidP="00C501C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501CC" w:rsidRDefault="00C501CC" w:rsidP="00C501CC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C501CC" w:rsidRDefault="00C501CC" w:rsidP="00C501CC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501CC" w:rsidRDefault="00C501CC" w:rsidP="00C501CC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C501CC" w:rsidRDefault="00C501CC" w:rsidP="00C501CC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C501CC" w:rsidRDefault="00C501CC" w:rsidP="00C501CC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C501CC" w:rsidRDefault="00C501CC" w:rsidP="00C501CC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1CC" w:rsidRDefault="00C501CC" w:rsidP="00C501CC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A8525D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C501CC" w:rsidRDefault="00C501CC" w:rsidP="00C501CC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A8525D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90EFF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501CC" w:rsidRDefault="00C501CC" w:rsidP="00C501CC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C501CC" w:rsidRDefault="00C501CC" w:rsidP="00C501CC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501CC" w:rsidRDefault="00C501CC" w:rsidP="00C501CC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501CC" w:rsidRDefault="00C501CC" w:rsidP="00C501CC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B9E8C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501CC" w:rsidRDefault="00C501CC" w:rsidP="00C501C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C501CC" w:rsidRDefault="00C501CC" w:rsidP="00C501C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C501CC" w:rsidRDefault="00C501CC" w:rsidP="00C501CC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C501CC" w:rsidRDefault="00C501CC" w:rsidP="00C501C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C501CC" w:rsidRDefault="00C501CC" w:rsidP="00C501C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C501CC" w:rsidRDefault="00C501CC" w:rsidP="00C501CC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977900</wp:posOffset>
                </wp:positionV>
                <wp:extent cx="4615815" cy="1117600"/>
                <wp:effectExtent l="0" t="0" r="1333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1CC" w:rsidRDefault="00C501CC" w:rsidP="00C501CC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C501CC" w:rsidRDefault="00C501CC" w:rsidP="00C501CC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C501CC" w:rsidRDefault="00C501CC" w:rsidP="00C501CC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30.2pt;margin-top:77pt;width:363.45pt;height:8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JXGgMAAH8GAAAOAAAAZHJzL2Uyb0RvYy54bWysVclu2zAQvRfoPxC8K5IceZEQOUgsuyiQ&#10;Lmha9EyLlEWEIlWStpwW/fcOKS9yeina+iBwGT6+NzOPvrndNwLtmDZcyRzHVxFGTJaKcrnJ8ZfP&#10;q2CGkbFEUiKUZDl+Zgbfzl+/uunajI1UrQRlGgGINFnX5ri2ts3C0JQ1a4i5Ui2TsFkp3RALU70J&#10;qSYdoDciHEXRJOyUpq1WJTMGVot+E889flWx0n6oKsMsEjkGbtZ/tf+u3Tec35Bso0lb8/JAg/wF&#10;i4ZwCZeeoApiCdpq/htUw0utjKrsVamaUFUVL5nXAGri6IWax5q0zGuB5Jj2lCbz/2DL97uPGnEK&#10;tYP0SNJAjRZbQrVClCHL9lYh2IE0da3JIPqxhXi7v1d7OOIlm/ZBlU8GSbWoidywO61VVzNCgWbs&#10;ToaDoz2OcSDr7p2icB3ZWuWB9pVuXA4hKwjQgc/zqURABJWwmEzicTyDrRL24jiepJOxv4Nkx+Ot&#10;NvYNUw1ygxxr6AEPT3YPxjo6JDuGuNukWnEhfB8IebEAgf0K840Epz27rWX6saYdWout/kQgdeNo&#10;FgElyt1917O4n0CXjaaR+2FExAbsYQVGWtmv3Na+tE6dg3R0FkKjHYEuXQtSPvWERVuTfjHxMGfy&#10;EO2FqCMZP7vgCRk7MHa58734I43S5Ww5S4JkNFkGSVQUwd1qkQSTVTwdF9fFYlHEP93dcZLVnFIm&#10;XW6OvoiTP+u7g0P7jj45wyjBqYNzio3erE+KV/53qOIgLLyk0Uvc+yIMJMWjJLofpcFqMpsGySoZ&#10;B+k0mgVRnN6nkyhJk2J1KemBS/bvklCX43Q8GvtKDUi/0Obr7/0D3XQR1nDoIyR4k2PoHvi5BJDM&#10;GWcpqR9bwkU/HqTC0T+nAlCPhfY2c87qPWb36703tveHs+Ba0WfwHXSgNxe82jColf6OUQcvYI7N&#10;ty3RDCPxVoJ30zhJoHWtnyTj6QgmerizHu4QWQIU9Dg0ux8ubP/MblvNNzXc1L8WUt2B3yvunXhm&#10;BYrcBF45r+3wIrtndDj3Uef/jfkvAAAA//8DAFBLAwQUAAYACAAAACEAnX3jteAAAAALAQAADwAA&#10;AGRycy9kb3ducmV2LnhtbEyPy07DMBBF90j8gzVIbCpqk/RFiFMhECy6o0Rq2bnxkETE4yh22/Tv&#10;GVawHN2jO+fm69F14oRDaD1puJ8qEEiVty3VGsqP17sViBANWdN5Qg0XDLAurq9yk1l/pnc8bWMt&#10;uIRCZjQ0MfaZlKFq0Jkw9T0SZ19+cCbyOdTSDubM5a6TiVIL6UxL/KExPT43WH1vj06Dm1yWb4M3&#10;e0psu8H5rvycvJRa396MT48gIo7xD4ZffVaHgp0O/kg2iE5DslAzRjmYz3gUEw+rZQrioCFNlQJZ&#10;5PL/huIHAAD//wMAUEsBAi0AFAAGAAgAAAAhALaDOJL+AAAA4QEAABMAAAAAAAAAAAAAAAAAAAAA&#10;AFtDb250ZW50X1R5cGVzXS54bWxQSwECLQAUAAYACAAAACEAOP0h/9YAAACUAQAACwAAAAAAAAAA&#10;AAAAAAAvAQAAX3JlbHMvLnJlbHNQSwECLQAUAAYACAAAACEAHQ8iVxoDAAB/BgAADgAAAAAAAAAA&#10;AAAAAAAuAgAAZHJzL2Uyb0RvYy54bWxQSwECLQAUAAYACAAAACEAnX3jte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C501CC" w:rsidRDefault="00C501CC" w:rsidP="00C501CC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C501CC" w:rsidRDefault="00C501CC" w:rsidP="00C501CC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C501CC" w:rsidRDefault="00C501CC" w:rsidP="00C501CC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/>
    <w:p w:rsidR="00C501CC" w:rsidRDefault="00C501CC" w:rsidP="00C501CC">
      <w:pPr>
        <w:jc w:val="right"/>
      </w:pPr>
    </w:p>
    <w:p w:rsidR="00C501CC" w:rsidRDefault="00C501CC" w:rsidP="00C501CC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C501CC" w:rsidRDefault="00C501CC" w:rsidP="00C501CC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4C3226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4C3226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4C3226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4C3226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4C3226">
        <w:rPr>
          <w:rFonts w:cs="Arial"/>
          <w:b/>
        </w:rPr>
        <w:t>ASPECTOS GENERALES</w:t>
      </w:r>
    </w:p>
    <w:p w:rsidR="00B421CB" w:rsidRPr="004C3226" w:rsidRDefault="00B421CB" w:rsidP="00D01C8D">
      <w:pPr>
        <w:spacing w:after="0"/>
        <w:ind w:left="284"/>
        <w:rPr>
          <w:rFonts w:cs="Arial"/>
          <w:b/>
        </w:rPr>
      </w:pPr>
      <w:r w:rsidRPr="004C3226">
        <w:rPr>
          <w:rFonts w:cs="Arial"/>
          <w:b/>
        </w:rPr>
        <w:t xml:space="preserve">a. INTRODUCCIÓN </w:t>
      </w:r>
    </w:p>
    <w:p w:rsidR="00B421CB" w:rsidRPr="004C3226" w:rsidRDefault="00B421CB" w:rsidP="004C3226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4C3226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4C3226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San Juan Bautista </w:t>
      </w:r>
      <w:r w:rsidRPr="004C3226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4C3226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4C3226">
        <w:rPr>
          <w:rFonts w:cs="Arial"/>
          <w:b/>
        </w:rPr>
        <w:t>SITUACIÓN ACTUAL EN CUANTO A CAPACITACIÓN, ASISTENCIA TÉCNICA Y ASESORÍA PEDAGÓGICA</w:t>
      </w:r>
    </w:p>
    <w:p w:rsidR="00B421CB" w:rsidRPr="004C3226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4C3226">
        <w:rPr>
          <w:rFonts w:cs="Arial"/>
          <w:bCs/>
        </w:rPr>
        <w:t xml:space="preserve">En la Institución Educativa </w:t>
      </w:r>
      <w:r w:rsidRPr="004C3226">
        <w:rPr>
          <w:rFonts w:cs="Arial"/>
          <w:b/>
          <w:bCs/>
          <w:noProof/>
        </w:rPr>
        <w:t xml:space="preserve"> </w:t>
      </w:r>
      <w:r w:rsidRPr="004C3226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San Juan Bautista </w:t>
      </w:r>
      <w:r w:rsidRPr="004C3226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C3226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A8525D" w:rsidRPr="004C3226" w:rsidRDefault="00A8525D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C3226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A8525D" w:rsidRPr="004C3226" w:rsidRDefault="00A8525D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4C3226">
        <w:rPr>
          <w:rFonts w:cs="Arial"/>
          <w:b/>
        </w:rPr>
        <w:t>POBLACIÓN OBJETIVO</w:t>
      </w:r>
    </w:p>
    <w:p w:rsidR="00A8525D" w:rsidRPr="004C3226" w:rsidRDefault="00A8525D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4C3226" w:rsidRPr="004C3226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4C3226" w:rsidRDefault="00B421CB" w:rsidP="00A8525D">
            <w:pPr>
              <w:jc w:val="center"/>
              <w:rPr>
                <w:rFonts w:cs="Arial"/>
                <w:b/>
                <w:lang w:eastAsia="es-PE"/>
              </w:rPr>
            </w:pPr>
            <w:r w:rsidRPr="004C3226">
              <w:rPr>
                <w:rFonts w:cs="Arial"/>
                <w:b/>
                <w:lang w:eastAsia="es-PE"/>
              </w:rPr>
              <w:t xml:space="preserve">Institución Educativa </w:t>
            </w:r>
            <w:r w:rsidRPr="004C3226">
              <w:rPr>
                <w:rFonts w:eastAsia="Times New Roman" w:cs="Arial"/>
                <w:b/>
                <w:noProof/>
                <w:lang w:val="es-ES" w:eastAsia="es-ES"/>
              </w:rPr>
              <w:t>San Juan Bautista</w:t>
            </w:r>
          </w:p>
        </w:tc>
      </w:tr>
      <w:tr w:rsidR="004C3226" w:rsidRPr="004C3226" w:rsidTr="00A8525D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4C322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C3226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4C322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4C3226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4C3226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4C322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C3226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4C322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C3226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4C322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C3226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4C3226" w:rsidRPr="004C3226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4C322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C3226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4C3226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C3226">
              <w:rPr>
                <w:rFonts w:cs="Arial"/>
                <w:noProof/>
                <w:sz w:val="20"/>
                <w:szCs w:val="20"/>
                <w:lang w:eastAsia="es-PE"/>
              </w:rPr>
              <w:t>0742023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4C3226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C3226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San Juan Bautista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4C3226" w:rsidRDefault="00A8525D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4C3226" w:rsidRDefault="00A8525D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62</w:t>
            </w:r>
          </w:p>
        </w:tc>
      </w:tr>
      <w:tr w:rsidR="004C3226" w:rsidRPr="004C3226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4C3226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4C3226" w:rsidRDefault="004C3226" w:rsidP="00BD7651">
      <w:pPr>
        <w:spacing w:after="0"/>
        <w:jc w:val="both"/>
        <w:rPr>
          <w:rFonts w:cs="Arial"/>
          <w:b/>
        </w:rPr>
      </w:pPr>
    </w:p>
    <w:p w:rsidR="00A8525D" w:rsidRDefault="00A8525D" w:rsidP="00BD7651">
      <w:pPr>
        <w:spacing w:after="0"/>
        <w:jc w:val="both"/>
        <w:rPr>
          <w:rFonts w:cs="Arial"/>
          <w:b/>
        </w:rPr>
      </w:pPr>
    </w:p>
    <w:p w:rsidR="00B421CB" w:rsidRPr="004C3226" w:rsidRDefault="00B421CB" w:rsidP="00BD7651">
      <w:pPr>
        <w:spacing w:after="0"/>
        <w:jc w:val="both"/>
        <w:rPr>
          <w:rFonts w:cs="Arial"/>
          <w:b/>
        </w:rPr>
      </w:pPr>
      <w:r w:rsidRPr="004C3226">
        <w:rPr>
          <w:rFonts w:cs="Arial"/>
          <w:b/>
        </w:rPr>
        <w:t>OBJETIVO DEL COMPONENTE ALTO NIVEL DE CONOCIMIENTO DE LOS DOCENTES EN EL MANEJO DE LAS TIC</w:t>
      </w:r>
    </w:p>
    <w:p w:rsidR="00B421CB" w:rsidRPr="004C3226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4C3226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4C3226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4C3226">
        <w:rPr>
          <w:rFonts w:cs="Arial"/>
          <w:b/>
        </w:rPr>
        <w:t>METAS EN EL ÍTEM CAPACITACIÓN</w:t>
      </w:r>
    </w:p>
    <w:p w:rsidR="00B421CB" w:rsidRPr="004C322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4C3226">
        <w:rPr>
          <w:rFonts w:cs="Arial"/>
          <w:b/>
        </w:rPr>
        <w:t xml:space="preserve">5632 </w:t>
      </w:r>
      <w:r w:rsidRPr="004C3226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4C322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C3226">
        <w:rPr>
          <w:rFonts w:cs="Arial"/>
          <w:b/>
          <w:sz w:val="24"/>
          <w:szCs w:val="24"/>
        </w:rPr>
        <w:t>128</w:t>
      </w:r>
      <w:r w:rsidRPr="004C3226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A8525D">
        <w:rPr>
          <w:rFonts w:cs="Arial"/>
          <w:b/>
          <w:noProof/>
        </w:rPr>
        <w:t>8</w:t>
      </w:r>
      <w:r w:rsidRPr="004C3226">
        <w:rPr>
          <w:rFonts w:cs="Arial"/>
          <w:b/>
          <w:noProof/>
        </w:rPr>
        <w:t xml:space="preserve"> </w:t>
      </w:r>
      <w:r w:rsidRPr="004C3226">
        <w:rPr>
          <w:rFonts w:cs="Arial"/>
        </w:rPr>
        <w:t xml:space="preserve">docentes de la IE </w:t>
      </w:r>
      <w:r w:rsidRPr="004C3226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San Juan Bautista </w:t>
      </w:r>
      <w:r w:rsidRPr="004C3226">
        <w:rPr>
          <w:rFonts w:eastAsia="Times New Roman" w:cs="Arial"/>
          <w:lang w:val="es-PE" w:eastAsia="es-ES"/>
        </w:rPr>
        <w:t xml:space="preserve">del distrito de  </w:t>
      </w:r>
      <w:r w:rsidRPr="004C3226">
        <w:rPr>
          <w:rFonts w:eastAsia="Times New Roman" w:cs="Arial"/>
          <w:b/>
          <w:noProof/>
          <w:sz w:val="24"/>
          <w:szCs w:val="24"/>
          <w:lang w:val="es-PE" w:eastAsia="es-ES"/>
        </w:rPr>
        <w:t>Chincheros</w:t>
      </w:r>
      <w:r w:rsidRPr="004C3226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4C322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4C3226">
        <w:rPr>
          <w:rFonts w:cs="Arial"/>
          <w:b/>
          <w:lang w:val="es-PE"/>
        </w:rPr>
        <w:t>64</w:t>
      </w:r>
      <w:r w:rsidRPr="004C3226">
        <w:rPr>
          <w:rFonts w:cs="Arial"/>
          <w:b/>
        </w:rPr>
        <w:t xml:space="preserve"> </w:t>
      </w:r>
      <w:r w:rsidRPr="004C3226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4C322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4C3226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4C3226" w:rsidRDefault="00A8525D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             </w:t>
      </w:r>
      <w:r w:rsidR="00B421CB" w:rsidRPr="004C3226">
        <w:rPr>
          <w:rFonts w:cs="Arial"/>
          <w:b/>
          <w:sz w:val="20"/>
          <w:szCs w:val="20"/>
        </w:rPr>
        <w:t xml:space="preserve"> Descripción de las horas pedagógicas semanales en la IE </w:t>
      </w:r>
      <w:r>
        <w:rPr>
          <w:rFonts w:cs="Arial"/>
          <w:b/>
          <w:sz w:val="20"/>
          <w:szCs w:val="20"/>
        </w:rPr>
        <w:t>San Juan Bautista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4C3226" w:rsidRPr="004C3226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4C3226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C3226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C3226" w:rsidRPr="004C3226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4C3226" w:rsidRPr="004C3226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4C3226" w:rsidRPr="004C3226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C3226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4C3226" w:rsidRPr="004C3226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4C3226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C3226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C3226" w:rsidRPr="004C3226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C3226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4C3226" w:rsidRPr="004C3226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C3226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4C322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C322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4C3226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4C3226">
        <w:rPr>
          <w:rFonts w:eastAsia="Calibri" w:cs="Times New Roman"/>
          <w:sz w:val="16"/>
          <w:szCs w:val="16"/>
          <w:lang w:val="es-PE" w:eastAsia="en-US"/>
        </w:rPr>
        <w:t>*</w:t>
      </w:r>
      <w:r w:rsidRPr="004C3226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A8525D" w:rsidRDefault="00A8525D" w:rsidP="00D01C8D">
      <w:pPr>
        <w:spacing w:after="0"/>
        <w:jc w:val="both"/>
        <w:rPr>
          <w:rFonts w:cs="Arial"/>
        </w:rPr>
      </w:pPr>
    </w:p>
    <w:p w:rsidR="00B421CB" w:rsidRPr="004C3226" w:rsidRDefault="00B421CB" w:rsidP="00D01C8D">
      <w:pPr>
        <w:spacing w:after="0"/>
        <w:jc w:val="both"/>
        <w:rPr>
          <w:rFonts w:cs="Arial"/>
        </w:rPr>
      </w:pPr>
      <w:r w:rsidRPr="004C3226">
        <w:rPr>
          <w:rFonts w:cs="Arial"/>
        </w:rPr>
        <w:t xml:space="preserve">Entrega de </w:t>
      </w:r>
      <w:r w:rsidR="00A8525D">
        <w:rPr>
          <w:rFonts w:cs="Arial"/>
          <w:b/>
          <w:noProof/>
        </w:rPr>
        <w:t>8</w:t>
      </w:r>
      <w:r w:rsidRPr="004C3226">
        <w:rPr>
          <w:rFonts w:cs="Arial"/>
          <w:b/>
        </w:rPr>
        <w:t xml:space="preserve"> </w:t>
      </w:r>
      <w:r w:rsidRPr="004C3226">
        <w:rPr>
          <w:rFonts w:cs="Arial"/>
        </w:rPr>
        <w:t>manuales y materiales de capacitación para  docentes de la</w:t>
      </w:r>
      <w:r w:rsidRPr="004C3226">
        <w:rPr>
          <w:rFonts w:cs="Arial"/>
          <w:b/>
        </w:rPr>
        <w:t xml:space="preserve"> </w:t>
      </w:r>
      <w:r w:rsidRPr="004C3226">
        <w:rPr>
          <w:rFonts w:cs="Arial"/>
        </w:rPr>
        <w:t xml:space="preserve">Institución Educativa  </w:t>
      </w:r>
      <w:r w:rsidRPr="004C3226">
        <w:rPr>
          <w:rFonts w:cs="Arial"/>
          <w:b/>
          <w:noProof/>
        </w:rPr>
        <w:t>San Juan Bautista</w:t>
      </w:r>
      <w:r w:rsidRPr="004C3226">
        <w:rPr>
          <w:rFonts w:cs="Arial"/>
          <w:b/>
        </w:rPr>
        <w:t>.</w:t>
      </w:r>
    </w:p>
    <w:p w:rsidR="00B421CB" w:rsidRPr="004C3226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4C3226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4C3226" w:rsidRDefault="00B421CB" w:rsidP="00C30B97">
      <w:pPr>
        <w:spacing w:after="0"/>
        <w:jc w:val="both"/>
        <w:rPr>
          <w:rFonts w:cs="Arial"/>
        </w:rPr>
      </w:pPr>
      <w:r w:rsidRPr="004C3226">
        <w:rPr>
          <w:rFonts w:cs="Arial"/>
        </w:rPr>
        <w:t>El componente capacitaciones comprende:</w:t>
      </w:r>
    </w:p>
    <w:p w:rsidR="00B421CB" w:rsidRPr="004C322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C3226">
        <w:rPr>
          <w:rFonts w:eastAsia="Times New Roman" w:cs="Arial"/>
          <w:lang w:val="x-none" w:eastAsia="es-ES"/>
        </w:rPr>
        <w:t xml:space="preserve">Capacitación y Asistencia técnica a </w:t>
      </w:r>
      <w:r w:rsidRPr="004C3226">
        <w:rPr>
          <w:rFonts w:eastAsia="Times New Roman" w:cs="Arial"/>
          <w:lang w:val="es-PE" w:eastAsia="es-ES"/>
        </w:rPr>
        <w:t xml:space="preserve">los </w:t>
      </w:r>
      <w:r w:rsidR="00A8525D">
        <w:rPr>
          <w:rFonts w:eastAsia="Times New Roman" w:cs="Arial"/>
          <w:b/>
          <w:noProof/>
          <w:sz w:val="24"/>
          <w:szCs w:val="24"/>
          <w:lang w:val="es-PE" w:eastAsia="es-ES"/>
        </w:rPr>
        <w:t>8</w:t>
      </w:r>
      <w:r w:rsidRPr="004C3226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C3226">
        <w:rPr>
          <w:rFonts w:eastAsia="Times New Roman" w:cs="Arial"/>
          <w:lang w:val="x-none" w:eastAsia="es-ES"/>
        </w:rPr>
        <w:t xml:space="preserve">docentes </w:t>
      </w:r>
      <w:r w:rsidRPr="004C3226">
        <w:rPr>
          <w:rFonts w:eastAsia="Times New Roman" w:cs="Arial"/>
          <w:lang w:val="es-PE" w:eastAsia="es-ES"/>
        </w:rPr>
        <w:t>de la Institución Educativa</w:t>
      </w:r>
      <w:r w:rsidRPr="004C3226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San Juan Bautista</w:t>
      </w:r>
      <w:r w:rsidRPr="004C3226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C3226">
        <w:rPr>
          <w:rFonts w:eastAsia="Times New Roman" w:cs="Arial"/>
          <w:lang w:val="es-PE" w:eastAsia="es-ES"/>
        </w:rPr>
        <w:t>durante 8 semanas a lo largo de</w:t>
      </w:r>
      <w:r w:rsidRPr="004C3226">
        <w:rPr>
          <w:rFonts w:eastAsia="Times New Roman" w:cs="Arial"/>
          <w:lang w:val="x-none" w:eastAsia="es-ES"/>
        </w:rPr>
        <w:t xml:space="preserve"> 0</w:t>
      </w:r>
      <w:r w:rsidRPr="004C3226">
        <w:rPr>
          <w:rFonts w:eastAsia="Times New Roman" w:cs="Arial"/>
          <w:lang w:val="es-PE" w:eastAsia="es-ES"/>
        </w:rPr>
        <w:t>7</w:t>
      </w:r>
      <w:r w:rsidRPr="004C3226">
        <w:rPr>
          <w:rFonts w:eastAsia="Times New Roman" w:cs="Arial"/>
          <w:lang w:val="x-none" w:eastAsia="es-ES"/>
        </w:rPr>
        <w:t xml:space="preserve"> meses</w:t>
      </w:r>
      <w:r w:rsidRPr="004C3226">
        <w:rPr>
          <w:rFonts w:eastAsia="Times New Roman" w:cs="Arial"/>
          <w:lang w:val="es-PE" w:eastAsia="es-ES"/>
        </w:rPr>
        <w:t xml:space="preserve"> de acuerdo al cronograma de capacitaciones</w:t>
      </w:r>
      <w:r w:rsidRPr="004C3226">
        <w:rPr>
          <w:rFonts w:eastAsia="Times New Roman" w:cs="Arial"/>
          <w:lang w:val="x-none" w:eastAsia="es-ES"/>
        </w:rPr>
        <w:t>.</w:t>
      </w:r>
    </w:p>
    <w:p w:rsidR="00B421CB" w:rsidRPr="004C322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C3226">
        <w:rPr>
          <w:rFonts w:eastAsia="Times New Roman" w:cs="Arial"/>
          <w:lang w:val="x-none" w:eastAsia="es-ES"/>
        </w:rPr>
        <w:t xml:space="preserve">Asesoría en </w:t>
      </w:r>
      <w:r w:rsidRPr="004C3226">
        <w:rPr>
          <w:rFonts w:eastAsia="Times New Roman" w:cs="Arial"/>
          <w:lang w:val="es-PE" w:eastAsia="es-ES"/>
        </w:rPr>
        <w:t>Gestión</w:t>
      </w:r>
      <w:r w:rsidRPr="004C3226">
        <w:rPr>
          <w:rFonts w:eastAsia="Times New Roman" w:cs="Arial"/>
          <w:lang w:val="x-none" w:eastAsia="es-ES"/>
        </w:rPr>
        <w:t xml:space="preserve"> </w:t>
      </w:r>
      <w:r w:rsidRPr="004C3226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4C3226">
        <w:rPr>
          <w:rFonts w:eastAsia="Times New Roman" w:cs="Arial"/>
          <w:b/>
          <w:noProof/>
          <w:sz w:val="24"/>
          <w:szCs w:val="24"/>
          <w:lang w:val="x-none" w:eastAsia="es-ES"/>
        </w:rPr>
        <w:t>San Juan Bautista</w:t>
      </w:r>
      <w:r w:rsidRPr="004C3226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4C3226">
        <w:rPr>
          <w:rFonts w:eastAsia="Times New Roman" w:cs="Arial"/>
          <w:lang w:val="es-PE" w:eastAsia="es-ES"/>
        </w:rPr>
        <w:t xml:space="preserve">del distrito de  </w:t>
      </w:r>
      <w:r w:rsidRPr="004C3226">
        <w:rPr>
          <w:rFonts w:eastAsia="Times New Roman" w:cs="Arial"/>
          <w:b/>
          <w:noProof/>
          <w:sz w:val="24"/>
          <w:szCs w:val="24"/>
          <w:lang w:val="es-PE" w:eastAsia="es-ES"/>
        </w:rPr>
        <w:t>Chincheros</w:t>
      </w:r>
      <w:r w:rsidRPr="004C3226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4C3226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4C3226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4C3226" w:rsidRDefault="00B421CB" w:rsidP="003F1870">
      <w:pPr>
        <w:spacing w:after="0"/>
        <w:jc w:val="both"/>
        <w:rPr>
          <w:rFonts w:cs="Arial"/>
          <w:b/>
        </w:rPr>
      </w:pPr>
      <w:r w:rsidRPr="004C3226">
        <w:rPr>
          <w:rFonts w:cs="Arial"/>
          <w:b/>
        </w:rPr>
        <w:lastRenderedPageBreak/>
        <w:t xml:space="preserve">          </w:t>
      </w:r>
    </w:p>
    <w:p w:rsidR="00A8525D" w:rsidRDefault="00A8525D" w:rsidP="003F1870">
      <w:pPr>
        <w:spacing w:after="0"/>
        <w:jc w:val="both"/>
        <w:rPr>
          <w:rFonts w:cs="Arial"/>
          <w:b/>
        </w:rPr>
      </w:pPr>
      <w:bookmarkStart w:id="0" w:name="_GoBack"/>
      <w:bookmarkEnd w:id="0"/>
    </w:p>
    <w:p w:rsidR="00B421CB" w:rsidRPr="004C3226" w:rsidRDefault="00B421CB" w:rsidP="003F1870">
      <w:pPr>
        <w:spacing w:after="0"/>
        <w:jc w:val="both"/>
        <w:rPr>
          <w:rFonts w:cs="Arial"/>
          <w:b/>
        </w:rPr>
      </w:pPr>
      <w:r w:rsidRPr="004C3226">
        <w:rPr>
          <w:rFonts w:cs="Arial"/>
          <w:b/>
        </w:rPr>
        <w:t>ACCIONES ESTRATÉGICAS</w:t>
      </w:r>
    </w:p>
    <w:p w:rsidR="00B421CB" w:rsidRPr="004C3226" w:rsidRDefault="00B421CB" w:rsidP="00653668">
      <w:pPr>
        <w:spacing w:after="0"/>
        <w:ind w:left="567"/>
        <w:jc w:val="both"/>
        <w:rPr>
          <w:rFonts w:cs="Arial"/>
        </w:rPr>
      </w:pPr>
      <w:r w:rsidRPr="004C3226">
        <w:rPr>
          <w:rFonts w:cs="Arial"/>
        </w:rPr>
        <w:t>Las acciones estratégicas que apoyarán el desarrollo de las distintas actividades de la capacitación son:</w:t>
      </w:r>
    </w:p>
    <w:p w:rsidR="00B421CB" w:rsidRPr="004C3226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4C3226">
        <w:rPr>
          <w:rFonts w:cs="Arial"/>
        </w:rPr>
        <w:t xml:space="preserve">Coordinación con la </w:t>
      </w:r>
      <w:r w:rsidRPr="004C3226">
        <w:rPr>
          <w:rFonts w:cs="Arial"/>
          <w:bCs/>
        </w:rPr>
        <w:t xml:space="preserve">Dirección Regional de Educación de Apurímac y la Unidad de Gestión Educativa Local de </w:t>
      </w:r>
      <w:r w:rsidRPr="004C3226">
        <w:rPr>
          <w:rFonts w:cs="Arial"/>
          <w:bCs/>
          <w:noProof/>
        </w:rPr>
        <w:t xml:space="preserve">Chincheros </w:t>
      </w:r>
      <w:r w:rsidRPr="004C3226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4C3226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4C3226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4C3226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4C3226">
        <w:rPr>
          <w:rFonts w:cs="Arial"/>
          <w:bCs/>
        </w:rPr>
        <w:t>Brindar la asistencia técnica</w:t>
      </w:r>
      <w:r w:rsidRPr="004C3226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4C3226" w:rsidRDefault="00B421CB" w:rsidP="00653668">
      <w:pPr>
        <w:spacing w:after="0"/>
        <w:ind w:left="567"/>
        <w:jc w:val="both"/>
        <w:rPr>
          <w:rFonts w:cs="Arial"/>
          <w:b/>
        </w:rPr>
      </w:pPr>
      <w:r w:rsidRPr="004C3226">
        <w:rPr>
          <w:rFonts w:cs="Arial"/>
          <w:b/>
        </w:rPr>
        <w:t>DESCRIPCIÓN</w:t>
      </w:r>
    </w:p>
    <w:p w:rsidR="00B421CB" w:rsidRPr="004C3226" w:rsidRDefault="00B421CB" w:rsidP="00653668">
      <w:pPr>
        <w:spacing w:after="0"/>
        <w:ind w:left="567"/>
        <w:jc w:val="both"/>
        <w:rPr>
          <w:rFonts w:cs="Arial"/>
        </w:rPr>
      </w:pPr>
      <w:r w:rsidRPr="004C3226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4C322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C3226">
        <w:rPr>
          <w:rFonts w:eastAsia="Times New Roman" w:cs="Arial"/>
          <w:lang w:val="x-none" w:eastAsia="es-ES"/>
        </w:rPr>
        <w:t xml:space="preserve">Capacitar </w:t>
      </w:r>
      <w:r w:rsidRPr="004C3226">
        <w:rPr>
          <w:rFonts w:eastAsia="Times New Roman" w:cs="Arial"/>
          <w:lang w:val="es-PE" w:eastAsia="es-ES"/>
        </w:rPr>
        <w:t xml:space="preserve">y brindar Asesoría Pedagógica </w:t>
      </w:r>
      <w:r w:rsidRPr="004C3226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4C3226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4C322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C3226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4C3226">
        <w:rPr>
          <w:rFonts w:cs="Arial"/>
          <w:bCs/>
        </w:rPr>
        <w:t xml:space="preserve"> por dos horas académicas en horario de la mañana sin interrumpir las sesiones didácticas de los docentes</w:t>
      </w:r>
      <w:r w:rsidRPr="004C3226">
        <w:rPr>
          <w:rFonts w:eastAsia="Times New Roman" w:cs="Arial"/>
          <w:lang w:val="es-PE" w:eastAsia="es-ES"/>
        </w:rPr>
        <w:t>.</w:t>
      </w:r>
    </w:p>
    <w:p w:rsidR="00B421CB" w:rsidRPr="004C322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C3226">
        <w:rPr>
          <w:rFonts w:cs="Arial"/>
          <w:bCs/>
        </w:rPr>
        <w:t xml:space="preserve">Participación de Asesores Pedagógicos para efectos de intervención </w:t>
      </w:r>
      <w:r w:rsidRPr="004C3226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4C3226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4C322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C3226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4C3226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4C3226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4C3226" w:rsidRPr="004C3226" w:rsidRDefault="004C3226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4C3226" w:rsidRPr="004C3226" w:rsidRDefault="004C3226" w:rsidP="004C3226">
      <w:pPr>
        <w:rPr>
          <w:rFonts w:ascii="Calibri" w:eastAsia="Times New Roman" w:hAnsi="Calibri" w:cs="Arial"/>
          <w:lang w:val="es-PE" w:eastAsia="es-ES"/>
        </w:rPr>
      </w:pPr>
    </w:p>
    <w:p w:rsidR="004C3226" w:rsidRPr="004C3226" w:rsidRDefault="004C3226" w:rsidP="004C3226">
      <w:pPr>
        <w:rPr>
          <w:rFonts w:ascii="Calibri" w:eastAsia="Times New Roman" w:hAnsi="Calibri" w:cs="Arial"/>
          <w:lang w:val="es-PE" w:eastAsia="es-ES"/>
        </w:rPr>
      </w:pPr>
    </w:p>
    <w:p w:rsidR="004C3226" w:rsidRPr="004C3226" w:rsidRDefault="004C3226" w:rsidP="004C3226">
      <w:pPr>
        <w:rPr>
          <w:rFonts w:ascii="Calibri" w:eastAsia="Times New Roman" w:hAnsi="Calibri" w:cs="Arial"/>
          <w:lang w:val="es-PE" w:eastAsia="es-ES"/>
        </w:rPr>
      </w:pPr>
    </w:p>
    <w:sectPr w:rsidR="004C3226" w:rsidRPr="004C3226" w:rsidSect="00C501CC">
      <w:headerReference w:type="default" r:id="rId9"/>
      <w:footerReference w:type="default" r:id="rId10"/>
      <w:pgSz w:w="11907" w:h="16839" w:code="9"/>
      <w:pgMar w:top="1135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F30" w:rsidRDefault="00A76F30" w:rsidP="009B6E8C">
      <w:pPr>
        <w:spacing w:after="0" w:line="240" w:lineRule="auto"/>
      </w:pPr>
      <w:r>
        <w:separator/>
      </w:r>
    </w:p>
  </w:endnote>
  <w:endnote w:type="continuationSeparator" w:id="0">
    <w:p w:rsidR="00A76F30" w:rsidRDefault="00A76F3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54304" behindDoc="0" locked="0" layoutInCell="1" allowOverlap="1" wp14:anchorId="571F4DF1" wp14:editId="66FDF389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1F4DF1" id="Rectangle 37" o:spid="_x0000_s1032" style="position:absolute;margin-left:-28.05pt;margin-top:12.7pt;width:457.7pt;height:31.8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F30" w:rsidRDefault="00A76F30" w:rsidP="009B6E8C">
      <w:pPr>
        <w:spacing w:after="0" w:line="240" w:lineRule="auto"/>
      </w:pPr>
      <w:r>
        <w:separator/>
      </w:r>
    </w:p>
  </w:footnote>
  <w:footnote w:type="continuationSeparator" w:id="0">
    <w:p w:rsidR="00A76F30" w:rsidRDefault="00A76F3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25D" w:rsidRPr="00526CBC" w:rsidRDefault="00A8525D" w:rsidP="00A8525D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0643CD" wp14:editId="4363CA4B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5BF0D7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A8525D" w:rsidRDefault="00A8525D" w:rsidP="00A8525D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A01A4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3226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87D2D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76F30"/>
    <w:rsid w:val="00A8061D"/>
    <w:rsid w:val="00A83902"/>
    <w:rsid w:val="00A8525D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01CC"/>
    <w:rsid w:val="00C57BE5"/>
    <w:rsid w:val="00C73997"/>
    <w:rsid w:val="00C82466"/>
    <w:rsid w:val="00C84820"/>
    <w:rsid w:val="00CA0CB1"/>
    <w:rsid w:val="00CA716B"/>
    <w:rsid w:val="00CB5639"/>
    <w:rsid w:val="00CD1D8D"/>
    <w:rsid w:val="00CE3AF4"/>
    <w:rsid w:val="00CF6005"/>
    <w:rsid w:val="00D005E5"/>
    <w:rsid w:val="00D01C8D"/>
    <w:rsid w:val="00D21A71"/>
    <w:rsid w:val="00D566D8"/>
    <w:rsid w:val="00D91B32"/>
    <w:rsid w:val="00D977EB"/>
    <w:rsid w:val="00DA4DAF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E5F2A9D-0A90-45BA-AD61-262BC05D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3720FF-B17C-4595-B6D5-ADF84D11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1104</Words>
  <Characters>6074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6</cp:revision>
  <cp:lastPrinted>2013-12-05T15:37:00Z</cp:lastPrinted>
  <dcterms:created xsi:type="dcterms:W3CDTF">2014-01-28T07:55:00Z</dcterms:created>
  <dcterms:modified xsi:type="dcterms:W3CDTF">2018-07-09T01:32:00Z</dcterms:modified>
</cp:coreProperties>
</file>