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1E" w:rsidRDefault="001C701E" w:rsidP="001C701E">
      <w:pPr>
        <w:rPr>
          <w:rFonts w:ascii="Calibri" w:eastAsia="Times New Roman" w:hAnsi="Calibri" w:cs="Times New Roman"/>
          <w:lang w:val="es-AR" w:eastAsia="es-AR"/>
        </w:rPr>
      </w:pPr>
      <w:r>
        <w:rPr>
          <w:noProof/>
          <w:lang w:val="es-ES" w:eastAsia="es-ES"/>
        </w:rPr>
        <mc:AlternateContent>
          <mc:Choice Requires="wpg">
            <w:drawing>
              <wp:anchor distT="0" distB="0" distL="114300" distR="114300" simplePos="0" relativeHeight="251659264" behindDoc="1" locked="0" layoutInCell="1" allowOverlap="1">
                <wp:simplePos x="0" y="0"/>
                <wp:positionH relativeFrom="column">
                  <wp:posOffset>-1069625</wp:posOffset>
                </wp:positionH>
                <wp:positionV relativeFrom="paragraph">
                  <wp:posOffset>-1152678</wp:posOffset>
                </wp:positionV>
                <wp:extent cx="9771380" cy="11776075"/>
                <wp:effectExtent l="0" t="0" r="0" b="0"/>
                <wp:wrapNone/>
                <wp:docPr id="633" name="Grupo 63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87" name="16 Rectángulo"/>
                        <wps:cNvSpPr/>
                        <wps:spPr>
                          <a:xfrm>
                            <a:off x="0" y="0"/>
                            <a:ext cx="9771380" cy="11776075"/>
                          </a:xfrm>
                          <a:prstGeom prst="rect">
                            <a:avLst/>
                          </a:prstGeom>
                          <a:noFill/>
                        </wps:spPr>
                        <wps:bodyPr/>
                      </wps:wsp>
                      <wps:wsp>
                        <wps:cNvPr id="292"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321356017"/>
                                <w:showingPlcHdr/>
                                <w:dataBinding w:prefixMappings="xmlns:ns0='http://purl.org/dc/elements/1.1/' xmlns:ns1='http://schemas.openxmlformats.org/package/2006/metadata/core-properties' " w:xpath="/ns1:coreProperties[1]/ns0:subject[1]" w:storeItemID="{6C3C8BC8-F283-45AE-878A-BAB7291924A1}"/>
                                <w:text/>
                              </w:sdtPr>
                              <w:sdtEndPr/>
                              <w:sdtContent>
                                <w:p w:rsidR="001C701E" w:rsidRDefault="001C701E" w:rsidP="001C701E">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4"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C701E" w:rsidRDefault="001C701E" w:rsidP="001C701E">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Text Box 8"/>
                        <wps:cNvSpPr txBox="1"/>
                        <wps:spPr>
                          <a:xfrm>
                            <a:off x="10623" y="9633354"/>
                            <a:ext cx="7543799" cy="1094550"/>
                          </a:xfrm>
                          <a:prstGeom prst="rect">
                            <a:avLst/>
                          </a:prstGeom>
                          <a:noFill/>
                          <a:ln w="6350">
                            <a:noFill/>
                          </a:ln>
                          <a:effectLst/>
                        </wps:spPr>
                        <wps:txbx>
                          <w:txbxContent>
                            <w:p w:rsidR="001C701E" w:rsidRDefault="001C701E" w:rsidP="001C701E">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2F6323">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Text Box 15"/>
                        <wps:cNvSpPr txBox="1"/>
                        <wps:spPr>
                          <a:xfrm>
                            <a:off x="10623" y="588118"/>
                            <a:ext cx="7543799" cy="1091821"/>
                          </a:xfrm>
                          <a:prstGeom prst="rect">
                            <a:avLst/>
                          </a:prstGeom>
                          <a:noFill/>
                          <a:ln w="6350">
                            <a:noFill/>
                          </a:ln>
                          <a:effectLst/>
                        </wps:spPr>
                        <wps:txbx>
                          <w:txbxContent>
                            <w:p w:rsidR="001C701E" w:rsidRPr="002F6323" w:rsidRDefault="001C701E" w:rsidP="001C701E">
                              <w:pPr>
                                <w:spacing w:after="0" w:line="360" w:lineRule="auto"/>
                                <w:jc w:val="center"/>
                                <w:rPr>
                                  <w:rFonts w:ascii="Comic Sans MS" w:hAnsi="Comic Sans MS"/>
                                  <w:b/>
                                  <w:color w:val="948A54" w:themeColor="background2" w:themeShade="80"/>
                                  <w:sz w:val="44"/>
                                  <w:szCs w:val="44"/>
                                </w:rPr>
                              </w:pPr>
                              <w:r w:rsidRPr="002F6323">
                                <w:rPr>
                                  <w:rFonts w:ascii="Comic Sans MS" w:hAnsi="Comic Sans MS"/>
                                  <w:b/>
                                  <w:color w:val="948A54" w:themeColor="background2" w:themeShade="80"/>
                                  <w:sz w:val="44"/>
                                  <w:szCs w:val="44"/>
                                </w:rPr>
                                <w:t>GOBIERNO REGIONAL DE APURÍMAC</w:t>
                              </w:r>
                            </w:p>
                            <w:p w:rsidR="001C701E" w:rsidRPr="002F6323" w:rsidRDefault="001C701E" w:rsidP="001C701E">
                              <w:pPr>
                                <w:spacing w:after="0"/>
                                <w:jc w:val="center"/>
                                <w:rPr>
                                  <w:rFonts w:ascii="Comic Sans MS" w:hAnsi="Comic Sans MS"/>
                                  <w:b/>
                                  <w:color w:val="948A54" w:themeColor="background2" w:themeShade="80"/>
                                  <w:sz w:val="44"/>
                                  <w:szCs w:val="44"/>
                                </w:rPr>
                              </w:pPr>
                              <w:r w:rsidRPr="002F6323">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260825606"/>
                                <w:dataBinding w:prefixMappings="xmlns:ns0='http://purl.org/dc/elements/1.1/' xmlns:ns1='http://schemas.openxmlformats.org/package/2006/metadata/core-properties' " w:xpath="/ns1:coreProperties[1]/ns0:creator[1]" w:storeItemID="{6C3C8BC8-F283-45AE-878A-BAB7291924A1}"/>
                                <w:text/>
                              </w:sdtPr>
                              <w:sdtEndPr/>
                              <w:sdtContent>
                                <w:p w:rsidR="001C701E" w:rsidRDefault="001C701E" w:rsidP="001C701E">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Text Box 14"/>
                        <wps:cNvSpPr txBox="1">
                          <a:spLocks noChangeArrowheads="1"/>
                        </wps:cNvSpPr>
                        <wps:spPr bwMode="auto">
                          <a:xfrm>
                            <a:off x="4371180" y="3118182"/>
                            <a:ext cx="3183242"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01E" w:rsidRPr="002F6323" w:rsidRDefault="001C701E" w:rsidP="001C701E">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2F6323">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2F6323">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p w:rsidR="002F6323" w:rsidRDefault="002F6323"/>
                          </w:txbxContent>
                        </wps:txbx>
                        <wps:bodyPr rot="0" vert="horz" wrap="square" lIns="91440" tIns="45720" rIns="91440" bIns="45720" anchor="t" anchorCtr="0" upright="1">
                          <a:noAutofit/>
                        </wps:bodyPr>
                      </wps:wsp>
                      <wps:wsp>
                        <wps:cNvPr id="300"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C701E" w:rsidRDefault="001C701E" w:rsidP="001C701E">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C701E" w:rsidRDefault="001C701E" w:rsidP="001C701E">
                              <w:pPr>
                                <w:spacing w:after="0"/>
                                <w:jc w:val="center"/>
                                <w:rPr>
                                  <w:rFonts w:eastAsia="Times New Roman"/>
                                  <w:b/>
                                  <w:color w:val="FFFFFF" w:themeColor="background1"/>
                                  <w:sz w:val="36"/>
                                  <w:lang w:val="es-ES_tradnl"/>
                                </w:rPr>
                              </w:pPr>
                            </w:p>
                            <w:p w:rsidR="001C701E" w:rsidRDefault="001C701E" w:rsidP="001C701E">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33" o:spid="_x0000_s1026" style="position:absolute;margin-left:-84.2pt;margin-top:-90.7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hQMYA&#10;AADcAAAADwAAAGRycy9kb3ducmV2LnhtbESPT2vCQBTE7wW/w/IEL8Vs9NBKmlWKIA0iSOOf8yP7&#10;moRm38bsNonfvlsoeBxm5jdMuhlNI3rqXG1ZwSKKQRAXVtdcKjifdvMVCOeRNTaWScGdHGzWk6cU&#10;E20H/qQ+96UIEHYJKqi8bxMpXVGRQRfZljh4X7Yz6IPsSqk7HALcNHIZxy/SYM1hocKWthUV3/mP&#10;UTAUx/56OnzI4/M1s3zLbtv8sldqNh3f30B4Gv0j/N/OtILl6hX+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1hQMYAAADcAAAADwAAAAAAAAAAAAAAAACYAgAAZHJz&#10;L2Rvd25yZXYueG1sUEsFBgAAAAAEAAQA9QAAAIs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WNsUA&#10;AADcAAAADwAAAGRycy9kb3ducmV2LnhtbESPQWsCMRSE7wX/Q3hCbzXbPVRdjdIWWloKgqvs+bF5&#10;7q4mL8sm1fTfm4LgcZiZb5jlOlojzjT4zrGC50kGgrh2uuNGwX738TQD4QOyRuOYFPyRh/Vq9LDE&#10;QrsLb+lchkYkCPsCFbQh9IWUvm7Jop+4njh5BzdYDEkOjdQDXhLcGpln2Yu02HFaaLGn95bqU/lr&#10;FZSf3c93FQ9h+lZVG3OUcWaarVKP4/i6ABEohnv41v7SCvJ5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ZY2xQAAANwAAAAPAAAAAAAAAAAAAAAAAJgCAABkcnMv&#10;ZG93bnJldi54bWxQSwUGAAAAAAQABAD1AAAAig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sdt>
                        <w:sdtPr>
                          <w:rPr>
                            <w:b/>
                            <w:color w:val="808080" w:themeColor="background1" w:themeShade="80"/>
                            <w:sz w:val="48"/>
                            <w:szCs w:val="28"/>
                          </w:rPr>
                          <w:alias w:val="Asunto"/>
                          <w:id w:val="-321356017"/>
                          <w:showingPlcHdr/>
                          <w:dataBinding w:prefixMappings="xmlns:ns0='http://purl.org/dc/elements/1.1/' xmlns:ns1='http://schemas.openxmlformats.org/package/2006/metadata/core-properties' " w:xpath="/ns1:coreProperties[1]/ns0:subject[1]" w:storeItemID="{6C3C8BC8-F283-45AE-878A-BAB7291924A1}"/>
                          <w:text/>
                        </w:sdtPr>
                        <w:sdtEndPr/>
                        <w:sdtContent>
                          <w:p w:rsidR="001C701E" w:rsidRDefault="001C701E" w:rsidP="001C701E">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frsYA&#10;AADcAAAADwAAAGRycy9kb3ducmV2LnhtbESPT2sCMRTE74LfITyht5pVxD+rUbQgeCi1VdHrY/PM&#10;rm5etptUt9++EQoeh5n5DTNbNLYUN6p94VhBr5uAIM6cLtgoOOzXr2MQPiBrLB2Tgl/ysJi3WzNM&#10;tbvzF912wYgIYZ+igjyEKpXSZzlZ9F1XEUfv7GqLIcraSF3jPcJtKftJMpQWC44LOVb0llN23f1Y&#10;BcPRyHyYz9P1+H45ud73dr9ZuYtSL51mOQURqAnP8H97oxX0JwN4nI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jfrs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1C701E" w:rsidRDefault="001C701E" w:rsidP="001C701E">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PrvsUA&#10;AADcAAAADwAAAGRycy9kb3ducmV2LnhtbESPwWrDMBBE74H+g9hCLyGRE9LQuJZDKQQKOTkJ9LpY&#10;W9nUWhlJiV1/fVQo9DjMzBum2I+2EzfyoXWsYLXMQBDXTrdsFFzOh8ULiBCRNXaOScEPBdiXD7MC&#10;c+0Gruh2ikYkCIccFTQx9rmUoW7IYli6njh5X85bjEl6I7XHIcFtJ9dZtpUWW04LDfb03lD9fbpa&#10;BZ/HanuZV2Y1TXg1OA0bfzAbpZ4ex7dXEJHG+B/+a39oBevdM/yeSUd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u+xQAAANwAAAAPAAAAAAAAAAAAAAAAAJgCAABkcnMv&#10;ZG93bnJldi54bWxQSwUGAAAAAAQABAD1AAAAig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xg5MAA&#10;AADcAAAADwAAAGRycy9kb3ducmV2LnhtbESPQYvCMBSE74L/ITzBm6YKulqNIguLe3SreH40r02x&#10;eSlNtPXfbwTB4zAz3zDbfW9r8aDWV44VzKYJCOLc6YpLBZfzz2QFwgdkjbVjUvAkD/vdcLDFVLuO&#10;/+iRhVJECPsUFZgQmlRKnxuy6KeuIY5e4VqLIcq2lLrFLsJtLedJspQWK44LBhv6NpTfsrtV4G/d&#10;qcAuK74kXxcl3e31aKxS41F/2IAI1IdP+N3+1Qrm6yW8zsQjIH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xg5M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1C701E" w:rsidRDefault="001C701E" w:rsidP="001C701E">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2F6323">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1C701E" w:rsidRPr="002F6323" w:rsidRDefault="001C701E" w:rsidP="001C701E">
                        <w:pPr>
                          <w:spacing w:after="0" w:line="360" w:lineRule="auto"/>
                          <w:jc w:val="center"/>
                          <w:rPr>
                            <w:rFonts w:ascii="Comic Sans MS" w:hAnsi="Comic Sans MS"/>
                            <w:b/>
                            <w:color w:val="948A54" w:themeColor="background2" w:themeShade="80"/>
                            <w:sz w:val="44"/>
                            <w:szCs w:val="44"/>
                          </w:rPr>
                        </w:pPr>
                        <w:r w:rsidRPr="002F6323">
                          <w:rPr>
                            <w:rFonts w:ascii="Comic Sans MS" w:hAnsi="Comic Sans MS"/>
                            <w:b/>
                            <w:color w:val="948A54" w:themeColor="background2" w:themeShade="80"/>
                            <w:sz w:val="44"/>
                            <w:szCs w:val="44"/>
                          </w:rPr>
                          <w:t>GOBIERNO REGIONAL DE APURÍMAC</w:t>
                        </w:r>
                      </w:p>
                      <w:p w:rsidR="001C701E" w:rsidRPr="002F6323" w:rsidRDefault="001C701E" w:rsidP="001C701E">
                        <w:pPr>
                          <w:spacing w:after="0"/>
                          <w:jc w:val="center"/>
                          <w:rPr>
                            <w:rFonts w:ascii="Comic Sans MS" w:hAnsi="Comic Sans MS"/>
                            <w:b/>
                            <w:color w:val="948A54" w:themeColor="background2" w:themeShade="80"/>
                            <w:sz w:val="44"/>
                            <w:szCs w:val="44"/>
                          </w:rPr>
                        </w:pPr>
                        <w:r w:rsidRPr="002F6323">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260825606"/>
                          <w:dataBinding w:prefixMappings="xmlns:ns0='http://purl.org/dc/elements/1.1/' xmlns:ns1='http://schemas.openxmlformats.org/package/2006/metadata/core-properties' " w:xpath="/ns1:coreProperties[1]/ns0:creator[1]" w:storeItemID="{6C3C8BC8-F283-45AE-878A-BAB7291924A1}"/>
                          <w:text/>
                        </w:sdtPr>
                        <w:sdtEndPr/>
                        <w:sdtContent>
                          <w:p w:rsidR="001C701E" w:rsidRDefault="001C701E" w:rsidP="001C701E">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3711;top:31181;width:31833;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aJtcUA&#10;AADcAAAADwAAAGRycy9kb3ducmV2LnhtbESPQWvCQBSE7wX/w/KEXsRsDNjWmFXEUpHeagO2t0f2&#10;mQSzb8PuVuO/dwuFHoeZ+YYp1oPpxIWcby0rmCUpCOLK6pZrBeXn2/QFhA/IGjvLpOBGHtar0UOB&#10;ubZX/qDLIdQiQtjnqKAJoc+l9FVDBn1ie+LonawzGKJ0tdQOrxFuOpml6ZM02HJcaLCnbUPV+fBj&#10;FJjJ7XnnLH5xptt3mh/L78lrqdTjeNgsQQQawn/4r73XCrLF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om1xQAAANwAAAAPAAAAAAAAAAAAAAAAAJgCAABkcnMv&#10;ZG93bnJldi54bWxQSwUGAAAAAAQABAD1AAAAigMAAAAA&#10;" filled="f" stroked="f">
                  <v:shadow on="t" color="black" opacity="26214f" origin="-.5,-.5" offset=".74836mm,.74836mm"/>
                  <v:textbox>
                    <w:txbxContent>
                      <w:p w:rsidR="001C701E" w:rsidRPr="002F6323" w:rsidRDefault="001C701E" w:rsidP="001C701E">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2F6323">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2F6323">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p w:rsidR="002F6323" w:rsidRDefault="002F6323"/>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1IcIA&#10;AADcAAAADwAAAGRycy9kb3ducmV2LnhtbERPz2vCMBS+D/Y/hDfYTVMV1FbTsgmOedqmxfOjebbF&#10;5qUkUTv/enMY7Pjx/V4Xg+nElZxvLSuYjBMQxJXVLdcKysN2tAThA7LGzjIp+CUPRf78tMZM2xv/&#10;0HUfahFD2GeooAmhz6T0VUMG/dj2xJE7WWcwROhqqR3eYrjp5DRJ5tJgy7GhwZ42DVXn/cUo2Fbp&#10;l95M0pLev+87V4aPWbo4KvX6MrytQAQawr/4z/2pFcySOD+eiUdA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rUhwgAAANwAAAAPAAAAAAAAAAAAAAAAAJgCAABkcnMvZG93&#10;bnJldi54bWxQSwUGAAAAAAQABAD1AAAAhwMAAAAA&#10;" fillcolor="#85776d" strokecolor="window">
                  <v:shadow on="t" color="black" opacity="22937f" origin=",.5" offset="0,.63889mm"/>
                  <v:textbox>
                    <w:txbxContent>
                      <w:p w:rsidR="001C701E" w:rsidRDefault="001C701E" w:rsidP="001C701E">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C701E" w:rsidRDefault="001C701E" w:rsidP="001C701E">
                        <w:pPr>
                          <w:spacing w:after="0"/>
                          <w:jc w:val="center"/>
                          <w:rPr>
                            <w:rFonts w:eastAsia="Times New Roman"/>
                            <w:b/>
                            <w:color w:val="FFFFFF" w:themeColor="background1"/>
                            <w:sz w:val="36"/>
                            <w:lang w:val="es-ES_tradnl"/>
                          </w:rPr>
                        </w:pPr>
                      </w:p>
                      <w:p w:rsidR="001C701E" w:rsidRDefault="001C701E" w:rsidP="001C701E">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1C5D74" w:rsidRDefault="001C701E" w:rsidP="001C701E">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1C5D74" w:rsidRDefault="001C5D74" w:rsidP="001C701E">
      <w:pPr>
        <w:tabs>
          <w:tab w:val="left" w:pos="284"/>
        </w:tabs>
        <w:spacing w:before="120" w:after="120" w:line="240" w:lineRule="auto"/>
        <w:jc w:val="both"/>
        <w:rPr>
          <w:rFonts w:ascii="Calibri" w:eastAsia="Times New Roman" w:hAnsi="Calibri" w:cs="Times New Roman"/>
          <w:lang w:val="es-AR" w:eastAsia="es-AR"/>
        </w:rPr>
      </w:pPr>
    </w:p>
    <w:p w:rsidR="001C701E" w:rsidRDefault="001C701E" w:rsidP="001C701E">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1C701E" w:rsidRDefault="001C701E" w:rsidP="001C701E">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1C701E" w:rsidRDefault="001C701E" w:rsidP="001C701E">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1C701E" w:rsidRDefault="001C701E" w:rsidP="001C701E">
      <w:pPr>
        <w:spacing w:before="120" w:after="120" w:line="240" w:lineRule="auto"/>
        <w:jc w:val="both"/>
        <w:rPr>
          <w:rFonts w:ascii="Calibri" w:eastAsia="Times New Roman" w:hAnsi="Calibri" w:cs="Arial"/>
          <w:bCs/>
          <w:kern w:val="24"/>
          <w:position w:val="1"/>
          <w:lang w:val="es-AR" w:eastAsia="es-AR"/>
        </w:rPr>
      </w:pPr>
    </w:p>
    <w:p w:rsidR="001C701E" w:rsidRDefault="001C701E" w:rsidP="001C701E">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1C701E" w:rsidRDefault="001C701E" w:rsidP="001C701E">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1C701E" w:rsidRDefault="001C701E" w:rsidP="001C701E">
      <w:pPr>
        <w:spacing w:before="120" w:after="120" w:line="240" w:lineRule="auto"/>
        <w:jc w:val="both"/>
        <w:rPr>
          <w:rFonts w:ascii="Calibri" w:eastAsia="Times New Roman" w:hAnsi="Calibri" w:cs="Arial"/>
          <w:lang w:val="es-AR" w:eastAsia="es-AR"/>
        </w:rPr>
      </w:pPr>
    </w:p>
    <w:p w:rsidR="001C701E" w:rsidRDefault="001C701E" w:rsidP="001C701E">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1C701E" w:rsidRDefault="001C701E" w:rsidP="001C701E">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1C701E" w:rsidTr="002F6323">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SARAHUARCAY</w:t>
            </w:r>
          </w:p>
        </w:tc>
      </w:tr>
      <w:tr w:rsidR="001C701E" w:rsidTr="001C701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4314</w:t>
            </w:r>
          </w:p>
        </w:tc>
      </w:tr>
      <w:tr w:rsidR="001C701E" w:rsidTr="001C701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315,62</w:t>
            </w:r>
          </w:p>
        </w:tc>
      </w:tr>
      <w:tr w:rsidR="001C701E" w:rsidTr="001C701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1C701E" w:rsidRDefault="001C5D7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31/05/2018</w:t>
            </w:r>
          </w:p>
        </w:tc>
      </w:tr>
      <w:tr w:rsidR="001C701E" w:rsidTr="001C701E">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1C701E" w:rsidRDefault="001C701E" w:rsidP="001C5D7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1C5D74">
              <w:rPr>
                <w:rFonts w:ascii="Calibri" w:eastAsia="Times New Roman" w:hAnsi="Calibri" w:cs="Arial"/>
                <w:noProof/>
                <w:color w:val="000000"/>
                <w:lang w:val="es-AR" w:eastAsia="es-AR"/>
              </w:rPr>
              <w:t xml:space="preserve">CUNO CHUNGA JAIME </w:t>
            </w:r>
          </w:p>
        </w:tc>
      </w:tr>
      <w:tr w:rsidR="001C701E" w:rsidTr="001C701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ZEBALLOS ANTONIO CIRILO</w:t>
            </w:r>
          </w:p>
        </w:tc>
      </w:tr>
    </w:tbl>
    <w:p w:rsidR="001C701E" w:rsidRDefault="001C701E" w:rsidP="001C701E">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2F6323">
        <w:rPr>
          <w:rFonts w:ascii="Calibri" w:eastAsia="Calibri" w:hAnsi="Calibri" w:cs="Times New Roman"/>
          <w:sz w:val="16"/>
        </w:rPr>
        <w:t>laboración propia</w:t>
      </w:r>
      <w:r w:rsidR="001C5D74">
        <w:rPr>
          <w:rFonts w:ascii="Calibri" w:eastAsia="Calibri" w:hAnsi="Calibri" w:cs="Times New Roman"/>
          <w:sz w:val="16"/>
        </w:rPr>
        <w:t>, 2018</w:t>
      </w:r>
      <w:r>
        <w:rPr>
          <w:rFonts w:ascii="Calibri" w:eastAsia="Calibri" w:hAnsi="Calibri" w:cs="Times New Roman"/>
          <w:sz w:val="16"/>
        </w:rPr>
        <w:t>.</w:t>
      </w:r>
    </w:p>
    <w:p w:rsidR="001C701E" w:rsidRDefault="001C701E" w:rsidP="001C701E">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1C701E" w:rsidTr="002F6323">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1C701E" w:rsidTr="001C701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1C701E" w:rsidRDefault="001C5D7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55</w:t>
            </w:r>
          </w:p>
        </w:tc>
      </w:tr>
      <w:tr w:rsidR="001C701E" w:rsidTr="001C701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1C701E" w:rsidRDefault="001C5D7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1C701E" w:rsidTr="001C701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1C701E" w:rsidRDefault="001C5D7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63</w:t>
            </w:r>
          </w:p>
        </w:tc>
      </w:tr>
    </w:tbl>
    <w:p w:rsidR="001C701E" w:rsidRDefault="001C701E" w:rsidP="001C701E">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2F6323">
        <w:rPr>
          <w:rFonts w:ascii="Calibri" w:eastAsia="Times New Roman" w:hAnsi="Calibri" w:cs="Times New Roman"/>
          <w:sz w:val="16"/>
          <w:lang w:val="es-AR" w:eastAsia="es-AR"/>
        </w:rPr>
        <w:t>laboración propia</w:t>
      </w:r>
      <w:r w:rsidR="001C5D7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1C701E" w:rsidRDefault="001C701E" w:rsidP="001C701E">
      <w:pPr>
        <w:spacing w:after="0" w:line="240" w:lineRule="auto"/>
        <w:ind w:firstLine="708"/>
        <w:jc w:val="both"/>
        <w:rPr>
          <w:rFonts w:ascii="Calibri" w:eastAsia="Times New Roman" w:hAnsi="Calibri" w:cs="Arial"/>
          <w:lang w:val="es-AR" w:eastAsia="es-AR"/>
        </w:rPr>
      </w:pPr>
    </w:p>
    <w:p w:rsidR="001C701E" w:rsidRDefault="001C701E" w:rsidP="001C701E">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1C701E" w:rsidTr="002F6323">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C701E" w:rsidRDefault="001C701E">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1C701E" w:rsidTr="001C701E">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1E" w:rsidTr="001C701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1E" w:rsidTr="001C701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1E" w:rsidTr="001C701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1E" w:rsidTr="001C701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1E" w:rsidTr="001C701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1E" w:rsidRDefault="001C701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1C701E" w:rsidRDefault="001C701E">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1C701E" w:rsidRDefault="001C701E" w:rsidP="001C701E">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2F6323">
        <w:rPr>
          <w:rFonts w:ascii="Calibri" w:eastAsia="Times New Roman" w:hAnsi="Calibri" w:cs="Times New Roman"/>
          <w:sz w:val="16"/>
          <w:lang w:val="es-AR" w:eastAsia="es-AR"/>
        </w:rPr>
        <w:t>laboración propia</w:t>
      </w:r>
      <w:r w:rsidR="001C5D7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1C701E" w:rsidRDefault="001C701E" w:rsidP="001C701E">
      <w:pPr>
        <w:spacing w:after="0" w:line="240" w:lineRule="auto"/>
        <w:contextualSpacing/>
        <w:jc w:val="center"/>
        <w:rPr>
          <w:rFonts w:ascii="Calibri" w:eastAsia="Calibri" w:hAnsi="Calibri" w:cs="Arial"/>
          <w:b/>
        </w:rPr>
      </w:pPr>
    </w:p>
    <w:p w:rsidR="001C701E" w:rsidRDefault="001C701E" w:rsidP="001C701E">
      <w:pPr>
        <w:spacing w:after="0" w:line="240" w:lineRule="auto"/>
        <w:contextualSpacing/>
        <w:jc w:val="center"/>
        <w:rPr>
          <w:rFonts w:ascii="Calibri" w:eastAsia="Calibri" w:hAnsi="Calibri" w:cs="Arial"/>
          <w:b/>
        </w:rPr>
      </w:pPr>
    </w:p>
    <w:p w:rsidR="001C5D74" w:rsidRDefault="001C5D74" w:rsidP="001C701E">
      <w:pPr>
        <w:spacing w:after="0" w:line="240" w:lineRule="auto"/>
        <w:contextualSpacing/>
        <w:jc w:val="center"/>
        <w:rPr>
          <w:rFonts w:ascii="Calibri" w:eastAsia="Calibri" w:hAnsi="Calibri" w:cs="Arial"/>
          <w:b/>
        </w:rPr>
      </w:pPr>
    </w:p>
    <w:p w:rsidR="001C701E" w:rsidRDefault="001C701E" w:rsidP="001C701E">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1C701E" w:rsidTr="002F6323">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701E">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C701E" w:rsidRDefault="001C5D74">
            <w:pPr>
              <w:rPr>
                <w:rFonts w:cs="Arial"/>
                <w:color w:val="000000"/>
                <w:lang w:eastAsia="es-PE"/>
              </w:rPr>
            </w:pPr>
            <w:r>
              <w:rPr>
                <w:rFonts w:cs="Arial"/>
                <w:noProof/>
                <w:color w:val="000000"/>
                <w:lang w:eastAsia="es-PE"/>
              </w:rPr>
              <w:t xml:space="preserve">MATERIAL NOBLE </w:t>
            </w:r>
          </w:p>
        </w:tc>
      </w:tr>
      <w:tr w:rsidR="001C701E" w:rsidTr="001C701E">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1C701E" w:rsidRDefault="001C701E">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1C701E" w:rsidRDefault="001C701E">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1C701E" w:rsidRDefault="001C5D74" w:rsidP="001C5D74">
            <w:pPr>
              <w:rPr>
                <w:rFonts w:cs="Arial"/>
                <w:color w:val="000000"/>
                <w:highlight w:val="yellow"/>
                <w:lang w:eastAsia="es-PE"/>
              </w:rPr>
            </w:pPr>
            <w:r>
              <w:rPr>
                <w:rFonts w:cs="Arial"/>
                <w:noProof/>
                <w:color w:val="000000"/>
                <w:lang w:eastAsia="es-PE"/>
              </w:rPr>
              <w:t xml:space="preserve">MATERIAL NOBLE </w:t>
            </w:r>
          </w:p>
        </w:tc>
      </w:tr>
      <w:tr w:rsidR="001C701E" w:rsidTr="001C701E">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1C701E" w:rsidRDefault="001C701E">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1C701E" w:rsidRDefault="001C701E">
            <w:pPr>
              <w:rPr>
                <w:rFonts w:cs="Arial"/>
                <w:color w:val="000000"/>
                <w:lang w:eastAsia="es-PE"/>
              </w:rPr>
            </w:pPr>
            <w:r>
              <w:rPr>
                <w:rFonts w:cs="Arial"/>
                <w:noProof/>
                <w:color w:val="000000"/>
                <w:lang w:eastAsia="es-PE"/>
              </w:rPr>
              <w:t>Ambiente para el servidor  por acondicionar</w:t>
            </w:r>
          </w:p>
        </w:tc>
      </w:tr>
    </w:tbl>
    <w:p w:rsidR="002F6323" w:rsidRPr="002F6323" w:rsidRDefault="001C701E" w:rsidP="002F6323">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2F6323">
        <w:rPr>
          <w:rFonts w:ascii="Calibri" w:eastAsia="Times New Roman" w:hAnsi="Calibri" w:cs="Times New Roman"/>
          <w:sz w:val="16"/>
          <w:lang w:val="es-AR" w:eastAsia="es-AR"/>
        </w:rPr>
        <w:t>laboración propia</w:t>
      </w:r>
      <w:r w:rsidR="001C5D7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2F6323" w:rsidRDefault="002F6323" w:rsidP="002F6323">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2F6323" w:rsidRPr="004E456F" w:rsidRDefault="002F6323" w:rsidP="002F6323">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55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COMPUTADORAS PORTATILES PARA ESTUDIANTES</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55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COMPUTADORAS PORTATILES PARA DOCENTES</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PIZARRAS ECRAN</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Default="002F6323" w:rsidP="002F6323">
      <w:pPr>
        <w:spacing w:after="0" w:line="240" w:lineRule="auto"/>
        <w:rPr>
          <w:rFonts w:ascii="Calibri" w:eastAsia="Times New Roman" w:hAnsi="Calibri" w:cs="Times New Roman"/>
          <w:sz w:val="18"/>
          <w:szCs w:val="18"/>
          <w:lang w:val="es-AR" w:eastAsia="es-AR"/>
        </w:rPr>
      </w:pPr>
    </w:p>
    <w:p w:rsidR="002F6323" w:rsidRDefault="002F6323" w:rsidP="002F6323">
      <w:pPr>
        <w:spacing w:after="0" w:line="240" w:lineRule="auto"/>
        <w:rPr>
          <w:rFonts w:ascii="Calibri" w:eastAsia="Times New Roman" w:hAnsi="Calibri" w:cs="Arial"/>
          <w:b/>
          <w:caps/>
          <w:sz w:val="24"/>
          <w:szCs w:val="24"/>
          <w:lang w:val="es-AR" w:eastAsia="es-AR"/>
        </w:rPr>
      </w:pPr>
    </w:p>
    <w:p w:rsidR="002F6323" w:rsidRDefault="002F6323" w:rsidP="002F6323">
      <w:pPr>
        <w:spacing w:after="0" w:line="240" w:lineRule="auto"/>
        <w:ind w:left="-426" w:firstLine="426"/>
        <w:jc w:val="center"/>
        <w:rPr>
          <w:rFonts w:ascii="Calibri" w:eastAsia="Times New Roman" w:hAnsi="Calibri" w:cs="Arial"/>
          <w:b/>
          <w:caps/>
          <w:sz w:val="24"/>
          <w:szCs w:val="24"/>
          <w:lang w:val="es-AR" w:eastAsia="es-AR"/>
        </w:rPr>
      </w:pP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p>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SERVIDOR DE TIPO I</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GABIENTE DE PISO PARA SERVIDOR DE 24 RU</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p>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PATCH CORD DE RED  1.5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p>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PATCH PANEL DE 16 PUERTOS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2F6323" w:rsidRPr="001E43F9" w:rsidTr="00537323">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ACCESS POINT OUTDOOR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ACCESS POINT INDOOR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Pr="00D41EDD"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0713D3"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w:t>
      </w:r>
      <w:r>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SWITCH DE 8 </w:t>
            </w:r>
            <w:r>
              <w:t xml:space="preserve">PUERTOS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Default="002F6323" w:rsidP="002F6323">
      <w:pPr>
        <w:spacing w:after="0" w:line="240" w:lineRule="auto"/>
        <w:ind w:left="-426" w:firstLine="426"/>
        <w:jc w:val="center"/>
        <w:rPr>
          <w:rFonts w:ascii="Calibri" w:eastAsia="Times New Roman" w:hAnsi="Calibri" w:cs="Arial"/>
          <w:b/>
          <w:sz w:val="24"/>
          <w:szCs w:val="24"/>
          <w:lang w:val="es-AR" w:eastAsia="es-AR"/>
        </w:rPr>
      </w:pPr>
    </w:p>
    <w:p w:rsidR="002F6323" w:rsidRDefault="002F6323" w:rsidP="002F6323">
      <w:pPr>
        <w:spacing w:after="0" w:line="240" w:lineRule="auto"/>
        <w:ind w:left="-426" w:firstLine="426"/>
        <w:jc w:val="center"/>
        <w:rPr>
          <w:rFonts w:ascii="Calibri" w:eastAsia="Times New Roman" w:hAnsi="Calibri" w:cs="Arial"/>
          <w:b/>
          <w:sz w:val="24"/>
          <w:szCs w:val="24"/>
          <w:lang w:val="es-AR" w:eastAsia="es-AR"/>
        </w:rPr>
      </w:pPr>
    </w:p>
    <w:p w:rsidR="002F6323" w:rsidRDefault="002F6323" w:rsidP="002F6323">
      <w:pPr>
        <w:spacing w:after="0" w:line="240" w:lineRule="auto"/>
        <w:ind w:left="-426" w:firstLine="426"/>
        <w:jc w:val="center"/>
        <w:rPr>
          <w:rFonts w:ascii="Calibri" w:eastAsia="Times New Roman" w:hAnsi="Calibri" w:cs="Arial"/>
          <w:b/>
          <w:sz w:val="24"/>
          <w:szCs w:val="24"/>
          <w:lang w:val="es-AR" w:eastAsia="es-AR"/>
        </w:rPr>
      </w:pPr>
    </w:p>
    <w:p w:rsidR="002F6323" w:rsidRDefault="002F6323" w:rsidP="002F6323">
      <w:pPr>
        <w:spacing w:after="0" w:line="240" w:lineRule="auto"/>
        <w:ind w:left="-426" w:firstLine="426"/>
        <w:jc w:val="center"/>
        <w:rPr>
          <w:rFonts w:ascii="Calibri" w:eastAsia="Times New Roman" w:hAnsi="Calibri" w:cs="Arial"/>
          <w:b/>
          <w:sz w:val="24"/>
          <w:szCs w:val="24"/>
          <w:lang w:val="es-AR" w:eastAsia="es-AR"/>
        </w:rPr>
      </w:pPr>
    </w:p>
    <w:p w:rsidR="002F6323" w:rsidRPr="00A26685"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135</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CABLE DE RED CATEGORIA 6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2F6323" w:rsidRPr="00BF0C32" w:rsidRDefault="002F6323" w:rsidP="002F6323">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2F6323" w:rsidRPr="00194D11" w:rsidRDefault="002F6323" w:rsidP="002F6323">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2F6323" w:rsidRPr="001E43F9" w:rsidTr="0053732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F6323" w:rsidRPr="001E43F9"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6323" w:rsidRDefault="002F6323" w:rsidP="0053732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2F6323" w:rsidRPr="001E43F9" w:rsidTr="0053732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2F6323" w:rsidRDefault="002F6323" w:rsidP="00537323">
            <w:pPr>
              <w:spacing w:after="0" w:line="240" w:lineRule="auto"/>
              <w:jc w:val="both"/>
              <w:rPr>
                <w:rFonts w:ascii="Calibri" w:eastAsia="Times New Roman" w:hAnsi="Calibri" w:cs="Arial"/>
                <w:noProof/>
                <w:color w:val="000000"/>
                <w:lang w:val="es-AR" w:eastAsia="es-AR"/>
              </w:rPr>
            </w:pPr>
            <w:r>
              <w:t xml:space="preserve">ORDENADOR DE CABLE </w:t>
            </w:r>
          </w:p>
        </w:tc>
      </w:tr>
      <w:tr w:rsidR="002F6323" w:rsidRPr="001E43F9" w:rsidTr="0053732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2F6323" w:rsidRPr="001E43F9" w:rsidRDefault="002F6323" w:rsidP="0053732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2F6323" w:rsidRPr="001E43F9" w:rsidRDefault="002F6323" w:rsidP="0053732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2F6323" w:rsidRDefault="002F6323" w:rsidP="00537323">
            <w:pPr>
              <w:spacing w:after="0" w:line="240" w:lineRule="auto"/>
              <w:jc w:val="center"/>
              <w:rPr>
                <w:rFonts w:ascii="Calibri" w:eastAsia="Times New Roman" w:hAnsi="Calibri" w:cs="Arial"/>
                <w:b/>
                <w:noProof/>
                <w:color w:val="000000"/>
                <w:lang w:val="es-AR" w:eastAsia="es-AR"/>
              </w:rPr>
            </w:pPr>
          </w:p>
        </w:tc>
      </w:tr>
    </w:tbl>
    <w:p w:rsidR="001C701E" w:rsidRPr="002F6323" w:rsidRDefault="002F6323" w:rsidP="002F632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C701E" w:rsidRDefault="001C701E" w:rsidP="001C701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1C701E" w:rsidRDefault="001C701E" w:rsidP="001C701E">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1C701E" w:rsidRDefault="001C701E" w:rsidP="001C701E">
      <w:pPr>
        <w:spacing w:before="120" w:after="120" w:line="240" w:lineRule="auto"/>
        <w:contextualSpacing/>
        <w:jc w:val="both"/>
        <w:rPr>
          <w:rFonts w:ascii="Calibri" w:eastAsia="Calibri" w:hAnsi="Calibri" w:cs="Arial"/>
        </w:rPr>
      </w:pPr>
    </w:p>
    <w:p w:rsidR="001C701E" w:rsidRDefault="001C701E" w:rsidP="001C701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1C701E" w:rsidRDefault="001C701E" w:rsidP="001C701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1C701E" w:rsidRDefault="001C701E" w:rsidP="001C701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1C701E" w:rsidRDefault="001C701E" w:rsidP="001C701E">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1C701E" w:rsidRDefault="001C701E" w:rsidP="001C701E">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1C701E" w:rsidRDefault="001C701E" w:rsidP="001C701E">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1C701E" w:rsidRDefault="001C701E" w:rsidP="001C701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1C701E" w:rsidRDefault="001C701E" w:rsidP="001C701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1C701E" w:rsidRDefault="001C701E" w:rsidP="001C701E">
      <w:pPr>
        <w:spacing w:before="120" w:after="120" w:line="240" w:lineRule="auto"/>
        <w:jc w:val="both"/>
        <w:rPr>
          <w:rFonts w:ascii="Calibri" w:eastAsia="Times New Roman" w:hAnsi="Calibri" w:cs="Arial"/>
          <w:lang w:eastAsia="es-AR"/>
        </w:rPr>
      </w:pPr>
    </w:p>
    <w:p w:rsidR="001C701E" w:rsidRDefault="001C701E" w:rsidP="001C701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1C701E" w:rsidRDefault="001C701E" w:rsidP="001C701E">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1C5D74">
        <w:rPr>
          <w:rFonts w:ascii="Calibri" w:eastAsia="Times New Roman" w:hAnsi="Calibri" w:cs="Times New Roman"/>
          <w:noProof/>
          <w:lang w:val="es-AR" w:eastAsia="es-AR"/>
        </w:rPr>
        <w:t>55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A82D11">
        <w:rPr>
          <w:rFonts w:ascii="Calibri" w:eastAsia="Times New Roman" w:hAnsi="Calibri" w:cs="Times New Roman"/>
          <w:lang w:val="es-AR" w:eastAsia="es-AR"/>
        </w:rPr>
        <w:t>08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r w:rsidR="001C5D74">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1C5D74">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switch de datos con características técnicas capaces de inyectar energía eléc</w:t>
      </w:r>
      <w:r w:rsidR="002F6323">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1C701E" w:rsidRDefault="001C701E" w:rsidP="001C701E">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2F6323" w:rsidRDefault="002F6323" w:rsidP="001C701E">
      <w:pPr>
        <w:spacing w:after="0" w:line="240" w:lineRule="auto"/>
        <w:contextualSpacing/>
        <w:jc w:val="both"/>
        <w:rPr>
          <w:rFonts w:ascii="Calibri" w:eastAsia="Calibri" w:hAnsi="Calibri" w:cs="Arial"/>
        </w:rPr>
      </w:pPr>
    </w:p>
    <w:p w:rsidR="001C701E" w:rsidRDefault="001C701E" w:rsidP="001C701E">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1C701E" w:rsidRDefault="001C701E" w:rsidP="001C701E">
      <w:pPr>
        <w:spacing w:after="0" w:line="240" w:lineRule="auto"/>
        <w:contextualSpacing/>
        <w:jc w:val="both"/>
        <w:rPr>
          <w:rFonts w:ascii="Calibri" w:eastAsia="Calibri" w:hAnsi="Calibri" w:cs="Arial"/>
        </w:rPr>
      </w:pPr>
    </w:p>
    <w:p w:rsidR="001C701E" w:rsidRDefault="001C701E" w:rsidP="001C701E">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1C5D74" w:rsidRDefault="001C5D74" w:rsidP="001C701E">
      <w:pPr>
        <w:spacing w:after="0" w:line="240" w:lineRule="auto"/>
        <w:contextualSpacing/>
        <w:jc w:val="both"/>
        <w:rPr>
          <w:rFonts w:ascii="Calibri" w:eastAsia="Calibri" w:hAnsi="Calibri" w:cs="Arial"/>
        </w:rPr>
      </w:pPr>
      <w:bookmarkStart w:id="0" w:name="_GoBack"/>
      <w:bookmarkEnd w:id="0"/>
    </w:p>
    <w:p w:rsidR="001C701E" w:rsidRDefault="001C701E" w:rsidP="001C701E">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w:t>
      </w:r>
      <w:r w:rsidR="002F6323">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p>
    <w:p w:rsidR="001C701E" w:rsidRDefault="001C701E" w:rsidP="001C701E">
      <w:pPr>
        <w:spacing w:after="0" w:line="240" w:lineRule="auto"/>
        <w:contextualSpacing/>
        <w:jc w:val="both"/>
        <w:rPr>
          <w:rFonts w:ascii="Calibri" w:eastAsia="Calibri" w:hAnsi="Calibri" w:cs="Arial"/>
        </w:rPr>
      </w:pPr>
    </w:p>
    <w:p w:rsidR="001C701E" w:rsidRDefault="001C701E" w:rsidP="001C701E">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1C701E" w:rsidRDefault="001C701E" w:rsidP="001C701E">
      <w:pPr>
        <w:spacing w:after="0" w:line="240" w:lineRule="auto"/>
        <w:contextualSpacing/>
        <w:jc w:val="both"/>
        <w:rPr>
          <w:rFonts w:ascii="Calibri" w:eastAsia="Calibri" w:hAnsi="Calibri" w:cs="Arial"/>
        </w:rPr>
      </w:pPr>
    </w:p>
    <w:p w:rsidR="001C701E" w:rsidRDefault="001C701E" w:rsidP="001C701E">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1C5D74">
        <w:rPr>
          <w:rFonts w:ascii="Calibri" w:eastAsia="Calibri" w:hAnsi="Calibri" w:cs="Arial"/>
        </w:rPr>
        <w:t xml:space="preserve">interactivos de tiro corto </w:t>
      </w:r>
      <w:r>
        <w:rPr>
          <w:rFonts w:ascii="Calibri" w:eastAsia="Calibri" w:hAnsi="Calibri" w:cs="Arial"/>
        </w:rPr>
        <w:t>y equipos portátiles para docentes.</w:t>
      </w:r>
    </w:p>
    <w:p w:rsidR="001C701E" w:rsidRDefault="001C701E" w:rsidP="001C701E">
      <w:pPr>
        <w:spacing w:after="0" w:line="240" w:lineRule="auto"/>
        <w:contextualSpacing/>
        <w:jc w:val="both"/>
        <w:rPr>
          <w:rFonts w:ascii="Calibri" w:eastAsia="Calibri" w:hAnsi="Calibri" w:cs="Arial"/>
        </w:rPr>
      </w:pPr>
    </w:p>
    <w:p w:rsidR="001C701E" w:rsidRDefault="001C701E" w:rsidP="001C701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1C701E" w:rsidRDefault="001C701E" w:rsidP="001C701E">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1C701E" w:rsidRDefault="001C701E" w:rsidP="001C701E">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1C701E" w:rsidRDefault="001C701E" w:rsidP="001C701E">
      <w:pPr>
        <w:pStyle w:val="Prrafodelista"/>
        <w:numPr>
          <w:ilvl w:val="0"/>
          <w:numId w:val="4"/>
        </w:numPr>
        <w:spacing w:before="120" w:after="120" w:line="240" w:lineRule="auto"/>
        <w:jc w:val="both"/>
        <w:rPr>
          <w:rFonts w:ascii="Calibri" w:eastAsia="Calibri" w:hAnsi="Calibri" w:cs="Arial"/>
        </w:rPr>
      </w:pPr>
      <w:r w:rsidRPr="001C701E">
        <w:rPr>
          <w:rFonts w:ascii="Calibri" w:eastAsia="Calibri" w:hAnsi="Calibri" w:cs="Arial"/>
        </w:rPr>
        <w:t>Montaje y configuración de equipos de cómputo con duración de 05 días</w:t>
      </w:r>
    </w:p>
    <w:sectPr w:rsidR="001C701E"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C80" w:rsidRDefault="00957C80" w:rsidP="00867288">
      <w:pPr>
        <w:spacing w:after="0" w:line="240" w:lineRule="auto"/>
      </w:pPr>
      <w:r>
        <w:separator/>
      </w:r>
    </w:p>
  </w:endnote>
  <w:endnote w:type="continuationSeparator" w:id="0">
    <w:p w:rsidR="00957C80" w:rsidRDefault="00957C80"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C80" w:rsidRDefault="00957C80" w:rsidP="00867288">
      <w:pPr>
        <w:spacing w:after="0" w:line="240" w:lineRule="auto"/>
      </w:pPr>
      <w:r>
        <w:separator/>
      </w:r>
    </w:p>
  </w:footnote>
  <w:footnote w:type="continuationSeparator" w:id="0">
    <w:p w:rsidR="00957C80" w:rsidRDefault="00957C80"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D74" w:rsidRPr="00526CBC" w:rsidRDefault="001C5D74" w:rsidP="001C5D74">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val="es-ES" w:eastAsia="es-ES"/>
      </w:rPr>
      <mc:AlternateContent>
        <mc:Choice Requires="wpg">
          <w:drawing>
            <wp:anchor distT="0" distB="0" distL="114300" distR="114300" simplePos="0" relativeHeight="251668480" behindDoc="0" locked="0" layoutInCell="1" allowOverlap="1" wp14:anchorId="7D7C680D" wp14:editId="28B0C2B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450D765"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1C5D74" w:rsidP="001C5D74">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5D74"/>
    <w:rsid w:val="001C701E"/>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2F6323"/>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37CF0"/>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970FF"/>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57C80"/>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2D1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4C5B250-444F-489F-B46D-2267D568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1C5D74"/>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usuario</cp:lastModifiedBy>
  <cp:revision>5</cp:revision>
  <dcterms:created xsi:type="dcterms:W3CDTF">2014-01-27T23:35:00Z</dcterms:created>
  <dcterms:modified xsi:type="dcterms:W3CDTF">2018-12-18T22:53:00Z</dcterms:modified>
</cp:coreProperties>
</file>