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9264"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flip="none" rotWithShape="1">
                            <a:gsLst>
                              <a:gs pos="0">
                                <a:schemeClr val="bg2">
                                  <a:lumMod val="20000"/>
                                  <a:lumOff val="80000"/>
                                </a:schemeClr>
                              </a:gs>
                              <a:gs pos="50000">
                                <a:schemeClr val="bg2">
                                  <a:lumMod val="60000"/>
                                  <a:lumOff val="40000"/>
                                </a:schemeClr>
                              </a:gs>
                              <a:gs pos="100000">
                                <a:schemeClr val="tx1"/>
                              </a:gs>
                            </a:gsLst>
                            <a:path path="rect">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62968"/>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6C196A" w:rsidRDefault="002F03F4"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357345" w:rsidRDefault="0088282C" w:rsidP="00573908">
                              <w:pPr>
                                <w:spacing w:after="0" w:line="360" w:lineRule="auto"/>
                                <w:jc w:val="center"/>
                                <w:rPr>
                                  <w:rFonts w:ascii="Comic Sans MS" w:hAnsi="Comic Sans MS"/>
                                  <w:b/>
                                  <w:color w:val="9E8E5C" w:themeColor="accent1"/>
                                  <w:sz w:val="44"/>
                                  <w:szCs w:val="44"/>
                                </w:rPr>
                              </w:pPr>
                              <w:r w:rsidRPr="00357345">
                                <w:rPr>
                                  <w:rFonts w:ascii="Comic Sans MS" w:hAnsi="Comic Sans MS"/>
                                  <w:b/>
                                  <w:color w:val="9E8E5C" w:themeColor="accent1"/>
                                  <w:sz w:val="44"/>
                                  <w:szCs w:val="44"/>
                                </w:rPr>
                                <w:t>GOBIERNO REGIONAL DE APURÍMAC</w:t>
                              </w:r>
                            </w:p>
                            <w:p w:rsidR="0088282C" w:rsidRPr="00357345" w:rsidRDefault="0088282C" w:rsidP="00573908">
                              <w:pPr>
                                <w:spacing w:after="0"/>
                                <w:jc w:val="center"/>
                                <w:rPr>
                                  <w:rFonts w:ascii="Comic Sans MS" w:hAnsi="Comic Sans MS"/>
                                  <w:b/>
                                  <w:color w:val="9E8E5C" w:themeColor="accent1"/>
                                  <w:sz w:val="44"/>
                                  <w:szCs w:val="44"/>
                                </w:rPr>
                              </w:pPr>
                              <w:r w:rsidRPr="00357345">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4302955" y="2762456"/>
                            <a:ext cx="3191666" cy="1293531"/>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82C" w:rsidRPr="00357345" w:rsidRDefault="00357345" w:rsidP="00575E2A">
                              <w:pPr>
                                <w:spacing w:after="0" w:line="240" w:lineRule="auto"/>
                                <w:jc w:val="cente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pPr>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Ficha Técnica de la II.EE. Los Libertadores </w:t>
                              </w: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575E2A" w:rsidRPr="00357345" w:rsidRDefault="00575E2A" w:rsidP="00575E2A">
                              <w:pPr>
                                <w:spacing w:after="0"/>
                                <w:jc w:val="center"/>
                                <w:rPr>
                                  <w:rFonts w:ascii="Comic Sans MS" w:eastAsia="Times New Roman" w:hAnsi="Comic Sans MS"/>
                                  <w:b/>
                                  <w:sz w:val="48"/>
                                  <w:szCs w:val="48"/>
                                  <w:lang w:val="es-ES_tradnl"/>
                                </w:rPr>
                              </w:pPr>
                              <w:r w:rsidRPr="00357345">
                                <w:rPr>
                                  <w:rFonts w:ascii="Comic Sans MS" w:eastAsia="Times New Roman" w:hAnsi="Comic Sans MS"/>
                                  <w:b/>
                                  <w:sz w:val="48"/>
                                  <w:szCs w:val="48"/>
                                  <w:lang w:val="es-ES_tradnl"/>
                                </w:rPr>
                                <w:t>EXPEDIENTE TÉCNICO</w:t>
                              </w:r>
                            </w:p>
                            <w:p w:rsidR="00575E2A" w:rsidRPr="00357345" w:rsidRDefault="00575E2A" w:rsidP="00575E2A">
                              <w:pPr>
                                <w:spacing w:after="0"/>
                                <w:jc w:val="center"/>
                                <w:rPr>
                                  <w:rFonts w:ascii="Comic Sans MS" w:eastAsia="Times New Roman" w:hAnsi="Comic Sans MS"/>
                                  <w:b/>
                                  <w:sz w:val="48"/>
                                  <w:szCs w:val="48"/>
                                  <w:lang w:val="es-ES_tradnl"/>
                                </w:rPr>
                              </w:pPr>
                            </w:p>
                            <w:p w:rsidR="0088282C" w:rsidRPr="00357345" w:rsidRDefault="00575E2A" w:rsidP="00575E2A">
                              <w:pPr>
                                <w:spacing w:after="0"/>
                                <w:jc w:val="center"/>
                                <w:rPr>
                                  <w:rFonts w:ascii="Comic Sans MS" w:eastAsia="Times New Roman" w:hAnsi="Comic Sans MS"/>
                                  <w:b/>
                                  <w:sz w:val="38"/>
                                  <w:szCs w:val="38"/>
                                  <w:lang w:val="es-ES_tradnl"/>
                                </w:rPr>
                              </w:pPr>
                              <w:r w:rsidRPr="00357345">
                                <w:rPr>
                                  <w:rFonts w:ascii="Comic Sans MS" w:eastAsia="Times New Roman" w:hAnsi="Comic Sans MS"/>
                                  <w:b/>
                                  <w:sz w:val="38"/>
                                  <w:szCs w:val="38"/>
                                  <w:lang w:val="es-ES_tradnl"/>
                                </w:rPr>
                                <w:t>FORMATO FF-01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iw8QA&#10;AADaAAAADwAAAGRycy9kb3ducmV2LnhtbESPQWsCMRSE7wX/Q3iCt5qt1FpWo7RCQZFSqhY8PjbP&#10;zdLNy5Jk19Vf3xQKPQ4z8w2zWPW2Fh35UDlW8DDOQBAXTldcKjge3u6fQYSIrLF2TAquFGC1HNwt&#10;MNfuwp/U7WMpEoRDjgpMjE0uZSgMWQxj1xAn7+y8xZikL6X2eElwW8tJlj1JixWnBYMNrQ0V3/vW&#10;KrjZ9tE3s/f2C6+748f59NpvO6PUaNi/zEFE6uN/+K+90Qqm8Hsl3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54sPEAAAA2gAAAA8AAAAAAAAAAAAAAAAAmAIAAGRycy9k&#10;b3ducmV2LnhtbFBLBQYAAAAABAAEAPUAAACJAwAAAAA=&#10;" fillcolor="#f5f4f0 [670]" stroked="f" strokeweight="2pt">
                  <v:fill color2="black [3213]" rotate="t" focusposition="1,1" focussize="" colors="0 #f6f5f1;.5 #e3e0d5;1 black" focus="100%" type="gradientRadial">
                    <o:fill v:ext="view" type="gradientCenter"/>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629;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8282C" w:rsidRPr="006C196A" w:rsidRDefault="002F03F4"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88282C" w:rsidRPr="00357345" w:rsidRDefault="0088282C" w:rsidP="00573908">
                        <w:pPr>
                          <w:spacing w:after="0" w:line="360" w:lineRule="auto"/>
                          <w:jc w:val="center"/>
                          <w:rPr>
                            <w:rFonts w:ascii="Comic Sans MS" w:hAnsi="Comic Sans MS"/>
                            <w:b/>
                            <w:color w:val="9E8E5C" w:themeColor="accent1"/>
                            <w:sz w:val="44"/>
                            <w:szCs w:val="44"/>
                          </w:rPr>
                        </w:pPr>
                        <w:r w:rsidRPr="00357345">
                          <w:rPr>
                            <w:rFonts w:ascii="Comic Sans MS" w:hAnsi="Comic Sans MS"/>
                            <w:b/>
                            <w:color w:val="9E8E5C" w:themeColor="accent1"/>
                            <w:sz w:val="44"/>
                            <w:szCs w:val="44"/>
                          </w:rPr>
                          <w:t>GOBIERNO REGIONAL DE APURÍMAC</w:t>
                        </w:r>
                      </w:p>
                      <w:p w:rsidR="0088282C" w:rsidRPr="00357345" w:rsidRDefault="0088282C" w:rsidP="00573908">
                        <w:pPr>
                          <w:spacing w:after="0"/>
                          <w:jc w:val="center"/>
                          <w:rPr>
                            <w:rFonts w:ascii="Comic Sans MS" w:hAnsi="Comic Sans MS"/>
                            <w:b/>
                            <w:color w:val="9E8E5C" w:themeColor="accent1"/>
                            <w:sz w:val="44"/>
                            <w:szCs w:val="44"/>
                          </w:rPr>
                        </w:pPr>
                        <w:r w:rsidRPr="00357345">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v:textbox>
                </v:shape>
                <v:shape id="Text Box 14" o:spid="_x0000_s1035" type="#_x0000_t202" style="position:absolute;left:43029;top:27624;width:31917;height:12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88282C" w:rsidRPr="00357345" w:rsidRDefault="00357345" w:rsidP="00575E2A">
                        <w:pPr>
                          <w:spacing w:after="0" w:line="240" w:lineRule="auto"/>
                          <w:jc w:val="cente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pPr>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Ficha Técnica de la II.EE. Los Libertadores </w:t>
                        </w: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575E2A" w:rsidRPr="00357345" w:rsidRDefault="00575E2A" w:rsidP="00575E2A">
                        <w:pPr>
                          <w:spacing w:after="0"/>
                          <w:jc w:val="center"/>
                          <w:rPr>
                            <w:rFonts w:ascii="Comic Sans MS" w:eastAsia="Times New Roman" w:hAnsi="Comic Sans MS"/>
                            <w:b/>
                            <w:sz w:val="48"/>
                            <w:szCs w:val="48"/>
                            <w:lang w:val="es-ES_tradnl"/>
                          </w:rPr>
                        </w:pPr>
                        <w:r w:rsidRPr="00357345">
                          <w:rPr>
                            <w:rFonts w:ascii="Comic Sans MS" w:eastAsia="Times New Roman" w:hAnsi="Comic Sans MS"/>
                            <w:b/>
                            <w:sz w:val="48"/>
                            <w:szCs w:val="48"/>
                            <w:lang w:val="es-ES_tradnl"/>
                          </w:rPr>
                          <w:t>EXPEDIENTE TÉCNICO</w:t>
                        </w:r>
                      </w:p>
                      <w:p w:rsidR="00575E2A" w:rsidRPr="00357345" w:rsidRDefault="00575E2A" w:rsidP="00575E2A">
                        <w:pPr>
                          <w:spacing w:after="0"/>
                          <w:jc w:val="center"/>
                          <w:rPr>
                            <w:rFonts w:ascii="Comic Sans MS" w:eastAsia="Times New Roman" w:hAnsi="Comic Sans MS"/>
                            <w:b/>
                            <w:sz w:val="48"/>
                            <w:szCs w:val="48"/>
                            <w:lang w:val="es-ES_tradnl"/>
                          </w:rPr>
                        </w:pPr>
                      </w:p>
                      <w:p w:rsidR="0088282C" w:rsidRPr="00357345" w:rsidRDefault="00575E2A" w:rsidP="00575E2A">
                        <w:pPr>
                          <w:spacing w:after="0"/>
                          <w:jc w:val="center"/>
                          <w:rPr>
                            <w:rFonts w:ascii="Comic Sans MS" w:eastAsia="Times New Roman" w:hAnsi="Comic Sans MS"/>
                            <w:b/>
                            <w:sz w:val="38"/>
                            <w:szCs w:val="38"/>
                            <w:lang w:val="es-ES_tradnl"/>
                          </w:rPr>
                        </w:pPr>
                        <w:r w:rsidRPr="00357345">
                          <w:rPr>
                            <w:rFonts w:ascii="Comic Sans MS" w:eastAsia="Times New Roman" w:hAnsi="Comic Sans MS"/>
                            <w:b/>
                            <w:sz w:val="38"/>
                            <w:szCs w:val="38"/>
                            <w:lang w:val="es-ES_tradnl"/>
                          </w:rPr>
                          <w:t>FORMATO FF-01</w:t>
                        </w:r>
                      </w:p>
                    </w:txbxContent>
                  </v:textbox>
                </v:oval>
              </v:group>
            </w:pict>
          </mc:Fallback>
        </mc:AlternateContent>
      </w:r>
    </w:p>
    <w:p w:rsidR="000F497C" w:rsidRPr="000F497C" w:rsidRDefault="00E730E2" w:rsidP="000F497C">
      <w:pPr>
        <w:pStyle w:val="Prrafodelista"/>
        <w:keepNext/>
        <w:widowControl w:val="0"/>
        <w:numPr>
          <w:ilvl w:val="0"/>
          <w:numId w:val="8"/>
        </w:numPr>
        <w:tabs>
          <w:tab w:val="left" w:pos="-1440"/>
        </w:tabs>
        <w:spacing w:after="0"/>
        <w:ind w:left="426" w:hanging="426"/>
        <w:jc w:val="both"/>
        <w:outlineLvl w:val="0"/>
        <w:rPr>
          <w:rFonts w:asciiTheme="minorHAnsi" w:eastAsia="Times New Roman" w:hAnsiTheme="minorHAnsi" w:cstheme="minorHAnsi"/>
          <w:b/>
          <w:snapToGrid w:val="0"/>
          <w:sz w:val="24"/>
          <w:szCs w:val="24"/>
          <w:lang w:val="es-ES" w:eastAsia="es-ES"/>
        </w:rPr>
      </w:pPr>
      <w:r>
        <w:br w:type="page"/>
      </w:r>
    </w:p>
    <w:tbl>
      <w:tblPr>
        <w:tblW w:w="9548"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5"/>
        <w:gridCol w:w="569"/>
        <w:gridCol w:w="2605"/>
        <w:gridCol w:w="641"/>
        <w:gridCol w:w="5348"/>
      </w:tblGrid>
      <w:tr w:rsidR="00C47247" w:rsidRPr="001C14C0" w:rsidTr="00C65EAB">
        <w:trPr>
          <w:trHeight w:val="227"/>
          <w:jc w:val="center"/>
        </w:trPr>
        <w:tc>
          <w:tcPr>
            <w:tcW w:w="9548" w:type="dxa"/>
            <w:gridSpan w:val="5"/>
            <w:tcBorders>
              <w:top w:val="nil"/>
              <w:left w:val="nil"/>
              <w:bottom w:val="single" w:sz="4" w:space="0" w:color="auto"/>
              <w:right w:val="nil"/>
            </w:tcBorders>
            <w:shd w:val="clear" w:color="auto" w:fill="auto"/>
            <w:vAlign w:val="center"/>
            <w:hideMark/>
          </w:tcPr>
          <w:p w:rsidR="002F03F4" w:rsidRDefault="002F03F4" w:rsidP="00C65EAB">
            <w:pPr>
              <w:spacing w:after="0"/>
              <w:jc w:val="center"/>
              <w:rPr>
                <w:rFonts w:cstheme="minorHAnsi"/>
                <w:b/>
                <w:bCs/>
                <w:lang w:eastAsia="es-PE"/>
              </w:rPr>
            </w:pPr>
          </w:p>
          <w:p w:rsidR="00C47247" w:rsidRPr="001C14C0" w:rsidRDefault="00C47247" w:rsidP="00C65EAB">
            <w:pPr>
              <w:spacing w:after="0"/>
              <w:jc w:val="center"/>
              <w:rPr>
                <w:rFonts w:cstheme="minorHAnsi"/>
                <w:b/>
                <w:bCs/>
                <w:lang w:eastAsia="es-PE"/>
              </w:rPr>
            </w:pPr>
            <w:r w:rsidRPr="001C14C0">
              <w:rPr>
                <w:rFonts w:cstheme="minorHAnsi"/>
                <w:b/>
                <w:bCs/>
                <w:lang w:eastAsia="es-PE"/>
              </w:rPr>
              <w:t>FICHA TÉCNICA DEL PROYECTO</w:t>
            </w:r>
          </w:p>
        </w:tc>
      </w:tr>
      <w:tr w:rsidR="00C47247"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C47247" w:rsidRPr="00527D41" w:rsidRDefault="00C47247" w:rsidP="00C65EAB">
            <w:pPr>
              <w:spacing w:after="0"/>
              <w:jc w:val="both"/>
              <w:rPr>
                <w:rFonts w:cstheme="minorHAnsi"/>
                <w:b/>
                <w:lang w:eastAsia="es-PE"/>
              </w:rPr>
            </w:pPr>
            <w:r w:rsidRPr="00527D41">
              <w:rPr>
                <w:rFonts w:cstheme="minorHAnsi"/>
                <w:b/>
                <w:lang w:eastAsia="es-PE"/>
              </w:rPr>
              <w:t>1</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C47247" w:rsidRPr="00527D41" w:rsidRDefault="00C47247" w:rsidP="00C65EAB">
            <w:pPr>
              <w:spacing w:after="0"/>
              <w:jc w:val="both"/>
              <w:rPr>
                <w:rFonts w:cstheme="minorHAnsi"/>
                <w:b/>
                <w:lang w:eastAsia="es-PE"/>
              </w:rPr>
            </w:pPr>
            <w:r w:rsidRPr="00527D41">
              <w:rPr>
                <w:rFonts w:cstheme="minorHAnsi"/>
                <w:b/>
                <w:lang w:eastAsia="es-PE"/>
              </w:rPr>
              <w:t>Nombre de la Unidad Ejecutora</w:t>
            </w:r>
          </w:p>
        </w:tc>
        <w:tc>
          <w:tcPr>
            <w:tcW w:w="5348" w:type="dxa"/>
            <w:tcBorders>
              <w:top w:val="single" w:sz="4" w:space="0" w:color="auto"/>
              <w:left w:val="single" w:sz="4" w:space="0" w:color="auto"/>
              <w:bottom w:val="single" w:sz="4" w:space="0" w:color="auto"/>
            </w:tcBorders>
            <w:shd w:val="clear" w:color="auto" w:fill="auto"/>
            <w:vAlign w:val="center"/>
            <w:hideMark/>
          </w:tcPr>
          <w:p w:rsidR="00C47247" w:rsidRPr="001C14C0" w:rsidRDefault="00C47247" w:rsidP="00C65EAB">
            <w:pPr>
              <w:spacing w:after="0"/>
              <w:ind w:right="64"/>
              <w:rPr>
                <w:rFonts w:cstheme="minorHAnsi"/>
                <w:lang w:eastAsia="es-PE"/>
              </w:rPr>
            </w:pPr>
            <w:r w:rsidRPr="001C14C0">
              <w:rPr>
                <w:rFonts w:cstheme="minorHAnsi"/>
                <w:lang w:eastAsia="es-PE"/>
              </w:rPr>
              <w:t>Gobierno Regional Apurímac</w:t>
            </w:r>
          </w:p>
        </w:tc>
      </w:tr>
      <w:tr w:rsidR="00C47247"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C47247" w:rsidRPr="001C14C0" w:rsidRDefault="00C47247"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47247" w:rsidRPr="001C14C0" w:rsidRDefault="00C47247" w:rsidP="00C65EAB">
            <w:pPr>
              <w:spacing w:after="0"/>
              <w:jc w:val="right"/>
              <w:rPr>
                <w:rFonts w:cstheme="minorHAnsi"/>
                <w:lang w:eastAsia="es-PE"/>
              </w:rPr>
            </w:pPr>
            <w:r w:rsidRPr="001C14C0">
              <w:rPr>
                <w:rFonts w:cstheme="minorHAnsi"/>
                <w:lang w:eastAsia="es-PE"/>
              </w:rPr>
              <w:t>1.1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47247" w:rsidRPr="001C14C0" w:rsidRDefault="00C47247" w:rsidP="00C65EAB">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C47247" w:rsidRPr="001C14C0" w:rsidRDefault="00C47247" w:rsidP="00C65EAB">
            <w:pPr>
              <w:spacing w:after="0"/>
              <w:ind w:right="64"/>
              <w:rPr>
                <w:rFonts w:cstheme="minorHAnsi"/>
                <w:lang w:eastAsia="es-PE"/>
              </w:rPr>
            </w:pPr>
            <w:r w:rsidRPr="001C14C0">
              <w:rPr>
                <w:rFonts w:cstheme="minorHAnsi"/>
                <w:lang w:eastAsia="es-PE"/>
              </w:rPr>
              <w:t>Jirón Puno 107</w:t>
            </w:r>
          </w:p>
        </w:tc>
      </w:tr>
      <w:tr w:rsidR="00C47247"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C47247" w:rsidRPr="001C14C0" w:rsidRDefault="00C47247"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47247" w:rsidRPr="001C14C0" w:rsidRDefault="00C47247" w:rsidP="00C65EAB">
            <w:pPr>
              <w:spacing w:after="0"/>
              <w:jc w:val="right"/>
              <w:rPr>
                <w:rFonts w:cstheme="minorHAnsi"/>
                <w:lang w:eastAsia="es-PE"/>
              </w:rPr>
            </w:pPr>
            <w:r w:rsidRPr="001C14C0">
              <w:rPr>
                <w:rFonts w:cstheme="minorHAnsi"/>
                <w:lang w:eastAsia="es-PE"/>
              </w:rPr>
              <w:t>1.2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47247" w:rsidRPr="001C14C0" w:rsidRDefault="00C47247" w:rsidP="00C65EAB">
            <w:pPr>
              <w:spacing w:after="0"/>
              <w:rPr>
                <w:rFonts w:cstheme="minorHAnsi"/>
                <w:lang w:eastAsia="es-PE"/>
              </w:rPr>
            </w:pPr>
            <w:r w:rsidRPr="001C14C0">
              <w:rPr>
                <w:rFonts w:cstheme="minorHAnsi"/>
                <w:lang w:eastAsia="es-PE"/>
              </w:rPr>
              <w:t>Distrito/Provincia/Departamento</w:t>
            </w:r>
          </w:p>
        </w:tc>
        <w:tc>
          <w:tcPr>
            <w:tcW w:w="5348" w:type="dxa"/>
            <w:tcBorders>
              <w:top w:val="single" w:sz="4" w:space="0" w:color="auto"/>
              <w:left w:val="single" w:sz="4" w:space="0" w:color="auto"/>
              <w:bottom w:val="single" w:sz="4" w:space="0" w:color="auto"/>
            </w:tcBorders>
            <w:shd w:val="clear" w:color="auto" w:fill="auto"/>
            <w:vAlign w:val="center"/>
            <w:hideMark/>
          </w:tcPr>
          <w:p w:rsidR="00C47247" w:rsidRPr="001C14C0" w:rsidRDefault="00C47247" w:rsidP="00C65EAB">
            <w:pPr>
              <w:spacing w:after="0"/>
              <w:ind w:right="64"/>
              <w:rPr>
                <w:rFonts w:cstheme="minorHAnsi"/>
                <w:lang w:eastAsia="es-PE"/>
              </w:rPr>
            </w:pPr>
            <w:r w:rsidRPr="001C14C0">
              <w:rPr>
                <w:rFonts w:cstheme="minorHAnsi"/>
                <w:lang w:eastAsia="es-PE"/>
              </w:rPr>
              <w:t>Abancay - Abancay - Apurímac</w:t>
            </w:r>
          </w:p>
        </w:tc>
      </w:tr>
      <w:tr w:rsidR="00C47247"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C47247" w:rsidRPr="001C14C0" w:rsidRDefault="00C47247"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47247" w:rsidRPr="001C14C0" w:rsidRDefault="00C47247" w:rsidP="00C65EAB">
            <w:pPr>
              <w:spacing w:after="0"/>
              <w:jc w:val="right"/>
              <w:rPr>
                <w:rFonts w:cstheme="minorHAnsi"/>
                <w:lang w:eastAsia="es-PE"/>
              </w:rPr>
            </w:pPr>
            <w:r w:rsidRPr="001C14C0">
              <w:rPr>
                <w:rFonts w:cstheme="minorHAnsi"/>
                <w:lang w:eastAsia="es-PE"/>
              </w:rPr>
              <w:t>1.3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47247" w:rsidRPr="001C14C0" w:rsidRDefault="00C47247" w:rsidP="00C65EAB">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C47247" w:rsidRPr="001C14C0" w:rsidRDefault="00C47247" w:rsidP="00C65EAB">
            <w:pPr>
              <w:spacing w:after="0"/>
              <w:ind w:right="64"/>
              <w:rPr>
                <w:rFonts w:cstheme="minorHAnsi"/>
                <w:lang w:eastAsia="es-PE"/>
              </w:rPr>
            </w:pPr>
            <w:r w:rsidRPr="001C14C0">
              <w:rPr>
                <w:rFonts w:cstheme="minorHAnsi"/>
                <w:lang w:eastAsia="es-PE"/>
              </w:rPr>
              <w:t>083-321022</w:t>
            </w:r>
          </w:p>
        </w:tc>
      </w:tr>
      <w:tr w:rsidR="00C47247"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C47247" w:rsidRPr="001C14C0" w:rsidRDefault="00C47247"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47247" w:rsidRPr="001C14C0" w:rsidRDefault="00C47247" w:rsidP="00C65EAB">
            <w:pPr>
              <w:spacing w:after="0"/>
              <w:jc w:val="right"/>
              <w:rPr>
                <w:rFonts w:cstheme="minorHAnsi"/>
                <w:lang w:eastAsia="es-PE"/>
              </w:rPr>
            </w:pPr>
            <w:r w:rsidRPr="001C14C0">
              <w:rPr>
                <w:rFonts w:cstheme="minorHAnsi"/>
                <w:lang w:eastAsia="es-PE"/>
              </w:rPr>
              <w:t>1.4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47247" w:rsidRPr="001C14C0" w:rsidRDefault="00C47247" w:rsidP="00C65EAB">
            <w:pPr>
              <w:spacing w:after="0"/>
              <w:rPr>
                <w:rFonts w:cstheme="minorHAnsi"/>
                <w:lang w:eastAsia="es-PE"/>
              </w:rPr>
            </w:pPr>
            <w:r w:rsidRPr="001C14C0">
              <w:rPr>
                <w:rFonts w:cstheme="minorHAnsi"/>
                <w:lang w:eastAsia="es-PE"/>
              </w:rPr>
              <w:t>RUC</w:t>
            </w:r>
          </w:p>
        </w:tc>
        <w:tc>
          <w:tcPr>
            <w:tcW w:w="5348" w:type="dxa"/>
            <w:tcBorders>
              <w:top w:val="single" w:sz="4" w:space="0" w:color="auto"/>
              <w:left w:val="single" w:sz="4" w:space="0" w:color="auto"/>
              <w:bottom w:val="single" w:sz="4" w:space="0" w:color="auto"/>
            </w:tcBorders>
            <w:shd w:val="clear" w:color="auto" w:fill="auto"/>
            <w:vAlign w:val="center"/>
            <w:hideMark/>
          </w:tcPr>
          <w:p w:rsidR="00C47247" w:rsidRPr="001C14C0" w:rsidRDefault="00C47247" w:rsidP="00C65EAB">
            <w:pPr>
              <w:spacing w:after="0"/>
              <w:ind w:right="64"/>
              <w:rPr>
                <w:rFonts w:cstheme="minorHAnsi"/>
                <w:lang w:eastAsia="es-PE"/>
              </w:rPr>
            </w:pPr>
            <w:r w:rsidRPr="001C14C0">
              <w:rPr>
                <w:rFonts w:cstheme="minorHAnsi"/>
                <w:lang w:eastAsia="es-PE"/>
              </w:rPr>
              <w:t>20527141762</w:t>
            </w:r>
          </w:p>
        </w:tc>
      </w:tr>
      <w:tr w:rsidR="00C47247"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C47247" w:rsidRPr="00527D41" w:rsidRDefault="00C47247" w:rsidP="00C65EAB">
            <w:pPr>
              <w:spacing w:after="0"/>
              <w:jc w:val="both"/>
              <w:rPr>
                <w:rFonts w:cstheme="minorHAnsi"/>
                <w:b/>
                <w:lang w:eastAsia="es-PE"/>
              </w:rPr>
            </w:pPr>
            <w:r w:rsidRPr="00527D41">
              <w:rPr>
                <w:rFonts w:cstheme="minorHAnsi"/>
                <w:b/>
                <w:lang w:eastAsia="es-PE"/>
              </w:rPr>
              <w:t>2</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C47247" w:rsidRPr="00527D41" w:rsidRDefault="00C47247" w:rsidP="00C65EAB">
            <w:pPr>
              <w:spacing w:after="0"/>
              <w:jc w:val="both"/>
              <w:rPr>
                <w:rFonts w:cstheme="minorHAnsi"/>
                <w:b/>
                <w:lang w:eastAsia="es-PE"/>
              </w:rPr>
            </w:pPr>
            <w:r w:rsidRPr="00527D41">
              <w:rPr>
                <w:rFonts w:cstheme="minorHAnsi"/>
                <w:b/>
                <w:lang w:eastAsia="es-PE"/>
              </w:rPr>
              <w:t>Nombre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C47247" w:rsidRPr="001C14C0" w:rsidRDefault="00C47247" w:rsidP="00C65EAB">
            <w:pPr>
              <w:spacing w:after="0"/>
              <w:ind w:right="64"/>
              <w:jc w:val="both"/>
              <w:rPr>
                <w:rFonts w:cstheme="minorHAnsi"/>
                <w:lang w:eastAsia="es-PE"/>
              </w:rPr>
            </w:pPr>
            <w:r w:rsidRPr="001C14C0">
              <w:rPr>
                <w:rFonts w:cstheme="minorHAnsi"/>
                <w:lang w:eastAsia="es-PE"/>
              </w:rPr>
              <w:t>MEJORAMIENTO DE LA APLICACIÓN TIC PARA EL ADECUADO DESARROLLO DE LAS COMPETEN</w:t>
            </w:r>
            <w:r>
              <w:rPr>
                <w:rFonts w:cstheme="minorHAnsi"/>
                <w:lang w:eastAsia="es-PE"/>
              </w:rPr>
              <w:t xml:space="preserve">CIAS DE ESTUDIANTES Y DOCENTES </w:t>
            </w:r>
            <w:r w:rsidRPr="001C14C0">
              <w:rPr>
                <w:rFonts w:cstheme="minorHAnsi"/>
                <w:lang w:eastAsia="es-PE"/>
              </w:rPr>
              <w:t>E</w:t>
            </w:r>
            <w:r>
              <w:rPr>
                <w:rFonts w:cstheme="minorHAnsi"/>
                <w:lang w:eastAsia="es-PE"/>
              </w:rPr>
              <w:t>N</w:t>
            </w:r>
            <w:r w:rsidRPr="001C14C0">
              <w:rPr>
                <w:rFonts w:cstheme="minorHAnsi"/>
                <w:lang w:eastAsia="es-PE"/>
              </w:rPr>
              <w:t xml:space="preserve"> LAS II.EE DE NIVEL SECUNDARIA DE LA PROVINCIA DE CHINCHEROS – UGEL CHINCHEROS – REGIÓN APURÍMAC</w:t>
            </w:r>
          </w:p>
        </w:tc>
      </w:tr>
      <w:tr w:rsidR="00C47247"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C47247" w:rsidRPr="001C14C0" w:rsidRDefault="00C47247"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47247" w:rsidRPr="001C14C0" w:rsidRDefault="00C47247" w:rsidP="00C65EAB">
            <w:pPr>
              <w:spacing w:after="0"/>
              <w:jc w:val="right"/>
              <w:rPr>
                <w:rFonts w:cstheme="minorHAnsi"/>
                <w:lang w:eastAsia="es-PE"/>
              </w:rPr>
            </w:pPr>
            <w:r w:rsidRPr="001C14C0">
              <w:rPr>
                <w:rFonts w:cstheme="minorHAnsi"/>
                <w:lang w:eastAsia="es-PE"/>
              </w:rPr>
              <w:t>2.1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47247" w:rsidRPr="001C14C0" w:rsidRDefault="00C47247" w:rsidP="00C65EAB">
            <w:pPr>
              <w:spacing w:after="0"/>
              <w:rPr>
                <w:rFonts w:cstheme="minorHAnsi"/>
                <w:lang w:eastAsia="es-PE"/>
              </w:rPr>
            </w:pPr>
            <w:r>
              <w:rPr>
                <w:rFonts w:cstheme="minorHAnsi"/>
                <w:lang w:eastAsia="es-PE"/>
              </w:rPr>
              <w:t>Código de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C47247" w:rsidRPr="00C075BF" w:rsidRDefault="00C47247" w:rsidP="00C65EAB">
            <w:pPr>
              <w:spacing w:after="0"/>
              <w:ind w:right="64"/>
              <w:rPr>
                <w:rFonts w:cstheme="minorHAnsi"/>
                <w:lang w:eastAsia="es-PE"/>
              </w:rPr>
            </w:pPr>
            <w:r w:rsidRPr="00634759">
              <w:rPr>
                <w:rFonts w:cstheme="minorHAnsi"/>
                <w:noProof/>
                <w:lang w:eastAsia="es-PE"/>
              </w:rPr>
              <w:t>CH39</w:t>
            </w:r>
          </w:p>
        </w:tc>
      </w:tr>
      <w:tr w:rsidR="00C47247"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C47247" w:rsidRPr="001C14C0" w:rsidRDefault="00C47247"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C47247" w:rsidRPr="001C14C0" w:rsidRDefault="00C47247"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C47247" w:rsidRDefault="00C47247" w:rsidP="00C65EAB">
            <w:pPr>
              <w:spacing w:after="0"/>
              <w:rPr>
                <w:rFonts w:cstheme="minorHAnsi"/>
                <w:lang w:eastAsia="es-PE"/>
              </w:rPr>
            </w:pPr>
            <w:r>
              <w:rPr>
                <w:rFonts w:cstheme="minorHAnsi"/>
                <w:lang w:eastAsia="es-PE"/>
              </w:rPr>
              <w:t>2.1.1 Institución Educativa</w:t>
            </w:r>
          </w:p>
        </w:tc>
        <w:tc>
          <w:tcPr>
            <w:tcW w:w="5348" w:type="dxa"/>
            <w:tcBorders>
              <w:top w:val="single" w:sz="4" w:space="0" w:color="auto"/>
              <w:left w:val="single" w:sz="4" w:space="0" w:color="auto"/>
              <w:bottom w:val="single" w:sz="4" w:space="0" w:color="auto"/>
            </w:tcBorders>
            <w:shd w:val="clear" w:color="auto" w:fill="auto"/>
            <w:vAlign w:val="center"/>
          </w:tcPr>
          <w:p w:rsidR="00C47247" w:rsidRPr="00C075BF" w:rsidRDefault="00C47247" w:rsidP="00C65EAB">
            <w:pPr>
              <w:spacing w:after="0"/>
              <w:ind w:right="64"/>
              <w:rPr>
                <w:rFonts w:cstheme="minorHAnsi"/>
                <w:lang w:eastAsia="es-PE"/>
              </w:rPr>
            </w:pPr>
            <w:r w:rsidRPr="00634759">
              <w:rPr>
                <w:rFonts w:cstheme="minorHAnsi"/>
                <w:noProof/>
                <w:lang w:eastAsia="es-PE"/>
              </w:rPr>
              <w:t>LOS LIBERTADORES</w:t>
            </w:r>
          </w:p>
        </w:tc>
      </w:tr>
      <w:tr w:rsidR="00C47247"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C47247" w:rsidRPr="001C14C0" w:rsidRDefault="00C47247"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C47247" w:rsidRPr="001C14C0" w:rsidRDefault="00C47247"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C47247" w:rsidRDefault="00C47247" w:rsidP="00C65EAB">
            <w:pPr>
              <w:spacing w:after="0"/>
              <w:rPr>
                <w:rFonts w:cstheme="minorHAnsi"/>
                <w:lang w:eastAsia="es-PE"/>
              </w:rPr>
            </w:pPr>
            <w:r>
              <w:rPr>
                <w:rFonts w:cstheme="minorHAnsi"/>
                <w:lang w:eastAsia="es-PE"/>
              </w:rPr>
              <w:t>2.1.2 Código Modular</w:t>
            </w:r>
          </w:p>
        </w:tc>
        <w:tc>
          <w:tcPr>
            <w:tcW w:w="5348" w:type="dxa"/>
            <w:tcBorders>
              <w:top w:val="single" w:sz="4" w:space="0" w:color="auto"/>
              <w:left w:val="single" w:sz="4" w:space="0" w:color="auto"/>
              <w:bottom w:val="single" w:sz="4" w:space="0" w:color="auto"/>
            </w:tcBorders>
            <w:shd w:val="clear" w:color="auto" w:fill="auto"/>
            <w:vAlign w:val="center"/>
          </w:tcPr>
          <w:p w:rsidR="00C47247" w:rsidRPr="00C075BF" w:rsidRDefault="00C47247" w:rsidP="00C65EAB">
            <w:pPr>
              <w:spacing w:after="0"/>
              <w:ind w:right="64"/>
              <w:rPr>
                <w:rFonts w:cstheme="minorHAnsi"/>
                <w:noProof/>
                <w:lang w:eastAsia="es-PE"/>
              </w:rPr>
            </w:pPr>
            <w:r w:rsidRPr="00634759">
              <w:rPr>
                <w:rFonts w:cstheme="minorHAnsi"/>
                <w:noProof/>
                <w:lang w:eastAsia="es-PE"/>
              </w:rPr>
              <w:t>1206077</w:t>
            </w:r>
          </w:p>
        </w:tc>
      </w:tr>
      <w:tr w:rsidR="00C47247"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C47247" w:rsidRPr="001C14C0" w:rsidRDefault="00C47247"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47247" w:rsidRPr="001C14C0" w:rsidRDefault="00C47247" w:rsidP="00C65EAB">
            <w:pPr>
              <w:spacing w:after="0"/>
              <w:jc w:val="right"/>
              <w:rPr>
                <w:rFonts w:cstheme="minorHAnsi"/>
                <w:lang w:eastAsia="es-PE"/>
              </w:rPr>
            </w:pPr>
            <w:r w:rsidRPr="001C14C0">
              <w:rPr>
                <w:rFonts w:cstheme="minorHAnsi"/>
                <w:lang w:eastAsia="es-PE"/>
              </w:rPr>
              <w:t>2.2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47247" w:rsidRPr="001C14C0" w:rsidRDefault="00C47247" w:rsidP="00C65EAB">
            <w:pPr>
              <w:spacing w:after="0"/>
              <w:rPr>
                <w:rFonts w:cstheme="minorHAnsi"/>
                <w:lang w:eastAsia="es-PE"/>
              </w:rPr>
            </w:pPr>
            <w:r>
              <w:rPr>
                <w:rFonts w:cstheme="minorHAnsi"/>
                <w:lang w:eastAsia="es-PE"/>
              </w:rPr>
              <w:t>Ubicación Distrital</w:t>
            </w:r>
          </w:p>
        </w:tc>
        <w:tc>
          <w:tcPr>
            <w:tcW w:w="5348" w:type="dxa"/>
            <w:tcBorders>
              <w:top w:val="single" w:sz="4" w:space="0" w:color="auto"/>
              <w:left w:val="single" w:sz="4" w:space="0" w:color="auto"/>
              <w:bottom w:val="single" w:sz="4" w:space="0" w:color="auto"/>
            </w:tcBorders>
            <w:shd w:val="clear" w:color="auto" w:fill="auto"/>
            <w:vAlign w:val="center"/>
          </w:tcPr>
          <w:p w:rsidR="00C47247" w:rsidRPr="00C075BF" w:rsidRDefault="00C47247" w:rsidP="00C65EAB">
            <w:pPr>
              <w:spacing w:after="0"/>
              <w:ind w:right="64"/>
              <w:rPr>
                <w:rFonts w:cstheme="minorHAnsi"/>
                <w:lang w:eastAsia="es-PE"/>
              </w:rPr>
            </w:pPr>
            <w:r w:rsidRPr="00634759">
              <w:rPr>
                <w:rFonts w:cstheme="minorHAnsi"/>
                <w:noProof/>
                <w:lang w:eastAsia="es-PE"/>
              </w:rPr>
              <w:t>Ranracancha</w:t>
            </w:r>
          </w:p>
        </w:tc>
      </w:tr>
      <w:tr w:rsidR="00C47247"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C47247" w:rsidRPr="001C14C0" w:rsidRDefault="00C47247"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C47247" w:rsidRPr="001C14C0" w:rsidRDefault="00C47247"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C47247" w:rsidRDefault="00C47247" w:rsidP="00C65EAB">
            <w:pPr>
              <w:spacing w:after="0"/>
              <w:ind w:left="472" w:hanging="472"/>
              <w:rPr>
                <w:rFonts w:cstheme="minorHAnsi"/>
                <w:lang w:eastAsia="es-PE"/>
              </w:rPr>
            </w:pPr>
            <w:r>
              <w:rPr>
                <w:rFonts w:cstheme="minorHAnsi"/>
                <w:lang w:eastAsia="es-PE"/>
              </w:rPr>
              <w:t>2.2.1 Dirección de la I.E</w:t>
            </w:r>
          </w:p>
        </w:tc>
        <w:tc>
          <w:tcPr>
            <w:tcW w:w="5348" w:type="dxa"/>
            <w:tcBorders>
              <w:top w:val="single" w:sz="4" w:space="0" w:color="auto"/>
              <w:left w:val="single" w:sz="4" w:space="0" w:color="auto"/>
              <w:bottom w:val="single" w:sz="4" w:space="0" w:color="auto"/>
            </w:tcBorders>
            <w:shd w:val="clear" w:color="auto" w:fill="auto"/>
            <w:vAlign w:val="center"/>
          </w:tcPr>
          <w:p w:rsidR="00C47247" w:rsidRPr="00C075BF" w:rsidRDefault="00C47247" w:rsidP="00C65EAB">
            <w:pPr>
              <w:spacing w:after="0"/>
              <w:ind w:right="64"/>
              <w:rPr>
                <w:rFonts w:cstheme="minorHAnsi"/>
                <w:lang w:eastAsia="es-PE"/>
              </w:rPr>
            </w:pPr>
            <w:r w:rsidRPr="00634759">
              <w:rPr>
                <w:rFonts w:cstheme="minorHAnsi"/>
                <w:noProof/>
                <w:lang w:eastAsia="es-PE"/>
              </w:rPr>
              <w:t>Jirón Los Libertadores S/N</w:t>
            </w:r>
          </w:p>
        </w:tc>
      </w:tr>
      <w:tr w:rsidR="00C47247"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C47247" w:rsidRPr="001C14C0" w:rsidRDefault="00C47247"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tcPr>
          <w:p w:rsidR="00C47247" w:rsidRPr="001C14C0" w:rsidRDefault="00C47247" w:rsidP="00C65EAB">
            <w:pPr>
              <w:spacing w:after="0"/>
              <w:jc w:val="right"/>
              <w:rPr>
                <w:rFonts w:cstheme="minorHAnsi"/>
                <w:lang w:eastAsia="es-PE"/>
              </w:rPr>
            </w:pPr>
            <w:r w:rsidRPr="001C14C0">
              <w:rPr>
                <w:rFonts w:cstheme="minorHAnsi"/>
                <w:lang w:eastAsia="es-PE"/>
              </w:rPr>
              <w:t>2.</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C47247" w:rsidRPr="001C14C0" w:rsidRDefault="00C47247" w:rsidP="00C65EAB">
            <w:pPr>
              <w:spacing w:after="0"/>
              <w:rPr>
                <w:rFonts w:cstheme="minorHAnsi"/>
                <w:lang w:eastAsia="es-PE"/>
              </w:rPr>
            </w:pPr>
            <w:r>
              <w:rPr>
                <w:rFonts w:cstheme="minorHAnsi"/>
                <w:lang w:eastAsia="es-PE"/>
              </w:rPr>
              <w:t>Código SNIP</w:t>
            </w:r>
          </w:p>
        </w:tc>
        <w:tc>
          <w:tcPr>
            <w:tcW w:w="5348" w:type="dxa"/>
            <w:tcBorders>
              <w:top w:val="single" w:sz="4" w:space="0" w:color="auto"/>
              <w:left w:val="single" w:sz="4" w:space="0" w:color="auto"/>
              <w:bottom w:val="single" w:sz="4" w:space="0" w:color="auto"/>
            </w:tcBorders>
            <w:shd w:val="clear" w:color="auto" w:fill="auto"/>
            <w:vAlign w:val="center"/>
          </w:tcPr>
          <w:p w:rsidR="00C47247" w:rsidRPr="00C075BF" w:rsidRDefault="00C47247" w:rsidP="00C65EAB">
            <w:pPr>
              <w:spacing w:after="0"/>
              <w:ind w:right="64"/>
              <w:rPr>
                <w:rFonts w:cstheme="minorHAnsi"/>
                <w:lang w:eastAsia="es-PE"/>
              </w:rPr>
            </w:pPr>
            <w:r w:rsidRPr="00C075BF">
              <w:rPr>
                <w:rFonts w:cstheme="minorHAnsi"/>
                <w:lang w:eastAsia="es-PE"/>
              </w:rPr>
              <w:t>275005</w:t>
            </w:r>
          </w:p>
        </w:tc>
      </w:tr>
      <w:tr w:rsidR="00C47247"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C47247" w:rsidRPr="00527D41" w:rsidRDefault="00C47247" w:rsidP="00C65EAB">
            <w:pPr>
              <w:spacing w:after="0"/>
              <w:jc w:val="both"/>
              <w:rPr>
                <w:rFonts w:cstheme="minorHAnsi"/>
                <w:b/>
                <w:lang w:eastAsia="es-PE"/>
              </w:rPr>
            </w:pPr>
            <w:r w:rsidRPr="00527D41">
              <w:rPr>
                <w:rFonts w:cstheme="minorHAnsi"/>
                <w:b/>
                <w:lang w:eastAsia="es-PE"/>
              </w:rPr>
              <w:t>3</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C47247" w:rsidRPr="00527D41" w:rsidRDefault="00C47247" w:rsidP="00C65EAB">
            <w:pPr>
              <w:spacing w:after="0"/>
              <w:jc w:val="both"/>
              <w:rPr>
                <w:rFonts w:cstheme="minorHAnsi"/>
                <w:b/>
                <w:lang w:eastAsia="es-PE"/>
              </w:rPr>
            </w:pPr>
            <w:r w:rsidRPr="00527D41">
              <w:rPr>
                <w:rFonts w:cstheme="minorHAnsi"/>
                <w:b/>
                <w:lang w:eastAsia="es-PE"/>
              </w:rPr>
              <w:t>Costo Total del Proyecto (Pre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C47247" w:rsidRPr="00C075BF" w:rsidRDefault="00C47247" w:rsidP="00C65EAB">
            <w:pPr>
              <w:spacing w:after="0"/>
              <w:ind w:right="64"/>
              <w:rPr>
                <w:rFonts w:cstheme="minorHAnsi"/>
                <w:color w:val="000000"/>
                <w:lang w:eastAsia="es-PE"/>
              </w:rPr>
            </w:pPr>
            <w:r w:rsidRPr="00C075BF">
              <w:rPr>
                <w:rFonts w:cstheme="minorHAnsi"/>
                <w:color w:val="000000"/>
                <w:lang w:eastAsia="es-PE"/>
              </w:rPr>
              <w:t>S/. 9ˈ949,601.57</w:t>
            </w:r>
          </w:p>
        </w:tc>
      </w:tr>
      <w:tr w:rsidR="00C47247"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C47247" w:rsidRPr="001C14C0" w:rsidRDefault="00C47247"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47247" w:rsidRPr="001C14C0" w:rsidRDefault="00C47247" w:rsidP="00C65EAB">
            <w:pPr>
              <w:spacing w:after="0"/>
              <w:jc w:val="right"/>
              <w:rPr>
                <w:rFonts w:cstheme="minorHAnsi"/>
                <w:lang w:eastAsia="es-PE"/>
              </w:rPr>
            </w:pPr>
            <w:r w:rsidRPr="001C14C0">
              <w:rPr>
                <w:rFonts w:cstheme="minorHAnsi"/>
                <w:lang w:eastAsia="es-PE"/>
              </w:rPr>
              <w:t>3.1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47247" w:rsidRPr="001C14C0" w:rsidRDefault="00C47247" w:rsidP="00C65EAB">
            <w:pPr>
              <w:spacing w:after="0"/>
              <w:rPr>
                <w:rFonts w:cstheme="minorHAnsi"/>
                <w:lang w:eastAsia="es-PE"/>
              </w:rPr>
            </w:pPr>
            <w:r w:rsidRPr="001C14C0">
              <w:rPr>
                <w:rFonts w:cstheme="minorHAnsi"/>
                <w:lang w:eastAsia="es-PE"/>
              </w:rPr>
              <w:t>Costo Directo</w:t>
            </w:r>
          </w:p>
        </w:tc>
        <w:tc>
          <w:tcPr>
            <w:tcW w:w="5348" w:type="dxa"/>
            <w:tcBorders>
              <w:top w:val="single" w:sz="4" w:space="0" w:color="auto"/>
              <w:left w:val="single" w:sz="4" w:space="0" w:color="auto"/>
              <w:bottom w:val="single" w:sz="4" w:space="0" w:color="auto"/>
            </w:tcBorders>
            <w:shd w:val="clear" w:color="auto" w:fill="auto"/>
            <w:vAlign w:val="center"/>
            <w:hideMark/>
          </w:tcPr>
          <w:p w:rsidR="00C47247" w:rsidRPr="00C075BF" w:rsidRDefault="00C47247" w:rsidP="00C65EAB">
            <w:pPr>
              <w:spacing w:after="0"/>
              <w:ind w:right="64"/>
              <w:rPr>
                <w:rFonts w:cstheme="minorHAnsi"/>
                <w:color w:val="000000"/>
                <w:lang w:eastAsia="es-PE"/>
              </w:rPr>
            </w:pPr>
            <w:r w:rsidRPr="00C075BF">
              <w:rPr>
                <w:rFonts w:cstheme="minorHAnsi"/>
                <w:color w:val="000000"/>
                <w:lang w:eastAsia="es-PE"/>
              </w:rPr>
              <w:t>S/. 8ˈ833,723.38</w:t>
            </w:r>
          </w:p>
        </w:tc>
      </w:tr>
      <w:tr w:rsidR="00C47247"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C47247" w:rsidRPr="001C14C0" w:rsidRDefault="00C47247"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47247" w:rsidRPr="001C14C0" w:rsidRDefault="00C47247" w:rsidP="00C65EAB">
            <w:pPr>
              <w:spacing w:after="0"/>
              <w:jc w:val="right"/>
              <w:rPr>
                <w:rFonts w:cstheme="minorHAnsi"/>
                <w:lang w:eastAsia="es-PE"/>
              </w:rPr>
            </w:pPr>
            <w:r w:rsidRPr="001C14C0">
              <w:rPr>
                <w:rFonts w:cstheme="minorHAnsi"/>
                <w:lang w:eastAsia="es-PE"/>
              </w:rPr>
              <w:t>3.2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47247" w:rsidRPr="001C14C0" w:rsidRDefault="00C47247" w:rsidP="00C65EAB">
            <w:pPr>
              <w:spacing w:after="0"/>
              <w:rPr>
                <w:rFonts w:cstheme="minorHAnsi"/>
                <w:lang w:eastAsia="es-PE"/>
              </w:rPr>
            </w:pPr>
            <w:r w:rsidRPr="001C14C0">
              <w:rPr>
                <w:rFonts w:cstheme="minorHAnsi"/>
                <w:lang w:eastAsia="es-PE"/>
              </w:rPr>
              <w:t>Costo Indirecto</w:t>
            </w:r>
          </w:p>
        </w:tc>
        <w:tc>
          <w:tcPr>
            <w:tcW w:w="5348" w:type="dxa"/>
            <w:tcBorders>
              <w:top w:val="single" w:sz="4" w:space="0" w:color="auto"/>
              <w:left w:val="single" w:sz="4" w:space="0" w:color="auto"/>
              <w:bottom w:val="single" w:sz="4" w:space="0" w:color="auto"/>
            </w:tcBorders>
            <w:shd w:val="clear" w:color="auto" w:fill="auto"/>
            <w:vAlign w:val="center"/>
            <w:hideMark/>
          </w:tcPr>
          <w:p w:rsidR="00C47247" w:rsidRPr="00C075BF" w:rsidRDefault="00C47247" w:rsidP="00C65EAB">
            <w:pPr>
              <w:spacing w:after="0"/>
              <w:ind w:right="64"/>
              <w:rPr>
                <w:rFonts w:cstheme="minorHAnsi"/>
                <w:lang w:eastAsia="es-PE"/>
              </w:rPr>
            </w:pPr>
            <w:r w:rsidRPr="00C075BF">
              <w:rPr>
                <w:rFonts w:cstheme="minorHAnsi"/>
                <w:color w:val="000000"/>
                <w:lang w:eastAsia="es-PE"/>
              </w:rPr>
              <w:t>S/. 1ˈ115,878.19</w:t>
            </w:r>
          </w:p>
        </w:tc>
      </w:tr>
      <w:tr w:rsidR="00C47247"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C47247" w:rsidRPr="00527D41" w:rsidRDefault="00C47247" w:rsidP="00C65EAB">
            <w:pPr>
              <w:spacing w:after="0"/>
              <w:jc w:val="both"/>
              <w:rPr>
                <w:rFonts w:cstheme="minorHAnsi"/>
                <w:b/>
                <w:lang w:eastAsia="es-PE"/>
              </w:rPr>
            </w:pPr>
            <w:r w:rsidRPr="00527D41">
              <w:rPr>
                <w:rFonts w:cstheme="minorHAnsi"/>
                <w:b/>
                <w:lang w:eastAsia="es-PE"/>
              </w:rPr>
              <w:t>4</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C47247" w:rsidRPr="00527D41" w:rsidRDefault="00C47247" w:rsidP="00C65EAB">
            <w:pPr>
              <w:spacing w:after="0"/>
              <w:jc w:val="both"/>
              <w:rPr>
                <w:rFonts w:cstheme="minorHAnsi"/>
                <w:b/>
                <w:lang w:eastAsia="es-PE"/>
              </w:rPr>
            </w:pPr>
            <w:r w:rsidRPr="00527D41">
              <w:rPr>
                <w:rFonts w:cstheme="minorHAnsi"/>
                <w:b/>
                <w:lang w:eastAsia="es-PE"/>
              </w:rPr>
              <w:t>Costo Total del Proyecto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C47247" w:rsidRPr="00C075BF" w:rsidRDefault="00C47247" w:rsidP="00C65EAB">
            <w:pPr>
              <w:spacing w:after="0"/>
              <w:ind w:right="64"/>
              <w:rPr>
                <w:rFonts w:cstheme="minorHAnsi"/>
                <w:b/>
                <w:lang w:eastAsia="es-PE"/>
              </w:rPr>
            </w:pPr>
            <w:r w:rsidRPr="00C075BF">
              <w:rPr>
                <w:rFonts w:cstheme="minorHAnsi"/>
                <w:b/>
                <w:bCs/>
                <w:lang w:val="es-PE" w:eastAsia="es-PE"/>
              </w:rPr>
              <w:t xml:space="preserve">S/. </w:t>
            </w:r>
            <w:r w:rsidR="00357345">
              <w:rPr>
                <w:rFonts w:cstheme="minorHAnsi"/>
                <w:b/>
                <w:bCs/>
                <w:lang w:val="es-PE" w:eastAsia="es-PE"/>
              </w:rPr>
              <w:t>13</w:t>
            </w:r>
            <w:r w:rsidRPr="00726043">
              <w:rPr>
                <w:rFonts w:cstheme="minorHAnsi"/>
                <w:b/>
                <w:bCs/>
                <w:lang w:val="es-PE" w:eastAsia="es-PE"/>
              </w:rPr>
              <w:t>ˈ</w:t>
            </w:r>
            <w:r w:rsidR="00357345">
              <w:rPr>
                <w:rFonts w:cstheme="minorHAnsi"/>
                <w:b/>
                <w:bCs/>
                <w:lang w:val="es-PE" w:eastAsia="es-PE"/>
              </w:rPr>
              <w:t>189</w:t>
            </w:r>
            <w:r w:rsidRPr="00726043">
              <w:rPr>
                <w:rFonts w:cstheme="minorHAnsi"/>
                <w:b/>
                <w:bCs/>
                <w:lang w:val="es-PE" w:eastAsia="es-PE"/>
              </w:rPr>
              <w:t>,</w:t>
            </w:r>
            <w:r w:rsidR="00357345">
              <w:rPr>
                <w:rFonts w:cstheme="minorHAnsi"/>
                <w:b/>
                <w:bCs/>
                <w:lang w:val="es-PE" w:eastAsia="es-PE"/>
              </w:rPr>
              <w:t>633</w:t>
            </w:r>
            <w:r w:rsidRPr="00726043">
              <w:rPr>
                <w:rFonts w:cstheme="minorHAnsi"/>
                <w:b/>
                <w:bCs/>
                <w:lang w:val="es-PE" w:eastAsia="es-PE"/>
              </w:rPr>
              <w:t>.</w:t>
            </w:r>
            <w:r w:rsidR="00357345">
              <w:rPr>
                <w:rFonts w:cstheme="minorHAnsi"/>
                <w:b/>
                <w:bCs/>
                <w:lang w:val="es-PE" w:eastAsia="es-PE"/>
              </w:rPr>
              <w:t>77</w:t>
            </w:r>
          </w:p>
        </w:tc>
      </w:tr>
      <w:tr w:rsidR="00C47247"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C47247" w:rsidRPr="001C14C0" w:rsidRDefault="00C47247"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47247" w:rsidRPr="001C14C0" w:rsidRDefault="00C47247" w:rsidP="00C65EAB">
            <w:pPr>
              <w:spacing w:after="0"/>
              <w:jc w:val="right"/>
              <w:rPr>
                <w:rFonts w:cstheme="minorHAnsi"/>
                <w:lang w:eastAsia="es-PE"/>
              </w:rPr>
            </w:pPr>
            <w:r w:rsidRPr="001C14C0">
              <w:rPr>
                <w:rFonts w:cstheme="minorHAnsi"/>
                <w:lang w:eastAsia="es-PE"/>
              </w:rPr>
              <w:t>4.1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47247" w:rsidRPr="001C14C0" w:rsidRDefault="00C47247" w:rsidP="00C65EAB">
            <w:pPr>
              <w:spacing w:after="0"/>
              <w:rPr>
                <w:rFonts w:cstheme="minorHAnsi"/>
                <w:lang w:eastAsia="es-PE"/>
              </w:rPr>
            </w:pPr>
            <w:r w:rsidRPr="001C14C0">
              <w:rPr>
                <w:rFonts w:cstheme="minorHAnsi"/>
                <w:lang w:eastAsia="es-PE"/>
              </w:rPr>
              <w:t>Costo Directo</w:t>
            </w:r>
            <w:r>
              <w:rPr>
                <w:rFonts w:cstheme="minorHAnsi"/>
                <w:lang w:eastAsia="es-PE"/>
              </w:rPr>
              <w:t xml:space="preserve"> de I.E</w:t>
            </w:r>
          </w:p>
        </w:tc>
        <w:tc>
          <w:tcPr>
            <w:tcW w:w="5348" w:type="dxa"/>
            <w:tcBorders>
              <w:top w:val="single" w:sz="4" w:space="0" w:color="auto"/>
              <w:left w:val="single" w:sz="4" w:space="0" w:color="auto"/>
              <w:bottom w:val="single" w:sz="4" w:space="0" w:color="auto"/>
            </w:tcBorders>
            <w:shd w:val="clear" w:color="auto" w:fill="auto"/>
            <w:vAlign w:val="center"/>
            <w:hideMark/>
          </w:tcPr>
          <w:p w:rsidR="00C47247" w:rsidRPr="00C075BF" w:rsidRDefault="00C47247" w:rsidP="00357345">
            <w:pPr>
              <w:spacing w:after="0"/>
              <w:ind w:right="64"/>
              <w:rPr>
                <w:rFonts w:cstheme="minorHAnsi"/>
                <w:b/>
                <w:color w:val="000000"/>
                <w:lang w:eastAsia="es-PE"/>
              </w:rPr>
            </w:pPr>
            <w:r>
              <w:rPr>
                <w:rFonts w:cstheme="minorHAnsi"/>
                <w:b/>
                <w:color w:val="000000"/>
                <w:lang w:eastAsia="es-PE"/>
              </w:rPr>
              <w:t xml:space="preserve">S/. </w:t>
            </w:r>
            <w:r w:rsidR="00357345">
              <w:rPr>
                <w:rFonts w:cstheme="minorHAnsi"/>
                <w:b/>
                <w:noProof/>
                <w:color w:val="000000"/>
                <w:lang w:eastAsia="es-PE"/>
              </w:rPr>
              <w:t>538,434.46</w:t>
            </w:r>
          </w:p>
        </w:tc>
      </w:tr>
      <w:tr w:rsidR="00C47247"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C47247" w:rsidRPr="00821F76" w:rsidRDefault="00C47247" w:rsidP="00C65EAB">
            <w:pPr>
              <w:spacing w:after="0"/>
              <w:jc w:val="both"/>
              <w:rPr>
                <w:rFonts w:cstheme="minorHAnsi"/>
                <w:b/>
                <w:lang w:eastAsia="es-PE"/>
              </w:rPr>
            </w:pPr>
            <w:r w:rsidRPr="00821F76">
              <w:rPr>
                <w:rFonts w:cstheme="minorHAnsi"/>
                <w:b/>
                <w:lang w:eastAsia="es-PE"/>
              </w:rPr>
              <w:t>5</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C47247" w:rsidRPr="00821F76" w:rsidRDefault="00C47247" w:rsidP="00C65EAB">
            <w:pPr>
              <w:spacing w:after="0"/>
              <w:jc w:val="both"/>
              <w:rPr>
                <w:rFonts w:cstheme="minorHAnsi"/>
                <w:b/>
                <w:lang w:eastAsia="es-PE"/>
              </w:rPr>
            </w:pPr>
            <w:r w:rsidRPr="00821F76">
              <w:rPr>
                <w:rFonts w:cstheme="minorHAnsi"/>
                <w:b/>
                <w:lang w:eastAsia="es-PE"/>
              </w:rPr>
              <w:t>Función Programática</w:t>
            </w:r>
          </w:p>
        </w:tc>
        <w:tc>
          <w:tcPr>
            <w:tcW w:w="5348" w:type="dxa"/>
            <w:tcBorders>
              <w:top w:val="single" w:sz="4" w:space="0" w:color="auto"/>
              <w:left w:val="single" w:sz="4" w:space="0" w:color="auto"/>
              <w:bottom w:val="single" w:sz="4" w:space="0" w:color="auto"/>
            </w:tcBorders>
            <w:shd w:val="clear" w:color="auto" w:fill="auto"/>
            <w:vAlign w:val="center"/>
            <w:hideMark/>
          </w:tcPr>
          <w:p w:rsidR="00C47247" w:rsidRPr="00C075BF" w:rsidRDefault="00C47247" w:rsidP="00C65EAB">
            <w:pPr>
              <w:spacing w:after="0"/>
              <w:ind w:right="64"/>
              <w:jc w:val="both"/>
              <w:rPr>
                <w:rFonts w:cstheme="minorHAnsi"/>
                <w:lang w:eastAsia="es-PE"/>
              </w:rPr>
            </w:pPr>
            <w:r w:rsidRPr="00C075BF">
              <w:rPr>
                <w:rFonts w:cstheme="minorHAnsi"/>
                <w:lang w:eastAsia="es-PE"/>
              </w:rPr>
              <w:t> </w:t>
            </w:r>
          </w:p>
        </w:tc>
      </w:tr>
      <w:tr w:rsidR="00C47247"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C47247" w:rsidRPr="001C14C0" w:rsidRDefault="00C47247"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47247" w:rsidRPr="001C14C0" w:rsidRDefault="00C47247" w:rsidP="00C65EAB">
            <w:pPr>
              <w:spacing w:after="0"/>
              <w:jc w:val="right"/>
              <w:rPr>
                <w:rFonts w:cstheme="minorHAnsi"/>
                <w:lang w:eastAsia="es-PE"/>
              </w:rPr>
            </w:pPr>
            <w:r w:rsidRPr="001C14C0">
              <w:rPr>
                <w:rFonts w:cstheme="minorHAnsi"/>
                <w:lang w:eastAsia="es-PE"/>
              </w:rPr>
              <w:t>5.1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47247" w:rsidRPr="001C14C0" w:rsidRDefault="00C47247" w:rsidP="00C65EAB">
            <w:pPr>
              <w:spacing w:after="0"/>
              <w:rPr>
                <w:rFonts w:cstheme="minorHAnsi"/>
                <w:lang w:eastAsia="es-PE"/>
              </w:rPr>
            </w:pPr>
            <w:r w:rsidRPr="001C14C0">
              <w:rPr>
                <w:rFonts w:cstheme="minorHAnsi"/>
                <w:lang w:eastAsia="es-PE"/>
              </w:rPr>
              <w:t>FUNCIÓN</w:t>
            </w:r>
          </w:p>
        </w:tc>
        <w:tc>
          <w:tcPr>
            <w:tcW w:w="5348" w:type="dxa"/>
            <w:tcBorders>
              <w:top w:val="single" w:sz="4" w:space="0" w:color="auto"/>
              <w:left w:val="single" w:sz="4" w:space="0" w:color="auto"/>
              <w:bottom w:val="single" w:sz="4" w:space="0" w:color="auto"/>
            </w:tcBorders>
            <w:shd w:val="clear" w:color="auto" w:fill="auto"/>
            <w:vAlign w:val="center"/>
            <w:hideMark/>
          </w:tcPr>
          <w:p w:rsidR="00C47247" w:rsidRPr="00C075BF" w:rsidRDefault="00C47247" w:rsidP="00C65EAB">
            <w:pPr>
              <w:spacing w:after="0"/>
              <w:ind w:right="64"/>
              <w:rPr>
                <w:rFonts w:cstheme="minorHAnsi"/>
                <w:lang w:eastAsia="es-PE"/>
              </w:rPr>
            </w:pPr>
            <w:r w:rsidRPr="00C075BF">
              <w:rPr>
                <w:rFonts w:cstheme="minorHAnsi"/>
                <w:lang w:eastAsia="es-PE"/>
              </w:rPr>
              <w:t>22 Educación</w:t>
            </w:r>
          </w:p>
        </w:tc>
      </w:tr>
      <w:tr w:rsidR="00C47247"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C47247" w:rsidRPr="001C14C0" w:rsidRDefault="00C47247"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47247" w:rsidRPr="001C14C0" w:rsidRDefault="00C47247" w:rsidP="00C65EAB">
            <w:pPr>
              <w:spacing w:after="0"/>
              <w:jc w:val="right"/>
              <w:rPr>
                <w:rFonts w:cstheme="minorHAnsi"/>
                <w:lang w:eastAsia="es-PE"/>
              </w:rPr>
            </w:pPr>
            <w:r w:rsidRPr="001C14C0">
              <w:rPr>
                <w:rFonts w:cstheme="minorHAnsi"/>
                <w:lang w:eastAsia="es-PE"/>
              </w:rPr>
              <w:t>5.2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47247" w:rsidRPr="001C14C0" w:rsidRDefault="00C47247" w:rsidP="00C65EAB">
            <w:pPr>
              <w:spacing w:after="0"/>
              <w:rPr>
                <w:rFonts w:cstheme="minorHAnsi"/>
                <w:lang w:eastAsia="es-PE"/>
              </w:rPr>
            </w:pPr>
            <w:r w:rsidRPr="001C14C0">
              <w:rPr>
                <w:rFonts w:cstheme="minorHAnsi"/>
                <w:lang w:eastAsia="es-PE"/>
              </w:rPr>
              <w:t>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C47247" w:rsidRPr="00C075BF" w:rsidRDefault="002F03F4" w:rsidP="00C65EAB">
            <w:pPr>
              <w:spacing w:after="0"/>
              <w:ind w:right="64"/>
              <w:rPr>
                <w:rFonts w:cstheme="minorHAnsi"/>
                <w:lang w:eastAsia="es-PE"/>
              </w:rPr>
            </w:pPr>
            <w:r>
              <w:rPr>
                <w:rFonts w:cstheme="minorHAnsi"/>
                <w:lang w:eastAsia="es-PE"/>
              </w:rPr>
              <w:t>039</w:t>
            </w:r>
            <w:r w:rsidR="00C47247" w:rsidRPr="00C075BF">
              <w:rPr>
                <w:rFonts w:cstheme="minorHAnsi"/>
                <w:lang w:eastAsia="es-PE"/>
              </w:rPr>
              <w:t xml:space="preserve"> Educación Básica</w:t>
            </w:r>
          </w:p>
        </w:tc>
      </w:tr>
      <w:tr w:rsidR="00C47247"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C47247" w:rsidRPr="001C14C0" w:rsidRDefault="00C47247"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47247" w:rsidRPr="001C14C0" w:rsidRDefault="00C47247" w:rsidP="00C65EAB">
            <w:pPr>
              <w:spacing w:after="0"/>
              <w:jc w:val="right"/>
              <w:rPr>
                <w:rFonts w:cstheme="minorHAnsi"/>
                <w:lang w:eastAsia="es-PE"/>
              </w:rPr>
            </w:pPr>
            <w:r w:rsidRPr="001C14C0">
              <w:rPr>
                <w:rFonts w:cstheme="minorHAnsi"/>
                <w:lang w:eastAsia="es-PE"/>
              </w:rPr>
              <w:t>5.3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47247" w:rsidRPr="001C14C0" w:rsidRDefault="00C47247" w:rsidP="00C65EAB">
            <w:pPr>
              <w:spacing w:after="0"/>
              <w:rPr>
                <w:rFonts w:cstheme="minorHAnsi"/>
                <w:lang w:eastAsia="es-PE"/>
              </w:rPr>
            </w:pPr>
            <w:r w:rsidRPr="001C14C0">
              <w:rPr>
                <w:rFonts w:cstheme="minorHAnsi"/>
                <w:lang w:eastAsia="es-PE"/>
              </w:rPr>
              <w:t>SUB 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C47247" w:rsidRPr="00C075BF" w:rsidRDefault="00C47247" w:rsidP="00C65EAB">
            <w:pPr>
              <w:spacing w:after="0"/>
              <w:ind w:right="64"/>
              <w:rPr>
                <w:rFonts w:cstheme="minorHAnsi"/>
                <w:lang w:eastAsia="es-PE"/>
              </w:rPr>
            </w:pPr>
            <w:r w:rsidRPr="00C075BF">
              <w:rPr>
                <w:rFonts w:cstheme="minorHAnsi"/>
                <w:lang w:eastAsia="es-PE"/>
              </w:rPr>
              <w:t>0105 Educación Secundaria</w:t>
            </w:r>
          </w:p>
        </w:tc>
      </w:tr>
      <w:tr w:rsidR="00C47247"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C47247" w:rsidRPr="001C14C0" w:rsidRDefault="00C47247"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47247" w:rsidRPr="001C14C0" w:rsidRDefault="00C47247" w:rsidP="00C65EAB">
            <w:pPr>
              <w:spacing w:after="0"/>
              <w:jc w:val="right"/>
              <w:rPr>
                <w:rFonts w:cstheme="minorHAnsi"/>
                <w:lang w:eastAsia="es-PE"/>
              </w:rPr>
            </w:pPr>
            <w:r w:rsidRPr="001C14C0">
              <w:rPr>
                <w:rFonts w:cstheme="minorHAnsi"/>
                <w:lang w:eastAsia="es-PE"/>
              </w:rPr>
              <w:t>5.4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47247" w:rsidRPr="001C14C0" w:rsidRDefault="00C47247" w:rsidP="00C65EAB">
            <w:pPr>
              <w:spacing w:after="0"/>
              <w:rPr>
                <w:rFonts w:cstheme="minorHAnsi"/>
                <w:lang w:eastAsia="es-PE"/>
              </w:rPr>
            </w:pPr>
            <w:r w:rsidRPr="001C14C0">
              <w:rPr>
                <w:rFonts w:cstheme="minorHAnsi"/>
                <w:lang w:eastAsia="es-PE"/>
              </w:rPr>
              <w:t>PROYECTO</w:t>
            </w:r>
          </w:p>
        </w:tc>
        <w:tc>
          <w:tcPr>
            <w:tcW w:w="5348" w:type="dxa"/>
            <w:tcBorders>
              <w:top w:val="single" w:sz="4" w:space="0" w:color="auto"/>
              <w:left w:val="single" w:sz="4" w:space="0" w:color="auto"/>
              <w:bottom w:val="single" w:sz="4" w:space="0" w:color="auto"/>
            </w:tcBorders>
            <w:shd w:val="clear" w:color="000000" w:fill="FFFFFF"/>
            <w:vAlign w:val="center"/>
            <w:hideMark/>
          </w:tcPr>
          <w:p w:rsidR="00C47247" w:rsidRPr="00C075BF" w:rsidRDefault="00C47247" w:rsidP="00C65EAB">
            <w:pPr>
              <w:spacing w:after="0"/>
              <w:ind w:right="64"/>
              <w:rPr>
                <w:rFonts w:cstheme="minorHAnsi"/>
                <w:lang w:eastAsia="es-PE"/>
              </w:rPr>
            </w:pPr>
            <w:r w:rsidRPr="00C075BF">
              <w:rPr>
                <w:rFonts w:cstheme="minorHAnsi"/>
                <w:lang w:eastAsia="es-PE"/>
              </w:rPr>
              <w:t>2185877</w:t>
            </w:r>
          </w:p>
        </w:tc>
      </w:tr>
      <w:tr w:rsidR="00C47247"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C47247" w:rsidRPr="001C14C0" w:rsidRDefault="00C47247"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47247" w:rsidRPr="001C14C0" w:rsidRDefault="00C47247" w:rsidP="00C65EAB">
            <w:pPr>
              <w:spacing w:after="0"/>
              <w:jc w:val="right"/>
              <w:rPr>
                <w:rFonts w:cstheme="minorHAnsi"/>
                <w:lang w:eastAsia="es-PE"/>
              </w:rPr>
            </w:pPr>
            <w:r w:rsidRPr="001C14C0">
              <w:rPr>
                <w:rFonts w:cstheme="minorHAnsi"/>
                <w:lang w:eastAsia="es-PE"/>
              </w:rPr>
              <w:t>5.5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47247" w:rsidRPr="001C14C0" w:rsidRDefault="00C47247" w:rsidP="00C65EAB">
            <w:pPr>
              <w:spacing w:after="0"/>
              <w:rPr>
                <w:rFonts w:cstheme="minorHAnsi"/>
                <w:lang w:eastAsia="es-PE"/>
              </w:rPr>
            </w:pPr>
            <w:r w:rsidRPr="001C14C0">
              <w:rPr>
                <w:rFonts w:cstheme="minorHAnsi"/>
                <w:lang w:eastAsia="es-PE"/>
              </w:rPr>
              <w:t>COMPONENTE</w:t>
            </w:r>
          </w:p>
        </w:tc>
        <w:tc>
          <w:tcPr>
            <w:tcW w:w="5348" w:type="dxa"/>
            <w:tcBorders>
              <w:top w:val="single" w:sz="4" w:space="0" w:color="auto"/>
              <w:left w:val="single" w:sz="4" w:space="0" w:color="auto"/>
              <w:bottom w:val="single" w:sz="4" w:space="0" w:color="auto"/>
            </w:tcBorders>
            <w:shd w:val="clear" w:color="000000" w:fill="FFFFFF"/>
            <w:vAlign w:val="center"/>
            <w:hideMark/>
          </w:tcPr>
          <w:p w:rsidR="00C47247" w:rsidRPr="00C075BF" w:rsidRDefault="00C47247" w:rsidP="00C65EAB">
            <w:pPr>
              <w:spacing w:after="0"/>
              <w:ind w:right="64"/>
              <w:rPr>
                <w:rFonts w:cstheme="minorHAnsi"/>
                <w:lang w:eastAsia="es-PE"/>
              </w:rPr>
            </w:pPr>
            <w:r w:rsidRPr="00C075BF">
              <w:rPr>
                <w:rFonts w:cstheme="minorHAnsi"/>
                <w:lang w:eastAsia="es-PE"/>
              </w:rPr>
              <w:t>6000008</w:t>
            </w:r>
          </w:p>
        </w:tc>
      </w:tr>
      <w:tr w:rsidR="00C47247"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C47247" w:rsidRPr="001C14C0" w:rsidRDefault="00C47247"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47247" w:rsidRPr="001C14C0" w:rsidRDefault="00C47247" w:rsidP="00C65EAB">
            <w:pPr>
              <w:spacing w:after="0"/>
              <w:jc w:val="right"/>
              <w:rPr>
                <w:rFonts w:cstheme="minorHAnsi"/>
                <w:lang w:eastAsia="es-PE"/>
              </w:rPr>
            </w:pPr>
            <w:r w:rsidRPr="001C14C0">
              <w:rPr>
                <w:rFonts w:cstheme="minorHAnsi"/>
                <w:lang w:eastAsia="es-PE"/>
              </w:rPr>
              <w:t>5.6</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47247" w:rsidRPr="001C14C0" w:rsidRDefault="00C47247" w:rsidP="00C65EAB">
            <w:pPr>
              <w:spacing w:after="0"/>
              <w:rPr>
                <w:rFonts w:cstheme="minorHAnsi"/>
                <w:lang w:eastAsia="es-PE"/>
              </w:rPr>
            </w:pPr>
            <w:r w:rsidRPr="001C14C0">
              <w:rPr>
                <w:rFonts w:cstheme="minorHAnsi"/>
                <w:lang w:eastAsia="es-PE"/>
              </w:rPr>
              <w:t>META</w:t>
            </w:r>
          </w:p>
        </w:tc>
        <w:tc>
          <w:tcPr>
            <w:tcW w:w="5348" w:type="dxa"/>
            <w:tcBorders>
              <w:top w:val="single" w:sz="4" w:space="0" w:color="auto"/>
              <w:left w:val="single" w:sz="4" w:space="0" w:color="auto"/>
              <w:bottom w:val="single" w:sz="4" w:space="0" w:color="auto"/>
            </w:tcBorders>
            <w:shd w:val="clear" w:color="000000" w:fill="FFFFFF"/>
            <w:vAlign w:val="center"/>
            <w:hideMark/>
          </w:tcPr>
          <w:p w:rsidR="00C47247" w:rsidRPr="00C075BF" w:rsidRDefault="002F03F4" w:rsidP="00C65EAB">
            <w:pPr>
              <w:spacing w:after="0"/>
              <w:ind w:right="64"/>
              <w:rPr>
                <w:rFonts w:cstheme="minorHAnsi"/>
                <w:lang w:eastAsia="es-PE"/>
              </w:rPr>
            </w:pPr>
            <w:r>
              <w:rPr>
                <w:rFonts w:cstheme="minorHAnsi"/>
                <w:lang w:eastAsia="es-PE"/>
              </w:rPr>
              <w:t>039-2018</w:t>
            </w:r>
          </w:p>
        </w:tc>
      </w:tr>
      <w:tr w:rsidR="00C47247"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C47247" w:rsidRPr="001C14C0" w:rsidRDefault="00C47247"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47247" w:rsidRPr="001C14C0" w:rsidRDefault="00C47247" w:rsidP="00C65EAB">
            <w:pPr>
              <w:spacing w:after="0"/>
              <w:jc w:val="right"/>
              <w:rPr>
                <w:rFonts w:cstheme="minorHAnsi"/>
                <w:lang w:eastAsia="es-PE"/>
              </w:rPr>
            </w:pPr>
            <w:r w:rsidRPr="001C14C0">
              <w:rPr>
                <w:rFonts w:cstheme="minorHAnsi"/>
                <w:lang w:eastAsia="es-PE"/>
              </w:rPr>
              <w:t>5.7</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47247" w:rsidRPr="001C14C0" w:rsidRDefault="00C47247" w:rsidP="00C65EAB">
            <w:pPr>
              <w:spacing w:after="0"/>
              <w:rPr>
                <w:rFonts w:cstheme="minorHAnsi"/>
                <w:lang w:eastAsia="es-PE"/>
              </w:rPr>
            </w:pPr>
            <w:r w:rsidRPr="001C14C0">
              <w:rPr>
                <w:rFonts w:cstheme="minorHAnsi"/>
                <w:lang w:eastAsia="es-PE"/>
              </w:rPr>
              <w:t>FUENTE DE FINANCIAMIENTO</w:t>
            </w:r>
          </w:p>
        </w:tc>
        <w:tc>
          <w:tcPr>
            <w:tcW w:w="5348" w:type="dxa"/>
            <w:tcBorders>
              <w:top w:val="single" w:sz="4" w:space="0" w:color="auto"/>
              <w:left w:val="single" w:sz="4" w:space="0" w:color="auto"/>
              <w:bottom w:val="single" w:sz="4" w:space="0" w:color="auto"/>
            </w:tcBorders>
            <w:shd w:val="clear" w:color="auto" w:fill="auto"/>
            <w:vAlign w:val="center"/>
            <w:hideMark/>
          </w:tcPr>
          <w:p w:rsidR="00C47247" w:rsidRPr="00C075BF" w:rsidRDefault="00C47247" w:rsidP="002F03F4">
            <w:pPr>
              <w:spacing w:after="0"/>
              <w:ind w:right="64"/>
              <w:rPr>
                <w:rFonts w:cstheme="minorHAnsi"/>
                <w:lang w:eastAsia="es-PE"/>
              </w:rPr>
            </w:pPr>
            <w:r w:rsidRPr="00C075BF">
              <w:rPr>
                <w:rFonts w:cstheme="minorHAnsi"/>
                <w:lang w:eastAsia="es-PE"/>
              </w:rPr>
              <w:t xml:space="preserve">Recursos </w:t>
            </w:r>
            <w:r w:rsidR="002F03F4">
              <w:rPr>
                <w:rFonts w:cstheme="minorHAnsi"/>
                <w:lang w:eastAsia="es-PE"/>
              </w:rPr>
              <w:t>Determinados</w:t>
            </w:r>
            <w:r w:rsidRPr="00C075BF">
              <w:rPr>
                <w:rFonts w:cstheme="minorHAnsi"/>
                <w:lang w:eastAsia="es-PE"/>
              </w:rPr>
              <w:t xml:space="preserve"> </w:t>
            </w:r>
          </w:p>
        </w:tc>
      </w:tr>
      <w:tr w:rsidR="00C47247"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C47247" w:rsidRPr="001C14C0" w:rsidRDefault="00C47247"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C47247" w:rsidRPr="001C14C0" w:rsidRDefault="00C47247" w:rsidP="00C65EAB">
            <w:pPr>
              <w:spacing w:after="0"/>
              <w:jc w:val="right"/>
              <w:rPr>
                <w:rFonts w:cstheme="minorHAnsi"/>
                <w:lang w:eastAsia="es-PE"/>
              </w:rPr>
            </w:pPr>
            <w:r w:rsidRPr="001C14C0">
              <w:rPr>
                <w:rFonts w:cstheme="minorHAnsi"/>
                <w:lang w:eastAsia="es-PE"/>
              </w:rPr>
              <w:t>5.8</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C47247" w:rsidRPr="001C14C0" w:rsidRDefault="00C47247" w:rsidP="00C65EAB">
            <w:pPr>
              <w:spacing w:after="0"/>
              <w:rPr>
                <w:rFonts w:cstheme="minorHAnsi"/>
                <w:lang w:eastAsia="es-PE"/>
              </w:rPr>
            </w:pPr>
            <w:r w:rsidRPr="001C14C0">
              <w:rPr>
                <w:rFonts w:cstheme="minorHAnsi"/>
                <w:lang w:eastAsia="es-PE"/>
              </w:rPr>
              <w:t>MODALIDAD DE EJECUCIÓN</w:t>
            </w:r>
          </w:p>
        </w:tc>
        <w:tc>
          <w:tcPr>
            <w:tcW w:w="5348" w:type="dxa"/>
            <w:tcBorders>
              <w:top w:val="single" w:sz="4" w:space="0" w:color="auto"/>
              <w:left w:val="single" w:sz="4" w:space="0" w:color="auto"/>
              <w:bottom w:val="single" w:sz="4" w:space="0" w:color="auto"/>
            </w:tcBorders>
            <w:shd w:val="clear" w:color="auto" w:fill="auto"/>
            <w:vAlign w:val="center"/>
            <w:hideMark/>
          </w:tcPr>
          <w:p w:rsidR="00C47247" w:rsidRPr="00C075BF" w:rsidRDefault="00C47247" w:rsidP="00C65EAB">
            <w:pPr>
              <w:spacing w:after="0"/>
              <w:ind w:right="64"/>
              <w:rPr>
                <w:rFonts w:cstheme="minorHAnsi"/>
                <w:lang w:eastAsia="es-PE"/>
              </w:rPr>
            </w:pPr>
            <w:r w:rsidRPr="00C075BF">
              <w:rPr>
                <w:rFonts w:cstheme="minorHAnsi"/>
                <w:lang w:eastAsia="es-PE"/>
              </w:rPr>
              <w:t>Administración Directa</w:t>
            </w:r>
          </w:p>
        </w:tc>
      </w:tr>
      <w:tr w:rsidR="00C47247"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C47247" w:rsidRPr="00821F76" w:rsidRDefault="00C47247" w:rsidP="00C65EAB">
            <w:pPr>
              <w:spacing w:after="0"/>
              <w:jc w:val="both"/>
              <w:rPr>
                <w:rFonts w:cstheme="minorHAnsi"/>
                <w:b/>
                <w:lang w:eastAsia="es-PE"/>
              </w:rPr>
            </w:pPr>
            <w:r w:rsidRPr="00821F76">
              <w:rPr>
                <w:rFonts w:cstheme="minorHAnsi"/>
                <w:b/>
                <w:lang w:eastAsia="es-PE"/>
              </w:rPr>
              <w:t>6</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C47247" w:rsidRPr="00821F76" w:rsidRDefault="00C47247" w:rsidP="00C65EAB">
            <w:pPr>
              <w:spacing w:after="0"/>
              <w:jc w:val="both"/>
              <w:rPr>
                <w:rFonts w:cstheme="minorHAnsi"/>
                <w:b/>
                <w:lang w:eastAsia="es-PE"/>
              </w:rPr>
            </w:pPr>
            <w:r>
              <w:rPr>
                <w:rFonts w:cstheme="minorHAnsi"/>
                <w:b/>
                <w:lang w:eastAsia="es-PE"/>
              </w:rPr>
              <w:t>Tiempo de Ejecución Física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C47247" w:rsidRPr="00C075BF" w:rsidRDefault="00357345" w:rsidP="00C65EAB">
            <w:pPr>
              <w:spacing w:after="0"/>
              <w:ind w:right="64"/>
              <w:rPr>
                <w:rFonts w:cstheme="minorHAnsi"/>
                <w:lang w:eastAsia="es-PE"/>
              </w:rPr>
            </w:pPr>
            <w:r>
              <w:rPr>
                <w:rFonts w:cstheme="minorHAnsi"/>
                <w:lang w:eastAsia="es-PE"/>
              </w:rPr>
              <w:t xml:space="preserve">20 </w:t>
            </w:r>
            <w:r w:rsidR="00C47247" w:rsidRPr="00C075BF">
              <w:rPr>
                <w:rFonts w:cstheme="minorHAnsi"/>
                <w:lang w:eastAsia="es-PE"/>
              </w:rPr>
              <w:t xml:space="preserve"> meses</w:t>
            </w:r>
          </w:p>
        </w:tc>
      </w:tr>
      <w:tr w:rsidR="00C47247"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C47247" w:rsidRPr="00821F76" w:rsidRDefault="00C47247" w:rsidP="00C65EAB">
            <w:pPr>
              <w:spacing w:after="0"/>
              <w:jc w:val="both"/>
              <w:rPr>
                <w:rFonts w:cstheme="minorHAnsi"/>
                <w:b/>
                <w:lang w:eastAsia="es-PE"/>
              </w:rPr>
            </w:pPr>
            <w:r w:rsidRPr="00821F76">
              <w:rPr>
                <w:rFonts w:cstheme="minorHAnsi"/>
                <w:b/>
                <w:lang w:eastAsia="es-PE"/>
              </w:rPr>
              <w:t>7</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C47247" w:rsidRPr="00821F76" w:rsidRDefault="00C47247" w:rsidP="00C65EAB">
            <w:pPr>
              <w:spacing w:after="0"/>
              <w:jc w:val="both"/>
              <w:rPr>
                <w:rFonts w:cstheme="minorHAnsi"/>
                <w:b/>
                <w:lang w:eastAsia="es-PE"/>
              </w:rPr>
            </w:pPr>
            <w:r w:rsidRPr="00821F76">
              <w:rPr>
                <w:rFonts w:cstheme="minorHAnsi"/>
                <w:b/>
                <w:lang w:eastAsia="es-PE"/>
              </w:rPr>
              <w:t xml:space="preserve">Número de Beneficiarios Indirectos del </w:t>
            </w:r>
            <w:r>
              <w:rPr>
                <w:rFonts w:cstheme="minorHAnsi"/>
                <w:b/>
                <w:lang w:eastAsia="es-PE"/>
              </w:rPr>
              <w:t>ámbito de intervención de la I.E. al 2019</w:t>
            </w:r>
          </w:p>
        </w:tc>
        <w:tc>
          <w:tcPr>
            <w:tcW w:w="5348" w:type="dxa"/>
            <w:tcBorders>
              <w:top w:val="single" w:sz="4" w:space="0" w:color="auto"/>
              <w:left w:val="single" w:sz="4" w:space="0" w:color="auto"/>
              <w:bottom w:val="single" w:sz="4" w:space="0" w:color="auto"/>
            </w:tcBorders>
            <w:shd w:val="clear" w:color="000000" w:fill="FFFFFF"/>
            <w:vAlign w:val="center"/>
            <w:hideMark/>
          </w:tcPr>
          <w:p w:rsidR="00C47247" w:rsidRPr="00C075BF" w:rsidRDefault="00357345" w:rsidP="00C65EAB">
            <w:pPr>
              <w:spacing w:after="0"/>
              <w:ind w:right="64"/>
              <w:rPr>
                <w:rFonts w:cstheme="minorHAnsi"/>
                <w:lang w:eastAsia="es-PE"/>
              </w:rPr>
            </w:pPr>
            <w:r>
              <w:rPr>
                <w:rFonts w:cstheme="minorHAnsi"/>
                <w:noProof/>
                <w:lang w:eastAsia="es-PE"/>
              </w:rPr>
              <w:t>53253</w:t>
            </w:r>
            <w:r w:rsidR="00C47247">
              <w:rPr>
                <w:rFonts w:cstheme="minorHAnsi"/>
                <w:lang w:eastAsia="es-PE"/>
              </w:rPr>
              <w:t xml:space="preserve"> </w:t>
            </w:r>
            <w:r w:rsidR="00C47247" w:rsidRPr="00C075BF">
              <w:rPr>
                <w:rFonts w:cstheme="minorHAnsi"/>
                <w:lang w:eastAsia="es-PE"/>
              </w:rPr>
              <w:t>habitantes del</w:t>
            </w:r>
            <w:r w:rsidR="00C47247">
              <w:rPr>
                <w:rFonts w:cstheme="minorHAnsi"/>
                <w:lang w:eastAsia="es-PE"/>
              </w:rPr>
              <w:t xml:space="preserve"> poblado de </w:t>
            </w:r>
            <w:r w:rsidR="00C47247" w:rsidRPr="00634759">
              <w:rPr>
                <w:rFonts w:cstheme="minorHAnsi"/>
                <w:noProof/>
                <w:lang w:eastAsia="es-PE"/>
              </w:rPr>
              <w:t>Ranracancha</w:t>
            </w:r>
            <w:r w:rsidR="00C47247" w:rsidRPr="00C075BF">
              <w:rPr>
                <w:rFonts w:cstheme="minorHAnsi"/>
                <w:lang w:eastAsia="es-PE"/>
              </w:rPr>
              <w:t>.</w:t>
            </w:r>
          </w:p>
        </w:tc>
      </w:tr>
      <w:tr w:rsidR="00C754FC" w:rsidRPr="001C14C0" w:rsidTr="00C65EAB">
        <w:trPr>
          <w:trHeight w:val="227"/>
          <w:jc w:val="center"/>
        </w:trPr>
        <w:tc>
          <w:tcPr>
            <w:tcW w:w="385" w:type="dxa"/>
            <w:vMerge w:val="restart"/>
            <w:tcBorders>
              <w:top w:val="single" w:sz="4" w:space="0" w:color="auto"/>
            </w:tcBorders>
            <w:shd w:val="clear" w:color="auto" w:fill="auto"/>
            <w:vAlign w:val="center"/>
            <w:hideMark/>
          </w:tcPr>
          <w:p w:rsidR="00C754FC" w:rsidRPr="00821F76" w:rsidRDefault="00C754FC" w:rsidP="00C754FC">
            <w:pPr>
              <w:spacing w:after="0"/>
              <w:jc w:val="both"/>
              <w:rPr>
                <w:rFonts w:cstheme="minorHAnsi"/>
                <w:b/>
                <w:lang w:eastAsia="es-PE"/>
              </w:rPr>
            </w:pPr>
            <w:r w:rsidRPr="00821F76">
              <w:rPr>
                <w:rFonts w:cstheme="minorHAnsi"/>
                <w:b/>
                <w:lang w:eastAsia="es-PE"/>
              </w:rPr>
              <w:t> 8</w:t>
            </w:r>
          </w:p>
        </w:tc>
        <w:tc>
          <w:tcPr>
            <w:tcW w:w="3815" w:type="dxa"/>
            <w:gridSpan w:val="3"/>
            <w:vMerge w:val="restart"/>
            <w:tcBorders>
              <w:top w:val="single" w:sz="4" w:space="0" w:color="auto"/>
              <w:bottom w:val="single" w:sz="4" w:space="0" w:color="auto"/>
              <w:right w:val="single" w:sz="4" w:space="0" w:color="auto"/>
            </w:tcBorders>
            <w:shd w:val="clear" w:color="auto" w:fill="auto"/>
            <w:vAlign w:val="center"/>
            <w:hideMark/>
          </w:tcPr>
          <w:p w:rsidR="00C754FC" w:rsidRPr="00821F76" w:rsidRDefault="00C754FC" w:rsidP="00C754FC">
            <w:pPr>
              <w:spacing w:after="0"/>
              <w:jc w:val="both"/>
              <w:rPr>
                <w:rFonts w:cstheme="minorHAnsi"/>
                <w:b/>
                <w:lang w:eastAsia="es-PE"/>
              </w:rPr>
            </w:pPr>
            <w:r w:rsidRPr="00821F76">
              <w:rPr>
                <w:rFonts w:cstheme="minorHAnsi"/>
                <w:b/>
                <w:lang w:eastAsia="es-PE"/>
              </w:rPr>
              <w:t>Nombre</w:t>
            </w:r>
            <w:r>
              <w:rPr>
                <w:rFonts w:cstheme="minorHAnsi"/>
                <w:b/>
                <w:lang w:eastAsia="es-PE"/>
              </w:rPr>
              <w:t xml:space="preserve"> </w:t>
            </w:r>
            <w:r w:rsidRPr="00821F76">
              <w:rPr>
                <w:rFonts w:cstheme="minorHAnsi"/>
                <w:b/>
                <w:lang w:eastAsia="es-PE"/>
              </w:rPr>
              <w:t>de</w:t>
            </w:r>
            <w:r>
              <w:rPr>
                <w:rFonts w:cstheme="minorHAnsi"/>
                <w:b/>
                <w:lang w:eastAsia="es-PE"/>
              </w:rPr>
              <w:t xml:space="preserve"> </w:t>
            </w:r>
            <w:r w:rsidRPr="00821F76">
              <w:rPr>
                <w:rFonts w:cstheme="minorHAnsi"/>
                <w:b/>
                <w:lang w:eastAsia="es-PE"/>
              </w:rPr>
              <w:t>l</w:t>
            </w:r>
            <w:r>
              <w:rPr>
                <w:rFonts w:cstheme="minorHAnsi"/>
                <w:b/>
                <w:lang w:eastAsia="es-PE"/>
              </w:rPr>
              <w:t>os</w:t>
            </w:r>
            <w:r w:rsidRPr="00821F76">
              <w:rPr>
                <w:rFonts w:cstheme="minorHAnsi"/>
                <w:b/>
                <w:lang w:eastAsia="es-PE"/>
              </w:rPr>
              <w:t xml:space="preserve"> </w:t>
            </w:r>
            <w:r>
              <w:rPr>
                <w:rFonts w:cstheme="minorHAnsi"/>
                <w:b/>
                <w:lang w:eastAsia="es-PE"/>
              </w:rPr>
              <w:t>R</w:t>
            </w:r>
            <w:r w:rsidRPr="00821F76">
              <w:rPr>
                <w:rFonts w:cstheme="minorHAnsi"/>
                <w:b/>
                <w:lang w:eastAsia="es-PE"/>
              </w:rPr>
              <w:t>esponsable</w:t>
            </w:r>
            <w:r>
              <w:rPr>
                <w:rFonts w:cstheme="minorHAnsi"/>
                <w:b/>
                <w:lang w:eastAsia="es-PE"/>
              </w:rPr>
              <w:t>s de la Elaboración del P</w:t>
            </w:r>
            <w:r w:rsidRPr="00821F76">
              <w:rPr>
                <w:rFonts w:cstheme="minorHAnsi"/>
                <w:b/>
                <w:lang w:eastAsia="es-PE"/>
              </w:rPr>
              <w:t>royecto</w:t>
            </w:r>
          </w:p>
        </w:tc>
        <w:tc>
          <w:tcPr>
            <w:tcW w:w="5348" w:type="dxa"/>
            <w:tcBorders>
              <w:top w:val="single" w:sz="4" w:space="0" w:color="auto"/>
              <w:left w:val="single" w:sz="4" w:space="0" w:color="auto"/>
              <w:bottom w:val="single" w:sz="4" w:space="0" w:color="auto"/>
            </w:tcBorders>
            <w:shd w:val="clear" w:color="auto" w:fill="auto"/>
            <w:vAlign w:val="center"/>
            <w:hideMark/>
          </w:tcPr>
          <w:p w:rsidR="00C754FC" w:rsidRPr="001C14C0" w:rsidRDefault="00C754FC" w:rsidP="00C754FC">
            <w:pPr>
              <w:spacing w:after="0"/>
              <w:ind w:right="64"/>
              <w:rPr>
                <w:rFonts w:cstheme="minorHAnsi"/>
                <w:lang w:eastAsia="es-PE"/>
              </w:rPr>
            </w:pPr>
            <w:r w:rsidRPr="001C14C0">
              <w:rPr>
                <w:rFonts w:cstheme="minorHAnsi"/>
                <w:lang w:eastAsia="es-PE"/>
              </w:rPr>
              <w:t xml:space="preserve">Ing. </w:t>
            </w:r>
            <w:r>
              <w:rPr>
                <w:rFonts w:cstheme="minorHAnsi"/>
                <w:lang w:eastAsia="es-PE"/>
              </w:rPr>
              <w:t xml:space="preserve">Uriel Flores Escalante </w:t>
            </w:r>
          </w:p>
        </w:tc>
      </w:tr>
      <w:tr w:rsidR="00C754FC" w:rsidRPr="001C14C0" w:rsidTr="00C65EAB">
        <w:trPr>
          <w:trHeight w:val="227"/>
          <w:jc w:val="center"/>
        </w:trPr>
        <w:tc>
          <w:tcPr>
            <w:tcW w:w="385" w:type="dxa"/>
            <w:vMerge/>
            <w:shd w:val="clear" w:color="auto" w:fill="auto"/>
            <w:vAlign w:val="center"/>
            <w:hideMark/>
          </w:tcPr>
          <w:p w:rsidR="00C754FC" w:rsidRPr="001C14C0" w:rsidRDefault="00C754FC" w:rsidP="00C754FC">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hideMark/>
          </w:tcPr>
          <w:p w:rsidR="00C754FC" w:rsidRPr="001C14C0" w:rsidRDefault="00C754FC" w:rsidP="00C754FC">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hideMark/>
          </w:tcPr>
          <w:p w:rsidR="00C754FC" w:rsidRPr="001C14C0" w:rsidRDefault="00C754FC" w:rsidP="00C754FC">
            <w:pPr>
              <w:spacing w:after="0"/>
              <w:ind w:right="64"/>
              <w:rPr>
                <w:rFonts w:cstheme="minorHAnsi"/>
                <w:lang w:eastAsia="es-PE"/>
              </w:rPr>
            </w:pPr>
            <w:r w:rsidRPr="001C14C0">
              <w:rPr>
                <w:rFonts w:cstheme="minorHAnsi"/>
                <w:lang w:eastAsia="es-PE"/>
              </w:rPr>
              <w:t xml:space="preserve">Ing. </w:t>
            </w:r>
            <w:proofErr w:type="spellStart"/>
            <w:r>
              <w:rPr>
                <w:rFonts w:cstheme="minorHAnsi"/>
                <w:lang w:eastAsia="es-PE"/>
              </w:rPr>
              <w:t>Katerine</w:t>
            </w:r>
            <w:proofErr w:type="spellEnd"/>
            <w:r>
              <w:rPr>
                <w:rFonts w:cstheme="minorHAnsi"/>
                <w:lang w:eastAsia="es-PE"/>
              </w:rPr>
              <w:t xml:space="preserve"> Ugarte </w:t>
            </w:r>
            <w:proofErr w:type="spellStart"/>
            <w:r>
              <w:rPr>
                <w:rFonts w:cstheme="minorHAnsi"/>
                <w:lang w:eastAsia="es-PE"/>
              </w:rPr>
              <w:t>Warthon</w:t>
            </w:r>
            <w:proofErr w:type="spellEnd"/>
            <w:r>
              <w:rPr>
                <w:rFonts w:cstheme="minorHAnsi"/>
                <w:lang w:eastAsia="es-PE"/>
              </w:rPr>
              <w:t xml:space="preserve"> </w:t>
            </w:r>
          </w:p>
        </w:tc>
      </w:tr>
      <w:tr w:rsidR="00357345"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357345" w:rsidRPr="001C14C0" w:rsidRDefault="00357345" w:rsidP="00357345">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357345" w:rsidRPr="001C14C0" w:rsidRDefault="00357345" w:rsidP="00357345">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357345" w:rsidRPr="001C14C0" w:rsidRDefault="00357345" w:rsidP="00357345">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357345" w:rsidRPr="001C14C0" w:rsidRDefault="00357345" w:rsidP="00357345">
            <w:pPr>
              <w:spacing w:after="0"/>
              <w:ind w:right="64"/>
              <w:rPr>
                <w:rFonts w:cstheme="minorHAnsi"/>
                <w:lang w:eastAsia="es-PE"/>
              </w:rPr>
            </w:pPr>
            <w:r w:rsidRPr="001C14C0">
              <w:rPr>
                <w:rFonts w:cstheme="minorHAnsi"/>
                <w:lang w:eastAsia="es-PE"/>
              </w:rPr>
              <w:t xml:space="preserve">Ingeniero </w:t>
            </w:r>
            <w:r>
              <w:rPr>
                <w:rFonts w:cstheme="minorHAnsi"/>
                <w:lang w:eastAsia="es-PE"/>
              </w:rPr>
              <w:t xml:space="preserve">Zootecnista </w:t>
            </w:r>
          </w:p>
        </w:tc>
      </w:tr>
      <w:tr w:rsidR="00357345"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357345" w:rsidRPr="001C14C0" w:rsidRDefault="00357345" w:rsidP="00357345">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357345" w:rsidRPr="001C14C0" w:rsidRDefault="00357345" w:rsidP="00357345">
            <w:pPr>
              <w:spacing w:after="0"/>
              <w:jc w:val="right"/>
              <w:rPr>
                <w:rFonts w:cstheme="minorHAnsi"/>
                <w:lang w:eastAsia="es-PE"/>
              </w:rPr>
            </w:pPr>
            <w:r w:rsidRPr="001C14C0">
              <w:rPr>
                <w:rFonts w:cstheme="minorHAnsi"/>
                <w:lang w:eastAsia="es-PE"/>
              </w:rPr>
              <w:t>8.2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357345" w:rsidRPr="001C14C0" w:rsidRDefault="00357345" w:rsidP="00357345">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357345" w:rsidRPr="001C14C0" w:rsidRDefault="00357345" w:rsidP="00357345">
            <w:pPr>
              <w:spacing w:after="0"/>
              <w:ind w:right="64"/>
              <w:rPr>
                <w:rFonts w:cstheme="minorHAnsi"/>
                <w:lang w:eastAsia="es-PE"/>
              </w:rPr>
            </w:pPr>
            <w:r>
              <w:rPr>
                <w:rFonts w:cstheme="minorHAnsi"/>
                <w:lang w:eastAsia="es-PE"/>
              </w:rPr>
              <w:t>06116962</w:t>
            </w:r>
          </w:p>
        </w:tc>
      </w:tr>
      <w:tr w:rsidR="00357345"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357345" w:rsidRPr="001C14C0" w:rsidRDefault="00357345" w:rsidP="00357345">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357345" w:rsidRPr="001C14C0" w:rsidRDefault="00357345" w:rsidP="00357345">
            <w:pPr>
              <w:spacing w:after="0"/>
              <w:jc w:val="right"/>
              <w:rPr>
                <w:rFonts w:cstheme="minorHAnsi"/>
                <w:lang w:eastAsia="es-PE"/>
              </w:rPr>
            </w:pPr>
            <w:r w:rsidRPr="001C14C0">
              <w:rPr>
                <w:rFonts w:cstheme="minorHAnsi"/>
                <w:lang w:eastAsia="es-PE"/>
              </w:rPr>
              <w:t>8.3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357345" w:rsidRPr="001C14C0" w:rsidRDefault="00357345" w:rsidP="00357345">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357345" w:rsidRPr="001C14C0" w:rsidRDefault="00357345" w:rsidP="00357345">
            <w:pPr>
              <w:spacing w:after="0"/>
              <w:ind w:right="64"/>
              <w:rPr>
                <w:rFonts w:cstheme="minorHAnsi"/>
                <w:lang w:eastAsia="es-PE"/>
              </w:rPr>
            </w:pPr>
            <w:r>
              <w:rPr>
                <w:rFonts w:cstheme="minorHAnsi"/>
                <w:lang w:eastAsia="es-PE"/>
              </w:rPr>
              <w:t>61492</w:t>
            </w:r>
            <w:bookmarkStart w:id="0" w:name="_GoBack"/>
            <w:bookmarkEnd w:id="0"/>
          </w:p>
        </w:tc>
      </w:tr>
      <w:tr w:rsidR="00357345"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357345" w:rsidRPr="001C14C0" w:rsidRDefault="00357345" w:rsidP="00357345">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357345" w:rsidRPr="001C14C0" w:rsidRDefault="00357345" w:rsidP="00357345">
            <w:pPr>
              <w:spacing w:after="0"/>
              <w:jc w:val="right"/>
              <w:rPr>
                <w:rFonts w:cstheme="minorHAnsi"/>
                <w:lang w:eastAsia="es-PE"/>
              </w:rPr>
            </w:pPr>
            <w:r w:rsidRPr="001C14C0">
              <w:rPr>
                <w:rFonts w:cstheme="minorHAnsi"/>
                <w:lang w:eastAsia="es-PE"/>
              </w:rPr>
              <w:t>8.4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357345" w:rsidRPr="001C14C0" w:rsidRDefault="00357345" w:rsidP="00357345">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357345" w:rsidRPr="001C14C0" w:rsidRDefault="00357345" w:rsidP="00357345">
            <w:pPr>
              <w:spacing w:after="0"/>
              <w:ind w:right="64"/>
              <w:rPr>
                <w:rFonts w:cstheme="minorHAnsi"/>
                <w:lang w:eastAsia="es-PE"/>
              </w:rPr>
            </w:pPr>
            <w:r>
              <w:rPr>
                <w:rFonts w:cstheme="minorHAnsi"/>
                <w:lang w:eastAsia="es-PE"/>
              </w:rPr>
              <w:t>AV. Juan Pablo Castro Nª222</w:t>
            </w:r>
          </w:p>
        </w:tc>
      </w:tr>
      <w:tr w:rsidR="00357345"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357345" w:rsidRPr="001C14C0" w:rsidRDefault="00357345" w:rsidP="00357345">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357345" w:rsidRPr="001C14C0" w:rsidRDefault="00357345" w:rsidP="00357345">
            <w:pPr>
              <w:spacing w:after="0"/>
              <w:jc w:val="right"/>
              <w:rPr>
                <w:rFonts w:cstheme="minorHAnsi"/>
                <w:lang w:eastAsia="es-PE"/>
              </w:rPr>
            </w:pPr>
            <w:r w:rsidRPr="001C14C0">
              <w:rPr>
                <w:rFonts w:cstheme="minorHAnsi"/>
                <w:lang w:eastAsia="es-PE"/>
              </w:rPr>
              <w:t>8.5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357345" w:rsidRPr="001C14C0" w:rsidRDefault="00357345" w:rsidP="00357345">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357345" w:rsidRPr="001C14C0" w:rsidRDefault="00357345" w:rsidP="00357345">
            <w:pPr>
              <w:spacing w:after="0"/>
              <w:ind w:right="64"/>
              <w:rPr>
                <w:rFonts w:cstheme="minorHAnsi"/>
                <w:lang w:eastAsia="es-PE"/>
              </w:rPr>
            </w:pPr>
            <w:r>
              <w:rPr>
                <w:rFonts w:cstheme="minorHAnsi"/>
                <w:lang w:eastAsia="es-PE"/>
              </w:rPr>
              <w:t>984451893</w:t>
            </w:r>
          </w:p>
        </w:tc>
      </w:tr>
      <w:tr w:rsidR="00357345"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357345" w:rsidRPr="001C14C0" w:rsidRDefault="00357345" w:rsidP="00357345">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357345" w:rsidRPr="001C14C0" w:rsidRDefault="00357345" w:rsidP="00357345">
            <w:pPr>
              <w:spacing w:after="0"/>
              <w:jc w:val="right"/>
              <w:rPr>
                <w:rFonts w:cstheme="minorHAnsi"/>
                <w:lang w:eastAsia="es-PE"/>
              </w:rPr>
            </w:pPr>
            <w:r w:rsidRPr="001C14C0">
              <w:rPr>
                <w:rFonts w:cstheme="minorHAnsi"/>
                <w:lang w:eastAsia="es-PE"/>
              </w:rPr>
              <w:t>8.</w:t>
            </w:r>
            <w:r>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357345" w:rsidRPr="001C14C0" w:rsidRDefault="00357345" w:rsidP="00357345">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357345" w:rsidRPr="001C14C0" w:rsidRDefault="00357345" w:rsidP="00357345">
            <w:pPr>
              <w:spacing w:after="0"/>
              <w:ind w:right="64"/>
              <w:rPr>
                <w:rFonts w:cstheme="minorHAnsi"/>
                <w:lang w:eastAsia="es-PE"/>
              </w:rPr>
            </w:pPr>
            <w:r>
              <w:rPr>
                <w:rFonts w:cstheme="minorHAnsi"/>
                <w:lang w:eastAsia="es-PE"/>
              </w:rPr>
              <w:t xml:space="preserve">Ingeniero </w:t>
            </w:r>
            <w:r w:rsidRPr="001C14C0">
              <w:rPr>
                <w:rFonts w:cstheme="minorHAnsi"/>
                <w:lang w:eastAsia="es-PE"/>
              </w:rPr>
              <w:t>de Sistemas</w:t>
            </w:r>
            <w:r>
              <w:rPr>
                <w:rFonts w:cstheme="minorHAnsi"/>
                <w:lang w:eastAsia="es-PE"/>
              </w:rPr>
              <w:t xml:space="preserve"> e Informática</w:t>
            </w:r>
          </w:p>
        </w:tc>
      </w:tr>
      <w:tr w:rsidR="00357345"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357345" w:rsidRPr="001C14C0" w:rsidRDefault="00357345" w:rsidP="00357345">
            <w:pPr>
              <w:spacing w:after="0"/>
              <w:rPr>
                <w:rFonts w:cstheme="minorHAnsi"/>
                <w:lang w:eastAsia="es-PE"/>
              </w:rPr>
            </w:pPr>
            <w:r w:rsidRPr="001C14C0">
              <w:rPr>
                <w:rFonts w:cstheme="minorHAnsi"/>
                <w:lang w:eastAsia="es-PE"/>
              </w:rPr>
              <w:lastRenderedPageBreak/>
              <w:t> </w:t>
            </w:r>
          </w:p>
        </w:tc>
        <w:tc>
          <w:tcPr>
            <w:tcW w:w="569" w:type="dxa"/>
            <w:tcBorders>
              <w:top w:val="single" w:sz="4" w:space="0" w:color="auto"/>
              <w:bottom w:val="single" w:sz="4" w:space="0" w:color="auto"/>
            </w:tcBorders>
            <w:shd w:val="clear" w:color="auto" w:fill="auto"/>
            <w:vAlign w:val="center"/>
            <w:hideMark/>
          </w:tcPr>
          <w:p w:rsidR="00357345" w:rsidRPr="001C14C0" w:rsidRDefault="00357345" w:rsidP="00357345">
            <w:pPr>
              <w:spacing w:after="0"/>
              <w:jc w:val="right"/>
              <w:rPr>
                <w:rFonts w:cstheme="minorHAnsi"/>
                <w:lang w:eastAsia="es-PE"/>
              </w:rPr>
            </w:pPr>
            <w:r w:rsidRPr="001C14C0">
              <w:rPr>
                <w:rFonts w:cstheme="minorHAnsi"/>
                <w:lang w:eastAsia="es-PE"/>
              </w:rPr>
              <w:t>8.</w:t>
            </w:r>
            <w:r>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357345" w:rsidRPr="001C14C0" w:rsidRDefault="00357345" w:rsidP="00357345">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357345" w:rsidRPr="001C14C0" w:rsidRDefault="00357345" w:rsidP="00357345">
            <w:pPr>
              <w:spacing w:after="0"/>
              <w:ind w:right="64"/>
              <w:rPr>
                <w:rFonts w:cstheme="minorHAnsi"/>
                <w:lang w:eastAsia="es-PE"/>
              </w:rPr>
            </w:pPr>
            <w:r>
              <w:rPr>
                <w:rFonts w:cstheme="minorHAnsi"/>
                <w:lang w:eastAsia="es-PE"/>
              </w:rPr>
              <w:t>47576964</w:t>
            </w:r>
          </w:p>
        </w:tc>
      </w:tr>
      <w:tr w:rsidR="00357345"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357345" w:rsidRPr="001C14C0" w:rsidRDefault="00357345" w:rsidP="00357345">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357345" w:rsidRPr="001C14C0" w:rsidRDefault="00357345" w:rsidP="00357345">
            <w:pPr>
              <w:spacing w:after="0"/>
              <w:jc w:val="right"/>
              <w:rPr>
                <w:rFonts w:cstheme="minorHAnsi"/>
                <w:lang w:eastAsia="es-PE"/>
              </w:rPr>
            </w:pPr>
            <w:r w:rsidRPr="001C14C0">
              <w:rPr>
                <w:rFonts w:cstheme="minorHAnsi"/>
                <w:lang w:eastAsia="es-PE"/>
              </w:rPr>
              <w:t>8.</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357345" w:rsidRPr="001C14C0" w:rsidRDefault="00357345" w:rsidP="00357345">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357345" w:rsidRPr="001C14C0" w:rsidRDefault="00357345" w:rsidP="00357345">
            <w:pPr>
              <w:spacing w:after="0"/>
              <w:ind w:right="64"/>
              <w:rPr>
                <w:rFonts w:cstheme="minorHAnsi"/>
                <w:lang w:eastAsia="es-PE"/>
              </w:rPr>
            </w:pPr>
            <w:r>
              <w:rPr>
                <w:rFonts w:cstheme="minorHAnsi"/>
                <w:lang w:eastAsia="es-PE"/>
              </w:rPr>
              <w:t>179110</w:t>
            </w:r>
          </w:p>
        </w:tc>
      </w:tr>
      <w:tr w:rsidR="00357345"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357345" w:rsidRPr="001C14C0" w:rsidRDefault="00357345" w:rsidP="00357345">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357345" w:rsidRPr="001C14C0" w:rsidRDefault="00357345" w:rsidP="00357345">
            <w:pPr>
              <w:spacing w:after="0"/>
              <w:jc w:val="right"/>
              <w:rPr>
                <w:rFonts w:cstheme="minorHAnsi"/>
                <w:lang w:eastAsia="es-PE"/>
              </w:rPr>
            </w:pPr>
            <w:r w:rsidRPr="001C14C0">
              <w:rPr>
                <w:rFonts w:cstheme="minorHAnsi"/>
                <w:lang w:eastAsia="es-PE"/>
              </w:rPr>
              <w:t>8.</w:t>
            </w:r>
            <w:r>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357345" w:rsidRPr="001C14C0" w:rsidRDefault="00357345" w:rsidP="00357345">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357345" w:rsidRPr="001C14C0" w:rsidRDefault="00357345" w:rsidP="00357345">
            <w:pPr>
              <w:spacing w:after="0"/>
              <w:ind w:right="64"/>
              <w:rPr>
                <w:rFonts w:cstheme="minorHAnsi"/>
                <w:lang w:eastAsia="es-PE"/>
              </w:rPr>
            </w:pPr>
            <w:r>
              <w:rPr>
                <w:rFonts w:cstheme="minorHAnsi"/>
                <w:lang w:eastAsia="es-PE"/>
              </w:rPr>
              <w:t>Av. Días Bárcenas N°219</w:t>
            </w:r>
          </w:p>
        </w:tc>
      </w:tr>
      <w:tr w:rsidR="00357345"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357345" w:rsidRPr="001C14C0" w:rsidRDefault="00357345" w:rsidP="00357345">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357345" w:rsidRPr="001C14C0" w:rsidRDefault="00357345" w:rsidP="00357345">
            <w:pPr>
              <w:spacing w:after="0"/>
              <w:jc w:val="right"/>
              <w:rPr>
                <w:rFonts w:cstheme="minorHAnsi"/>
                <w:lang w:eastAsia="es-PE"/>
              </w:rPr>
            </w:pPr>
            <w:r w:rsidRPr="001C14C0">
              <w:rPr>
                <w:rFonts w:cstheme="minorHAnsi"/>
                <w:lang w:eastAsia="es-PE"/>
              </w:rPr>
              <w:t>8.</w:t>
            </w:r>
            <w:r>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357345" w:rsidRPr="001C14C0" w:rsidRDefault="00357345" w:rsidP="00357345">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357345" w:rsidRPr="001C14C0" w:rsidRDefault="00357345" w:rsidP="00357345">
            <w:pPr>
              <w:spacing w:after="0"/>
              <w:ind w:right="64"/>
              <w:rPr>
                <w:rFonts w:cstheme="minorHAnsi"/>
                <w:lang w:eastAsia="es-PE"/>
              </w:rPr>
            </w:pPr>
            <w:r>
              <w:rPr>
                <w:rFonts w:cstheme="minorHAnsi"/>
                <w:lang w:eastAsia="es-PE"/>
              </w:rPr>
              <w:t>957786083</w:t>
            </w:r>
          </w:p>
        </w:tc>
      </w:tr>
      <w:tr w:rsidR="00C47247" w:rsidRPr="001C14C0" w:rsidTr="002F03F4">
        <w:trPr>
          <w:trHeight w:val="227"/>
          <w:jc w:val="center"/>
        </w:trPr>
        <w:tc>
          <w:tcPr>
            <w:tcW w:w="385" w:type="dxa"/>
            <w:tcBorders>
              <w:top w:val="single" w:sz="4" w:space="0" w:color="auto"/>
              <w:bottom w:val="single" w:sz="4" w:space="0" w:color="auto"/>
            </w:tcBorders>
            <w:shd w:val="clear" w:color="auto" w:fill="auto"/>
            <w:vAlign w:val="center"/>
            <w:hideMark/>
          </w:tcPr>
          <w:p w:rsidR="00C47247" w:rsidRPr="00821F76" w:rsidRDefault="00C47247" w:rsidP="00C65EAB">
            <w:pPr>
              <w:spacing w:after="0"/>
              <w:jc w:val="both"/>
              <w:rPr>
                <w:rFonts w:cstheme="minorHAnsi"/>
                <w:b/>
                <w:lang w:eastAsia="es-PE"/>
              </w:rPr>
            </w:pPr>
            <w:r w:rsidRPr="00821F76">
              <w:rPr>
                <w:rFonts w:cstheme="minorHAnsi"/>
                <w:b/>
                <w:lang w:eastAsia="es-PE"/>
              </w:rPr>
              <w:t>9</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C47247" w:rsidRPr="00821F76" w:rsidRDefault="00C47247" w:rsidP="00C65EAB">
            <w:pPr>
              <w:spacing w:after="0"/>
              <w:jc w:val="both"/>
              <w:rPr>
                <w:rFonts w:cstheme="minorHAnsi"/>
                <w:b/>
                <w:lang w:eastAsia="es-PE"/>
              </w:rPr>
            </w:pPr>
            <w:r w:rsidRPr="00821F76">
              <w:rPr>
                <w:rFonts w:cstheme="minorHAnsi"/>
                <w:b/>
                <w:lang w:eastAsia="es-PE"/>
              </w:rPr>
              <w:t>Nombre del Responsable de la Ejecución del proyecto</w:t>
            </w:r>
          </w:p>
        </w:tc>
        <w:tc>
          <w:tcPr>
            <w:tcW w:w="5348" w:type="dxa"/>
            <w:tcBorders>
              <w:top w:val="single" w:sz="4" w:space="0" w:color="auto"/>
              <w:left w:val="single" w:sz="4" w:space="0" w:color="auto"/>
              <w:bottom w:val="single" w:sz="4" w:space="0" w:color="auto"/>
            </w:tcBorders>
            <w:shd w:val="clear" w:color="auto" w:fill="auto"/>
            <w:vAlign w:val="center"/>
          </w:tcPr>
          <w:p w:rsidR="00C47247" w:rsidRPr="001C14C0" w:rsidRDefault="002F03F4" w:rsidP="00C65EAB">
            <w:pPr>
              <w:spacing w:after="0"/>
              <w:ind w:right="64"/>
              <w:rPr>
                <w:rFonts w:cstheme="minorHAnsi"/>
                <w:lang w:eastAsia="es-PE"/>
              </w:rPr>
            </w:pPr>
            <w:r>
              <w:rPr>
                <w:rFonts w:cstheme="minorHAnsi"/>
                <w:lang w:eastAsia="es-PE"/>
              </w:rPr>
              <w:t>Gerencia de Desarrollo Social</w:t>
            </w:r>
          </w:p>
        </w:tc>
      </w:tr>
      <w:tr w:rsidR="00C47247" w:rsidRPr="001C14C0" w:rsidTr="00C65EAB">
        <w:trPr>
          <w:trHeight w:val="227"/>
          <w:jc w:val="center"/>
        </w:trPr>
        <w:tc>
          <w:tcPr>
            <w:tcW w:w="385" w:type="dxa"/>
            <w:tcBorders>
              <w:top w:val="single" w:sz="4" w:space="0" w:color="auto"/>
              <w:bottom w:val="nil"/>
            </w:tcBorders>
            <w:shd w:val="clear" w:color="auto" w:fill="auto"/>
            <w:vAlign w:val="center"/>
            <w:hideMark/>
          </w:tcPr>
          <w:p w:rsidR="00C47247" w:rsidRPr="00527D41" w:rsidRDefault="00C47247" w:rsidP="00C65EAB">
            <w:pPr>
              <w:spacing w:after="0" w:line="240" w:lineRule="auto"/>
              <w:jc w:val="both"/>
              <w:rPr>
                <w:rFonts w:cstheme="minorHAnsi"/>
                <w:b/>
                <w:lang w:eastAsia="es-PE"/>
              </w:rPr>
            </w:pPr>
            <w:r w:rsidRPr="00527D41">
              <w:rPr>
                <w:rFonts w:cstheme="minorHAnsi"/>
                <w:b/>
                <w:lang w:eastAsia="es-PE"/>
              </w:rPr>
              <w:t>10</w:t>
            </w:r>
          </w:p>
        </w:tc>
        <w:tc>
          <w:tcPr>
            <w:tcW w:w="9163" w:type="dxa"/>
            <w:gridSpan w:val="4"/>
            <w:tcBorders>
              <w:top w:val="single" w:sz="4" w:space="0" w:color="auto"/>
              <w:bottom w:val="nil"/>
            </w:tcBorders>
            <w:shd w:val="clear" w:color="auto" w:fill="auto"/>
            <w:vAlign w:val="center"/>
            <w:hideMark/>
          </w:tcPr>
          <w:p w:rsidR="00C47247" w:rsidRPr="001C14C0" w:rsidRDefault="00C47247" w:rsidP="00C65EAB">
            <w:pPr>
              <w:spacing w:after="0" w:line="240" w:lineRule="auto"/>
              <w:jc w:val="both"/>
              <w:rPr>
                <w:rFonts w:cstheme="minorHAnsi"/>
                <w:b/>
                <w:lang w:eastAsia="es-PE"/>
              </w:rPr>
            </w:pPr>
            <w:r w:rsidRPr="001C14C0">
              <w:rPr>
                <w:rFonts w:cstheme="minorHAnsi"/>
                <w:b/>
                <w:lang w:eastAsia="es-PE"/>
              </w:rPr>
              <w:t xml:space="preserve">Sustento para la presentación del proyecto </w:t>
            </w:r>
          </w:p>
        </w:tc>
      </w:tr>
      <w:tr w:rsidR="00C47247" w:rsidRPr="001C14C0" w:rsidTr="00C65EAB">
        <w:trPr>
          <w:trHeight w:val="227"/>
          <w:jc w:val="center"/>
        </w:trPr>
        <w:tc>
          <w:tcPr>
            <w:tcW w:w="385" w:type="dxa"/>
            <w:tcBorders>
              <w:top w:val="nil"/>
              <w:bottom w:val="nil"/>
            </w:tcBorders>
            <w:shd w:val="clear" w:color="auto" w:fill="auto"/>
            <w:vAlign w:val="center"/>
          </w:tcPr>
          <w:p w:rsidR="00C47247" w:rsidRPr="00527D41" w:rsidRDefault="00C47247" w:rsidP="00C65EAB">
            <w:pPr>
              <w:spacing w:after="0" w:line="240" w:lineRule="auto"/>
              <w:jc w:val="both"/>
              <w:rPr>
                <w:rFonts w:cstheme="minorHAnsi"/>
                <w:b/>
                <w:lang w:eastAsia="es-PE"/>
              </w:rPr>
            </w:pPr>
          </w:p>
        </w:tc>
        <w:tc>
          <w:tcPr>
            <w:tcW w:w="9163" w:type="dxa"/>
            <w:gridSpan w:val="4"/>
            <w:tcBorders>
              <w:top w:val="nil"/>
              <w:bottom w:val="nil"/>
            </w:tcBorders>
            <w:shd w:val="clear" w:color="auto" w:fill="auto"/>
            <w:vAlign w:val="center"/>
          </w:tcPr>
          <w:p w:rsidR="00C47247" w:rsidRPr="001C14C0" w:rsidRDefault="00C47247" w:rsidP="00C65EAB">
            <w:pPr>
              <w:spacing w:after="0" w:line="240" w:lineRule="auto"/>
              <w:jc w:val="both"/>
              <w:rPr>
                <w:rFonts w:cstheme="minorHAnsi"/>
                <w:b/>
                <w:lang w:eastAsia="es-PE"/>
              </w:rPr>
            </w:pPr>
          </w:p>
        </w:tc>
      </w:tr>
      <w:tr w:rsidR="00C47247" w:rsidRPr="001C14C0" w:rsidTr="00C65EAB">
        <w:trPr>
          <w:trHeight w:val="227"/>
          <w:jc w:val="center"/>
        </w:trPr>
        <w:tc>
          <w:tcPr>
            <w:tcW w:w="385" w:type="dxa"/>
            <w:tcBorders>
              <w:top w:val="nil"/>
            </w:tcBorders>
            <w:shd w:val="clear" w:color="auto" w:fill="auto"/>
            <w:vAlign w:val="center"/>
            <w:hideMark/>
          </w:tcPr>
          <w:p w:rsidR="00C47247" w:rsidRPr="001C14C0" w:rsidRDefault="00C47247" w:rsidP="00C65EAB">
            <w:pPr>
              <w:spacing w:after="0" w:line="240" w:lineRule="auto"/>
              <w:rPr>
                <w:rFonts w:cstheme="minorHAnsi"/>
                <w:lang w:eastAsia="es-PE"/>
              </w:rPr>
            </w:pPr>
            <w:r w:rsidRPr="001C14C0">
              <w:rPr>
                <w:rFonts w:cstheme="minorHAnsi"/>
                <w:lang w:eastAsia="es-PE"/>
              </w:rPr>
              <w:t> </w:t>
            </w:r>
          </w:p>
        </w:tc>
        <w:tc>
          <w:tcPr>
            <w:tcW w:w="569" w:type="dxa"/>
            <w:tcBorders>
              <w:top w:val="nil"/>
            </w:tcBorders>
            <w:shd w:val="clear" w:color="auto" w:fill="auto"/>
            <w:vAlign w:val="center"/>
            <w:hideMark/>
          </w:tcPr>
          <w:p w:rsidR="00C47247" w:rsidRPr="00241E0F" w:rsidRDefault="00C47247" w:rsidP="00C65EAB">
            <w:pPr>
              <w:spacing w:after="0" w:line="240" w:lineRule="auto"/>
              <w:jc w:val="both"/>
              <w:rPr>
                <w:rFonts w:cstheme="minorHAnsi"/>
                <w:b/>
                <w:lang w:eastAsia="es-PE"/>
              </w:rPr>
            </w:pPr>
            <w:r w:rsidRPr="00241E0F">
              <w:rPr>
                <w:rFonts w:cstheme="minorHAnsi"/>
                <w:b/>
                <w:lang w:eastAsia="es-PE"/>
              </w:rPr>
              <w:t>10.1</w:t>
            </w:r>
          </w:p>
        </w:tc>
        <w:tc>
          <w:tcPr>
            <w:tcW w:w="8594" w:type="dxa"/>
            <w:gridSpan w:val="3"/>
            <w:tcBorders>
              <w:top w:val="nil"/>
            </w:tcBorders>
            <w:shd w:val="clear" w:color="auto" w:fill="auto"/>
            <w:vAlign w:val="center"/>
            <w:hideMark/>
          </w:tcPr>
          <w:p w:rsidR="00C47247" w:rsidRPr="001C14C0" w:rsidRDefault="00C47247" w:rsidP="00C65EAB">
            <w:pPr>
              <w:spacing w:after="0" w:line="240" w:lineRule="auto"/>
              <w:jc w:val="both"/>
              <w:rPr>
                <w:rFonts w:cstheme="minorHAnsi"/>
                <w:b/>
                <w:bCs/>
                <w:lang w:eastAsia="es-PE"/>
              </w:rPr>
            </w:pPr>
            <w:r w:rsidRPr="001C14C0">
              <w:rPr>
                <w:rFonts w:cstheme="minorHAnsi"/>
                <w:b/>
                <w:bCs/>
                <w:lang w:eastAsia="es-PE"/>
              </w:rPr>
              <w:t>Descripción de la situación actual</w:t>
            </w:r>
          </w:p>
        </w:tc>
      </w:tr>
      <w:tr w:rsidR="00C47247" w:rsidRPr="00C075BF" w:rsidTr="00C65EAB">
        <w:trPr>
          <w:trHeight w:val="227"/>
          <w:jc w:val="center"/>
        </w:trPr>
        <w:tc>
          <w:tcPr>
            <w:tcW w:w="385" w:type="dxa"/>
            <w:shd w:val="clear" w:color="auto" w:fill="auto"/>
            <w:vAlign w:val="center"/>
            <w:hideMark/>
          </w:tcPr>
          <w:p w:rsidR="00C47247" w:rsidRPr="00C075BF" w:rsidRDefault="00C47247"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C47247" w:rsidRPr="00C075BF" w:rsidRDefault="00C47247" w:rsidP="00C65EAB">
            <w:pPr>
              <w:spacing w:line="240" w:lineRule="auto"/>
              <w:jc w:val="both"/>
              <w:rPr>
                <w:rFonts w:cstheme="minorHAnsi"/>
              </w:rPr>
            </w:pPr>
          </w:p>
        </w:tc>
        <w:tc>
          <w:tcPr>
            <w:tcW w:w="8594" w:type="dxa"/>
            <w:gridSpan w:val="3"/>
            <w:vMerge w:val="restart"/>
            <w:shd w:val="clear" w:color="auto" w:fill="auto"/>
            <w:vAlign w:val="center"/>
            <w:hideMark/>
          </w:tcPr>
          <w:p w:rsidR="00C47247" w:rsidRPr="00C075BF" w:rsidRDefault="00C47247" w:rsidP="00C65EAB">
            <w:pPr>
              <w:spacing w:after="0" w:line="240" w:lineRule="auto"/>
              <w:ind w:right="167"/>
              <w:jc w:val="both"/>
            </w:pPr>
          </w:p>
          <w:p w:rsidR="00C47247" w:rsidRPr="00C075BF" w:rsidRDefault="00C47247" w:rsidP="00C65EAB">
            <w:pPr>
              <w:spacing w:after="0" w:line="240" w:lineRule="auto"/>
              <w:ind w:right="167"/>
              <w:jc w:val="both"/>
              <w:rPr>
                <w:rFonts w:cstheme="minorHAnsi"/>
              </w:rPr>
            </w:pPr>
            <w:r w:rsidRPr="00C075BF">
              <w:rPr>
                <w:rFonts w:cstheme="minorHAnsi"/>
              </w:rPr>
              <w:t xml:space="preserve">El presente proyecto, interviene a la I.E. secundaria </w:t>
            </w:r>
            <w:r w:rsidRPr="00634759">
              <w:rPr>
                <w:rFonts w:cstheme="minorHAnsi"/>
                <w:noProof/>
              </w:rPr>
              <w:t>Los Libertadores</w:t>
            </w:r>
            <w:r>
              <w:rPr>
                <w:rFonts w:cstheme="minorHAnsi"/>
              </w:rPr>
              <w:t xml:space="preserve"> </w:t>
            </w:r>
            <w:r w:rsidRPr="00C075BF">
              <w:rPr>
                <w:rFonts w:cstheme="minorHAnsi"/>
              </w:rPr>
              <w:t xml:space="preserve">de gestión pública, comprendida en el ámbito de intervención de la UGEL Chincheros. En el año </w:t>
            </w:r>
            <w:r w:rsidR="002F03F4">
              <w:rPr>
                <w:rFonts w:cstheme="minorHAnsi"/>
              </w:rPr>
              <w:t>2023</w:t>
            </w:r>
            <w:r w:rsidRPr="00C075BF">
              <w:rPr>
                <w:rFonts w:cstheme="minorHAnsi"/>
              </w:rPr>
              <w:t>, la I.E c</w:t>
            </w:r>
            <w:r>
              <w:rPr>
                <w:rFonts w:cstheme="minorHAnsi"/>
              </w:rPr>
              <w:t>on</w:t>
            </w:r>
            <w:r w:rsidRPr="00C075BF">
              <w:rPr>
                <w:rFonts w:cstheme="minorHAnsi"/>
              </w:rPr>
              <w:t>t</w:t>
            </w:r>
            <w:r>
              <w:rPr>
                <w:rFonts w:cstheme="minorHAnsi"/>
              </w:rPr>
              <w:t>ó</w:t>
            </w:r>
            <w:r w:rsidRPr="00C075BF">
              <w:rPr>
                <w:rFonts w:cstheme="minorHAnsi"/>
              </w:rPr>
              <w:t xml:space="preserve"> con una población escolar de </w:t>
            </w:r>
            <w:r w:rsidR="002F03F4">
              <w:rPr>
                <w:rFonts w:cstheme="minorHAnsi"/>
                <w:noProof/>
              </w:rPr>
              <w:t>256</w:t>
            </w:r>
            <w:r w:rsidRPr="00C075BF">
              <w:rPr>
                <w:rFonts w:cstheme="minorHAnsi"/>
              </w:rPr>
              <w:t xml:space="preserve"> alumnos, que representa el </w:t>
            </w:r>
            <w:r w:rsidRPr="00634759">
              <w:rPr>
                <w:rFonts w:cstheme="minorHAnsi"/>
                <w:noProof/>
              </w:rPr>
              <w:t>0.8%</w:t>
            </w:r>
            <w:r w:rsidRPr="00C075BF">
              <w:rPr>
                <w:rFonts w:cstheme="minorHAnsi"/>
              </w:rPr>
              <w:t xml:space="preserve"> de la cantidad de beneficiarios directos y </w:t>
            </w:r>
            <w:r w:rsidR="002F03F4">
              <w:rPr>
                <w:rFonts w:cstheme="minorHAnsi"/>
                <w:noProof/>
              </w:rPr>
              <w:t>25</w:t>
            </w:r>
            <w:r>
              <w:rPr>
                <w:rFonts w:cstheme="minorHAnsi"/>
              </w:rPr>
              <w:t xml:space="preserve"> </w:t>
            </w:r>
            <w:r w:rsidRPr="00C075BF">
              <w:rPr>
                <w:rFonts w:cstheme="minorHAnsi"/>
              </w:rPr>
              <w:t>docentes según cuadro de distribución de horas.</w:t>
            </w:r>
          </w:p>
          <w:p w:rsidR="00C47247" w:rsidRPr="00C075BF" w:rsidRDefault="00C47247" w:rsidP="00C65EAB">
            <w:pPr>
              <w:spacing w:after="0" w:line="240" w:lineRule="auto"/>
              <w:ind w:right="167"/>
              <w:jc w:val="both"/>
              <w:rPr>
                <w:rFonts w:cstheme="minorHAnsi"/>
              </w:rPr>
            </w:pPr>
          </w:p>
          <w:p w:rsidR="00C47247" w:rsidRPr="00C075BF" w:rsidRDefault="00C47247" w:rsidP="00C65EAB">
            <w:pPr>
              <w:spacing w:after="0" w:line="240" w:lineRule="auto"/>
              <w:ind w:right="167"/>
              <w:jc w:val="both"/>
              <w:rPr>
                <w:rFonts w:cstheme="minorHAnsi"/>
              </w:rPr>
            </w:pPr>
            <w:r w:rsidRPr="00C075BF">
              <w:rPr>
                <w:rFonts w:cstheme="minorHAnsi"/>
              </w:rPr>
              <w:t xml:space="preserve">El diagnóstico del estudio </w:t>
            </w:r>
            <w:r>
              <w:rPr>
                <w:rFonts w:cstheme="minorHAnsi"/>
              </w:rPr>
              <w:t>evidenci</w:t>
            </w:r>
            <w:r w:rsidRPr="00C075BF">
              <w:rPr>
                <w:rFonts w:cstheme="minorHAnsi"/>
              </w:rPr>
              <w:t xml:space="preserve">ó que los servicios educativos prestados en la I.E, </w:t>
            </w:r>
            <w:r>
              <w:rPr>
                <w:rFonts w:cstheme="minorHAnsi"/>
              </w:rPr>
              <w:t>no son los adecuados</w:t>
            </w:r>
            <w:r w:rsidRPr="00C075BF">
              <w:rPr>
                <w:rFonts w:cstheme="minorHAnsi"/>
              </w:rPr>
              <w:t>, se pudo constatar que, tienen carencias en cuanto al equipamiento, material didáctico, así mismo, el equipamiento del mobiliario es deficiente y el equipamiento con tecnología informática donde se centra nuestro estudio es también una condicionante que genera la situación actual.</w:t>
            </w:r>
          </w:p>
          <w:p w:rsidR="00C47247" w:rsidRPr="00C075BF" w:rsidRDefault="00C47247" w:rsidP="00C65EAB">
            <w:pPr>
              <w:spacing w:after="0" w:line="240" w:lineRule="auto"/>
              <w:ind w:right="167"/>
              <w:jc w:val="both"/>
              <w:rPr>
                <w:rFonts w:cstheme="minorHAnsi"/>
              </w:rPr>
            </w:pPr>
          </w:p>
          <w:p w:rsidR="00C47247" w:rsidRPr="00C075BF" w:rsidRDefault="00C47247" w:rsidP="00C65EAB">
            <w:pPr>
              <w:spacing w:after="0" w:line="240" w:lineRule="auto"/>
              <w:ind w:right="167"/>
              <w:jc w:val="both"/>
              <w:rPr>
                <w:rFonts w:cstheme="minorHAnsi"/>
              </w:rPr>
            </w:pPr>
            <w:r w:rsidRPr="00C075BF">
              <w:rPr>
                <w:rFonts w:cstheme="minorHAnsi"/>
              </w:rPr>
              <w:t>Actualmente, cuenta con 01 sala de innovación tecnológica o CRT, que se encuentra en condiciones</w:t>
            </w:r>
            <w:r>
              <w:rPr>
                <w:rFonts w:cstheme="minorHAnsi"/>
              </w:rPr>
              <w:t xml:space="preserve"> precarias</w:t>
            </w:r>
            <w:r w:rsidRPr="00C075BF">
              <w:rPr>
                <w:rFonts w:cstheme="minorHAnsi"/>
              </w:rPr>
              <w:t>. Aunque los equipos con los que cuentan, en algunos casos no son adecuados ni suficientes y son para uso temporal del alumnado, la carencia de algún factor o recurso educativo es el denominador común del ámbito de estudio, el proyecto pone  énfasis en la carencia del uso de tecnologías de información y comunicación, como el uso de computadoras personales XO, que fueron implementados por el Ministerio de Educación y que alcanzó sólo a una proporción de los alumnos cuyo uso es común con las respectivas restricciones y molestias que causa esta.</w:t>
            </w:r>
          </w:p>
          <w:p w:rsidR="00C47247" w:rsidRPr="00C075BF" w:rsidRDefault="00C47247" w:rsidP="00C65EAB">
            <w:pPr>
              <w:spacing w:after="0" w:line="240" w:lineRule="auto"/>
              <w:jc w:val="both"/>
              <w:rPr>
                <w:rFonts w:cstheme="minorHAnsi"/>
              </w:rPr>
            </w:pPr>
          </w:p>
          <w:p w:rsidR="00C47247" w:rsidRPr="00C075BF" w:rsidRDefault="00C47247" w:rsidP="00C65EAB">
            <w:pPr>
              <w:spacing w:after="0" w:line="240" w:lineRule="auto"/>
              <w:ind w:right="167"/>
              <w:jc w:val="both"/>
              <w:rPr>
                <w:rFonts w:cstheme="minorHAnsi"/>
              </w:rPr>
            </w:pPr>
            <w:r w:rsidRPr="00C075BF">
              <w:rPr>
                <w:rFonts w:cstheme="minorHAnsi"/>
              </w:rPr>
              <w:t xml:space="preserve">Se determinó que, en la I.E al año 5, existirá una demanda efectiva de </w:t>
            </w:r>
            <w:r w:rsidR="002F03F4">
              <w:rPr>
                <w:rFonts w:cstheme="minorHAnsi"/>
                <w:noProof/>
              </w:rPr>
              <w:t>309</w:t>
            </w:r>
            <w:r>
              <w:rPr>
                <w:rFonts w:cstheme="minorHAnsi"/>
              </w:rPr>
              <w:t xml:space="preserve"> </w:t>
            </w:r>
            <w:r w:rsidRPr="00C075BF">
              <w:rPr>
                <w:rFonts w:cstheme="minorHAnsi"/>
              </w:rPr>
              <w:t xml:space="preserve">estudiantes que demandan equipos, frente a esta demanda existe una oferta de </w:t>
            </w:r>
            <w:r w:rsidRPr="00634759">
              <w:rPr>
                <w:rFonts w:cstheme="minorHAnsi"/>
                <w:noProof/>
              </w:rPr>
              <w:t>53</w:t>
            </w:r>
            <w:r w:rsidRPr="00C075BF">
              <w:rPr>
                <w:rFonts w:cstheme="minorHAnsi"/>
              </w:rPr>
              <w:t xml:space="preserve"> portátiles XO. La brecha se produce de la diferencia de la demanda y la oferta, la cual arroja la atención complementaria con </w:t>
            </w:r>
            <w:r w:rsidR="002F03F4">
              <w:rPr>
                <w:rFonts w:cstheme="minorHAnsi"/>
                <w:noProof/>
              </w:rPr>
              <w:t>256</w:t>
            </w:r>
            <w:r w:rsidRPr="00C075BF">
              <w:rPr>
                <w:rFonts w:cstheme="minorHAnsi"/>
              </w:rPr>
              <w:t xml:space="preserve"> equipos portátiles que aún faltan </w:t>
            </w:r>
            <w:proofErr w:type="spellStart"/>
            <w:r w:rsidRPr="00C075BF">
              <w:rPr>
                <w:rFonts w:cstheme="minorHAnsi"/>
              </w:rPr>
              <w:t>coberturar</w:t>
            </w:r>
            <w:proofErr w:type="spellEnd"/>
            <w:r w:rsidRPr="00C075BF">
              <w:rPr>
                <w:rFonts w:cstheme="minorHAnsi"/>
              </w:rPr>
              <w:t xml:space="preserve">. En cuanto a los docentes el 100% carece de equipos en la I.E, sumando una demanda de </w:t>
            </w:r>
            <w:r w:rsidR="002F03F4">
              <w:rPr>
                <w:rFonts w:cstheme="minorHAnsi"/>
                <w:noProof/>
              </w:rPr>
              <w:t>25</w:t>
            </w:r>
            <w:r w:rsidRPr="00C075BF">
              <w:rPr>
                <w:rFonts w:cstheme="minorHAnsi"/>
              </w:rPr>
              <w:t xml:space="preserve"> docentes, que requieren equipos portátiles, capacitación y asistencia técnica en el uso y manejo de las TIC. Así mismo, se determinó que la I.E intervenida carece de equipamiento informático en sus aulas, con sistemas multimedia, arrojando una demanda de </w:t>
            </w:r>
            <w:r w:rsidR="002F03F4">
              <w:rPr>
                <w:rFonts w:cstheme="minorHAnsi"/>
                <w:noProof/>
              </w:rPr>
              <w:t>13</w:t>
            </w:r>
            <w:r w:rsidRPr="00C075BF">
              <w:rPr>
                <w:rFonts w:cstheme="minorHAnsi"/>
              </w:rPr>
              <w:t xml:space="preserve"> aulas por equipar. Finalmente, la I.E carece de plataformas virtuales y conectividad, a pesar de que el programa “Una Laptop por Niño” ha preinstalado el sistema Perú Educa en las XO entregadas, en suma, ello demanda la implementación de plataformas y conectividad para la I.E y capacitación docente, asistencia técnica y asesoramiento pedagógico al docente.</w:t>
            </w:r>
          </w:p>
          <w:p w:rsidR="00C47247" w:rsidRPr="00C075BF" w:rsidRDefault="00C47247" w:rsidP="00C65EAB">
            <w:pPr>
              <w:spacing w:after="0" w:line="240" w:lineRule="auto"/>
              <w:jc w:val="both"/>
              <w:rPr>
                <w:rFonts w:cstheme="minorHAnsi"/>
              </w:rPr>
            </w:pPr>
          </w:p>
        </w:tc>
      </w:tr>
      <w:tr w:rsidR="00C47247" w:rsidRPr="00C075BF" w:rsidTr="00C65EAB">
        <w:trPr>
          <w:trHeight w:val="227"/>
          <w:jc w:val="center"/>
        </w:trPr>
        <w:tc>
          <w:tcPr>
            <w:tcW w:w="385" w:type="dxa"/>
            <w:shd w:val="clear" w:color="auto" w:fill="auto"/>
            <w:vAlign w:val="center"/>
            <w:hideMark/>
          </w:tcPr>
          <w:p w:rsidR="00C47247" w:rsidRPr="00C075BF" w:rsidRDefault="00C47247"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C47247" w:rsidRPr="00C075BF" w:rsidRDefault="00C47247" w:rsidP="00C65EAB">
            <w:pPr>
              <w:spacing w:after="0" w:line="240" w:lineRule="auto"/>
              <w:rPr>
                <w:rFonts w:cstheme="minorHAnsi"/>
                <w:lang w:eastAsia="es-PE"/>
              </w:rPr>
            </w:pPr>
          </w:p>
        </w:tc>
        <w:tc>
          <w:tcPr>
            <w:tcW w:w="8594" w:type="dxa"/>
            <w:gridSpan w:val="3"/>
            <w:vMerge/>
            <w:vAlign w:val="center"/>
            <w:hideMark/>
          </w:tcPr>
          <w:p w:rsidR="00C47247" w:rsidRPr="00C075BF" w:rsidRDefault="00C47247" w:rsidP="00C65EAB">
            <w:pPr>
              <w:spacing w:after="0" w:line="240" w:lineRule="auto"/>
              <w:rPr>
                <w:rFonts w:cstheme="minorHAnsi"/>
                <w:lang w:eastAsia="es-PE"/>
              </w:rPr>
            </w:pPr>
          </w:p>
        </w:tc>
      </w:tr>
      <w:tr w:rsidR="00C47247" w:rsidRPr="00C075BF" w:rsidTr="00C65EAB">
        <w:trPr>
          <w:trHeight w:val="227"/>
          <w:jc w:val="center"/>
        </w:trPr>
        <w:tc>
          <w:tcPr>
            <w:tcW w:w="385" w:type="dxa"/>
            <w:shd w:val="clear" w:color="auto" w:fill="auto"/>
            <w:vAlign w:val="center"/>
            <w:hideMark/>
          </w:tcPr>
          <w:p w:rsidR="00C47247" w:rsidRPr="00C075BF" w:rsidRDefault="00C47247"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C47247" w:rsidRPr="00C075BF" w:rsidRDefault="00C47247" w:rsidP="00C65EAB">
            <w:pPr>
              <w:spacing w:after="0" w:line="240" w:lineRule="auto"/>
              <w:rPr>
                <w:rFonts w:cstheme="minorHAnsi"/>
                <w:lang w:eastAsia="es-PE"/>
              </w:rPr>
            </w:pPr>
          </w:p>
        </w:tc>
        <w:tc>
          <w:tcPr>
            <w:tcW w:w="8594" w:type="dxa"/>
            <w:gridSpan w:val="3"/>
            <w:vMerge/>
            <w:vAlign w:val="center"/>
            <w:hideMark/>
          </w:tcPr>
          <w:p w:rsidR="00C47247" w:rsidRPr="00C075BF" w:rsidRDefault="00C47247" w:rsidP="00C65EAB">
            <w:pPr>
              <w:spacing w:after="0" w:line="240" w:lineRule="auto"/>
              <w:rPr>
                <w:rFonts w:cstheme="minorHAnsi"/>
                <w:lang w:eastAsia="es-PE"/>
              </w:rPr>
            </w:pPr>
          </w:p>
        </w:tc>
      </w:tr>
      <w:tr w:rsidR="00C47247" w:rsidRPr="00C075BF" w:rsidTr="00C65EAB">
        <w:trPr>
          <w:trHeight w:val="227"/>
          <w:jc w:val="center"/>
        </w:trPr>
        <w:tc>
          <w:tcPr>
            <w:tcW w:w="385" w:type="dxa"/>
            <w:shd w:val="clear" w:color="auto" w:fill="auto"/>
            <w:vAlign w:val="center"/>
            <w:hideMark/>
          </w:tcPr>
          <w:p w:rsidR="00C47247" w:rsidRPr="00C075BF" w:rsidRDefault="00C47247" w:rsidP="00C65EAB">
            <w:pPr>
              <w:spacing w:after="0" w:line="240" w:lineRule="auto"/>
              <w:rPr>
                <w:rFonts w:cstheme="minorHAnsi"/>
                <w:lang w:eastAsia="es-PE"/>
              </w:rPr>
            </w:pPr>
            <w:r w:rsidRPr="00C075BF">
              <w:rPr>
                <w:rFonts w:cstheme="minorHAnsi"/>
                <w:lang w:eastAsia="es-PE"/>
              </w:rPr>
              <w:t> </w:t>
            </w:r>
          </w:p>
          <w:p w:rsidR="00C47247" w:rsidRPr="00C075BF" w:rsidRDefault="00C47247" w:rsidP="00C65EAB">
            <w:pPr>
              <w:spacing w:after="0" w:line="240" w:lineRule="auto"/>
              <w:rPr>
                <w:rFonts w:cstheme="minorHAnsi"/>
                <w:lang w:eastAsia="es-PE"/>
              </w:rPr>
            </w:pPr>
            <w:r w:rsidRPr="00C075BF">
              <w:rPr>
                <w:rFonts w:cstheme="minorHAnsi"/>
                <w:lang w:eastAsia="es-PE"/>
              </w:rPr>
              <w:t> </w:t>
            </w:r>
          </w:p>
          <w:p w:rsidR="00C47247" w:rsidRPr="00C075BF" w:rsidRDefault="00C47247" w:rsidP="00C65EAB">
            <w:pPr>
              <w:spacing w:after="0" w:line="240" w:lineRule="auto"/>
              <w:rPr>
                <w:rFonts w:cstheme="minorHAnsi"/>
                <w:lang w:eastAsia="es-PE"/>
              </w:rPr>
            </w:pPr>
            <w:r w:rsidRPr="00C075BF">
              <w:rPr>
                <w:rFonts w:cstheme="minorHAnsi"/>
                <w:lang w:eastAsia="es-PE"/>
              </w:rPr>
              <w:t> </w:t>
            </w:r>
          </w:p>
          <w:p w:rsidR="00C47247" w:rsidRPr="00C075BF" w:rsidRDefault="00C47247"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C47247" w:rsidRPr="00C075BF" w:rsidRDefault="00C47247" w:rsidP="00C65EAB">
            <w:pPr>
              <w:spacing w:after="0" w:line="240" w:lineRule="auto"/>
              <w:rPr>
                <w:rFonts w:cstheme="minorHAnsi"/>
                <w:lang w:eastAsia="es-PE"/>
              </w:rPr>
            </w:pPr>
            <w:r w:rsidRPr="00C075BF">
              <w:rPr>
                <w:rFonts w:cstheme="minorHAnsi"/>
                <w:lang w:eastAsia="es-PE"/>
              </w:rPr>
              <w:t> </w:t>
            </w:r>
          </w:p>
        </w:tc>
        <w:tc>
          <w:tcPr>
            <w:tcW w:w="8594" w:type="dxa"/>
            <w:gridSpan w:val="3"/>
            <w:vMerge/>
            <w:vAlign w:val="center"/>
            <w:hideMark/>
          </w:tcPr>
          <w:p w:rsidR="00C47247" w:rsidRPr="00C075BF" w:rsidRDefault="00C47247" w:rsidP="00C65EAB">
            <w:pPr>
              <w:spacing w:after="0" w:line="240" w:lineRule="auto"/>
              <w:rPr>
                <w:rFonts w:cstheme="minorHAnsi"/>
                <w:lang w:eastAsia="es-PE"/>
              </w:rPr>
            </w:pPr>
          </w:p>
        </w:tc>
      </w:tr>
      <w:tr w:rsidR="00C47247" w:rsidRPr="00C075BF" w:rsidTr="00C65EAB">
        <w:trPr>
          <w:trHeight w:val="227"/>
          <w:jc w:val="center"/>
        </w:trPr>
        <w:tc>
          <w:tcPr>
            <w:tcW w:w="385" w:type="dxa"/>
            <w:shd w:val="clear" w:color="auto" w:fill="auto"/>
            <w:vAlign w:val="center"/>
            <w:hideMark/>
          </w:tcPr>
          <w:p w:rsidR="00C47247" w:rsidRPr="00C075BF" w:rsidRDefault="00C47247"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C47247" w:rsidRPr="00C075BF" w:rsidRDefault="00C47247" w:rsidP="00C65EAB">
            <w:pPr>
              <w:spacing w:after="0" w:line="240" w:lineRule="auto"/>
              <w:rPr>
                <w:rFonts w:cstheme="minorHAnsi"/>
                <w:b/>
                <w:lang w:eastAsia="es-PE"/>
              </w:rPr>
            </w:pPr>
            <w:r w:rsidRPr="00C075BF">
              <w:rPr>
                <w:rFonts w:cstheme="minorHAnsi"/>
                <w:b/>
                <w:lang w:eastAsia="es-PE"/>
              </w:rPr>
              <w:t>10.2</w:t>
            </w:r>
          </w:p>
        </w:tc>
        <w:tc>
          <w:tcPr>
            <w:tcW w:w="8594" w:type="dxa"/>
            <w:gridSpan w:val="3"/>
            <w:shd w:val="clear" w:color="auto" w:fill="auto"/>
            <w:vAlign w:val="center"/>
            <w:hideMark/>
          </w:tcPr>
          <w:p w:rsidR="00C47247" w:rsidRPr="00C075BF" w:rsidRDefault="00C47247" w:rsidP="00C65EAB">
            <w:pPr>
              <w:spacing w:after="0" w:line="240" w:lineRule="auto"/>
              <w:jc w:val="both"/>
              <w:rPr>
                <w:rFonts w:cstheme="minorHAnsi"/>
                <w:b/>
                <w:bCs/>
                <w:lang w:eastAsia="es-PE"/>
              </w:rPr>
            </w:pPr>
            <w:r w:rsidRPr="00C075BF">
              <w:rPr>
                <w:rFonts w:cstheme="minorHAnsi"/>
                <w:b/>
                <w:bCs/>
                <w:lang w:eastAsia="es-PE"/>
              </w:rPr>
              <w:t>Descripción de la situación deseada</w:t>
            </w:r>
          </w:p>
        </w:tc>
      </w:tr>
      <w:tr w:rsidR="00C47247" w:rsidRPr="00C075BF" w:rsidTr="00C65EAB">
        <w:trPr>
          <w:trHeight w:val="227"/>
          <w:jc w:val="center"/>
        </w:trPr>
        <w:tc>
          <w:tcPr>
            <w:tcW w:w="385" w:type="dxa"/>
            <w:shd w:val="clear" w:color="auto" w:fill="auto"/>
            <w:vAlign w:val="center"/>
            <w:hideMark/>
          </w:tcPr>
          <w:p w:rsidR="00C47247" w:rsidRPr="00C075BF" w:rsidRDefault="00C47247"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C47247" w:rsidRPr="00C075BF" w:rsidRDefault="00C47247" w:rsidP="00C65EAB">
            <w:pPr>
              <w:spacing w:after="0" w:line="240" w:lineRule="auto"/>
              <w:rPr>
                <w:rFonts w:cstheme="minorHAnsi"/>
                <w:lang w:eastAsia="es-PE"/>
              </w:rPr>
            </w:pPr>
          </w:p>
        </w:tc>
        <w:tc>
          <w:tcPr>
            <w:tcW w:w="8594" w:type="dxa"/>
            <w:gridSpan w:val="3"/>
            <w:vMerge w:val="restart"/>
            <w:shd w:val="clear" w:color="auto" w:fill="auto"/>
            <w:vAlign w:val="center"/>
            <w:hideMark/>
          </w:tcPr>
          <w:p w:rsidR="00C47247" w:rsidRPr="00C075BF" w:rsidRDefault="00C47247" w:rsidP="00C65EAB">
            <w:pPr>
              <w:spacing w:after="0" w:line="240" w:lineRule="auto"/>
              <w:ind w:right="167"/>
              <w:jc w:val="both"/>
              <w:rPr>
                <w:rFonts w:eastAsiaTheme="minorHAnsi" w:cstheme="minorHAnsi"/>
                <w:lang w:val="es-PE" w:eastAsia="en-US"/>
              </w:rPr>
            </w:pPr>
          </w:p>
          <w:p w:rsidR="00C47247" w:rsidRPr="00AA3FDA" w:rsidRDefault="00C47247" w:rsidP="00C65EAB">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w:t>
            </w:r>
            <w:r>
              <w:rPr>
                <w:rFonts w:eastAsiaTheme="minorHAnsi" w:cstheme="minorHAnsi"/>
                <w:lang w:val="es-PE" w:eastAsia="en-US"/>
              </w:rPr>
              <w:t xml:space="preserve"> </w:t>
            </w:r>
            <w:r w:rsidRPr="00AA3FDA">
              <w:rPr>
                <w:rFonts w:eastAsiaTheme="minorHAnsi" w:cstheme="minorHAnsi"/>
                <w:lang w:val="es-PE" w:eastAsia="en-US"/>
              </w:rPr>
              <w:t>reduce significativamente su déficit tecnológico existente (puesto que la oferta de equipos portátiles XO, no era extensiva para el total de estudiantes y docentes). Esta cobertura se orienta al proceso de enseñanza - aprendizaje, que se da al interior de</w:t>
            </w:r>
            <w:r>
              <w:rPr>
                <w:rFonts w:eastAsiaTheme="minorHAnsi" w:cstheme="minorHAnsi"/>
                <w:lang w:val="es-PE" w:eastAsia="en-US"/>
              </w:rPr>
              <w:t>l colegio</w:t>
            </w:r>
            <w:r w:rsidRPr="00AA3FDA">
              <w:rPr>
                <w:rFonts w:eastAsiaTheme="minorHAnsi" w:cstheme="minorHAnsi"/>
                <w:lang w:val="es-PE" w:eastAsia="en-US"/>
              </w:rPr>
              <w:t xml:space="preserve">. </w:t>
            </w:r>
          </w:p>
          <w:p w:rsidR="00C47247" w:rsidRPr="00AA3FDA" w:rsidRDefault="00C47247" w:rsidP="00C65EAB">
            <w:pPr>
              <w:spacing w:after="0" w:line="240" w:lineRule="auto"/>
              <w:ind w:right="167"/>
              <w:jc w:val="both"/>
              <w:rPr>
                <w:rFonts w:eastAsiaTheme="minorHAnsi" w:cstheme="minorHAnsi"/>
                <w:lang w:val="es-PE" w:eastAsia="en-US"/>
              </w:rPr>
            </w:pPr>
          </w:p>
          <w:p w:rsidR="00357345" w:rsidRDefault="00357345" w:rsidP="00C65EAB">
            <w:pPr>
              <w:spacing w:after="0" w:line="240" w:lineRule="auto"/>
              <w:ind w:right="167"/>
              <w:jc w:val="both"/>
              <w:rPr>
                <w:rFonts w:eastAsiaTheme="minorHAnsi" w:cstheme="minorHAnsi"/>
                <w:lang w:val="es-PE" w:eastAsia="en-US"/>
              </w:rPr>
            </w:pPr>
          </w:p>
          <w:p w:rsidR="00C47247" w:rsidRPr="00AA3FDA" w:rsidRDefault="00C47247" w:rsidP="00C65EAB">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lastRenderedPageBreak/>
              <w:t>La I.E. ingresar</w:t>
            </w:r>
            <w:r>
              <w:rPr>
                <w:rFonts w:eastAsiaTheme="minorHAnsi" w:cstheme="minorHAnsi"/>
                <w:lang w:val="es-PE" w:eastAsia="en-US"/>
              </w:rPr>
              <w:t>á</w:t>
            </w:r>
            <w:r w:rsidRPr="00AA3FDA">
              <w:rPr>
                <w:rFonts w:eastAsiaTheme="minorHAnsi" w:cstheme="minorHAnsi"/>
                <w:lang w:val="es-PE" w:eastAsia="en-US"/>
              </w:rPr>
              <w:t xml:space="preserve"> a una nueva era educativa moderna con el uso de equipos informáticos, que mejoren y faciliten el acceso a información veloz precisa y actualizada, con la finalidad de lograr una educación con mejores resultados y mejores logros educativos, el uso de las TIC permitirá a los alumnos y docentes desarrollar sus habilidades y capacidades acorde a la exigencias de una nueva sociedad que avanza al ritmo del cambio tecnológico.</w:t>
            </w:r>
          </w:p>
          <w:p w:rsidR="00C47247" w:rsidRPr="00AA3FDA" w:rsidRDefault="00C47247" w:rsidP="00C65EAB">
            <w:pPr>
              <w:spacing w:after="0" w:line="240" w:lineRule="auto"/>
              <w:ind w:right="167"/>
              <w:jc w:val="both"/>
              <w:rPr>
                <w:rFonts w:eastAsiaTheme="minorHAnsi" w:cstheme="minorHAnsi"/>
                <w:lang w:val="es-PE" w:eastAsia="en-US"/>
              </w:rPr>
            </w:pPr>
          </w:p>
          <w:p w:rsidR="00C47247" w:rsidRPr="00C075BF" w:rsidRDefault="00C47247" w:rsidP="002F03F4">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 xml:space="preserve">La I.E </w:t>
            </w:r>
            <w:r>
              <w:rPr>
                <w:rFonts w:eastAsiaTheme="minorHAnsi" w:cstheme="minorHAnsi"/>
                <w:lang w:val="es-PE" w:eastAsia="en-US"/>
              </w:rPr>
              <w:t xml:space="preserve">dispondrá </w:t>
            </w:r>
            <w:r w:rsidRPr="00AA3FDA">
              <w:rPr>
                <w:rFonts w:eastAsiaTheme="minorHAnsi" w:cstheme="minorHAnsi"/>
                <w:lang w:val="es-PE" w:eastAsia="en-US"/>
              </w:rPr>
              <w:t xml:space="preserve">de infraestructura tecnológica, consistente en un servidor de aplicaciones, equipos de generación de señal de red inalámbrica en todo el campus de la I.E; así mismo, las aulas estarán equipadas con un sistema multimedia compuesto por proyectores </w:t>
            </w:r>
            <w:r w:rsidR="002F03F4">
              <w:rPr>
                <w:rFonts w:eastAsiaTheme="minorHAnsi" w:cstheme="minorHAnsi"/>
                <w:lang w:val="es-PE" w:eastAsia="en-US"/>
              </w:rPr>
              <w:t>interactivos de tiro corto</w:t>
            </w:r>
            <w:r w:rsidRPr="00AA3FDA">
              <w:rPr>
                <w:rFonts w:eastAsiaTheme="minorHAnsi" w:cstheme="minorHAnsi"/>
                <w:lang w:val="es-PE" w:eastAsia="en-US"/>
              </w:rPr>
              <w:t xml:space="preserve"> y pizarras </w:t>
            </w:r>
            <w:proofErr w:type="spellStart"/>
            <w:r w:rsidR="002F03F4">
              <w:rPr>
                <w:rFonts w:eastAsiaTheme="minorHAnsi" w:cstheme="minorHAnsi"/>
                <w:lang w:val="es-PE" w:eastAsia="en-US"/>
              </w:rPr>
              <w:t>ecram</w:t>
            </w:r>
            <w:proofErr w:type="spellEnd"/>
            <w:r w:rsidRPr="00AA3FDA">
              <w:rPr>
                <w:rFonts w:eastAsiaTheme="minorHAnsi" w:cstheme="minorHAnsi"/>
                <w:lang w:val="es-PE" w:eastAsia="en-US"/>
              </w:rPr>
              <w:t>; además de computadoras portátiles para alumnos y docentes, para el acceso a una plataforma educativa virtual; por otro lado, se contará con docentes capacitados en el uso de las TIC con la finalidad de mejorar la educación de los alumnos y los logros educativos sean más elevados, reducir la deserción escolar y los niveles de reprobados, y que los alumnos sean más competitivos, capaces de acceder y tener las mismas oportunidades en el ámbito laboral o para continuar sus estudios su</w:t>
            </w:r>
            <w:r>
              <w:rPr>
                <w:rFonts w:eastAsiaTheme="minorHAnsi" w:cstheme="minorHAnsi"/>
                <w:lang w:val="es-PE" w:eastAsia="en-US"/>
              </w:rPr>
              <w:t>periores y/o de especialización</w:t>
            </w:r>
            <w:r w:rsidRPr="00C075BF">
              <w:rPr>
                <w:rFonts w:eastAsiaTheme="minorHAnsi" w:cstheme="minorHAnsi"/>
                <w:lang w:val="es-PE" w:eastAsia="en-US"/>
              </w:rPr>
              <w:t>.</w:t>
            </w:r>
          </w:p>
        </w:tc>
      </w:tr>
      <w:tr w:rsidR="00C47247" w:rsidRPr="00C075BF" w:rsidTr="00C65EAB">
        <w:trPr>
          <w:trHeight w:val="227"/>
          <w:jc w:val="center"/>
        </w:trPr>
        <w:tc>
          <w:tcPr>
            <w:tcW w:w="385" w:type="dxa"/>
            <w:shd w:val="clear" w:color="auto" w:fill="auto"/>
            <w:vAlign w:val="center"/>
            <w:hideMark/>
          </w:tcPr>
          <w:p w:rsidR="00C47247" w:rsidRPr="00C075BF" w:rsidRDefault="00C47247"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C47247" w:rsidRPr="00C075BF" w:rsidRDefault="00C47247" w:rsidP="00C65EAB">
            <w:pPr>
              <w:spacing w:after="0" w:line="240" w:lineRule="auto"/>
              <w:rPr>
                <w:rFonts w:cstheme="minorHAnsi"/>
                <w:lang w:eastAsia="es-PE"/>
              </w:rPr>
            </w:pPr>
          </w:p>
        </w:tc>
        <w:tc>
          <w:tcPr>
            <w:tcW w:w="8594" w:type="dxa"/>
            <w:gridSpan w:val="3"/>
            <w:vMerge/>
            <w:vAlign w:val="center"/>
            <w:hideMark/>
          </w:tcPr>
          <w:p w:rsidR="00C47247" w:rsidRPr="00C075BF" w:rsidRDefault="00C47247" w:rsidP="00C65EAB">
            <w:pPr>
              <w:spacing w:after="0" w:line="240" w:lineRule="auto"/>
              <w:ind w:right="167"/>
              <w:rPr>
                <w:rFonts w:cstheme="minorHAnsi"/>
                <w:lang w:eastAsia="es-PE"/>
              </w:rPr>
            </w:pPr>
          </w:p>
        </w:tc>
      </w:tr>
      <w:tr w:rsidR="00C47247" w:rsidRPr="00C075BF" w:rsidTr="00C65EAB">
        <w:trPr>
          <w:trHeight w:val="227"/>
          <w:jc w:val="center"/>
        </w:trPr>
        <w:tc>
          <w:tcPr>
            <w:tcW w:w="385" w:type="dxa"/>
            <w:shd w:val="clear" w:color="auto" w:fill="auto"/>
            <w:vAlign w:val="center"/>
            <w:hideMark/>
          </w:tcPr>
          <w:p w:rsidR="00C47247" w:rsidRPr="00C075BF" w:rsidRDefault="00C47247"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C47247" w:rsidRPr="00C075BF" w:rsidRDefault="00C47247" w:rsidP="00C65EAB">
            <w:pPr>
              <w:spacing w:after="0" w:line="240" w:lineRule="auto"/>
              <w:rPr>
                <w:rFonts w:cstheme="minorHAnsi"/>
                <w:lang w:eastAsia="es-PE"/>
              </w:rPr>
            </w:pPr>
          </w:p>
        </w:tc>
        <w:tc>
          <w:tcPr>
            <w:tcW w:w="8594" w:type="dxa"/>
            <w:gridSpan w:val="3"/>
            <w:vMerge/>
            <w:vAlign w:val="center"/>
            <w:hideMark/>
          </w:tcPr>
          <w:p w:rsidR="00C47247" w:rsidRPr="00C075BF" w:rsidRDefault="00C47247" w:rsidP="00C65EAB">
            <w:pPr>
              <w:spacing w:after="0" w:line="240" w:lineRule="auto"/>
              <w:ind w:right="167"/>
              <w:rPr>
                <w:rFonts w:cstheme="minorHAnsi"/>
                <w:lang w:eastAsia="es-PE"/>
              </w:rPr>
            </w:pPr>
          </w:p>
        </w:tc>
      </w:tr>
      <w:tr w:rsidR="00C47247" w:rsidRPr="00C075BF" w:rsidTr="00C65EAB">
        <w:trPr>
          <w:trHeight w:val="227"/>
          <w:jc w:val="center"/>
        </w:trPr>
        <w:tc>
          <w:tcPr>
            <w:tcW w:w="385" w:type="dxa"/>
            <w:shd w:val="clear" w:color="auto" w:fill="auto"/>
            <w:vAlign w:val="center"/>
            <w:hideMark/>
          </w:tcPr>
          <w:p w:rsidR="00C47247" w:rsidRPr="00C075BF" w:rsidRDefault="00C47247" w:rsidP="00C65EAB">
            <w:pPr>
              <w:spacing w:after="0" w:line="240" w:lineRule="auto"/>
              <w:rPr>
                <w:rFonts w:cstheme="minorHAnsi"/>
                <w:lang w:eastAsia="es-PE"/>
              </w:rPr>
            </w:pPr>
            <w:r w:rsidRPr="00C075BF">
              <w:rPr>
                <w:rFonts w:cstheme="minorHAnsi"/>
                <w:lang w:eastAsia="es-PE"/>
              </w:rPr>
              <w:t> </w:t>
            </w:r>
          </w:p>
          <w:p w:rsidR="00C47247" w:rsidRPr="00C075BF" w:rsidRDefault="00C47247"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C47247" w:rsidRPr="00C075BF" w:rsidRDefault="00C47247" w:rsidP="00C65EAB">
            <w:pPr>
              <w:spacing w:after="0" w:line="240" w:lineRule="auto"/>
              <w:rPr>
                <w:rFonts w:cstheme="minorHAnsi"/>
                <w:lang w:eastAsia="es-PE"/>
              </w:rPr>
            </w:pPr>
          </w:p>
        </w:tc>
        <w:tc>
          <w:tcPr>
            <w:tcW w:w="8594" w:type="dxa"/>
            <w:gridSpan w:val="3"/>
            <w:vMerge/>
            <w:vAlign w:val="center"/>
            <w:hideMark/>
          </w:tcPr>
          <w:p w:rsidR="00C47247" w:rsidRPr="00C075BF" w:rsidRDefault="00C47247" w:rsidP="00C65EAB">
            <w:pPr>
              <w:spacing w:after="0" w:line="240" w:lineRule="auto"/>
              <w:ind w:right="167"/>
              <w:rPr>
                <w:rFonts w:cstheme="minorHAnsi"/>
                <w:lang w:eastAsia="es-PE"/>
              </w:rPr>
            </w:pPr>
          </w:p>
        </w:tc>
      </w:tr>
      <w:tr w:rsidR="00C47247" w:rsidRPr="00C075BF" w:rsidTr="00C65EAB">
        <w:trPr>
          <w:trHeight w:val="227"/>
          <w:jc w:val="center"/>
        </w:trPr>
        <w:tc>
          <w:tcPr>
            <w:tcW w:w="385" w:type="dxa"/>
            <w:shd w:val="clear" w:color="auto" w:fill="auto"/>
            <w:vAlign w:val="center"/>
            <w:hideMark/>
          </w:tcPr>
          <w:p w:rsidR="00C47247" w:rsidRPr="00C075BF" w:rsidRDefault="00C47247"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C47247" w:rsidRPr="00C075BF" w:rsidRDefault="00C47247" w:rsidP="00C65EAB">
            <w:pPr>
              <w:spacing w:after="0" w:line="240" w:lineRule="auto"/>
              <w:rPr>
                <w:rFonts w:cstheme="minorHAnsi"/>
                <w:lang w:eastAsia="es-PE"/>
              </w:rPr>
            </w:pPr>
          </w:p>
        </w:tc>
        <w:tc>
          <w:tcPr>
            <w:tcW w:w="8594" w:type="dxa"/>
            <w:gridSpan w:val="3"/>
            <w:shd w:val="clear" w:color="auto" w:fill="auto"/>
            <w:vAlign w:val="center"/>
            <w:hideMark/>
          </w:tcPr>
          <w:p w:rsidR="00C47247" w:rsidRPr="00C075BF" w:rsidRDefault="00C47247" w:rsidP="00C65EAB">
            <w:pPr>
              <w:spacing w:after="0" w:line="240" w:lineRule="auto"/>
              <w:ind w:right="167"/>
              <w:rPr>
                <w:rFonts w:cstheme="minorHAnsi"/>
                <w:lang w:eastAsia="es-PE"/>
              </w:rPr>
            </w:pPr>
            <w:r w:rsidRPr="00C075BF">
              <w:rPr>
                <w:rFonts w:cstheme="minorHAnsi"/>
                <w:lang w:eastAsia="es-PE"/>
              </w:rPr>
              <w:t> </w:t>
            </w:r>
          </w:p>
        </w:tc>
      </w:tr>
      <w:tr w:rsidR="00C47247" w:rsidRPr="00C075BF" w:rsidTr="00C65EAB">
        <w:trPr>
          <w:trHeight w:val="227"/>
          <w:jc w:val="center"/>
        </w:trPr>
        <w:tc>
          <w:tcPr>
            <w:tcW w:w="385" w:type="dxa"/>
            <w:shd w:val="clear" w:color="auto" w:fill="auto"/>
            <w:vAlign w:val="center"/>
            <w:hideMark/>
          </w:tcPr>
          <w:p w:rsidR="00C47247" w:rsidRPr="00C075BF" w:rsidRDefault="00C47247"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C47247" w:rsidRPr="00C075BF" w:rsidRDefault="00C47247" w:rsidP="00C65EAB">
            <w:pPr>
              <w:spacing w:after="0" w:line="240" w:lineRule="auto"/>
              <w:rPr>
                <w:rFonts w:cstheme="minorHAnsi"/>
                <w:b/>
                <w:lang w:eastAsia="es-PE"/>
              </w:rPr>
            </w:pPr>
            <w:r w:rsidRPr="00C075BF">
              <w:rPr>
                <w:rFonts w:cstheme="minorHAnsi"/>
                <w:b/>
                <w:lang w:eastAsia="es-PE"/>
              </w:rPr>
              <w:t>10.3</w:t>
            </w:r>
          </w:p>
        </w:tc>
        <w:tc>
          <w:tcPr>
            <w:tcW w:w="8594" w:type="dxa"/>
            <w:gridSpan w:val="3"/>
            <w:shd w:val="clear" w:color="auto" w:fill="auto"/>
            <w:vAlign w:val="center"/>
            <w:hideMark/>
          </w:tcPr>
          <w:p w:rsidR="00C47247" w:rsidRPr="00C075BF" w:rsidRDefault="00C47247" w:rsidP="00C65EAB">
            <w:pPr>
              <w:spacing w:after="0" w:line="240" w:lineRule="auto"/>
              <w:ind w:right="167"/>
              <w:jc w:val="both"/>
              <w:rPr>
                <w:rFonts w:cstheme="minorHAnsi"/>
                <w:b/>
                <w:bCs/>
                <w:lang w:eastAsia="es-PE"/>
              </w:rPr>
            </w:pPr>
            <w:r w:rsidRPr="00C075BF">
              <w:rPr>
                <w:rFonts w:cstheme="minorHAnsi"/>
                <w:b/>
                <w:bCs/>
                <w:lang w:eastAsia="es-PE"/>
              </w:rPr>
              <w:t>Contribución del proyecto al desarrollo de la localidad o zona de intervención</w:t>
            </w:r>
          </w:p>
        </w:tc>
      </w:tr>
      <w:tr w:rsidR="00C47247" w:rsidRPr="00C075BF" w:rsidTr="00C65EAB">
        <w:trPr>
          <w:trHeight w:val="227"/>
          <w:jc w:val="center"/>
        </w:trPr>
        <w:tc>
          <w:tcPr>
            <w:tcW w:w="385" w:type="dxa"/>
            <w:shd w:val="clear" w:color="auto" w:fill="auto"/>
            <w:vAlign w:val="center"/>
            <w:hideMark/>
          </w:tcPr>
          <w:p w:rsidR="00C47247" w:rsidRPr="00C075BF" w:rsidRDefault="00C47247"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C47247" w:rsidRPr="00C075BF" w:rsidRDefault="00C47247" w:rsidP="00C65EAB">
            <w:pPr>
              <w:spacing w:after="0" w:line="240" w:lineRule="auto"/>
              <w:rPr>
                <w:rFonts w:cstheme="minorHAnsi"/>
                <w:lang w:eastAsia="es-PE"/>
              </w:rPr>
            </w:pPr>
          </w:p>
        </w:tc>
        <w:tc>
          <w:tcPr>
            <w:tcW w:w="8594" w:type="dxa"/>
            <w:gridSpan w:val="3"/>
            <w:vMerge w:val="restart"/>
            <w:shd w:val="clear" w:color="auto" w:fill="auto"/>
            <w:vAlign w:val="center"/>
            <w:hideMark/>
          </w:tcPr>
          <w:p w:rsidR="00C47247" w:rsidRPr="00C075BF" w:rsidRDefault="00C47247" w:rsidP="00C65EAB">
            <w:pPr>
              <w:spacing w:after="0" w:line="240" w:lineRule="auto"/>
              <w:ind w:right="167"/>
              <w:jc w:val="both"/>
              <w:rPr>
                <w:rFonts w:eastAsiaTheme="minorHAnsi" w:cstheme="minorHAnsi"/>
                <w:lang w:val="es-PE" w:eastAsia="en-US"/>
              </w:rPr>
            </w:pPr>
          </w:p>
          <w:p w:rsidR="00C47247" w:rsidRPr="00C075BF" w:rsidRDefault="00C47247" w:rsidP="00C65EAB">
            <w:pPr>
              <w:spacing w:after="0" w:line="240" w:lineRule="auto"/>
              <w:ind w:right="167"/>
              <w:jc w:val="both"/>
              <w:rPr>
                <w:rFonts w:eastAsiaTheme="minorHAnsi" w:cstheme="minorHAnsi"/>
                <w:lang w:val="es-PE" w:eastAsia="en-US"/>
              </w:rPr>
            </w:pPr>
            <w:r w:rsidRPr="00E41859">
              <w:rPr>
                <w:rFonts w:eastAsiaTheme="minorHAnsi" w:cstheme="minorHAnsi"/>
                <w:lang w:val="es-PE" w:eastAsia="en-US"/>
              </w:rPr>
              <w:t>El proyecto tiene como fin supremo: “Mejorar las competencias educativas de los estudiantes y docentes de las II.EE de nivel secundaria, mediante la aplicación de las TIC en la Provincia de Chincheros - UGEL  Chincheros - Región Apurímac”; así mismo, como fines indirectos se busca mejorar los niveles de oportunidades de desarrollo de los distritos intervenidos y mejorar la competitividad académica y laboral de los jóvenes del nivel secundaria para su inserción a la sociedad</w:t>
            </w:r>
            <w:r w:rsidRPr="00C075BF">
              <w:rPr>
                <w:rFonts w:eastAsiaTheme="minorHAnsi" w:cstheme="minorHAnsi"/>
                <w:lang w:val="es-PE" w:eastAsia="en-US"/>
              </w:rPr>
              <w:t>.</w:t>
            </w:r>
          </w:p>
          <w:p w:rsidR="00C47247" w:rsidRPr="00C075BF" w:rsidRDefault="00C47247" w:rsidP="00C65EAB">
            <w:pPr>
              <w:spacing w:after="0" w:line="240" w:lineRule="auto"/>
              <w:ind w:right="167"/>
              <w:jc w:val="both"/>
              <w:rPr>
                <w:rFonts w:eastAsiaTheme="minorHAnsi" w:cstheme="minorHAnsi"/>
                <w:lang w:val="es-PE" w:eastAsia="en-US"/>
              </w:rPr>
            </w:pPr>
          </w:p>
          <w:p w:rsidR="00C47247" w:rsidRPr="00C075BF" w:rsidRDefault="00C47247" w:rsidP="00C65EAB">
            <w:pPr>
              <w:spacing w:after="0" w:line="240" w:lineRule="auto"/>
              <w:ind w:right="167"/>
              <w:jc w:val="both"/>
              <w:rPr>
                <w:rFonts w:eastAsiaTheme="minorHAnsi" w:cstheme="minorHAnsi"/>
                <w:lang w:val="es-PE" w:eastAsia="en-US"/>
              </w:rPr>
            </w:pPr>
            <w:r>
              <w:rPr>
                <w:rFonts w:eastAsiaTheme="minorHAnsi" w:cstheme="minorHAnsi"/>
                <w:lang w:val="es-PE" w:eastAsia="en-US"/>
              </w:rPr>
              <w:t>El ámbito de intervención de la I.E</w:t>
            </w:r>
            <w:r w:rsidRPr="00E41859">
              <w:rPr>
                <w:rFonts w:eastAsiaTheme="minorHAnsi" w:cstheme="minorHAnsi"/>
                <w:lang w:val="es-PE" w:eastAsia="en-US"/>
              </w:rPr>
              <w:t xml:space="preserve"> contará con un capital humano, dado que tendrán estudiantes más preparados y competitivos que directa o indirectamente incidir</w:t>
            </w:r>
            <w:r>
              <w:rPr>
                <w:rFonts w:eastAsiaTheme="minorHAnsi" w:cstheme="minorHAnsi"/>
                <w:lang w:val="es-PE" w:eastAsia="en-US"/>
              </w:rPr>
              <w:t>án en su desarrollo</w:t>
            </w:r>
            <w:r w:rsidRPr="00E41859">
              <w:rPr>
                <w:rFonts w:eastAsiaTheme="minorHAnsi" w:cstheme="minorHAnsi"/>
                <w:lang w:val="es-PE" w:eastAsia="en-US"/>
              </w:rPr>
              <w:t>. Permitirá que los jóvenes manejen información para su mayor y mejor capacitación a través del uso de las TIC, que los hará desarrollar profesionalmente o si deciden integrarse a la fuerza laboral, igualmente el conocimiento del uso de TIC los hará competitivos. Esto, no solo permitirá a las ciudadanías locales alcanzar el desarrollo rápidamente, sino la inclusión y participación más activa de las poblaciones, en las tendencias productivas y de servicios económicos, generando crecimiento de fuentes laborales sostenidas en el tiempo</w:t>
            </w:r>
            <w:r w:rsidRPr="00C075BF">
              <w:rPr>
                <w:rFonts w:eastAsiaTheme="minorHAnsi" w:cstheme="minorHAnsi"/>
                <w:lang w:val="es-PE" w:eastAsia="en-US"/>
              </w:rPr>
              <w:t>.</w:t>
            </w:r>
          </w:p>
          <w:p w:rsidR="00C47247" w:rsidRPr="00C075BF" w:rsidRDefault="00C47247" w:rsidP="00C65EAB">
            <w:pPr>
              <w:spacing w:after="0" w:line="240" w:lineRule="auto"/>
              <w:ind w:right="167"/>
              <w:jc w:val="both"/>
              <w:rPr>
                <w:rFonts w:eastAsiaTheme="minorHAnsi" w:cstheme="minorHAnsi"/>
                <w:lang w:val="es-PE" w:eastAsia="en-US"/>
              </w:rPr>
            </w:pPr>
          </w:p>
          <w:p w:rsidR="00C47247" w:rsidRPr="00C075BF" w:rsidRDefault="00C47247"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Al elevar la calidad de la educación con la implementación de las TIC, se fortalece la formación del recurso más importante para el desarrollo, que es la formación del ser humano, lo que incide directamente en el desarrollo de la sociedad, pues </w:t>
            </w:r>
            <w:r>
              <w:rPr>
                <w:rFonts w:eastAsiaTheme="minorHAnsi" w:cstheme="minorHAnsi"/>
                <w:lang w:val="es-PE" w:eastAsia="en-US"/>
              </w:rPr>
              <w:t>al</w:t>
            </w:r>
            <w:r w:rsidRPr="004F5104">
              <w:rPr>
                <w:rFonts w:eastAsiaTheme="minorHAnsi" w:cstheme="minorHAnsi"/>
                <w:lang w:val="es-PE" w:eastAsia="en-US"/>
              </w:rPr>
              <w:t xml:space="preserve"> t</w:t>
            </w:r>
            <w:r>
              <w:rPr>
                <w:rFonts w:eastAsiaTheme="minorHAnsi" w:cstheme="minorHAnsi"/>
                <w:lang w:val="es-PE" w:eastAsia="en-US"/>
              </w:rPr>
              <w:t>ener</w:t>
            </w:r>
            <w:r w:rsidRPr="004F5104">
              <w:rPr>
                <w:rFonts w:eastAsiaTheme="minorHAnsi" w:cstheme="minorHAnsi"/>
                <w:lang w:val="es-PE" w:eastAsia="en-US"/>
              </w:rPr>
              <w:t xml:space="preserve"> una población más educada y capacitada con mejores destrezas y habilidades se lograra </w:t>
            </w:r>
            <w:r>
              <w:rPr>
                <w:rFonts w:eastAsiaTheme="minorHAnsi" w:cstheme="minorHAnsi"/>
                <w:lang w:val="es-PE" w:eastAsia="en-US"/>
              </w:rPr>
              <w:t xml:space="preserve">el </w:t>
            </w:r>
            <w:r w:rsidRPr="004F5104">
              <w:rPr>
                <w:rFonts w:eastAsiaTheme="minorHAnsi" w:cstheme="minorHAnsi"/>
                <w:lang w:val="es-PE" w:eastAsia="en-US"/>
              </w:rPr>
              <w:t>crecimiento y desarrollo anhelado</w:t>
            </w:r>
            <w:r>
              <w:rPr>
                <w:rFonts w:eastAsiaTheme="minorHAnsi" w:cstheme="minorHAnsi"/>
                <w:lang w:val="es-PE" w:eastAsia="en-US"/>
              </w:rPr>
              <w:t>.</w:t>
            </w:r>
          </w:p>
          <w:p w:rsidR="00C47247" w:rsidRPr="00C075BF" w:rsidRDefault="00C47247" w:rsidP="00C65EAB">
            <w:pPr>
              <w:spacing w:after="0" w:line="240" w:lineRule="auto"/>
              <w:ind w:right="167"/>
              <w:jc w:val="both"/>
              <w:rPr>
                <w:rFonts w:cstheme="minorHAnsi"/>
                <w:lang w:eastAsia="es-PE"/>
              </w:rPr>
            </w:pPr>
          </w:p>
        </w:tc>
      </w:tr>
      <w:tr w:rsidR="00C47247" w:rsidRPr="00C075BF" w:rsidTr="00C65EAB">
        <w:trPr>
          <w:trHeight w:val="227"/>
          <w:jc w:val="center"/>
        </w:trPr>
        <w:tc>
          <w:tcPr>
            <w:tcW w:w="385" w:type="dxa"/>
            <w:shd w:val="clear" w:color="auto" w:fill="auto"/>
            <w:vAlign w:val="center"/>
            <w:hideMark/>
          </w:tcPr>
          <w:p w:rsidR="00C47247" w:rsidRPr="00C075BF" w:rsidRDefault="00C47247"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C47247" w:rsidRPr="00C075BF" w:rsidRDefault="00C47247" w:rsidP="00C65EAB">
            <w:pPr>
              <w:spacing w:after="0" w:line="240" w:lineRule="auto"/>
              <w:rPr>
                <w:rFonts w:cstheme="minorHAnsi"/>
                <w:lang w:eastAsia="es-PE"/>
              </w:rPr>
            </w:pPr>
          </w:p>
        </w:tc>
        <w:tc>
          <w:tcPr>
            <w:tcW w:w="8594" w:type="dxa"/>
            <w:gridSpan w:val="3"/>
            <w:vMerge/>
            <w:vAlign w:val="center"/>
            <w:hideMark/>
          </w:tcPr>
          <w:p w:rsidR="00C47247" w:rsidRPr="00C075BF" w:rsidRDefault="00C47247" w:rsidP="00C65EAB">
            <w:pPr>
              <w:spacing w:after="0" w:line="240" w:lineRule="auto"/>
              <w:rPr>
                <w:rFonts w:cstheme="minorHAnsi"/>
                <w:lang w:eastAsia="es-PE"/>
              </w:rPr>
            </w:pPr>
          </w:p>
        </w:tc>
      </w:tr>
      <w:tr w:rsidR="00C47247" w:rsidRPr="00C075BF" w:rsidTr="00C65EAB">
        <w:trPr>
          <w:trHeight w:val="227"/>
          <w:jc w:val="center"/>
        </w:trPr>
        <w:tc>
          <w:tcPr>
            <w:tcW w:w="385" w:type="dxa"/>
            <w:shd w:val="clear" w:color="auto" w:fill="auto"/>
            <w:vAlign w:val="center"/>
            <w:hideMark/>
          </w:tcPr>
          <w:p w:rsidR="00C47247" w:rsidRPr="00C075BF" w:rsidRDefault="00C47247"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C47247" w:rsidRPr="00C075BF" w:rsidRDefault="00C47247" w:rsidP="00C65EAB">
            <w:pPr>
              <w:spacing w:after="0" w:line="240" w:lineRule="auto"/>
              <w:rPr>
                <w:rFonts w:cstheme="minorHAnsi"/>
                <w:lang w:eastAsia="es-PE"/>
              </w:rPr>
            </w:pPr>
          </w:p>
        </w:tc>
        <w:tc>
          <w:tcPr>
            <w:tcW w:w="8594" w:type="dxa"/>
            <w:gridSpan w:val="3"/>
            <w:vMerge/>
            <w:vAlign w:val="center"/>
            <w:hideMark/>
          </w:tcPr>
          <w:p w:rsidR="00C47247" w:rsidRPr="00C075BF" w:rsidRDefault="00C47247" w:rsidP="00C65EAB">
            <w:pPr>
              <w:spacing w:after="0" w:line="240" w:lineRule="auto"/>
              <w:rPr>
                <w:rFonts w:cstheme="minorHAnsi"/>
                <w:lang w:eastAsia="es-PE"/>
              </w:rPr>
            </w:pPr>
          </w:p>
        </w:tc>
      </w:tr>
      <w:tr w:rsidR="00C47247" w:rsidRPr="00C075BF" w:rsidTr="00C65EAB">
        <w:trPr>
          <w:trHeight w:val="227"/>
          <w:jc w:val="center"/>
        </w:trPr>
        <w:tc>
          <w:tcPr>
            <w:tcW w:w="385" w:type="dxa"/>
            <w:tcBorders>
              <w:top w:val="single" w:sz="4" w:space="0" w:color="auto"/>
              <w:bottom w:val="single" w:sz="4" w:space="0" w:color="auto"/>
            </w:tcBorders>
            <w:shd w:val="clear" w:color="auto" w:fill="auto"/>
            <w:vAlign w:val="center"/>
            <w:hideMark/>
          </w:tcPr>
          <w:p w:rsidR="00C47247" w:rsidRPr="00C075BF" w:rsidRDefault="00C47247" w:rsidP="00C65EAB">
            <w:pPr>
              <w:spacing w:after="0" w:line="240" w:lineRule="auto"/>
              <w:rPr>
                <w:rFonts w:cstheme="minorHAnsi"/>
                <w:b/>
                <w:lang w:eastAsia="es-PE"/>
              </w:rPr>
            </w:pPr>
            <w:r w:rsidRPr="00C075BF">
              <w:rPr>
                <w:rFonts w:cstheme="minorHAnsi"/>
                <w:b/>
                <w:lang w:eastAsia="es-PE"/>
              </w:rPr>
              <w:t>11</w:t>
            </w:r>
          </w:p>
        </w:tc>
        <w:tc>
          <w:tcPr>
            <w:tcW w:w="9163" w:type="dxa"/>
            <w:gridSpan w:val="4"/>
            <w:tcBorders>
              <w:top w:val="single" w:sz="4" w:space="0" w:color="auto"/>
              <w:bottom w:val="single" w:sz="4" w:space="0" w:color="auto"/>
            </w:tcBorders>
            <w:shd w:val="clear" w:color="auto" w:fill="auto"/>
            <w:vAlign w:val="center"/>
            <w:hideMark/>
          </w:tcPr>
          <w:p w:rsidR="00C47247" w:rsidRPr="00C075BF" w:rsidRDefault="00C47247" w:rsidP="00C65EAB">
            <w:pPr>
              <w:spacing w:after="0" w:line="240" w:lineRule="auto"/>
              <w:jc w:val="both"/>
              <w:rPr>
                <w:rFonts w:cstheme="minorHAnsi"/>
                <w:b/>
                <w:lang w:eastAsia="es-PE"/>
              </w:rPr>
            </w:pPr>
            <w:r w:rsidRPr="00C075BF">
              <w:rPr>
                <w:rFonts w:cstheme="minorHAnsi"/>
                <w:b/>
                <w:lang w:eastAsia="es-PE"/>
              </w:rPr>
              <w:t>Relevancia económica</w:t>
            </w:r>
          </w:p>
        </w:tc>
      </w:tr>
      <w:tr w:rsidR="00C47247" w:rsidRPr="00C075BF" w:rsidTr="00C65EAB">
        <w:trPr>
          <w:trHeight w:val="227"/>
          <w:jc w:val="center"/>
        </w:trPr>
        <w:tc>
          <w:tcPr>
            <w:tcW w:w="385" w:type="dxa"/>
            <w:tcBorders>
              <w:top w:val="single" w:sz="4" w:space="0" w:color="auto"/>
              <w:bottom w:val="nil"/>
              <w:right w:val="nil"/>
            </w:tcBorders>
            <w:shd w:val="clear" w:color="auto" w:fill="auto"/>
            <w:vAlign w:val="center"/>
          </w:tcPr>
          <w:p w:rsidR="00C47247" w:rsidRPr="00C075BF" w:rsidRDefault="00C47247" w:rsidP="00C65EAB">
            <w:pPr>
              <w:spacing w:after="0" w:line="240" w:lineRule="auto"/>
              <w:rPr>
                <w:rFonts w:cstheme="minorHAnsi"/>
                <w:b/>
                <w:lang w:eastAsia="es-PE"/>
              </w:rPr>
            </w:pPr>
          </w:p>
        </w:tc>
        <w:tc>
          <w:tcPr>
            <w:tcW w:w="9163" w:type="dxa"/>
            <w:gridSpan w:val="4"/>
            <w:tcBorders>
              <w:top w:val="single" w:sz="4" w:space="0" w:color="auto"/>
              <w:left w:val="nil"/>
              <w:bottom w:val="nil"/>
            </w:tcBorders>
            <w:shd w:val="clear" w:color="auto" w:fill="auto"/>
            <w:vAlign w:val="center"/>
          </w:tcPr>
          <w:p w:rsidR="00C47247" w:rsidRPr="00C075BF" w:rsidRDefault="00C47247" w:rsidP="00C65EAB">
            <w:pPr>
              <w:spacing w:after="0" w:line="240" w:lineRule="auto"/>
              <w:jc w:val="both"/>
              <w:rPr>
                <w:rFonts w:cstheme="minorHAnsi"/>
                <w:b/>
                <w:lang w:eastAsia="es-PE"/>
              </w:rPr>
            </w:pPr>
          </w:p>
        </w:tc>
      </w:tr>
      <w:tr w:rsidR="00C47247" w:rsidRPr="00C075BF" w:rsidTr="00C65EAB">
        <w:trPr>
          <w:trHeight w:val="227"/>
          <w:jc w:val="center"/>
        </w:trPr>
        <w:tc>
          <w:tcPr>
            <w:tcW w:w="385" w:type="dxa"/>
            <w:tcBorders>
              <w:top w:val="nil"/>
              <w:bottom w:val="nil"/>
              <w:right w:val="nil"/>
            </w:tcBorders>
            <w:shd w:val="clear" w:color="auto" w:fill="auto"/>
            <w:vAlign w:val="center"/>
            <w:hideMark/>
          </w:tcPr>
          <w:p w:rsidR="00C47247" w:rsidRPr="00C075BF" w:rsidRDefault="00C47247" w:rsidP="00C65EAB">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C47247" w:rsidRPr="004F5104" w:rsidRDefault="00C47247"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contribuirá a formar estudiantes más capacitados y competitivos, que puedan desenvolverse mejor al terminar la educación secundaria, puedan continuar con sus estudios superiores u optar por acceder a un trabajo, ya que estarán familiarizados con el uso de las nuevas herramientas tecnológicas, para hacer más eficaz su formación en la educación superior.</w:t>
            </w:r>
          </w:p>
          <w:p w:rsidR="00C47247" w:rsidRPr="004F5104" w:rsidRDefault="00C47247" w:rsidP="00C65EAB">
            <w:pPr>
              <w:spacing w:after="0" w:line="240" w:lineRule="auto"/>
              <w:ind w:right="167"/>
              <w:jc w:val="both"/>
              <w:rPr>
                <w:rFonts w:eastAsiaTheme="minorHAnsi" w:cstheme="minorHAnsi"/>
                <w:lang w:val="es-PE" w:eastAsia="en-US"/>
              </w:rPr>
            </w:pPr>
          </w:p>
          <w:p w:rsidR="00C47247" w:rsidRPr="00C075BF" w:rsidRDefault="00C47247"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 las TIC, tendrá un impacto fundamental en el incremento de la productividad, por ende, en la competitividad, finalmente en el crecimiento económico, facilitando </w:t>
            </w:r>
            <w:r w:rsidRPr="004F5104">
              <w:rPr>
                <w:rFonts w:eastAsiaTheme="minorHAnsi" w:cstheme="minorHAnsi"/>
                <w:lang w:val="es-PE" w:eastAsia="en-US"/>
              </w:rPr>
              <w:lastRenderedPageBreak/>
              <w:t xml:space="preserve">alcanzar tasas significativas y sostenidas. Esta nueva posición de los jóvenes permitirá un crecimiento económico, al insertar mano de obra calificada y con mejores expectativas salariales que con el tiempo hará incrementar la productividad, la competitividad y por esta vía la tasa de crecimiento del PBI, generando mayor empleo productivo, mayores ingresos y, por ende reducir de manera efectiva la pobreza, conduciendo el crecimiento </w:t>
            </w:r>
            <w:r>
              <w:rPr>
                <w:rFonts w:eastAsiaTheme="minorHAnsi" w:cstheme="minorHAnsi"/>
                <w:lang w:val="es-PE" w:eastAsia="en-US"/>
              </w:rPr>
              <w:t xml:space="preserve">distrital, </w:t>
            </w:r>
            <w:r w:rsidRPr="004F5104">
              <w:rPr>
                <w:rFonts w:eastAsiaTheme="minorHAnsi" w:cstheme="minorHAnsi"/>
                <w:lang w:val="es-PE" w:eastAsia="en-US"/>
              </w:rPr>
              <w:t>provincial y regional a su vez</w:t>
            </w:r>
            <w:r w:rsidRPr="00C075BF">
              <w:rPr>
                <w:rFonts w:eastAsiaTheme="minorHAnsi" w:cstheme="minorHAnsi"/>
                <w:lang w:val="es-PE" w:eastAsia="en-US"/>
              </w:rPr>
              <w:t>.</w:t>
            </w:r>
          </w:p>
          <w:p w:rsidR="00C47247" w:rsidRPr="00C075BF" w:rsidRDefault="00C47247" w:rsidP="00C65EAB">
            <w:pPr>
              <w:spacing w:after="0" w:line="240" w:lineRule="auto"/>
              <w:ind w:right="167"/>
              <w:jc w:val="both"/>
              <w:rPr>
                <w:rFonts w:cstheme="minorHAnsi"/>
                <w:lang w:eastAsia="es-PE"/>
              </w:rPr>
            </w:pPr>
          </w:p>
        </w:tc>
      </w:tr>
      <w:tr w:rsidR="00C47247" w:rsidRPr="00C075BF" w:rsidTr="00C65EAB">
        <w:trPr>
          <w:trHeight w:val="227"/>
          <w:jc w:val="center"/>
        </w:trPr>
        <w:tc>
          <w:tcPr>
            <w:tcW w:w="385" w:type="dxa"/>
            <w:tcBorders>
              <w:top w:val="nil"/>
              <w:bottom w:val="nil"/>
              <w:right w:val="nil"/>
            </w:tcBorders>
            <w:shd w:val="clear" w:color="auto" w:fill="auto"/>
            <w:vAlign w:val="center"/>
            <w:hideMark/>
          </w:tcPr>
          <w:p w:rsidR="00C47247" w:rsidRPr="00C075BF" w:rsidRDefault="00C47247" w:rsidP="00C65EAB">
            <w:pPr>
              <w:spacing w:after="0" w:line="240" w:lineRule="auto"/>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C47247" w:rsidRPr="00C075BF" w:rsidRDefault="00C47247" w:rsidP="00C65EAB">
            <w:pPr>
              <w:spacing w:after="0" w:line="240" w:lineRule="auto"/>
              <w:rPr>
                <w:rFonts w:cstheme="minorHAnsi"/>
                <w:lang w:eastAsia="es-PE"/>
              </w:rPr>
            </w:pPr>
          </w:p>
        </w:tc>
      </w:tr>
      <w:tr w:rsidR="00C47247" w:rsidRPr="00C075BF" w:rsidTr="00C65EAB">
        <w:trPr>
          <w:trHeight w:val="227"/>
          <w:jc w:val="center"/>
        </w:trPr>
        <w:tc>
          <w:tcPr>
            <w:tcW w:w="385" w:type="dxa"/>
            <w:tcBorders>
              <w:top w:val="nil"/>
              <w:bottom w:val="single" w:sz="4" w:space="0" w:color="auto"/>
              <w:right w:val="nil"/>
            </w:tcBorders>
            <w:shd w:val="clear" w:color="auto" w:fill="auto"/>
            <w:vAlign w:val="center"/>
            <w:hideMark/>
          </w:tcPr>
          <w:p w:rsidR="00C47247" w:rsidRPr="00C075BF" w:rsidRDefault="00C47247" w:rsidP="00C65EAB">
            <w:pPr>
              <w:spacing w:after="0" w:line="240" w:lineRule="auto"/>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C47247" w:rsidRPr="00C075BF" w:rsidRDefault="00C47247" w:rsidP="00C65EAB">
            <w:pPr>
              <w:spacing w:after="0" w:line="240" w:lineRule="auto"/>
              <w:rPr>
                <w:rFonts w:cstheme="minorHAnsi"/>
                <w:lang w:eastAsia="es-PE"/>
              </w:rPr>
            </w:pPr>
          </w:p>
        </w:tc>
      </w:tr>
      <w:tr w:rsidR="00C47247" w:rsidRPr="00C075BF" w:rsidTr="00C65EAB">
        <w:trPr>
          <w:trHeight w:val="227"/>
          <w:jc w:val="center"/>
        </w:trPr>
        <w:tc>
          <w:tcPr>
            <w:tcW w:w="385" w:type="dxa"/>
            <w:tcBorders>
              <w:top w:val="single" w:sz="4" w:space="0" w:color="auto"/>
              <w:bottom w:val="single" w:sz="4" w:space="0" w:color="auto"/>
            </w:tcBorders>
            <w:shd w:val="clear" w:color="auto" w:fill="auto"/>
            <w:vAlign w:val="center"/>
            <w:hideMark/>
          </w:tcPr>
          <w:p w:rsidR="00C47247" w:rsidRPr="00C075BF" w:rsidRDefault="00C47247" w:rsidP="00C65EAB">
            <w:pPr>
              <w:spacing w:after="0" w:line="240" w:lineRule="auto"/>
              <w:rPr>
                <w:rFonts w:cstheme="minorHAnsi"/>
                <w:b/>
                <w:lang w:eastAsia="es-PE"/>
              </w:rPr>
            </w:pPr>
            <w:r w:rsidRPr="00C075BF">
              <w:rPr>
                <w:rFonts w:cstheme="minorHAnsi"/>
                <w:b/>
                <w:lang w:eastAsia="es-PE"/>
              </w:rPr>
              <w:t>12</w:t>
            </w:r>
          </w:p>
        </w:tc>
        <w:tc>
          <w:tcPr>
            <w:tcW w:w="9163" w:type="dxa"/>
            <w:gridSpan w:val="4"/>
            <w:tcBorders>
              <w:top w:val="single" w:sz="4" w:space="0" w:color="auto"/>
              <w:bottom w:val="single" w:sz="4" w:space="0" w:color="auto"/>
            </w:tcBorders>
            <w:shd w:val="clear" w:color="auto" w:fill="auto"/>
            <w:vAlign w:val="center"/>
            <w:hideMark/>
          </w:tcPr>
          <w:p w:rsidR="00C47247" w:rsidRPr="00C075BF" w:rsidRDefault="00C47247" w:rsidP="00C65EAB">
            <w:pPr>
              <w:spacing w:after="0" w:line="240" w:lineRule="auto"/>
              <w:jc w:val="both"/>
              <w:rPr>
                <w:rFonts w:cstheme="minorHAnsi"/>
                <w:b/>
                <w:lang w:eastAsia="es-PE"/>
              </w:rPr>
            </w:pPr>
            <w:r w:rsidRPr="00C075BF">
              <w:rPr>
                <w:rFonts w:cstheme="minorHAnsi"/>
                <w:b/>
                <w:lang w:eastAsia="es-PE"/>
              </w:rPr>
              <w:t>Resumen del proyecto (Descripción general)</w:t>
            </w:r>
          </w:p>
        </w:tc>
      </w:tr>
      <w:tr w:rsidR="00C47247" w:rsidRPr="00C075BF" w:rsidTr="00C65EAB">
        <w:trPr>
          <w:trHeight w:val="227"/>
          <w:jc w:val="center"/>
        </w:trPr>
        <w:tc>
          <w:tcPr>
            <w:tcW w:w="385" w:type="dxa"/>
            <w:tcBorders>
              <w:top w:val="single" w:sz="4" w:space="0" w:color="auto"/>
              <w:bottom w:val="nil"/>
              <w:right w:val="nil"/>
            </w:tcBorders>
            <w:shd w:val="clear" w:color="auto" w:fill="auto"/>
            <w:vAlign w:val="center"/>
          </w:tcPr>
          <w:p w:rsidR="00C47247" w:rsidRPr="00C075BF" w:rsidRDefault="00C47247" w:rsidP="00C65EAB">
            <w:pPr>
              <w:spacing w:after="0" w:line="240" w:lineRule="auto"/>
              <w:jc w:val="both"/>
              <w:rPr>
                <w:rFonts w:cstheme="minorHAnsi"/>
                <w:lang w:eastAsia="es-PE"/>
              </w:rPr>
            </w:pPr>
          </w:p>
        </w:tc>
        <w:tc>
          <w:tcPr>
            <w:tcW w:w="9163" w:type="dxa"/>
            <w:gridSpan w:val="4"/>
            <w:tcBorders>
              <w:top w:val="single" w:sz="4" w:space="0" w:color="auto"/>
              <w:left w:val="nil"/>
              <w:bottom w:val="nil"/>
            </w:tcBorders>
            <w:shd w:val="clear" w:color="auto" w:fill="auto"/>
            <w:vAlign w:val="center"/>
          </w:tcPr>
          <w:p w:rsidR="00C47247" w:rsidRPr="00C075BF" w:rsidRDefault="00C47247" w:rsidP="00C65EAB">
            <w:pPr>
              <w:spacing w:after="0" w:line="240" w:lineRule="auto"/>
              <w:rPr>
                <w:rFonts w:cstheme="minorHAnsi"/>
                <w:lang w:eastAsia="es-PE"/>
              </w:rPr>
            </w:pPr>
          </w:p>
        </w:tc>
      </w:tr>
      <w:tr w:rsidR="00C47247" w:rsidRPr="00C075BF" w:rsidTr="00C65EAB">
        <w:trPr>
          <w:trHeight w:val="227"/>
          <w:jc w:val="center"/>
        </w:trPr>
        <w:tc>
          <w:tcPr>
            <w:tcW w:w="385" w:type="dxa"/>
            <w:tcBorders>
              <w:top w:val="nil"/>
              <w:bottom w:val="nil"/>
              <w:right w:val="nil"/>
            </w:tcBorders>
            <w:shd w:val="clear" w:color="auto" w:fill="auto"/>
            <w:vAlign w:val="center"/>
            <w:hideMark/>
          </w:tcPr>
          <w:p w:rsidR="00C47247" w:rsidRPr="00C075BF" w:rsidRDefault="00C47247" w:rsidP="00C65EAB">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C47247" w:rsidRPr="004F5104" w:rsidRDefault="00C47247"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contempla la implementación de equipos tecnológicos, informáticos y multimedia, la instalación de una plataforma virtual y su aplicación en el entorno educativo, y la capacitación a docentes en el uso de herramientas tecnológicas en el proceso de enseñanza-aprendizaje para lograr el adecuado acceso y utilización de las tecnologías de información y comunicación.</w:t>
            </w:r>
          </w:p>
          <w:p w:rsidR="00C47247" w:rsidRPr="004F5104" w:rsidRDefault="00C47247" w:rsidP="00C65EAB">
            <w:pPr>
              <w:spacing w:after="0" w:line="240" w:lineRule="auto"/>
              <w:ind w:right="167"/>
              <w:jc w:val="both"/>
              <w:rPr>
                <w:rFonts w:eastAsiaTheme="minorHAnsi" w:cstheme="minorHAnsi"/>
                <w:lang w:val="es-PE" w:eastAsia="en-US"/>
              </w:rPr>
            </w:pPr>
          </w:p>
          <w:p w:rsidR="00C47247" w:rsidRDefault="00C47247"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del proyecto, considera el equipamiento con: </w:t>
            </w:r>
            <w:r w:rsidR="002F03F4">
              <w:rPr>
                <w:rFonts w:eastAsiaTheme="minorHAnsi" w:cstheme="minorHAnsi"/>
                <w:noProof/>
                <w:lang w:val="es-PE" w:eastAsia="en-US"/>
              </w:rPr>
              <w:t>256</w:t>
            </w:r>
            <w:r>
              <w:rPr>
                <w:rFonts w:eastAsiaTheme="minorHAnsi" w:cstheme="minorHAnsi"/>
                <w:lang w:val="es-PE" w:eastAsia="en-US"/>
              </w:rPr>
              <w:t xml:space="preserve"> </w:t>
            </w:r>
            <w:r w:rsidRPr="004F5104">
              <w:rPr>
                <w:rFonts w:eastAsiaTheme="minorHAnsi" w:cstheme="minorHAnsi"/>
                <w:lang w:val="es-PE" w:eastAsia="en-US"/>
              </w:rPr>
              <w:t xml:space="preserve">equipos portátiles para estudiantes, </w:t>
            </w:r>
            <w:r w:rsidR="002F03F4">
              <w:rPr>
                <w:rFonts w:eastAsiaTheme="minorHAnsi" w:cstheme="minorHAnsi"/>
                <w:noProof/>
                <w:lang w:val="es-PE" w:eastAsia="en-US"/>
              </w:rPr>
              <w:t>25</w:t>
            </w:r>
            <w:r>
              <w:rPr>
                <w:rFonts w:eastAsiaTheme="minorHAnsi" w:cstheme="minorHAnsi"/>
                <w:lang w:val="es-PE" w:eastAsia="en-US"/>
              </w:rPr>
              <w:t xml:space="preserve"> </w:t>
            </w:r>
            <w:r w:rsidRPr="004F5104">
              <w:rPr>
                <w:rFonts w:eastAsiaTheme="minorHAnsi" w:cstheme="minorHAnsi"/>
                <w:lang w:val="es-PE" w:eastAsia="en-US"/>
              </w:rPr>
              <w:t xml:space="preserve">equipos portátiles para docentes, </w:t>
            </w:r>
            <w:r>
              <w:rPr>
                <w:rFonts w:eastAsiaTheme="minorHAnsi" w:cstheme="minorHAnsi"/>
                <w:lang w:val="es-PE" w:eastAsia="en-US"/>
              </w:rPr>
              <w:t xml:space="preserve">un </w:t>
            </w:r>
            <w:r w:rsidRPr="00634759">
              <w:rPr>
                <w:rFonts w:eastAsiaTheme="minorHAnsi" w:cstheme="minorHAnsi"/>
                <w:noProof/>
                <w:lang w:val="es-PE" w:eastAsia="en-US"/>
              </w:rPr>
              <w:t>servidor tipo 2</w:t>
            </w:r>
            <w:r w:rsidRPr="004F5104">
              <w:rPr>
                <w:rFonts w:eastAsiaTheme="minorHAnsi" w:cstheme="minorHAnsi"/>
                <w:lang w:val="es-PE" w:eastAsia="en-US"/>
              </w:rPr>
              <w:t xml:space="preserve">, </w:t>
            </w:r>
            <w:r w:rsidR="002F03F4">
              <w:rPr>
                <w:rFonts w:eastAsiaTheme="minorHAnsi" w:cstheme="minorHAnsi"/>
                <w:noProof/>
                <w:lang w:val="es-PE" w:eastAsia="en-US"/>
              </w:rPr>
              <w:t>13</w:t>
            </w:r>
            <w:r>
              <w:rPr>
                <w:rFonts w:eastAsiaTheme="minorHAnsi" w:cstheme="minorHAnsi"/>
                <w:lang w:val="es-PE" w:eastAsia="en-US"/>
              </w:rPr>
              <w:t xml:space="preserve"> </w:t>
            </w:r>
            <w:r w:rsidRPr="004F5104">
              <w:rPr>
                <w:rFonts w:eastAsiaTheme="minorHAnsi" w:cstheme="minorHAnsi"/>
                <w:lang w:val="es-PE" w:eastAsia="en-US"/>
              </w:rPr>
              <w:t xml:space="preserve">proyectores </w:t>
            </w:r>
            <w:r w:rsidR="002F03F4">
              <w:rPr>
                <w:rFonts w:eastAsiaTheme="minorHAnsi" w:cstheme="minorHAnsi"/>
                <w:lang w:val="es-PE" w:eastAsia="en-US"/>
              </w:rPr>
              <w:t>interactivos de tiro corto</w:t>
            </w:r>
            <w:r w:rsidRPr="004F5104">
              <w:rPr>
                <w:rFonts w:eastAsiaTheme="minorHAnsi" w:cstheme="minorHAnsi"/>
                <w:lang w:val="es-PE" w:eastAsia="en-US"/>
              </w:rPr>
              <w:t xml:space="preserve">, </w:t>
            </w:r>
            <w:r w:rsidR="002F03F4">
              <w:rPr>
                <w:rFonts w:eastAsiaTheme="minorHAnsi" w:cstheme="minorHAnsi"/>
                <w:noProof/>
                <w:lang w:val="es-PE" w:eastAsia="en-US"/>
              </w:rPr>
              <w:t>13</w:t>
            </w:r>
            <w:r>
              <w:rPr>
                <w:rFonts w:eastAsiaTheme="minorHAnsi" w:cstheme="minorHAnsi"/>
                <w:lang w:val="es-PE" w:eastAsia="en-US"/>
              </w:rPr>
              <w:t xml:space="preserve"> </w:t>
            </w:r>
            <w:r w:rsidRPr="004F5104">
              <w:rPr>
                <w:rFonts w:eastAsiaTheme="minorHAnsi" w:cstheme="minorHAnsi"/>
                <w:lang w:val="es-PE" w:eastAsia="en-US"/>
              </w:rPr>
              <w:t xml:space="preserve">pizarras </w:t>
            </w:r>
            <w:proofErr w:type="spellStart"/>
            <w:r w:rsidR="002F03F4">
              <w:rPr>
                <w:rFonts w:eastAsiaTheme="minorHAnsi" w:cstheme="minorHAnsi"/>
                <w:lang w:val="es-PE" w:eastAsia="en-US"/>
              </w:rPr>
              <w:t>ecram</w:t>
            </w:r>
            <w:proofErr w:type="spellEnd"/>
            <w:r w:rsidRPr="004F5104">
              <w:rPr>
                <w:rFonts w:eastAsiaTheme="minorHAnsi" w:cstheme="minorHAnsi"/>
                <w:lang w:val="es-PE" w:eastAsia="en-US"/>
              </w:rPr>
              <w:t xml:space="preserve">, </w:t>
            </w:r>
            <w:r w:rsidR="002F03F4">
              <w:rPr>
                <w:rFonts w:eastAsiaTheme="minorHAnsi" w:cstheme="minorHAnsi"/>
                <w:noProof/>
                <w:lang w:val="es-PE" w:eastAsia="en-US"/>
              </w:rPr>
              <w:t>13</w:t>
            </w:r>
            <w:r>
              <w:rPr>
                <w:rFonts w:eastAsiaTheme="minorHAnsi" w:cstheme="minorHAnsi"/>
                <w:lang w:val="es-PE" w:eastAsia="en-US"/>
              </w:rPr>
              <w:t xml:space="preserve"> </w:t>
            </w:r>
            <w:r w:rsidR="002F03F4">
              <w:rPr>
                <w:rFonts w:eastAsiaTheme="minorHAnsi" w:cstheme="minorHAnsi"/>
                <w:lang w:val="es-PE" w:eastAsia="en-US"/>
              </w:rPr>
              <w:t>A</w:t>
            </w:r>
            <w:r w:rsidRPr="004F5104">
              <w:rPr>
                <w:rFonts w:eastAsiaTheme="minorHAnsi" w:cstheme="minorHAnsi"/>
                <w:lang w:val="es-PE" w:eastAsia="en-US"/>
              </w:rPr>
              <w:t xml:space="preserve">ccess </w:t>
            </w:r>
            <w:proofErr w:type="spellStart"/>
            <w:r w:rsidRPr="004F5104">
              <w:rPr>
                <w:rFonts w:eastAsiaTheme="minorHAnsi" w:cstheme="minorHAnsi"/>
                <w:lang w:val="es-PE" w:eastAsia="en-US"/>
              </w:rPr>
              <w:t>point</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indoor</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1</w:t>
            </w:r>
            <w:r>
              <w:rPr>
                <w:rFonts w:eastAsiaTheme="minorHAnsi" w:cstheme="minorHAnsi"/>
                <w:lang w:val="es-PE" w:eastAsia="en-US"/>
              </w:rPr>
              <w:t xml:space="preserve"> </w:t>
            </w:r>
            <w:r w:rsidR="002F03F4">
              <w:rPr>
                <w:rFonts w:eastAsiaTheme="minorHAnsi" w:cstheme="minorHAnsi"/>
                <w:lang w:val="es-PE" w:eastAsia="en-US"/>
              </w:rPr>
              <w:t>A</w:t>
            </w:r>
            <w:r w:rsidRPr="004F5104">
              <w:rPr>
                <w:rFonts w:eastAsiaTheme="minorHAnsi" w:cstheme="minorHAnsi"/>
                <w:lang w:val="es-PE" w:eastAsia="en-US"/>
              </w:rPr>
              <w:t xml:space="preserve">ccess </w:t>
            </w:r>
            <w:proofErr w:type="spellStart"/>
            <w:r w:rsidRPr="004F5104">
              <w:rPr>
                <w:rFonts w:eastAsiaTheme="minorHAnsi" w:cstheme="minorHAnsi"/>
                <w:lang w:val="es-PE" w:eastAsia="en-US"/>
              </w:rPr>
              <w:t>point</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outdoor</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2</w:t>
            </w:r>
            <w:r>
              <w:rPr>
                <w:rFonts w:eastAsiaTheme="minorHAnsi" w:cstheme="minorHAnsi"/>
                <w:lang w:val="es-PE" w:eastAsia="en-US"/>
              </w:rPr>
              <w:t xml:space="preserve"> </w:t>
            </w:r>
            <w:r w:rsidRPr="004F5104">
              <w:rPr>
                <w:rFonts w:eastAsiaTheme="minorHAnsi" w:cstheme="minorHAnsi"/>
                <w:lang w:val="es-PE" w:eastAsia="en-US"/>
              </w:rPr>
              <w:t>estaci</w:t>
            </w:r>
            <w:r>
              <w:rPr>
                <w:rFonts w:eastAsiaTheme="minorHAnsi" w:cstheme="minorHAnsi"/>
                <w:lang w:val="es-PE" w:eastAsia="en-US"/>
              </w:rPr>
              <w:t>o</w:t>
            </w:r>
            <w:r w:rsidRPr="004F5104">
              <w:rPr>
                <w:rFonts w:eastAsiaTheme="minorHAnsi" w:cstheme="minorHAnsi"/>
                <w:lang w:val="es-PE" w:eastAsia="en-US"/>
              </w:rPr>
              <w:t>n</w:t>
            </w:r>
            <w:r>
              <w:rPr>
                <w:rFonts w:eastAsiaTheme="minorHAnsi" w:cstheme="minorHAnsi"/>
                <w:lang w:val="es-PE" w:eastAsia="en-US"/>
              </w:rPr>
              <w:t>es</w:t>
            </w:r>
            <w:r w:rsidRPr="004F5104">
              <w:rPr>
                <w:rFonts w:eastAsiaTheme="minorHAnsi" w:cstheme="minorHAnsi"/>
                <w:lang w:val="es-PE" w:eastAsia="en-US"/>
              </w:rPr>
              <w:t xml:space="preserve"> de carga, </w:t>
            </w:r>
            <w:r>
              <w:rPr>
                <w:rFonts w:eastAsiaTheme="minorHAnsi" w:cstheme="minorHAnsi"/>
                <w:lang w:val="es-PE" w:eastAsia="en-US"/>
              </w:rPr>
              <w:t>01</w:t>
            </w:r>
            <w:r w:rsidRPr="004F5104">
              <w:rPr>
                <w:rFonts w:eastAsiaTheme="minorHAnsi" w:cstheme="minorHAnsi"/>
                <w:lang w:val="es-PE" w:eastAsia="en-US"/>
              </w:rPr>
              <w:t xml:space="preserve"> pararrayos </w:t>
            </w:r>
            <w:r>
              <w:rPr>
                <w:rFonts w:eastAsiaTheme="minorHAnsi" w:cstheme="minorHAnsi"/>
                <w:lang w:val="es-PE" w:eastAsia="en-US"/>
              </w:rPr>
              <w:t xml:space="preserve">instalado </w:t>
            </w:r>
            <w:r w:rsidRPr="004F5104">
              <w:rPr>
                <w:rFonts w:eastAsiaTheme="minorHAnsi" w:cstheme="minorHAnsi"/>
                <w:lang w:val="es-PE" w:eastAsia="en-US"/>
              </w:rPr>
              <w:t xml:space="preserve">para protección de equipos, accesorios tecnológicos y de seguridad. Así mismo, se implementará con una plataforma educativa virtual instalada en el servidor de </w:t>
            </w:r>
            <w:r>
              <w:rPr>
                <w:rFonts w:eastAsiaTheme="minorHAnsi" w:cstheme="minorHAnsi"/>
                <w:lang w:val="es-PE" w:eastAsia="en-US"/>
              </w:rPr>
              <w:t xml:space="preserve">la I.E, </w:t>
            </w:r>
            <w:r w:rsidRPr="004F5104">
              <w:rPr>
                <w:rFonts w:eastAsiaTheme="minorHAnsi" w:cstheme="minorHAnsi"/>
                <w:lang w:val="es-PE" w:eastAsia="en-US"/>
              </w:rPr>
              <w:t xml:space="preserve">en el cual se administrarán contenidos educativos y se brindará capacitación, asistencia técnica y asesoramiento pedagógico al personal docente </w:t>
            </w:r>
            <w:r>
              <w:rPr>
                <w:rFonts w:eastAsiaTheme="minorHAnsi" w:cstheme="minorHAnsi"/>
                <w:lang w:val="es-PE" w:eastAsia="en-US"/>
              </w:rPr>
              <w:t xml:space="preserve">de </w:t>
            </w:r>
            <w:r w:rsidRPr="004F5104">
              <w:rPr>
                <w:rFonts w:eastAsiaTheme="minorHAnsi" w:cstheme="minorHAnsi"/>
                <w:lang w:val="es-PE" w:eastAsia="en-US"/>
              </w:rPr>
              <w:t xml:space="preserve">las I.E beneficiada, siendo </w:t>
            </w:r>
            <w:r>
              <w:rPr>
                <w:rFonts w:eastAsiaTheme="minorHAnsi" w:cstheme="minorHAnsi"/>
                <w:lang w:val="es-PE" w:eastAsia="en-US"/>
              </w:rPr>
              <w:t xml:space="preserve">un total </w:t>
            </w:r>
            <w:r w:rsidRPr="004F5104">
              <w:rPr>
                <w:rFonts w:eastAsiaTheme="minorHAnsi" w:cstheme="minorHAnsi"/>
                <w:lang w:val="es-PE" w:eastAsia="en-US"/>
              </w:rPr>
              <w:t xml:space="preserve">de </w:t>
            </w:r>
            <w:r w:rsidR="002F03F4">
              <w:rPr>
                <w:rFonts w:eastAsiaTheme="minorHAnsi" w:cstheme="minorHAnsi"/>
                <w:noProof/>
                <w:lang w:val="es-PE" w:eastAsia="en-US"/>
              </w:rPr>
              <w:t>25</w:t>
            </w:r>
            <w:r w:rsidRPr="004F5104">
              <w:rPr>
                <w:rFonts w:eastAsiaTheme="minorHAnsi" w:cstheme="minorHAnsi"/>
                <w:lang w:val="es-PE" w:eastAsia="en-US"/>
              </w:rPr>
              <w:t xml:space="preserve"> docentes capacitados en el manejo de las TIC durante 07 meses, complementándose con eventos de intercambio, ferias, concursos y premiación.</w:t>
            </w:r>
          </w:p>
          <w:p w:rsidR="00C47247" w:rsidRPr="00C075BF" w:rsidRDefault="00C47247" w:rsidP="00C65EAB">
            <w:pPr>
              <w:spacing w:after="0" w:line="240" w:lineRule="auto"/>
              <w:ind w:right="167"/>
              <w:jc w:val="both"/>
              <w:rPr>
                <w:rFonts w:cstheme="minorHAnsi"/>
                <w:lang w:eastAsia="es-PE"/>
              </w:rPr>
            </w:pPr>
          </w:p>
        </w:tc>
      </w:tr>
      <w:tr w:rsidR="00C47247" w:rsidRPr="00C075BF" w:rsidTr="00C65EAB">
        <w:trPr>
          <w:trHeight w:val="227"/>
          <w:jc w:val="center"/>
        </w:trPr>
        <w:tc>
          <w:tcPr>
            <w:tcW w:w="385" w:type="dxa"/>
            <w:tcBorders>
              <w:top w:val="nil"/>
              <w:bottom w:val="nil"/>
              <w:right w:val="nil"/>
            </w:tcBorders>
            <w:shd w:val="clear" w:color="auto" w:fill="auto"/>
            <w:vAlign w:val="center"/>
            <w:hideMark/>
          </w:tcPr>
          <w:p w:rsidR="00C47247" w:rsidRPr="00C075BF" w:rsidRDefault="00C47247" w:rsidP="00C65EAB">
            <w:pPr>
              <w:spacing w:after="0"/>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C47247" w:rsidRPr="00C075BF" w:rsidRDefault="00C47247" w:rsidP="00C65EAB">
            <w:pPr>
              <w:spacing w:after="0"/>
              <w:rPr>
                <w:rFonts w:cstheme="minorHAnsi"/>
                <w:lang w:eastAsia="es-PE"/>
              </w:rPr>
            </w:pPr>
          </w:p>
        </w:tc>
      </w:tr>
      <w:tr w:rsidR="00C47247" w:rsidRPr="00C075BF" w:rsidTr="00C65EAB">
        <w:trPr>
          <w:trHeight w:val="227"/>
          <w:jc w:val="center"/>
        </w:trPr>
        <w:tc>
          <w:tcPr>
            <w:tcW w:w="385" w:type="dxa"/>
            <w:tcBorders>
              <w:top w:val="nil"/>
              <w:bottom w:val="single" w:sz="4" w:space="0" w:color="auto"/>
              <w:right w:val="nil"/>
            </w:tcBorders>
            <w:shd w:val="clear" w:color="auto" w:fill="auto"/>
            <w:vAlign w:val="center"/>
            <w:hideMark/>
          </w:tcPr>
          <w:p w:rsidR="00C47247" w:rsidRPr="00C075BF" w:rsidRDefault="00C47247" w:rsidP="00C65EAB">
            <w:pPr>
              <w:spacing w:after="0"/>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C47247" w:rsidRPr="00C075BF" w:rsidRDefault="00C47247" w:rsidP="00C65EAB">
            <w:pPr>
              <w:spacing w:after="0"/>
              <w:rPr>
                <w:rFonts w:cstheme="minorHAnsi"/>
                <w:lang w:eastAsia="es-PE"/>
              </w:rPr>
            </w:pPr>
          </w:p>
        </w:tc>
      </w:tr>
      <w:tr w:rsidR="00C47247" w:rsidRPr="00C075BF" w:rsidTr="00C65EAB">
        <w:trPr>
          <w:trHeight w:val="227"/>
          <w:jc w:val="center"/>
        </w:trPr>
        <w:tc>
          <w:tcPr>
            <w:tcW w:w="385" w:type="dxa"/>
            <w:tcBorders>
              <w:top w:val="single" w:sz="4" w:space="0" w:color="auto"/>
              <w:bottom w:val="single" w:sz="4" w:space="0" w:color="auto"/>
              <w:right w:val="single" w:sz="4" w:space="0" w:color="auto"/>
            </w:tcBorders>
            <w:shd w:val="clear" w:color="auto" w:fill="auto"/>
            <w:vAlign w:val="center"/>
            <w:hideMark/>
          </w:tcPr>
          <w:p w:rsidR="00C47247" w:rsidRPr="00C075BF" w:rsidRDefault="00C47247" w:rsidP="00C65EAB">
            <w:pPr>
              <w:spacing w:after="0"/>
              <w:rPr>
                <w:rFonts w:cstheme="minorHAnsi"/>
                <w:b/>
                <w:lang w:eastAsia="es-PE"/>
              </w:rPr>
            </w:pPr>
            <w:r w:rsidRPr="00C075BF">
              <w:rPr>
                <w:rFonts w:cstheme="minorHAnsi"/>
                <w:b/>
                <w:lang w:eastAsia="es-PE"/>
              </w:rPr>
              <w:t>13</w:t>
            </w:r>
          </w:p>
        </w:tc>
        <w:tc>
          <w:tcPr>
            <w:tcW w:w="31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47247" w:rsidRPr="00C075BF" w:rsidRDefault="00C47247" w:rsidP="00C65EAB">
            <w:pPr>
              <w:spacing w:after="0"/>
              <w:rPr>
                <w:rFonts w:cstheme="minorHAnsi"/>
                <w:b/>
                <w:lang w:eastAsia="es-PE"/>
              </w:rPr>
            </w:pPr>
            <w:r w:rsidRPr="00C075BF">
              <w:rPr>
                <w:rFonts w:cstheme="minorHAnsi"/>
                <w:b/>
                <w:lang w:eastAsia="es-PE"/>
              </w:rPr>
              <w:t>N° de Folios</w:t>
            </w:r>
          </w:p>
        </w:tc>
        <w:tc>
          <w:tcPr>
            <w:tcW w:w="5989" w:type="dxa"/>
            <w:gridSpan w:val="2"/>
            <w:tcBorders>
              <w:top w:val="single" w:sz="4" w:space="0" w:color="auto"/>
              <w:left w:val="single" w:sz="4" w:space="0" w:color="auto"/>
              <w:bottom w:val="single" w:sz="4" w:space="0" w:color="auto"/>
            </w:tcBorders>
            <w:shd w:val="clear" w:color="auto" w:fill="auto"/>
            <w:vAlign w:val="center"/>
            <w:hideMark/>
          </w:tcPr>
          <w:p w:rsidR="00C47247" w:rsidRDefault="00C47247" w:rsidP="00C65EAB">
            <w:pPr>
              <w:spacing w:after="0"/>
              <w:jc w:val="center"/>
              <w:rPr>
                <w:rFonts w:cstheme="minorHAnsi"/>
                <w:lang w:eastAsia="es-PE"/>
              </w:rPr>
            </w:pPr>
          </w:p>
          <w:p w:rsidR="00C47247" w:rsidRPr="00C075BF" w:rsidRDefault="00C47247" w:rsidP="00C65EAB">
            <w:pPr>
              <w:spacing w:after="0"/>
              <w:jc w:val="center"/>
              <w:rPr>
                <w:rFonts w:cstheme="minorHAnsi"/>
                <w:lang w:eastAsia="es-PE"/>
              </w:rPr>
            </w:pPr>
          </w:p>
        </w:tc>
      </w:tr>
    </w:tbl>
    <w:p w:rsidR="000F497C" w:rsidRPr="000F497C" w:rsidRDefault="000F497C" w:rsidP="000F497C">
      <w:pPr>
        <w:jc w:val="both"/>
        <w:rPr>
          <w:rFonts w:cstheme="minorHAnsi"/>
          <w:sz w:val="24"/>
          <w:szCs w:val="24"/>
        </w:rPr>
      </w:pPr>
    </w:p>
    <w:sectPr w:rsidR="000F497C" w:rsidRPr="000F497C" w:rsidSect="00573908">
      <w:headerReference w:type="default" r:id="rId9"/>
      <w:footerReference w:type="default" r:id="rId10"/>
      <w:pgSz w:w="11907" w:h="16839"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79BE" w:rsidRDefault="00BF79BE" w:rsidP="009B6E8C">
      <w:pPr>
        <w:spacing w:after="0" w:line="240" w:lineRule="auto"/>
      </w:pPr>
      <w:r>
        <w:separator/>
      </w:r>
    </w:p>
  </w:endnote>
  <w:endnote w:type="continuationSeparator" w:id="0">
    <w:p w:rsidR="00BF79BE" w:rsidRDefault="00BF79BE"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82C" w:rsidRPr="00D566D8" w:rsidRDefault="0088282C"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78720" behindDoc="0" locked="0" layoutInCell="1" allowOverlap="1" wp14:anchorId="4EC5E194" wp14:editId="186BD35E">
              <wp:simplePos x="0" y="0"/>
              <wp:positionH relativeFrom="column">
                <wp:posOffset>-213360</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5E194" id="Rectangle 37" o:spid="_x0000_s1037" style="position:absolute;margin-left:-16.8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" fillcolor="gray [1629]" strokecolor="white" strokeweight=".5pt">
              <v:shadow on="t" color="black" opacity="26214f" origin=",-.5" offset="0,3pt"/>
              <v:textbo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79BE" w:rsidRDefault="00BF79BE" w:rsidP="009B6E8C">
      <w:pPr>
        <w:spacing w:after="0" w:line="240" w:lineRule="auto"/>
      </w:pPr>
      <w:r>
        <w:separator/>
      </w:r>
    </w:p>
  </w:footnote>
  <w:footnote w:type="continuationSeparator" w:id="0">
    <w:p w:rsidR="00BF79BE" w:rsidRDefault="00BF79BE"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03F4" w:rsidRPr="00526CBC" w:rsidRDefault="002F03F4" w:rsidP="002F03F4">
    <w:pPr>
      <w:pStyle w:val="Encabezado"/>
      <w:tabs>
        <w:tab w:val="clear" w:pos="4419"/>
        <w:tab w:val="clear" w:pos="8838"/>
        <w:tab w:val="left" w:pos="3786"/>
        <w:tab w:val="center" w:pos="4111"/>
        <w:tab w:val="right" w:pos="9072"/>
      </w:tabs>
      <w:spacing w:after="120"/>
      <w:ind w:right="-643"/>
      <w:rPr>
        <w:rFonts w:asciiTheme="majorHAnsi" w:hAnsiTheme="majorHAnsi"/>
        <w:b/>
      </w:rPr>
    </w:pPr>
    <w:r>
      <w:rPr>
        <w:rFonts w:asciiTheme="majorHAnsi" w:hAnsiTheme="majorHAnsi"/>
        <w:noProof/>
        <w:lang w:val="es-PE" w:eastAsia="es-PE"/>
      </w:rPr>
      <mc:AlternateContent>
        <mc:Choice Requires="wpg">
          <w:drawing>
            <wp:anchor distT="0" distB="0" distL="114300" distR="114300" simplePos="0" relativeHeight="251682816" behindDoc="0" locked="0" layoutInCell="1" allowOverlap="1" wp14:anchorId="2D2DF8EF" wp14:editId="57B3B95F">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2"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6"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7"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59CED0B7" id="Grupo 5" o:spid="_x0000_s1026" style="position:absolute;margin-left:-1.45pt;margin-top:.2pt;width:413.7pt;height:38.05pt;z-index:251682816"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AXmB17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tfz3AAAAA2gAAAA8AAABkcnMvZG93bnJldi54bWxEj0+LwjAUxO/CfofwFrxpuqIi1VQWl4I3&#10;8d/90TybavNSkqx2v/1GEDwOM/MbZrXubSvu5EPjWMHXOANBXDndcK3gdCxHCxAhImtsHZOCPwqw&#10;Lj4GK8y1e/Ce7odYiwThkKMCE2OXSxkqQxbD2HXEybs4bzEm6WupPT4S3LZykmVzabHhtGCwo42h&#10;6nb4tQqO2+tpluF0d3aLDfqfztSu3Cs1/Oy/lyAi9fEdfrW3WsEEnlfSDZDF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21/PcAAAADaAAAADwAAAAAAAAAAAAAAAACfAgAA&#10;ZHJzL2Rvd25yZXYueG1sUEsFBgAAAAAEAAQA9wAAAIwDA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C5TMUAAADaAAAADwAAAGRycy9kb3ducmV2LnhtbESPQWvCQBSE7wX/w/KE3pqNHiSmWUVL&#10;LUJDweihvT2yr0k0+zZkV03767sFweMwM98w2XIwrbhQ7xrLCiZRDIK4tLrhSsFhv3lKQDiPrLG1&#10;TAp+yMFyMXrIMNX2yju6FL4SAcIuRQW1910qpStrMugi2xEH79v2Bn2QfSV1j9cAN62cxvFMGmw4&#10;LNTY0UtN5ak4GwX8ubbl74d+T96OXTF/NXn1NcmVehwPq2cQngZ/D9/aW61gBv9Xwg2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C5TMUAAADaAAAADwAAAAAAAAAA&#10;AAAAAAChAgAAZHJzL2Rvd25yZXYueG1sUEsFBgAAAAAEAAQA+QAAAJMDAAAAAA==&#10;" strokecolor="#9e8e5c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PgGrCAAAA2gAAAA8AAABkcnMvZG93bnJldi54bWxEj91qwkAUhO8LvsNyCt6UurGEVFJXKQWh&#10;4E2MeYBD9jQJzZ6N2TU/b+8KgpfDzHzDbPeTacVAvWssK1ivIhDEpdUNVwqK8+F9A8J5ZI2tZVIw&#10;k4P9bvGyxVTbkU805L4SAcIuRQW1910qpStrMuhWtiMO3p/tDfog+0rqHscAN638iKJEGmw4LNTY&#10;0U9N5X9+NQry4rJpdJUck2zO3iTGMa5PsVLL1+n7C4SnyT/Dj/avVvAJ9yvhBsjd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2z4BqwgAAANoAAAAPAAAAAAAAAAAAAAAAAJ8C&#10;AABkcnMvZG93bnJldi54bWxQSwUGAAAAAAQABAD3AAAAjgMAAAAA&#10;">
                <v:imagedata r:id="rId4" o:title="Imagen relacionada"/>
                <v:path arrowok="t"/>
              </v:shape>
            </v:group>
          </w:pict>
        </mc:Fallback>
      </mc:AlternateContent>
    </w:r>
    <w:r>
      <w:rPr>
        <w:rFonts w:asciiTheme="majorHAnsi" w:hAnsiTheme="majorHAnsi"/>
      </w:rPr>
      <w:t xml:space="preserve">                                                </w:t>
    </w:r>
    <w:r w:rsidRPr="00526CBC">
      <w:rPr>
        <w:rFonts w:asciiTheme="majorHAnsi" w:hAnsiTheme="majorHAnsi"/>
      </w:rPr>
      <w:t>GOBIERNO REGIONAL DE APURÍMAC</w:t>
    </w:r>
  </w:p>
  <w:p w:rsidR="0088282C" w:rsidRPr="00977281" w:rsidRDefault="002F03F4" w:rsidP="002F03F4">
    <w:pPr>
      <w:pStyle w:val="Encabezado"/>
      <w:spacing w:before="240"/>
      <w:rPr>
        <w:sz w:val="8"/>
        <w:lang w:val="es-ES_tradnl"/>
      </w:rPr>
    </w:pP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A2B97"/>
    <w:multiLevelType w:val="multilevel"/>
    <w:tmpl w:val="5CD4A226"/>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15:restartNumberingAfterBreak="0">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15:restartNumberingAfterBreak="0">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15:restartNumberingAfterBreak="0">
    <w:nsid w:val="223D4709"/>
    <w:multiLevelType w:val="multilevel"/>
    <w:tmpl w:val="BF1AFC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244414B"/>
    <w:multiLevelType w:val="hybridMultilevel"/>
    <w:tmpl w:val="72E654C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8D10618"/>
    <w:multiLevelType w:val="multilevel"/>
    <w:tmpl w:val="D1D099DC"/>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7" w15:restartNumberingAfterBreak="0">
    <w:nsid w:val="2A7055FD"/>
    <w:multiLevelType w:val="hybridMultilevel"/>
    <w:tmpl w:val="3DDED7F2"/>
    <w:lvl w:ilvl="0" w:tplc="ADE4B9C2">
      <w:start w:val="1"/>
      <w:numFmt w:val="bullet"/>
      <w:lvlText w:val=""/>
      <w:lvlJc w:val="left"/>
      <w:pPr>
        <w:ind w:left="720" w:hanging="360"/>
      </w:pPr>
      <w:rPr>
        <w:rFonts w:ascii="Symbol" w:hAnsi="Symbol" w:hint="default"/>
        <w:color w:val="auto"/>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15:restartNumberingAfterBreak="0">
    <w:nsid w:val="383620F4"/>
    <w:multiLevelType w:val="hybridMultilevel"/>
    <w:tmpl w:val="E7065E16"/>
    <w:lvl w:ilvl="0" w:tplc="FAC624BE">
      <w:start w:val="1"/>
      <w:numFmt w:val="decimal"/>
      <w:lvlText w:val="%1."/>
      <w:lvlJc w:val="left"/>
      <w:pPr>
        <w:ind w:left="720" w:hanging="36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AE353CD"/>
    <w:multiLevelType w:val="hybridMultilevel"/>
    <w:tmpl w:val="61CC4B54"/>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F677528"/>
    <w:multiLevelType w:val="hybridMultilevel"/>
    <w:tmpl w:val="CEA6622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15:restartNumberingAfterBreak="0">
    <w:nsid w:val="51AE5093"/>
    <w:multiLevelType w:val="hybridMultilevel"/>
    <w:tmpl w:val="B4F25062"/>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BD83B9A"/>
    <w:multiLevelType w:val="multilevel"/>
    <w:tmpl w:val="6D108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EA82B8D"/>
    <w:multiLevelType w:val="hybridMultilevel"/>
    <w:tmpl w:val="B0ECD180"/>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2E414AB"/>
    <w:multiLevelType w:val="multilevel"/>
    <w:tmpl w:val="CED0B8A0"/>
    <w:lvl w:ilvl="0">
      <w:start w:val="2"/>
      <w:numFmt w:val="decimal"/>
      <w:lvlText w:val="%1."/>
      <w:lvlJc w:val="left"/>
      <w:pPr>
        <w:ind w:left="360" w:hanging="360"/>
      </w:pPr>
      <w:rPr>
        <w:rFonts w:eastAsia="Times New Roman" w:hint="default"/>
        <w:b/>
      </w:rPr>
    </w:lvl>
    <w:lvl w:ilvl="1">
      <w:start w:val="1"/>
      <w:numFmt w:val="decimal"/>
      <w:lvlText w:val="%1.%2."/>
      <w:lvlJc w:val="left"/>
      <w:pPr>
        <w:ind w:left="720" w:hanging="360"/>
      </w:pPr>
      <w:rPr>
        <w:rFonts w:eastAsia="Times New Roman" w:hint="default"/>
        <w:b w:val="0"/>
      </w:rPr>
    </w:lvl>
    <w:lvl w:ilvl="2">
      <w:start w:val="1"/>
      <w:numFmt w:val="decimal"/>
      <w:lvlText w:val="%1.%2.%3."/>
      <w:lvlJc w:val="left"/>
      <w:pPr>
        <w:ind w:left="1440" w:hanging="720"/>
      </w:pPr>
      <w:rPr>
        <w:rFonts w:eastAsia="Times New Roman" w:hint="default"/>
        <w:b w:val="0"/>
      </w:rPr>
    </w:lvl>
    <w:lvl w:ilvl="3">
      <w:start w:val="1"/>
      <w:numFmt w:val="decimal"/>
      <w:lvlText w:val="%1.%2.%3.%4."/>
      <w:lvlJc w:val="left"/>
      <w:pPr>
        <w:ind w:left="1800" w:hanging="720"/>
      </w:pPr>
      <w:rPr>
        <w:rFonts w:eastAsia="Times New Roman" w:hint="default"/>
        <w:b/>
      </w:rPr>
    </w:lvl>
    <w:lvl w:ilvl="4">
      <w:start w:val="1"/>
      <w:numFmt w:val="decimal"/>
      <w:lvlText w:val="%1.%2.%3.%4.%5."/>
      <w:lvlJc w:val="left"/>
      <w:pPr>
        <w:ind w:left="2520" w:hanging="1080"/>
      </w:pPr>
      <w:rPr>
        <w:rFonts w:eastAsia="Times New Roman" w:hint="default"/>
        <w:b/>
      </w:rPr>
    </w:lvl>
    <w:lvl w:ilvl="5">
      <w:start w:val="1"/>
      <w:numFmt w:val="decimal"/>
      <w:lvlText w:val="%1.%2.%3.%4.%5.%6."/>
      <w:lvlJc w:val="left"/>
      <w:pPr>
        <w:ind w:left="2880" w:hanging="1080"/>
      </w:pPr>
      <w:rPr>
        <w:rFonts w:eastAsia="Times New Roman" w:hint="default"/>
        <w:b/>
      </w:rPr>
    </w:lvl>
    <w:lvl w:ilvl="6">
      <w:start w:val="1"/>
      <w:numFmt w:val="decimal"/>
      <w:lvlText w:val="%1.%2.%3.%4.%5.%6.%7."/>
      <w:lvlJc w:val="left"/>
      <w:pPr>
        <w:ind w:left="3600" w:hanging="1440"/>
      </w:pPr>
      <w:rPr>
        <w:rFonts w:eastAsia="Times New Roman" w:hint="default"/>
        <w:b/>
      </w:rPr>
    </w:lvl>
    <w:lvl w:ilvl="7">
      <w:start w:val="1"/>
      <w:numFmt w:val="decimal"/>
      <w:lvlText w:val="%1.%2.%3.%4.%5.%6.%7.%8."/>
      <w:lvlJc w:val="left"/>
      <w:pPr>
        <w:ind w:left="3960" w:hanging="1440"/>
      </w:pPr>
      <w:rPr>
        <w:rFonts w:eastAsia="Times New Roman" w:hint="default"/>
        <w:b/>
      </w:rPr>
    </w:lvl>
    <w:lvl w:ilvl="8">
      <w:start w:val="1"/>
      <w:numFmt w:val="decimal"/>
      <w:lvlText w:val="%1.%2.%3.%4.%5.%6.%7.%8.%9."/>
      <w:lvlJc w:val="left"/>
      <w:pPr>
        <w:ind w:left="4680" w:hanging="1800"/>
      </w:pPr>
      <w:rPr>
        <w:rFonts w:eastAsia="Times New Roman" w:hint="default"/>
        <w:b/>
      </w:rPr>
    </w:lvl>
  </w:abstractNum>
  <w:abstractNum w:abstractNumId="17" w15:restartNumberingAfterBreak="0">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8" w15:restartNumberingAfterBreak="0">
    <w:nsid w:val="72AC77CD"/>
    <w:multiLevelType w:val="hybridMultilevel"/>
    <w:tmpl w:val="A9BE71A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17"/>
  </w:num>
  <w:num w:numId="4">
    <w:abstractNumId w:val="19"/>
  </w:num>
  <w:num w:numId="5">
    <w:abstractNumId w:val="12"/>
  </w:num>
  <w:num w:numId="6">
    <w:abstractNumId w:val="3"/>
  </w:num>
  <w:num w:numId="7">
    <w:abstractNumId w:val="8"/>
  </w:num>
  <w:num w:numId="8">
    <w:abstractNumId w:val="11"/>
  </w:num>
  <w:num w:numId="9">
    <w:abstractNumId w:val="14"/>
  </w:num>
  <w:num w:numId="10">
    <w:abstractNumId w:val="5"/>
  </w:num>
  <w:num w:numId="11">
    <w:abstractNumId w:val="18"/>
  </w:num>
  <w:num w:numId="12">
    <w:abstractNumId w:val="15"/>
  </w:num>
  <w:num w:numId="13">
    <w:abstractNumId w:val="10"/>
  </w:num>
  <w:num w:numId="14">
    <w:abstractNumId w:val="13"/>
  </w:num>
  <w:num w:numId="15">
    <w:abstractNumId w:val="9"/>
  </w:num>
  <w:num w:numId="16">
    <w:abstractNumId w:val="4"/>
  </w:num>
  <w:num w:numId="17">
    <w:abstractNumId w:val="16"/>
  </w:num>
  <w:num w:numId="18">
    <w:abstractNumId w:val="6"/>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CEC"/>
    <w:rsid w:val="00006841"/>
    <w:rsid w:val="000235F3"/>
    <w:rsid w:val="00025BC7"/>
    <w:rsid w:val="00026573"/>
    <w:rsid w:val="00045F7A"/>
    <w:rsid w:val="000512BE"/>
    <w:rsid w:val="000708DF"/>
    <w:rsid w:val="00087C4D"/>
    <w:rsid w:val="000B1F1F"/>
    <w:rsid w:val="000D7F28"/>
    <w:rsid w:val="000E6706"/>
    <w:rsid w:val="000E69F2"/>
    <w:rsid w:val="000F0244"/>
    <w:rsid w:val="000F1F13"/>
    <w:rsid w:val="000F497C"/>
    <w:rsid w:val="001021AF"/>
    <w:rsid w:val="00102D8A"/>
    <w:rsid w:val="00126DC1"/>
    <w:rsid w:val="001500A1"/>
    <w:rsid w:val="00151124"/>
    <w:rsid w:val="00166C64"/>
    <w:rsid w:val="00170E03"/>
    <w:rsid w:val="00190BFA"/>
    <w:rsid w:val="00197C7E"/>
    <w:rsid w:val="001B0B6D"/>
    <w:rsid w:val="001B6013"/>
    <w:rsid w:val="001C14C0"/>
    <w:rsid w:val="001C62BF"/>
    <w:rsid w:val="001E1F83"/>
    <w:rsid w:val="001E5583"/>
    <w:rsid w:val="00232FBD"/>
    <w:rsid w:val="00236439"/>
    <w:rsid w:val="00241E0F"/>
    <w:rsid w:val="0024379F"/>
    <w:rsid w:val="00256F78"/>
    <w:rsid w:val="00274416"/>
    <w:rsid w:val="002A0FC5"/>
    <w:rsid w:val="002A7E3D"/>
    <w:rsid w:val="002E4B24"/>
    <w:rsid w:val="002F03F4"/>
    <w:rsid w:val="003107B5"/>
    <w:rsid w:val="00316570"/>
    <w:rsid w:val="00322595"/>
    <w:rsid w:val="00351E3A"/>
    <w:rsid w:val="00357345"/>
    <w:rsid w:val="0038261E"/>
    <w:rsid w:val="003850AE"/>
    <w:rsid w:val="003A00EE"/>
    <w:rsid w:val="003B02AD"/>
    <w:rsid w:val="003C2CC6"/>
    <w:rsid w:val="003C3710"/>
    <w:rsid w:val="00400C41"/>
    <w:rsid w:val="00413A31"/>
    <w:rsid w:val="0041647D"/>
    <w:rsid w:val="00416CB0"/>
    <w:rsid w:val="00424E13"/>
    <w:rsid w:val="00437185"/>
    <w:rsid w:val="0044026E"/>
    <w:rsid w:val="00445954"/>
    <w:rsid w:val="004508B1"/>
    <w:rsid w:val="004578D5"/>
    <w:rsid w:val="00467902"/>
    <w:rsid w:val="00474B6F"/>
    <w:rsid w:val="00485A7B"/>
    <w:rsid w:val="00486270"/>
    <w:rsid w:val="004A5945"/>
    <w:rsid w:val="004C0460"/>
    <w:rsid w:val="004C2961"/>
    <w:rsid w:val="004D63A3"/>
    <w:rsid w:val="004D7AA2"/>
    <w:rsid w:val="004E3047"/>
    <w:rsid w:val="004E6BB8"/>
    <w:rsid w:val="00500C8E"/>
    <w:rsid w:val="005115D4"/>
    <w:rsid w:val="00527D41"/>
    <w:rsid w:val="00532ED8"/>
    <w:rsid w:val="005435A1"/>
    <w:rsid w:val="00551EDE"/>
    <w:rsid w:val="00553AD0"/>
    <w:rsid w:val="00573908"/>
    <w:rsid w:val="00575E2A"/>
    <w:rsid w:val="005B2B6B"/>
    <w:rsid w:val="005C68D6"/>
    <w:rsid w:val="005E30B1"/>
    <w:rsid w:val="0060678F"/>
    <w:rsid w:val="00617612"/>
    <w:rsid w:val="00630F92"/>
    <w:rsid w:val="006647CC"/>
    <w:rsid w:val="0069661F"/>
    <w:rsid w:val="006A2DE0"/>
    <w:rsid w:val="006C196A"/>
    <w:rsid w:val="006E1F32"/>
    <w:rsid w:val="006E4545"/>
    <w:rsid w:val="0072095D"/>
    <w:rsid w:val="00735643"/>
    <w:rsid w:val="00742164"/>
    <w:rsid w:val="0074472B"/>
    <w:rsid w:val="0076147D"/>
    <w:rsid w:val="00770EDA"/>
    <w:rsid w:val="0077196C"/>
    <w:rsid w:val="007739EB"/>
    <w:rsid w:val="0077438D"/>
    <w:rsid w:val="00780790"/>
    <w:rsid w:val="00792A3D"/>
    <w:rsid w:val="007A377B"/>
    <w:rsid w:val="007A4D43"/>
    <w:rsid w:val="007C1B15"/>
    <w:rsid w:val="00800134"/>
    <w:rsid w:val="0081793E"/>
    <w:rsid w:val="008201C9"/>
    <w:rsid w:val="008216D4"/>
    <w:rsid w:val="00821F76"/>
    <w:rsid w:val="008315FC"/>
    <w:rsid w:val="008456AB"/>
    <w:rsid w:val="008510B9"/>
    <w:rsid w:val="00852CE9"/>
    <w:rsid w:val="0085631F"/>
    <w:rsid w:val="00877081"/>
    <w:rsid w:val="0088282C"/>
    <w:rsid w:val="00884A7D"/>
    <w:rsid w:val="008C5427"/>
    <w:rsid w:val="008F508B"/>
    <w:rsid w:val="008F7F18"/>
    <w:rsid w:val="00906118"/>
    <w:rsid w:val="00907F8D"/>
    <w:rsid w:val="00912376"/>
    <w:rsid w:val="0091415C"/>
    <w:rsid w:val="00923284"/>
    <w:rsid w:val="00950890"/>
    <w:rsid w:val="009561B9"/>
    <w:rsid w:val="0097256C"/>
    <w:rsid w:val="0097473F"/>
    <w:rsid w:val="00977281"/>
    <w:rsid w:val="00994311"/>
    <w:rsid w:val="009A2E36"/>
    <w:rsid w:val="009A4480"/>
    <w:rsid w:val="009B58E8"/>
    <w:rsid w:val="009B6B55"/>
    <w:rsid w:val="009B6E8C"/>
    <w:rsid w:val="009B7144"/>
    <w:rsid w:val="009C55A4"/>
    <w:rsid w:val="009C56C4"/>
    <w:rsid w:val="009F76D0"/>
    <w:rsid w:val="00A00709"/>
    <w:rsid w:val="00A02837"/>
    <w:rsid w:val="00A03479"/>
    <w:rsid w:val="00A0372A"/>
    <w:rsid w:val="00A44321"/>
    <w:rsid w:val="00A464D3"/>
    <w:rsid w:val="00A8061D"/>
    <w:rsid w:val="00A82433"/>
    <w:rsid w:val="00AA7BC5"/>
    <w:rsid w:val="00AB47E6"/>
    <w:rsid w:val="00AD78BA"/>
    <w:rsid w:val="00AE7882"/>
    <w:rsid w:val="00AF1AB5"/>
    <w:rsid w:val="00B00CC8"/>
    <w:rsid w:val="00B44DEB"/>
    <w:rsid w:val="00B50868"/>
    <w:rsid w:val="00B56C09"/>
    <w:rsid w:val="00B61422"/>
    <w:rsid w:val="00B70C35"/>
    <w:rsid w:val="00BE7DD3"/>
    <w:rsid w:val="00BF79BE"/>
    <w:rsid w:val="00C222AD"/>
    <w:rsid w:val="00C47247"/>
    <w:rsid w:val="00C64113"/>
    <w:rsid w:val="00C721CB"/>
    <w:rsid w:val="00C754FC"/>
    <w:rsid w:val="00C846EA"/>
    <w:rsid w:val="00C875CB"/>
    <w:rsid w:val="00C92E2C"/>
    <w:rsid w:val="00CA0CB1"/>
    <w:rsid w:val="00CA13D1"/>
    <w:rsid w:val="00CA6B92"/>
    <w:rsid w:val="00CA779B"/>
    <w:rsid w:val="00CB5639"/>
    <w:rsid w:val="00CC5867"/>
    <w:rsid w:val="00CD33C1"/>
    <w:rsid w:val="00CD4B46"/>
    <w:rsid w:val="00CE6272"/>
    <w:rsid w:val="00CF6005"/>
    <w:rsid w:val="00D005E5"/>
    <w:rsid w:val="00D01432"/>
    <w:rsid w:val="00D16472"/>
    <w:rsid w:val="00D21A71"/>
    <w:rsid w:val="00D257A9"/>
    <w:rsid w:val="00D30615"/>
    <w:rsid w:val="00D5211E"/>
    <w:rsid w:val="00D566D8"/>
    <w:rsid w:val="00D839D4"/>
    <w:rsid w:val="00D94751"/>
    <w:rsid w:val="00D9506E"/>
    <w:rsid w:val="00DA2FD5"/>
    <w:rsid w:val="00DB267A"/>
    <w:rsid w:val="00DB5A7E"/>
    <w:rsid w:val="00DE4C9F"/>
    <w:rsid w:val="00E12990"/>
    <w:rsid w:val="00E13A5D"/>
    <w:rsid w:val="00E5110F"/>
    <w:rsid w:val="00E54D5A"/>
    <w:rsid w:val="00E57DC8"/>
    <w:rsid w:val="00E64ABB"/>
    <w:rsid w:val="00E730E2"/>
    <w:rsid w:val="00E73195"/>
    <w:rsid w:val="00E842DE"/>
    <w:rsid w:val="00E84B22"/>
    <w:rsid w:val="00E84C52"/>
    <w:rsid w:val="00E90A07"/>
    <w:rsid w:val="00EA02F4"/>
    <w:rsid w:val="00EA2373"/>
    <w:rsid w:val="00EA63C8"/>
    <w:rsid w:val="00EB2439"/>
    <w:rsid w:val="00EB2D7B"/>
    <w:rsid w:val="00ED594C"/>
    <w:rsid w:val="00ED59FB"/>
    <w:rsid w:val="00EF333F"/>
    <w:rsid w:val="00EF7D3D"/>
    <w:rsid w:val="00F27BDB"/>
    <w:rsid w:val="00F33B2F"/>
    <w:rsid w:val="00F37431"/>
    <w:rsid w:val="00F37998"/>
    <w:rsid w:val="00F76A49"/>
    <w:rsid w:val="00F82BEE"/>
    <w:rsid w:val="00F853AE"/>
    <w:rsid w:val="00F96089"/>
    <w:rsid w:val="00FA52EF"/>
    <w:rsid w:val="00FC26F2"/>
    <w:rsid w:val="00FC7C8C"/>
    <w:rsid w:val="00FD3569"/>
    <w:rsid w:val="00FD474A"/>
    <w:rsid w:val="00FE3615"/>
    <w:rsid w:val="00FF5D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F3F1895A-20F9-4B81-969D-48271ADA4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Borders>
        <w:top w:val="single" w:sz="8" w:space="0" w:color="85776D" w:themeColor="accent3"/>
        <w:bottom w:val="single" w:sz="8" w:space="0" w:color="85776D" w:themeColor="accent3"/>
      </w:tblBorders>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character" w:styleId="Refdecomentario">
    <w:name w:val="annotation reference"/>
    <w:basedOn w:val="Fuentedeprrafopredeter"/>
    <w:uiPriority w:val="99"/>
    <w:semiHidden/>
    <w:unhideWhenUsed/>
    <w:rsid w:val="0088282C"/>
    <w:rPr>
      <w:sz w:val="16"/>
      <w:szCs w:val="16"/>
    </w:rPr>
  </w:style>
  <w:style w:type="paragraph" w:styleId="Textocomentario">
    <w:name w:val="annotation text"/>
    <w:basedOn w:val="Normal"/>
    <w:link w:val="TextocomentarioCar"/>
    <w:uiPriority w:val="99"/>
    <w:semiHidden/>
    <w:unhideWhenUsed/>
    <w:rsid w:val="00882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282C"/>
    <w:rPr>
      <w:sz w:val="20"/>
      <w:szCs w:val="20"/>
    </w:rPr>
  </w:style>
  <w:style w:type="paragraph" w:styleId="Asuntodelcomentario">
    <w:name w:val="annotation subject"/>
    <w:basedOn w:val="Textocomentario"/>
    <w:next w:val="Textocomentario"/>
    <w:link w:val="AsuntodelcomentarioCar"/>
    <w:uiPriority w:val="99"/>
    <w:semiHidden/>
    <w:unhideWhenUsed/>
    <w:rsid w:val="0088282C"/>
    <w:rPr>
      <w:b/>
      <w:bCs/>
    </w:rPr>
  </w:style>
  <w:style w:type="character" w:customStyle="1" w:styleId="AsuntodelcomentarioCar">
    <w:name w:val="Asunto del comentario Car"/>
    <w:basedOn w:val="TextocomentarioCar"/>
    <w:link w:val="Asuntodelcomentario"/>
    <w:uiPriority w:val="99"/>
    <w:semiHidden/>
    <w:rsid w:val="008828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23601402">
      <w:bodyDiv w:val="1"/>
      <w:marLeft w:val="0"/>
      <w:marRight w:val="0"/>
      <w:marTop w:val="0"/>
      <w:marBottom w:val="0"/>
      <w:divBdr>
        <w:top w:val="none" w:sz="0" w:space="0" w:color="auto"/>
        <w:left w:val="none" w:sz="0" w:space="0" w:color="auto"/>
        <w:bottom w:val="none" w:sz="0" w:space="0" w:color="auto"/>
        <w:right w:val="none" w:sz="0" w:space="0" w:color="auto"/>
      </w:divBdr>
    </w:div>
    <w:div w:id="24991627">
      <w:bodyDiv w:val="1"/>
      <w:marLeft w:val="0"/>
      <w:marRight w:val="0"/>
      <w:marTop w:val="0"/>
      <w:marBottom w:val="0"/>
      <w:divBdr>
        <w:top w:val="none" w:sz="0" w:space="0" w:color="auto"/>
        <w:left w:val="none" w:sz="0" w:space="0" w:color="auto"/>
        <w:bottom w:val="none" w:sz="0" w:space="0" w:color="auto"/>
        <w:right w:val="none" w:sz="0" w:space="0" w:color="auto"/>
      </w:divBdr>
    </w:div>
    <w:div w:id="280575512">
      <w:bodyDiv w:val="1"/>
      <w:marLeft w:val="0"/>
      <w:marRight w:val="0"/>
      <w:marTop w:val="0"/>
      <w:marBottom w:val="0"/>
      <w:divBdr>
        <w:top w:val="none" w:sz="0" w:space="0" w:color="auto"/>
        <w:left w:val="none" w:sz="0" w:space="0" w:color="auto"/>
        <w:bottom w:val="none" w:sz="0" w:space="0" w:color="auto"/>
        <w:right w:val="none" w:sz="0" w:space="0" w:color="auto"/>
      </w:divBdr>
    </w:div>
    <w:div w:id="291400014">
      <w:bodyDiv w:val="1"/>
      <w:marLeft w:val="0"/>
      <w:marRight w:val="0"/>
      <w:marTop w:val="0"/>
      <w:marBottom w:val="0"/>
      <w:divBdr>
        <w:top w:val="none" w:sz="0" w:space="0" w:color="auto"/>
        <w:left w:val="none" w:sz="0" w:space="0" w:color="auto"/>
        <w:bottom w:val="none" w:sz="0" w:space="0" w:color="auto"/>
        <w:right w:val="none" w:sz="0" w:space="0" w:color="auto"/>
      </w:divBdr>
    </w:div>
    <w:div w:id="368725115">
      <w:bodyDiv w:val="1"/>
      <w:marLeft w:val="0"/>
      <w:marRight w:val="0"/>
      <w:marTop w:val="0"/>
      <w:marBottom w:val="0"/>
      <w:divBdr>
        <w:top w:val="none" w:sz="0" w:space="0" w:color="auto"/>
        <w:left w:val="none" w:sz="0" w:space="0" w:color="auto"/>
        <w:bottom w:val="none" w:sz="0" w:space="0" w:color="auto"/>
        <w:right w:val="none" w:sz="0" w:space="0" w:color="auto"/>
      </w:divBdr>
    </w:div>
    <w:div w:id="504830801">
      <w:bodyDiv w:val="1"/>
      <w:marLeft w:val="0"/>
      <w:marRight w:val="0"/>
      <w:marTop w:val="0"/>
      <w:marBottom w:val="0"/>
      <w:divBdr>
        <w:top w:val="none" w:sz="0" w:space="0" w:color="auto"/>
        <w:left w:val="none" w:sz="0" w:space="0" w:color="auto"/>
        <w:bottom w:val="none" w:sz="0" w:space="0" w:color="auto"/>
        <w:right w:val="none" w:sz="0" w:space="0" w:color="auto"/>
      </w:divBdr>
    </w:div>
    <w:div w:id="591353778">
      <w:bodyDiv w:val="1"/>
      <w:marLeft w:val="0"/>
      <w:marRight w:val="0"/>
      <w:marTop w:val="0"/>
      <w:marBottom w:val="0"/>
      <w:divBdr>
        <w:top w:val="none" w:sz="0" w:space="0" w:color="auto"/>
        <w:left w:val="none" w:sz="0" w:space="0" w:color="auto"/>
        <w:bottom w:val="none" w:sz="0" w:space="0" w:color="auto"/>
        <w:right w:val="none" w:sz="0" w:space="0" w:color="auto"/>
      </w:divBdr>
    </w:div>
    <w:div w:id="617831957">
      <w:bodyDiv w:val="1"/>
      <w:marLeft w:val="0"/>
      <w:marRight w:val="0"/>
      <w:marTop w:val="0"/>
      <w:marBottom w:val="0"/>
      <w:divBdr>
        <w:top w:val="none" w:sz="0" w:space="0" w:color="auto"/>
        <w:left w:val="none" w:sz="0" w:space="0" w:color="auto"/>
        <w:bottom w:val="none" w:sz="0" w:space="0" w:color="auto"/>
        <w:right w:val="none" w:sz="0" w:space="0" w:color="auto"/>
      </w:divBdr>
    </w:div>
    <w:div w:id="667757032">
      <w:bodyDiv w:val="1"/>
      <w:marLeft w:val="0"/>
      <w:marRight w:val="0"/>
      <w:marTop w:val="0"/>
      <w:marBottom w:val="0"/>
      <w:divBdr>
        <w:top w:val="none" w:sz="0" w:space="0" w:color="auto"/>
        <w:left w:val="none" w:sz="0" w:space="0" w:color="auto"/>
        <w:bottom w:val="none" w:sz="0" w:space="0" w:color="auto"/>
        <w:right w:val="none" w:sz="0" w:space="0" w:color="auto"/>
      </w:divBdr>
    </w:div>
    <w:div w:id="961152184">
      <w:bodyDiv w:val="1"/>
      <w:marLeft w:val="0"/>
      <w:marRight w:val="0"/>
      <w:marTop w:val="0"/>
      <w:marBottom w:val="0"/>
      <w:divBdr>
        <w:top w:val="none" w:sz="0" w:space="0" w:color="auto"/>
        <w:left w:val="none" w:sz="0" w:space="0" w:color="auto"/>
        <w:bottom w:val="none" w:sz="0" w:space="0" w:color="auto"/>
        <w:right w:val="none" w:sz="0" w:space="0" w:color="auto"/>
      </w:divBdr>
    </w:div>
    <w:div w:id="1080909547">
      <w:bodyDiv w:val="1"/>
      <w:marLeft w:val="0"/>
      <w:marRight w:val="0"/>
      <w:marTop w:val="0"/>
      <w:marBottom w:val="0"/>
      <w:divBdr>
        <w:top w:val="none" w:sz="0" w:space="0" w:color="auto"/>
        <w:left w:val="none" w:sz="0" w:space="0" w:color="auto"/>
        <w:bottom w:val="none" w:sz="0" w:space="0" w:color="auto"/>
        <w:right w:val="none" w:sz="0" w:space="0" w:color="auto"/>
      </w:divBdr>
    </w:div>
    <w:div w:id="1258558354">
      <w:bodyDiv w:val="1"/>
      <w:marLeft w:val="0"/>
      <w:marRight w:val="0"/>
      <w:marTop w:val="0"/>
      <w:marBottom w:val="0"/>
      <w:divBdr>
        <w:top w:val="none" w:sz="0" w:space="0" w:color="auto"/>
        <w:left w:val="none" w:sz="0" w:space="0" w:color="auto"/>
        <w:bottom w:val="none" w:sz="0" w:space="0" w:color="auto"/>
        <w:right w:val="none" w:sz="0" w:space="0" w:color="auto"/>
      </w:divBdr>
    </w:div>
    <w:div w:id="1338996533">
      <w:bodyDiv w:val="1"/>
      <w:marLeft w:val="0"/>
      <w:marRight w:val="0"/>
      <w:marTop w:val="0"/>
      <w:marBottom w:val="0"/>
      <w:divBdr>
        <w:top w:val="none" w:sz="0" w:space="0" w:color="auto"/>
        <w:left w:val="none" w:sz="0" w:space="0" w:color="auto"/>
        <w:bottom w:val="none" w:sz="0" w:space="0" w:color="auto"/>
        <w:right w:val="none" w:sz="0" w:space="0" w:color="auto"/>
      </w:divBdr>
    </w:div>
    <w:div w:id="1509565235">
      <w:bodyDiv w:val="1"/>
      <w:marLeft w:val="0"/>
      <w:marRight w:val="0"/>
      <w:marTop w:val="0"/>
      <w:marBottom w:val="0"/>
      <w:divBdr>
        <w:top w:val="none" w:sz="0" w:space="0" w:color="auto"/>
        <w:left w:val="none" w:sz="0" w:space="0" w:color="auto"/>
        <w:bottom w:val="none" w:sz="0" w:space="0" w:color="auto"/>
        <w:right w:val="none" w:sz="0" w:space="0" w:color="auto"/>
      </w:divBdr>
    </w:div>
    <w:div w:id="1528368335">
      <w:bodyDiv w:val="1"/>
      <w:marLeft w:val="0"/>
      <w:marRight w:val="0"/>
      <w:marTop w:val="0"/>
      <w:marBottom w:val="0"/>
      <w:divBdr>
        <w:top w:val="none" w:sz="0" w:space="0" w:color="auto"/>
        <w:left w:val="none" w:sz="0" w:space="0" w:color="auto"/>
        <w:bottom w:val="none" w:sz="0" w:space="0" w:color="auto"/>
        <w:right w:val="none" w:sz="0" w:space="0" w:color="auto"/>
      </w:divBdr>
    </w:div>
    <w:div w:id="1851135978">
      <w:bodyDiv w:val="1"/>
      <w:marLeft w:val="0"/>
      <w:marRight w:val="0"/>
      <w:marTop w:val="0"/>
      <w:marBottom w:val="0"/>
      <w:divBdr>
        <w:top w:val="none" w:sz="0" w:space="0" w:color="auto"/>
        <w:left w:val="none" w:sz="0" w:space="0" w:color="auto"/>
        <w:bottom w:val="none" w:sz="0" w:space="0" w:color="auto"/>
        <w:right w:val="none" w:sz="0" w:space="0" w:color="auto"/>
      </w:divBdr>
    </w:div>
    <w:div w:id="2099985772">
      <w:bodyDiv w:val="1"/>
      <w:marLeft w:val="0"/>
      <w:marRight w:val="0"/>
      <w:marTop w:val="0"/>
      <w:marBottom w:val="0"/>
      <w:divBdr>
        <w:top w:val="none" w:sz="0" w:space="0" w:color="auto"/>
        <w:left w:val="none" w:sz="0" w:space="0" w:color="auto"/>
        <w:bottom w:val="none" w:sz="0" w:space="0" w:color="auto"/>
        <w:right w:val="none" w:sz="0" w:space="0" w:color="auto"/>
      </w:divBdr>
    </w:div>
    <w:div w:id="21079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1F5A2D-8C24-4DEA-9834-00578BA77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TotalTime>
  <Pages>5</Pages>
  <Words>1568</Words>
  <Characters>8625</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10173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KATY</cp:lastModifiedBy>
  <cp:revision>113</cp:revision>
  <dcterms:created xsi:type="dcterms:W3CDTF">2012-12-03T02:00:00Z</dcterms:created>
  <dcterms:modified xsi:type="dcterms:W3CDTF">2018-12-17T14:22:00Z</dcterms:modified>
</cp:coreProperties>
</file>