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Default="00416CB0">
      <w:bookmarkStart w:id="0" w:name="_GoBack"/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5168" behindDoc="1" locked="0" layoutInCell="1" allowOverlap="1" wp14:anchorId="1A7F3ABF" wp14:editId="1DFD72F4">
                <wp:simplePos x="0" y="0"/>
                <wp:positionH relativeFrom="column">
                  <wp:posOffset>-1090930</wp:posOffset>
                </wp:positionH>
                <wp:positionV relativeFrom="paragraph">
                  <wp:posOffset>-941070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B6A9C" w:rsidRPr="00E730E2" w:rsidRDefault="009B6A9C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A9C" w:rsidRDefault="009B6A9C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4D4D4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D4D4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D4D4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6A9C" w:rsidRPr="006C196A" w:rsidRDefault="009B6A9C" w:rsidP="00F37998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78019C"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604323"/>
                            <a:ext cx="7543799" cy="12244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6A9C" w:rsidRPr="00B50828" w:rsidRDefault="009B6A9C" w:rsidP="00820699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52"/>
                                </w:rPr>
                              </w:pPr>
                              <w:r w:rsidRPr="00B50828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52"/>
                                </w:rPr>
                                <w:t>GOBIERNO REGIONAL DE APURÍMAC</w:t>
                              </w:r>
                            </w:p>
                            <w:p w:rsidR="009B6A9C" w:rsidRPr="00B50828" w:rsidRDefault="009B6A9C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B50828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4F81BD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B6A9C" w:rsidRPr="00573908" w:rsidRDefault="009B6A9C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4F81BD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4F81BD" w:themeColor="accent1"/>
                                      <w:sz w:val="48"/>
                                      <w:lang w:val="es-PE"/>
                                    </w:rPr>
                                    <w:t>Usuario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390677" y="2158753"/>
                            <a:ext cx="4244458" cy="1832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019C" w:rsidRDefault="009B6A9C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</w:pPr>
                              <w:r w:rsidRPr="00B50828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Memoria Descriptiva </w:t>
                              </w:r>
                            </w:p>
                            <w:p w:rsidR="009B6A9C" w:rsidRPr="00B50828" w:rsidRDefault="00B50828" w:rsidP="0078019C">
                              <w:pPr>
                                <w:spacing w:line="240" w:lineRule="auto"/>
                                <w:ind w:left="284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B50828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de la II.EE </w:t>
                              </w:r>
                              <w:proofErr w:type="spellStart"/>
                              <w:r w:rsidRPr="00B50828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>Culluni</w:t>
                              </w:r>
                              <w:proofErr w:type="spellEnd"/>
                              <w:r w:rsidRPr="00B50828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 w:rsidR="0078019C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    </w:t>
                              </w:r>
                              <w:r w:rsidRPr="00B50828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>Izquierdo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23"/>
                        <wps:cNvSpPr/>
                        <wps:spPr>
                          <a:xfrm>
                            <a:off x="1952860" y="3666150"/>
                            <a:ext cx="4097065" cy="3893597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6A9C" w:rsidRPr="00B50828" w:rsidRDefault="009B6A9C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</w:pPr>
                              <w:r w:rsidRPr="00B50828">
                                <w:rPr>
                                  <w:rFonts w:ascii="Comic Sans MS" w:eastAsia="Times New Roman" w:hAnsi="Comic Sans MS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9B6A9C" w:rsidRPr="00B50828" w:rsidRDefault="009B6A9C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9B6A9C" w:rsidRPr="00B50828" w:rsidRDefault="009B6A9C" w:rsidP="00D7101F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4"/>
                                  <w:szCs w:val="44"/>
                                  <w:lang w:val="es-ES_tradnl"/>
                                </w:rPr>
                              </w:pPr>
                              <w:r w:rsidRPr="00B50828">
                                <w:rPr>
                                  <w:rFonts w:ascii="Comic Sans MS" w:eastAsia="Times New Roman" w:hAnsi="Comic Sans MS"/>
                                  <w:b/>
                                  <w:sz w:val="44"/>
                                  <w:szCs w:val="44"/>
                                  <w:lang w:val="es-ES_tradnl"/>
                                </w:rPr>
                                <w:t>FORMATO FF 02-1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F3ABF" id="Lienzo 3" o:spid="_x0000_s1026" editas="canvas" style="position:absolute;margin-left:-85.9pt;margin-top:-74.1pt;width:769.4pt;height:927.25pt;z-index:-251661312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bfbf8 [670]" stroked="f" strokeweight="2pt">
                  <v:fill color2="black [3213]" colors="0 #fcfbf9;.5 #f5f4ed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9B6A9C" w:rsidRPr="00E730E2" w:rsidRDefault="009B6A9C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eeece1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9B6A9C" w:rsidRDefault="009B6A9C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+fcQA&#10;AADaAAAADwAAAGRycy9kb3ducmV2LnhtbESPQWvCQBSE7wX/w/IEb2bTUqVEV2lLi6L2YJTS4yP7&#10;TKLZt2F31fTfdwWhx2FmvmGm88404kLO15YVPCYpCOLC6ppLBfvd5/AFhA/IGhvLpOCXPMxnvYcp&#10;ZtpeeUuXPJQiQthnqKAKoc2k9EVFBn1iW+LoHawzGKJ0pdQOrxFuGvmUpmNpsOa4UGFL7xUVp/xs&#10;FHwdjj/rvP3wIS8Xb+PVyH1v0Ck16HevExCBuvAfvreXWsEz3K7EG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CPn3EAAAA2gAAAA8AAAAAAAAAAAAAAAAAmAIAAGRycy9k&#10;b3ducmV2LnhtbFBLBQYAAAAABAAEAPUAAACJAwAAAAA=&#10;" path="m1204381,4661328c242668,4074158,-211106,2918966,93861,1834228,398828,749490,1388091,-1,2514884,-1r,2514885l1204381,4661328xe" fillcolor="#a7a7a7" strokecolor="white [3212]">
                  <v:fill color2="#e5e5e5" rotate="t" angle="45" colors="0 #a7a7a7;.5 #cacaca;1 #e5e5e5" focus="100%" type="gradient"/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c0504d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9B6A9C" w:rsidRPr="006C196A" w:rsidRDefault="009B6A9C" w:rsidP="00F37998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78019C"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6043;width:75438;height:1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9B6A9C" w:rsidRPr="00B50828" w:rsidRDefault="009B6A9C" w:rsidP="00820699">
                        <w:pPr>
                          <w:spacing w:after="0" w:line="360" w:lineRule="auto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52"/>
                          </w:rPr>
                        </w:pPr>
                        <w:r w:rsidRPr="00B50828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52"/>
                          </w:rPr>
                          <w:t>GOBIERNO REGIONAL DE APURÍMAC</w:t>
                        </w:r>
                      </w:p>
                      <w:p w:rsidR="009B6A9C" w:rsidRPr="00B50828" w:rsidRDefault="009B6A9C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B50828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4F81BD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9B6A9C" w:rsidRPr="00573908" w:rsidRDefault="009B6A9C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4F81BD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48"/>
                                <w:lang w:val="es-PE"/>
                              </w:rPr>
                              <w:t>Usuario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33906;top:21587;width:42445;height:18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78019C" w:rsidRDefault="009B6A9C" w:rsidP="00573908">
                        <w:pPr>
                          <w:spacing w:line="240" w:lineRule="auto"/>
                          <w:jc w:val="center"/>
                          <w:rPr>
                            <w:rFonts w:ascii="Comic Sans MS" w:eastAsia="Times New Roman" w:hAnsi="Comic Sans MS" w:cs="Times New Roman"/>
                            <w:color w:val="262626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</w:pPr>
                        <w:r w:rsidRPr="00B50828">
                          <w:rPr>
                            <w:rFonts w:ascii="Comic Sans MS" w:eastAsia="Times New Roman" w:hAnsi="Comic Sans MS" w:cs="Times New Roman"/>
                            <w:color w:val="262626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Memoria Descriptiva </w:t>
                        </w:r>
                      </w:p>
                      <w:p w:rsidR="009B6A9C" w:rsidRPr="00B50828" w:rsidRDefault="00B50828" w:rsidP="0078019C">
                        <w:pPr>
                          <w:spacing w:line="240" w:lineRule="auto"/>
                          <w:ind w:left="284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B50828">
                          <w:rPr>
                            <w:rFonts w:ascii="Comic Sans MS" w:eastAsia="Times New Roman" w:hAnsi="Comic Sans MS" w:cs="Times New Roman"/>
                            <w:color w:val="262626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de la II.EE </w:t>
                        </w:r>
                        <w:proofErr w:type="spellStart"/>
                        <w:r w:rsidRPr="00B50828">
                          <w:rPr>
                            <w:rFonts w:ascii="Comic Sans MS" w:eastAsia="Times New Roman" w:hAnsi="Comic Sans MS" w:cs="Times New Roman"/>
                            <w:color w:val="262626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>Culluni</w:t>
                        </w:r>
                        <w:proofErr w:type="spellEnd"/>
                        <w:r w:rsidRPr="00B50828">
                          <w:rPr>
                            <w:rFonts w:ascii="Comic Sans MS" w:eastAsia="Times New Roman" w:hAnsi="Comic Sans MS" w:cs="Times New Roman"/>
                            <w:color w:val="262626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 </w:t>
                        </w:r>
                        <w:r w:rsidR="0078019C">
                          <w:rPr>
                            <w:rFonts w:ascii="Comic Sans MS" w:eastAsia="Times New Roman" w:hAnsi="Comic Sans MS" w:cs="Times New Roman"/>
                            <w:color w:val="262626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    </w:t>
                        </w:r>
                        <w:r w:rsidRPr="00B50828">
                          <w:rPr>
                            <w:rFonts w:ascii="Comic Sans MS" w:eastAsia="Times New Roman" w:hAnsi="Comic Sans MS" w:cs="Times New Roman"/>
                            <w:color w:val="262626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>Izquierdo</w:t>
                        </w:r>
                      </w:p>
                    </w:txbxContent>
                  </v:textbox>
                </v:shape>
                <v:oval id="Oval 23" o:spid="_x0000_s1037" style="position:absolute;left:19528;top:36661;width:40971;height:38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4yD8QA&#10;AADbAAAADwAAAGRycy9kb3ducmV2LnhtbESPQWvCQBSE74L/YXmF3nSjxbaJrqKCYk+2NvT8yD6T&#10;0OzbsLtq9Nd3C4LHYWa+YWaLzjTiTM7XlhWMhgkI4sLqmksF+fdm8A7CB2SNjWVScCUPi3m/N8NM&#10;2wt/0fkQShEh7DNUUIXQZlL6oiKDfmhb4ugdrTMYonSl1A4vEW4aOU6SV2mw5rhQYUvriorfw8ko&#10;2BTpXq9HaU6rz9uHy8P2JX37Uer5qVtOQQTqwiN8b++0gkkK/1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+Mg/EAAAA2wAAAA8AAAAAAAAAAAAAAAAAmAIAAGRycy9k&#10;b3ducmV2LnhtbFBLBQYAAAAABAAEAPUAAACJAwAAAAA=&#10;" fillcolor="#85776d" strokecolor="window">
                  <v:shadow on="t" color="black" opacity="22937f" origin=",.5" offset="0,.63889mm"/>
                  <v:textbox>
                    <w:txbxContent>
                      <w:p w:rsidR="009B6A9C" w:rsidRPr="00B50828" w:rsidRDefault="009B6A9C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60"/>
                            <w:szCs w:val="60"/>
                            <w:lang w:val="es-ES_tradnl"/>
                          </w:rPr>
                        </w:pPr>
                        <w:r w:rsidRPr="00B50828">
                          <w:rPr>
                            <w:rFonts w:ascii="Comic Sans MS" w:eastAsia="Times New Roman" w:hAnsi="Comic Sans MS"/>
                            <w:b/>
                            <w:sz w:val="60"/>
                            <w:szCs w:val="60"/>
                            <w:lang w:val="es-ES_tradnl"/>
                          </w:rPr>
                          <w:t>EXPEDIENTE TÉCNICO</w:t>
                        </w:r>
                      </w:p>
                      <w:p w:rsidR="009B6A9C" w:rsidRPr="00B50828" w:rsidRDefault="009B6A9C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9B6A9C" w:rsidRPr="00B50828" w:rsidRDefault="009B6A9C" w:rsidP="00D7101F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4"/>
                            <w:szCs w:val="44"/>
                            <w:lang w:val="es-ES_tradnl"/>
                          </w:rPr>
                        </w:pPr>
                        <w:r w:rsidRPr="00B50828">
                          <w:rPr>
                            <w:rFonts w:ascii="Comic Sans MS" w:eastAsia="Times New Roman" w:hAnsi="Comic Sans MS"/>
                            <w:b/>
                            <w:sz w:val="44"/>
                            <w:szCs w:val="44"/>
                            <w:lang w:val="es-ES_tradnl"/>
                          </w:rPr>
                          <w:t>FORMATO FF 02-1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bookmarkEnd w:id="0"/>
    </w:p>
    <w:p w:rsidR="00E730E2" w:rsidRDefault="00E730E2">
      <w:r>
        <w:br w:type="page"/>
      </w:r>
    </w:p>
    <w:p w:rsidR="00197410" w:rsidRDefault="00197410" w:rsidP="00197410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</w:p>
    <w:p w:rsidR="00723162" w:rsidRPr="00F90D41" w:rsidRDefault="00723162" w:rsidP="00723162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>A.</w:t>
      </w:r>
      <w:r w:rsidRPr="00F90D41">
        <w:rPr>
          <w:rFonts w:cs="Arial"/>
          <w:b/>
          <w:snapToGrid w:val="0"/>
        </w:rPr>
        <w:t xml:space="preserve"> MEMORIA DESCRIPTIVA DEL PROYECTO</w:t>
      </w:r>
    </w:p>
    <w:p w:rsidR="00723162" w:rsidRPr="00F90D41" w:rsidRDefault="00723162" w:rsidP="00723162">
      <w:pPr>
        <w:widowControl w:val="0"/>
        <w:tabs>
          <w:tab w:val="left" w:pos="-1440"/>
        </w:tabs>
        <w:spacing w:before="120" w:after="120"/>
        <w:ind w:left="567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2.1.  CARACTERÍSTICAS GENERALES</w:t>
      </w:r>
    </w:p>
    <w:p w:rsidR="00723162" w:rsidRPr="00F90D41" w:rsidRDefault="00723162" w:rsidP="00723162">
      <w:pPr>
        <w:pStyle w:val="Prrafodelista"/>
        <w:numPr>
          <w:ilvl w:val="2"/>
          <w:numId w:val="2"/>
        </w:numPr>
        <w:spacing w:before="120" w:after="120"/>
        <w:ind w:left="851" w:firstLine="0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  LOCALIZACIÓN </w:t>
      </w:r>
    </w:p>
    <w:p w:rsidR="00723162" w:rsidRPr="00F90D41" w:rsidRDefault="00723162" w:rsidP="00723162">
      <w:pPr>
        <w:spacing w:before="120" w:after="120"/>
        <w:ind w:left="141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LOCALIZACIÓN:</w:t>
      </w:r>
    </w:p>
    <w:p w:rsidR="00723162" w:rsidRPr="00F90D41" w:rsidRDefault="00723162" w:rsidP="00723162">
      <w:pPr>
        <w:spacing w:before="120"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MACRO LOCALIZACIÓN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4199"/>
      </w:tblGrid>
      <w:tr w:rsidR="00723162" w:rsidRPr="00F90D41" w:rsidTr="00B50828">
        <w:trPr>
          <w:trHeight w:val="277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723162" w:rsidRPr="000223A1" w:rsidRDefault="00723162" w:rsidP="00117726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Región</w:t>
            </w:r>
            <w:r w:rsidRPr="000223A1">
              <w:rPr>
                <w:rFonts w:cs="Arial"/>
                <w:b/>
                <w:bCs/>
              </w:rPr>
              <w:tab/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723162" w:rsidRPr="00F90D41" w:rsidRDefault="00723162" w:rsidP="00117726">
            <w:pPr>
              <w:spacing w:after="0"/>
              <w:rPr>
                <w:rFonts w:cs="Arial"/>
                <w:b/>
                <w:bCs/>
              </w:rPr>
            </w:pPr>
            <w:r w:rsidRPr="00F90D41">
              <w:rPr>
                <w:rFonts w:cs="Arial"/>
                <w:bCs/>
              </w:rPr>
              <w:t>Apurímac.</w:t>
            </w:r>
          </w:p>
        </w:tc>
      </w:tr>
      <w:tr w:rsidR="00723162" w:rsidRPr="00F90D41" w:rsidTr="00B50828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723162" w:rsidRPr="000223A1" w:rsidRDefault="00723162" w:rsidP="00117726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Provincias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723162" w:rsidRPr="00F90D41" w:rsidRDefault="00723162" w:rsidP="00117726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Chincheros</w:t>
            </w:r>
          </w:p>
        </w:tc>
      </w:tr>
      <w:tr w:rsidR="00723162" w:rsidRPr="00F90D41" w:rsidTr="00B50828">
        <w:trPr>
          <w:trHeight w:val="322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723162" w:rsidRPr="000223A1" w:rsidRDefault="00723162" w:rsidP="00117726">
            <w:pPr>
              <w:spacing w:after="0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Distritos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723162" w:rsidRPr="00F90D41" w:rsidRDefault="00723162" w:rsidP="00117726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Todos</w:t>
            </w:r>
          </w:p>
        </w:tc>
      </w:tr>
      <w:tr w:rsidR="00723162" w:rsidRPr="00F90D41" w:rsidTr="00B50828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723162" w:rsidRPr="000223A1" w:rsidRDefault="00723162" w:rsidP="00117726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Sector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723162" w:rsidRPr="00F90D41" w:rsidRDefault="00723162" w:rsidP="00117726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Educación</w:t>
            </w:r>
          </w:p>
        </w:tc>
      </w:tr>
      <w:tr w:rsidR="00723162" w:rsidRPr="00F90D41" w:rsidTr="00B50828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723162" w:rsidRPr="000223A1" w:rsidRDefault="00723162" w:rsidP="00117726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Zona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723162" w:rsidRPr="00F90D41" w:rsidRDefault="00723162" w:rsidP="00117726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Rural - Periurbano</w:t>
            </w:r>
          </w:p>
        </w:tc>
      </w:tr>
    </w:tbl>
    <w:p w:rsidR="00723162" w:rsidRPr="00F90D41" w:rsidRDefault="00723162" w:rsidP="00723162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br w:type="textWrapping" w:clear="all"/>
      </w:r>
    </w:p>
    <w:p w:rsidR="00723162" w:rsidRPr="00F90D41" w:rsidRDefault="00723162" w:rsidP="00723162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t>MICROLOCALIZACIÓN</w:t>
      </w:r>
    </w:p>
    <w:tbl>
      <w:tblPr>
        <w:tblW w:w="5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1227"/>
        <w:gridCol w:w="1191"/>
        <w:gridCol w:w="1122"/>
        <w:gridCol w:w="1170"/>
      </w:tblGrid>
      <w:tr w:rsidR="00723162" w:rsidRPr="009D4F4F" w:rsidTr="00B50828">
        <w:trPr>
          <w:trHeight w:val="645"/>
          <w:jc w:val="center"/>
        </w:trPr>
        <w:tc>
          <w:tcPr>
            <w:tcW w:w="1071" w:type="dxa"/>
            <w:shd w:val="clear" w:color="auto" w:fill="FABF8F" w:themeFill="accent6" w:themeFillTint="99"/>
            <w:vAlign w:val="center"/>
          </w:tcPr>
          <w:p w:rsidR="00723162" w:rsidRPr="009D4F4F" w:rsidRDefault="00723162" w:rsidP="0011772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Región</w:t>
            </w:r>
          </w:p>
        </w:tc>
        <w:tc>
          <w:tcPr>
            <w:tcW w:w="1307" w:type="dxa"/>
            <w:shd w:val="clear" w:color="auto" w:fill="FABF8F" w:themeFill="accent6" w:themeFillTint="99"/>
            <w:vAlign w:val="center"/>
          </w:tcPr>
          <w:p w:rsidR="00723162" w:rsidRPr="009D4F4F" w:rsidRDefault="00723162" w:rsidP="0011772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Provincia</w:t>
            </w:r>
          </w:p>
        </w:tc>
        <w:tc>
          <w:tcPr>
            <w:tcW w:w="1244" w:type="dxa"/>
            <w:shd w:val="clear" w:color="auto" w:fill="FABF8F" w:themeFill="accent6" w:themeFillTint="99"/>
            <w:vAlign w:val="center"/>
          </w:tcPr>
          <w:p w:rsidR="00723162" w:rsidRPr="009D4F4F" w:rsidRDefault="00723162" w:rsidP="0011772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Distrito</w:t>
            </w:r>
          </w:p>
        </w:tc>
        <w:tc>
          <w:tcPr>
            <w:tcW w:w="1122" w:type="dxa"/>
            <w:shd w:val="clear" w:color="auto" w:fill="FABF8F" w:themeFill="accent6" w:themeFillTint="99"/>
            <w:vAlign w:val="center"/>
          </w:tcPr>
          <w:p w:rsidR="00723162" w:rsidRPr="009D4F4F" w:rsidRDefault="00723162" w:rsidP="0011772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Ugel</w:t>
            </w:r>
          </w:p>
        </w:tc>
        <w:tc>
          <w:tcPr>
            <w:tcW w:w="1005" w:type="dxa"/>
            <w:shd w:val="clear" w:color="auto" w:fill="FABF8F" w:themeFill="accent6" w:themeFillTint="99"/>
            <w:vAlign w:val="center"/>
          </w:tcPr>
          <w:p w:rsidR="00723162" w:rsidRPr="009D4F4F" w:rsidRDefault="009E6A81" w:rsidP="0011772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>
              <w:rPr>
                <w:rFonts w:eastAsia="Calibri" w:cs="Arial"/>
                <w:b/>
                <w:sz w:val="20"/>
                <w:szCs w:val="20"/>
              </w:rPr>
              <w:t>Comunidad</w:t>
            </w:r>
            <w:r w:rsidR="00723162" w:rsidRPr="009D4F4F">
              <w:rPr>
                <w:rFonts w:eastAsia="Calibri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723162" w:rsidRPr="009D4F4F" w:rsidTr="00117726">
        <w:trPr>
          <w:trHeight w:val="514"/>
          <w:jc w:val="center"/>
        </w:trPr>
        <w:tc>
          <w:tcPr>
            <w:tcW w:w="1071" w:type="dxa"/>
            <w:shd w:val="clear" w:color="auto" w:fill="auto"/>
            <w:vAlign w:val="center"/>
          </w:tcPr>
          <w:p w:rsidR="00723162" w:rsidRPr="009D4F4F" w:rsidRDefault="00723162" w:rsidP="0011772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Cs/>
                <w:sz w:val="20"/>
                <w:szCs w:val="20"/>
                <w:lang w:eastAsia="en-US"/>
              </w:rPr>
              <w:t>Apurímac</w:t>
            </w:r>
          </w:p>
        </w:tc>
        <w:tc>
          <w:tcPr>
            <w:tcW w:w="1307" w:type="dxa"/>
            <w:shd w:val="clear" w:color="auto" w:fill="auto"/>
            <w:vAlign w:val="center"/>
          </w:tcPr>
          <w:p w:rsidR="00723162" w:rsidRPr="009D4F4F" w:rsidRDefault="00723162" w:rsidP="0011772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sz w:val="20"/>
                <w:szCs w:val="20"/>
                <w:lang w:eastAsia="en-US"/>
              </w:rPr>
              <w:t>Chincheros</w:t>
            </w:r>
          </w:p>
        </w:tc>
        <w:tc>
          <w:tcPr>
            <w:tcW w:w="1244" w:type="dxa"/>
            <w:shd w:val="clear" w:color="auto" w:fill="auto"/>
            <w:vAlign w:val="center"/>
          </w:tcPr>
          <w:p w:rsidR="00723162" w:rsidRPr="009D4F4F" w:rsidRDefault="00723162" w:rsidP="0011772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C845B3">
              <w:rPr>
                <w:rFonts w:eastAsia="Calibri" w:cs="Arial"/>
                <w:noProof/>
                <w:sz w:val="20"/>
                <w:szCs w:val="20"/>
                <w:lang w:eastAsia="en-US"/>
              </w:rPr>
              <w:t>Uranmarca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723162" w:rsidRPr="009D4F4F" w:rsidRDefault="00723162" w:rsidP="0011772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</w:rPr>
            </w:pPr>
            <w:r w:rsidRPr="009D4F4F">
              <w:rPr>
                <w:rFonts w:eastAsia="Calibri" w:cs="Arial"/>
                <w:sz w:val="20"/>
                <w:szCs w:val="20"/>
              </w:rPr>
              <w:t>Chincheros</w:t>
            </w:r>
          </w:p>
        </w:tc>
        <w:tc>
          <w:tcPr>
            <w:tcW w:w="1005" w:type="dxa"/>
            <w:shd w:val="clear" w:color="auto" w:fill="auto"/>
            <w:vAlign w:val="center"/>
          </w:tcPr>
          <w:p w:rsidR="00723162" w:rsidRPr="009D4F4F" w:rsidRDefault="00723162" w:rsidP="0011772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</w:rPr>
            </w:pPr>
            <w:r w:rsidRPr="00C845B3">
              <w:rPr>
                <w:rFonts w:eastAsia="Calibri" w:cs="Arial"/>
                <w:bCs/>
                <w:noProof/>
                <w:sz w:val="20"/>
                <w:szCs w:val="20"/>
              </w:rPr>
              <w:t>Culluni Izquierdo</w:t>
            </w:r>
          </w:p>
        </w:tc>
      </w:tr>
    </w:tbl>
    <w:p w:rsidR="00723162" w:rsidRPr="00F90D41" w:rsidRDefault="00723162" w:rsidP="00723162">
      <w:pPr>
        <w:contextualSpacing/>
        <w:jc w:val="both"/>
        <w:rPr>
          <w:rFonts w:eastAsia="Calibri" w:cs="Arial"/>
          <w:b/>
        </w:rPr>
      </w:pPr>
    </w:p>
    <w:p w:rsidR="00723162" w:rsidRPr="00F90D41" w:rsidRDefault="00723162" w:rsidP="00723162">
      <w:pPr>
        <w:spacing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UBICACIÓN DE LA INSTITUCION EDUCATIVA</w:t>
      </w:r>
    </w:p>
    <w:tbl>
      <w:tblPr>
        <w:tblW w:w="5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380"/>
        <w:gridCol w:w="1520"/>
        <w:gridCol w:w="1360"/>
      </w:tblGrid>
      <w:tr w:rsidR="00723162" w:rsidRPr="00F90D41" w:rsidTr="00B50828">
        <w:trPr>
          <w:trHeight w:val="585"/>
          <w:jc w:val="center"/>
        </w:trPr>
        <w:tc>
          <w:tcPr>
            <w:tcW w:w="3020" w:type="dxa"/>
            <w:gridSpan w:val="2"/>
            <w:shd w:val="clear" w:color="auto" w:fill="FABF8F" w:themeFill="accent6" w:themeFillTint="99"/>
            <w:vAlign w:val="center"/>
            <w:hideMark/>
          </w:tcPr>
          <w:p w:rsidR="00723162" w:rsidRPr="00F90D41" w:rsidRDefault="00723162" w:rsidP="00117726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Nombre I.E.</w:t>
            </w:r>
          </w:p>
        </w:tc>
        <w:tc>
          <w:tcPr>
            <w:tcW w:w="1520" w:type="dxa"/>
            <w:shd w:val="clear" w:color="auto" w:fill="FABF8F" w:themeFill="accent6" w:themeFillTint="99"/>
            <w:vAlign w:val="center"/>
            <w:hideMark/>
          </w:tcPr>
          <w:p w:rsidR="00723162" w:rsidRPr="00F90D41" w:rsidRDefault="00723162" w:rsidP="0039799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Código Modular</w:t>
            </w:r>
          </w:p>
        </w:tc>
        <w:tc>
          <w:tcPr>
            <w:tcW w:w="1360" w:type="dxa"/>
            <w:shd w:val="clear" w:color="auto" w:fill="FABF8F" w:themeFill="accent6" w:themeFillTint="99"/>
            <w:vAlign w:val="center"/>
            <w:hideMark/>
          </w:tcPr>
          <w:p w:rsidR="00723162" w:rsidRPr="00F90D41" w:rsidRDefault="00723162" w:rsidP="0039799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PE" w:eastAsia="es-PE"/>
              </w:rPr>
              <w:t>Código de Proyecto</w:t>
            </w:r>
          </w:p>
        </w:tc>
      </w:tr>
      <w:tr w:rsidR="00723162" w:rsidRPr="00F90D41" w:rsidTr="00A425EF">
        <w:trPr>
          <w:trHeight w:val="315"/>
          <w:jc w:val="center"/>
        </w:trPr>
        <w:tc>
          <w:tcPr>
            <w:tcW w:w="3020" w:type="dxa"/>
            <w:gridSpan w:val="2"/>
            <w:shd w:val="clear" w:color="auto" w:fill="auto"/>
            <w:vAlign w:val="center"/>
            <w:hideMark/>
          </w:tcPr>
          <w:p w:rsidR="00723162" w:rsidRPr="00F90D41" w:rsidRDefault="00723162" w:rsidP="00117726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Culluni Izquierdo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723162" w:rsidRPr="00F90D41" w:rsidRDefault="00723162" w:rsidP="0011772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1573567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723162" w:rsidRPr="00F90D41" w:rsidRDefault="0075262F" w:rsidP="0011772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039</w:t>
            </w:r>
          </w:p>
        </w:tc>
      </w:tr>
      <w:tr w:rsidR="00723162" w:rsidRPr="00F90D41" w:rsidTr="00B50828">
        <w:trPr>
          <w:trHeight w:val="615"/>
          <w:jc w:val="center"/>
        </w:trPr>
        <w:tc>
          <w:tcPr>
            <w:tcW w:w="1640" w:type="dxa"/>
            <w:vMerge w:val="restart"/>
            <w:shd w:val="clear" w:color="auto" w:fill="FABF8F" w:themeFill="accent6" w:themeFillTint="99"/>
            <w:vAlign w:val="center"/>
            <w:hideMark/>
          </w:tcPr>
          <w:p w:rsidR="00723162" w:rsidRPr="00F90D41" w:rsidRDefault="00723162" w:rsidP="00117726">
            <w:pPr>
              <w:spacing w:after="0"/>
              <w:rPr>
                <w:rFonts w:eastAsia="Calibri" w:cs="Arial"/>
                <w:b/>
                <w:bCs/>
                <w:color w:val="000000"/>
                <w:lang w:eastAsia="es-PE"/>
              </w:rPr>
            </w:pPr>
          </w:p>
          <w:p w:rsidR="00723162" w:rsidRPr="00F90D41" w:rsidRDefault="00723162" w:rsidP="00397995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Coordenadas UTM DATUM WGS84</w:t>
            </w:r>
          </w:p>
        </w:tc>
        <w:tc>
          <w:tcPr>
            <w:tcW w:w="1380" w:type="dxa"/>
            <w:shd w:val="clear" w:color="auto" w:fill="FABF8F" w:themeFill="accent6" w:themeFillTint="99"/>
            <w:vAlign w:val="center"/>
            <w:hideMark/>
          </w:tcPr>
          <w:p w:rsidR="00723162" w:rsidRPr="00F90D41" w:rsidRDefault="00723162" w:rsidP="00117726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Norte</w:t>
            </w:r>
          </w:p>
        </w:tc>
        <w:tc>
          <w:tcPr>
            <w:tcW w:w="1520" w:type="dxa"/>
            <w:shd w:val="clear" w:color="auto" w:fill="FABF8F" w:themeFill="accent6" w:themeFillTint="99"/>
            <w:vAlign w:val="center"/>
            <w:hideMark/>
          </w:tcPr>
          <w:p w:rsidR="00723162" w:rsidRPr="00F90D41" w:rsidRDefault="00723162" w:rsidP="00117726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Este</w:t>
            </w:r>
          </w:p>
        </w:tc>
        <w:tc>
          <w:tcPr>
            <w:tcW w:w="1360" w:type="dxa"/>
            <w:shd w:val="clear" w:color="auto" w:fill="FABF8F" w:themeFill="accent6" w:themeFillTint="99"/>
            <w:vAlign w:val="center"/>
            <w:hideMark/>
          </w:tcPr>
          <w:p w:rsidR="00723162" w:rsidRPr="00F90D41" w:rsidRDefault="00723162" w:rsidP="00117726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Altitud</w:t>
            </w:r>
          </w:p>
        </w:tc>
      </w:tr>
      <w:tr w:rsidR="00723162" w:rsidRPr="00F90D41" w:rsidTr="00A425EF">
        <w:trPr>
          <w:trHeight w:val="585"/>
          <w:jc w:val="center"/>
        </w:trPr>
        <w:tc>
          <w:tcPr>
            <w:tcW w:w="1640" w:type="dxa"/>
            <w:vMerge/>
            <w:shd w:val="clear" w:color="auto" w:fill="C6D9F1" w:themeFill="text2" w:themeFillTint="33"/>
            <w:vAlign w:val="center"/>
            <w:hideMark/>
          </w:tcPr>
          <w:p w:rsidR="00723162" w:rsidRPr="00F90D41" w:rsidRDefault="00723162" w:rsidP="00117726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:rsidR="00723162" w:rsidRPr="00F90D41" w:rsidRDefault="00723162" w:rsidP="00397995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8484943.48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723162" w:rsidRPr="00F90D41" w:rsidRDefault="00723162" w:rsidP="00397995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650732.59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723162" w:rsidRPr="00F90D41" w:rsidRDefault="00723162" w:rsidP="00397995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3292</w:t>
            </w:r>
          </w:p>
        </w:tc>
      </w:tr>
    </w:tbl>
    <w:p w:rsidR="0075262F" w:rsidRDefault="0075262F" w:rsidP="00723162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</w:p>
    <w:p w:rsidR="00723162" w:rsidRPr="00F90D41" w:rsidRDefault="00723162" w:rsidP="00723162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>UBICACI</w:t>
      </w:r>
      <w:r w:rsidR="009E6A81">
        <w:rPr>
          <w:rFonts w:asciiTheme="minorHAnsi" w:hAnsiTheme="minorHAnsi" w:cs="Arial"/>
          <w:b/>
          <w:lang w:val="es-ES"/>
        </w:rPr>
        <w:t>ÓN GEOGRÁFICA DE LA COMUNIDAD</w:t>
      </w:r>
      <w:r w:rsidRPr="00F90D41">
        <w:rPr>
          <w:rFonts w:asciiTheme="minorHAnsi" w:hAnsiTheme="minorHAnsi" w:cs="Arial"/>
          <w:b/>
          <w:lang w:val="es-ES"/>
        </w:rPr>
        <w:t xml:space="preserve">  DE </w:t>
      </w:r>
      <w:r w:rsidR="00117726" w:rsidRPr="00C845B3">
        <w:rPr>
          <w:rFonts w:asciiTheme="minorHAnsi" w:hAnsiTheme="minorHAnsi" w:cs="Arial"/>
          <w:b/>
          <w:noProof/>
        </w:rPr>
        <w:t>CULLUNI IZQUIERDO</w:t>
      </w:r>
    </w:p>
    <w:p w:rsidR="00723162" w:rsidRPr="00F90D41" w:rsidRDefault="009E6A81" w:rsidP="00723162">
      <w:pPr>
        <w:spacing w:before="120" w:after="120"/>
        <w:ind w:left="1418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La comunidad</w:t>
      </w:r>
      <w:r w:rsidR="00723162" w:rsidRPr="00F90D41">
        <w:rPr>
          <w:rFonts w:cs="Arial"/>
          <w:color w:val="000000"/>
        </w:rPr>
        <w:t xml:space="preserve"> de </w:t>
      </w:r>
      <w:r w:rsidR="00723162" w:rsidRPr="00C845B3">
        <w:rPr>
          <w:rFonts w:cs="Arial"/>
          <w:noProof/>
          <w:color w:val="000000"/>
        </w:rPr>
        <w:t>Culluni Izquierdo</w:t>
      </w:r>
      <w:r w:rsidR="00723162" w:rsidRPr="00F90D41">
        <w:rPr>
          <w:rFonts w:cs="Arial"/>
          <w:color w:val="000000"/>
        </w:rPr>
        <w:t xml:space="preserve">, se encuentra ubicado en el distrito de </w:t>
      </w:r>
      <w:r w:rsidR="00723162" w:rsidRPr="00C845B3">
        <w:rPr>
          <w:rFonts w:cs="Arial"/>
          <w:noProof/>
          <w:color w:val="000000"/>
        </w:rPr>
        <w:t>Uranmarca</w:t>
      </w:r>
      <w:r w:rsidR="00723162" w:rsidRPr="00F90D41">
        <w:rPr>
          <w:rFonts w:cs="Arial"/>
          <w:color w:val="000000"/>
        </w:rPr>
        <w:t xml:space="preserve">, provincia de Chincheros, departamento de Apurímac </w:t>
      </w:r>
      <w:r w:rsidR="00723162" w:rsidRPr="00F90D41">
        <w:rPr>
          <w:rFonts w:cs="Arial"/>
          <w:color w:val="000000"/>
        </w:rPr>
        <w:br w:type="page"/>
      </w:r>
    </w:p>
    <w:p w:rsidR="00117726" w:rsidRDefault="00B50828" w:rsidP="00723162">
      <w:pPr>
        <w:ind w:left="1418"/>
        <w:jc w:val="center"/>
        <w:rPr>
          <w:rFonts w:cs="Arial"/>
          <w:b/>
        </w:rPr>
      </w:pPr>
      <w:r>
        <w:rPr>
          <w:rFonts w:cs="Arial"/>
          <w:b/>
          <w:noProof/>
          <w:lang w:val="es-PE" w:eastAsia="es-PE"/>
        </w:rPr>
        <w:lastRenderedPageBreak/>
        <w:drawing>
          <wp:anchor distT="0" distB="0" distL="114300" distR="114300" simplePos="0" relativeHeight="251657216" behindDoc="0" locked="0" layoutInCell="1" allowOverlap="1" wp14:anchorId="5245581B" wp14:editId="4951E9F0">
            <wp:simplePos x="0" y="0"/>
            <wp:positionH relativeFrom="column">
              <wp:posOffset>743585</wp:posOffset>
            </wp:positionH>
            <wp:positionV relativeFrom="paragraph">
              <wp:posOffset>614680</wp:posOffset>
            </wp:positionV>
            <wp:extent cx="4039870" cy="2945130"/>
            <wp:effectExtent l="76200" t="76200" r="132080" b="140970"/>
            <wp:wrapTopAndBottom/>
            <wp:docPr id="1" name="Imagen 1" descr="C:\Users\Usuario\Desktop\EXPEDIENTE TECNICO CHINCHEROS\PIP COMPUTADORAS\FOTOS\Culluni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EXPEDIENTE TECNICO CHINCHEROS\PIP COMPUTADORAS\FOTOS\Culluni_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29451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3162" w:rsidRDefault="0075262F" w:rsidP="0075262F">
      <w:pPr>
        <w:spacing w:after="0"/>
        <w:rPr>
          <w:rFonts w:cs="Arial"/>
          <w:b/>
          <w:noProof/>
        </w:rPr>
      </w:pPr>
      <w:r>
        <w:rPr>
          <w:rFonts w:cs="Arial"/>
          <w:b/>
        </w:rPr>
        <w:t xml:space="preserve">                                </w:t>
      </w:r>
      <w:r w:rsidR="00723162" w:rsidRPr="00F90D41">
        <w:rPr>
          <w:rFonts w:cs="Arial"/>
          <w:b/>
        </w:rPr>
        <w:t xml:space="preserve">VISTA PANORÁMICA </w:t>
      </w:r>
      <w:r w:rsidR="00826462">
        <w:rPr>
          <w:rFonts w:cs="Arial"/>
          <w:b/>
        </w:rPr>
        <w:t>DE LA COMUNIDAD</w:t>
      </w:r>
      <w:r w:rsidR="00723162" w:rsidRPr="00F90D41">
        <w:rPr>
          <w:rFonts w:cs="Arial"/>
          <w:b/>
        </w:rPr>
        <w:t xml:space="preserve"> DE </w:t>
      </w:r>
      <w:r w:rsidR="00117726" w:rsidRPr="00C845B3">
        <w:rPr>
          <w:rFonts w:cs="Arial"/>
          <w:b/>
          <w:noProof/>
        </w:rPr>
        <w:t>CULLUNI IZQUIERDO</w:t>
      </w:r>
    </w:p>
    <w:p w:rsidR="00723162" w:rsidRPr="00F90D41" w:rsidRDefault="00723162" w:rsidP="0075262F">
      <w:pPr>
        <w:pStyle w:val="Prrafodelista"/>
        <w:spacing w:after="0"/>
        <w:ind w:left="709" w:firstLine="707"/>
        <w:jc w:val="both"/>
        <w:rPr>
          <w:rFonts w:asciiTheme="minorHAnsi" w:hAnsiTheme="minorHAnsi" w:cs="Arial"/>
          <w:lang w:val="es-ES"/>
        </w:rPr>
      </w:pPr>
      <w:r w:rsidRPr="00F90D41">
        <w:rPr>
          <w:rFonts w:asciiTheme="minorHAnsi" w:hAnsiTheme="minorHAnsi" w:cs="Arial"/>
          <w:color w:val="000000"/>
          <w:lang w:val="es-ES"/>
        </w:rPr>
        <w:t xml:space="preserve">    </w:t>
      </w:r>
      <w:r w:rsidR="00117726">
        <w:rPr>
          <w:rFonts w:asciiTheme="minorHAnsi" w:hAnsiTheme="minorHAnsi" w:cs="Arial"/>
          <w:color w:val="000000"/>
          <w:lang w:val="es-ES"/>
        </w:rPr>
        <w:t xml:space="preserve"> </w:t>
      </w:r>
      <w:r w:rsidR="00B50828">
        <w:rPr>
          <w:rFonts w:asciiTheme="minorHAnsi" w:hAnsiTheme="minorHAnsi" w:cs="Arial"/>
          <w:color w:val="000000"/>
          <w:lang w:val="es-ES"/>
        </w:rPr>
        <w:t xml:space="preserve"> </w:t>
      </w:r>
      <w:r w:rsidR="00397995">
        <w:rPr>
          <w:rFonts w:asciiTheme="minorHAnsi" w:hAnsiTheme="minorHAnsi" w:cs="Arial"/>
          <w:color w:val="000000"/>
          <w:lang w:val="es-ES"/>
        </w:rPr>
        <w:t>Fuente: Diagnostico</w:t>
      </w:r>
      <w:r w:rsidRPr="00F90D41">
        <w:rPr>
          <w:rFonts w:asciiTheme="minorHAnsi" w:hAnsiTheme="minorHAnsi" w:cs="Arial"/>
          <w:color w:val="000000"/>
          <w:lang w:val="es-ES"/>
        </w:rPr>
        <w:t xml:space="preserve"> de campo</w:t>
      </w:r>
      <w:r w:rsidR="0075262F">
        <w:rPr>
          <w:rFonts w:asciiTheme="minorHAnsi" w:hAnsiTheme="minorHAnsi" w:cs="Arial"/>
          <w:color w:val="000000"/>
          <w:lang w:val="es-ES"/>
        </w:rPr>
        <w:t>, 2018.</w:t>
      </w:r>
    </w:p>
    <w:p w:rsidR="00723162" w:rsidRPr="00F90D41" w:rsidRDefault="00167A64" w:rsidP="00B50828">
      <w:pPr>
        <w:spacing w:before="120" w:after="120"/>
        <w:ind w:left="992" w:firstLine="709"/>
        <w:rPr>
          <w:rFonts w:cs="Arial"/>
          <w:b/>
          <w:noProof/>
        </w:rPr>
      </w:pPr>
      <w:r>
        <w:rPr>
          <w:rFonts w:cs="Arial"/>
          <w:b/>
          <w:noProof/>
        </w:rPr>
        <w:t>SUPERFICIE  DE LA COMUNIDAD DE</w:t>
      </w:r>
      <w:r w:rsidR="00723162" w:rsidRPr="00F90D41">
        <w:rPr>
          <w:rFonts w:cs="Arial"/>
          <w:b/>
          <w:noProof/>
        </w:rPr>
        <w:t xml:space="preserve"> </w:t>
      </w:r>
      <w:r w:rsidR="00117726" w:rsidRPr="00C845B3">
        <w:rPr>
          <w:rFonts w:cs="Arial"/>
          <w:b/>
          <w:noProof/>
        </w:rPr>
        <w:t>CULLUNI IZQUIERDO</w:t>
      </w:r>
    </w:p>
    <w:p w:rsidR="00723162" w:rsidRDefault="00723162" w:rsidP="00723162">
      <w:pPr>
        <w:spacing w:before="120" w:after="120"/>
        <w:ind w:left="1701"/>
        <w:jc w:val="both"/>
        <w:rPr>
          <w:rFonts w:cs="Arial"/>
          <w:noProof/>
        </w:rPr>
      </w:pPr>
      <w:r w:rsidRPr="00F90D41">
        <w:rPr>
          <w:rFonts w:cs="Arial"/>
          <w:noProof/>
        </w:rPr>
        <w:t xml:space="preserve">El </w:t>
      </w:r>
      <w:r>
        <w:rPr>
          <w:rFonts w:cs="Arial"/>
          <w:noProof/>
        </w:rPr>
        <w:t xml:space="preserve">centro Poblado tiene una superficie de </w:t>
      </w:r>
      <w:r w:rsidRPr="00C845B3">
        <w:rPr>
          <w:rFonts w:cs="Arial"/>
          <w:noProof/>
        </w:rPr>
        <w:t>7.00</w:t>
      </w:r>
      <w:r w:rsidRPr="00F90D41">
        <w:rPr>
          <w:rFonts w:cs="Arial"/>
          <w:noProof/>
        </w:rPr>
        <w:t xml:space="preserve">km2 </w:t>
      </w:r>
    </w:p>
    <w:p w:rsidR="00723162" w:rsidRPr="00F90D41" w:rsidRDefault="00747A6C" w:rsidP="00723162">
      <w:pPr>
        <w:spacing w:before="120" w:after="120"/>
        <w:ind w:left="1701"/>
        <w:jc w:val="both"/>
        <w:rPr>
          <w:rFonts w:cs="Arial"/>
          <w:b/>
          <w:noProof/>
        </w:rPr>
      </w:pPr>
      <w:r>
        <w:rPr>
          <w:rFonts w:cs="Arial"/>
          <w:b/>
          <w:noProof/>
        </w:rPr>
        <w:t>DENSIDAD DE LA COMUNIDAD  DE</w:t>
      </w:r>
      <w:r w:rsidR="00723162" w:rsidRPr="00F90D41">
        <w:rPr>
          <w:rFonts w:cs="Arial"/>
          <w:b/>
          <w:noProof/>
        </w:rPr>
        <w:t xml:space="preserve"> </w:t>
      </w:r>
      <w:r w:rsidR="00117726" w:rsidRPr="00C845B3">
        <w:rPr>
          <w:rFonts w:cs="Arial"/>
          <w:b/>
          <w:noProof/>
        </w:rPr>
        <w:t>CULLUNI IZQUIERDO</w:t>
      </w:r>
    </w:p>
    <w:p w:rsidR="00723162" w:rsidRPr="00F90D41" w:rsidRDefault="00747A6C" w:rsidP="00723162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>La comunidad de</w:t>
      </w:r>
      <w:r w:rsidR="00723162">
        <w:rPr>
          <w:rFonts w:cs="Arial"/>
          <w:noProof/>
        </w:rPr>
        <w:t xml:space="preserve"> </w:t>
      </w:r>
      <w:r w:rsidR="00723162" w:rsidRPr="00C845B3">
        <w:rPr>
          <w:rFonts w:cs="Arial"/>
          <w:noProof/>
        </w:rPr>
        <w:t>Culluni Izquierdo</w:t>
      </w:r>
      <w:r w:rsidR="00723162">
        <w:rPr>
          <w:rFonts w:cs="Arial"/>
          <w:noProof/>
        </w:rPr>
        <w:t xml:space="preserve"> tiene una densidad  </w:t>
      </w:r>
      <w:r w:rsidR="00167A64">
        <w:rPr>
          <w:rFonts w:cs="Arial"/>
          <w:noProof/>
        </w:rPr>
        <w:t xml:space="preserve">aproxiamda </w:t>
      </w:r>
      <w:r w:rsidR="00723162">
        <w:rPr>
          <w:rFonts w:cs="Arial"/>
          <w:noProof/>
        </w:rPr>
        <w:t xml:space="preserve">de </w:t>
      </w:r>
      <w:r w:rsidR="00723162" w:rsidRPr="00C845B3">
        <w:rPr>
          <w:rFonts w:cs="Arial"/>
          <w:noProof/>
        </w:rPr>
        <w:t>58.71</w:t>
      </w:r>
      <w:r w:rsidR="00723162" w:rsidRPr="00F90D41">
        <w:rPr>
          <w:rFonts w:cs="Arial"/>
          <w:noProof/>
        </w:rPr>
        <w:t>hab/km2</w:t>
      </w:r>
    </w:p>
    <w:p w:rsidR="00723162" w:rsidRPr="00F90D41" w:rsidRDefault="00D94B10" w:rsidP="00723162">
      <w:pPr>
        <w:spacing w:before="120" w:after="120"/>
        <w:ind w:left="1701"/>
        <w:jc w:val="both"/>
        <w:rPr>
          <w:rFonts w:cs="Arial"/>
          <w:b/>
          <w:noProof/>
        </w:rPr>
      </w:pPr>
      <w:r>
        <w:rPr>
          <w:rFonts w:cs="Arial"/>
          <w:b/>
          <w:noProof/>
        </w:rPr>
        <w:t>LIMITES DE LA COMUNIDAD DE</w:t>
      </w:r>
      <w:r w:rsidR="00723162" w:rsidRPr="00F90D41">
        <w:rPr>
          <w:rFonts w:cs="Arial"/>
          <w:b/>
          <w:noProof/>
        </w:rPr>
        <w:t xml:space="preserve"> </w:t>
      </w:r>
      <w:r w:rsidR="00117726" w:rsidRPr="00C845B3">
        <w:rPr>
          <w:rFonts w:cs="Arial"/>
          <w:b/>
          <w:noProof/>
        </w:rPr>
        <w:t>CULLUNI IZQUIERDO</w:t>
      </w:r>
    </w:p>
    <w:p w:rsidR="00723162" w:rsidRPr="00F90D41" w:rsidRDefault="00723162" w:rsidP="0075262F">
      <w:pPr>
        <w:pStyle w:val="Sangra2detindependiente"/>
        <w:spacing w:after="0" w:line="360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Norte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</w:t>
      </w:r>
      <w:r w:rsidRPr="00C845B3">
        <w:rPr>
          <w:rFonts w:asciiTheme="minorHAnsi" w:hAnsiTheme="minorHAnsi" w:cs="Arial"/>
          <w:noProof/>
          <w:sz w:val="22"/>
          <w:szCs w:val="22"/>
        </w:rPr>
        <w:t>Revelde Huayrana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723162" w:rsidRPr="00F90D41" w:rsidRDefault="00723162" w:rsidP="0075262F">
      <w:pPr>
        <w:pStyle w:val="Sangra2detindependiente"/>
        <w:spacing w:after="0" w:line="360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Sur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</w:t>
      </w:r>
      <w:r w:rsidRPr="00C845B3">
        <w:rPr>
          <w:rFonts w:asciiTheme="minorHAnsi" w:hAnsiTheme="minorHAnsi" w:cs="Arial"/>
          <w:noProof/>
          <w:sz w:val="22"/>
          <w:szCs w:val="22"/>
        </w:rPr>
        <w:t>Rio Huancaray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723162" w:rsidRPr="00F90D41" w:rsidRDefault="00723162" w:rsidP="0075262F">
      <w:pPr>
        <w:pStyle w:val="Sangra2detindependiente"/>
        <w:spacing w:after="0" w:line="360" w:lineRule="auto"/>
        <w:ind w:left="2835" w:hanging="1134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</w:t>
      </w:r>
      <w:r w:rsidR="00117726">
        <w:rPr>
          <w:rFonts w:asciiTheme="minorHAnsi" w:hAnsiTheme="minorHAnsi" w:cs="Arial"/>
          <w:sz w:val="22"/>
          <w:szCs w:val="22"/>
        </w:rPr>
        <w:t xml:space="preserve">de </w:t>
      </w:r>
      <w:r w:rsidRPr="00C845B3">
        <w:rPr>
          <w:rFonts w:asciiTheme="minorHAnsi" w:hAnsiTheme="minorHAnsi" w:cs="Arial"/>
          <w:noProof/>
          <w:sz w:val="22"/>
          <w:szCs w:val="22"/>
        </w:rPr>
        <w:t>Revelde Huayrana</w:t>
      </w:r>
      <w:r w:rsidRPr="00F90D41">
        <w:rPr>
          <w:rFonts w:asciiTheme="minorHAnsi" w:hAnsiTheme="minorHAnsi" w:cs="Arial"/>
          <w:sz w:val="22"/>
          <w:szCs w:val="22"/>
        </w:rPr>
        <w:t xml:space="preserve">. </w:t>
      </w:r>
    </w:p>
    <w:p w:rsidR="00723162" w:rsidRPr="00F90D41" w:rsidRDefault="00723162" w:rsidP="0075262F">
      <w:pPr>
        <w:pStyle w:val="Sangra2detindependiente"/>
        <w:spacing w:after="0" w:line="360" w:lineRule="auto"/>
        <w:ind w:left="1701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Oeste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bCs/>
          <w:sz w:val="22"/>
          <w:szCs w:val="22"/>
        </w:rPr>
        <w:t>:</w:t>
      </w:r>
      <w:r w:rsidRPr="00F90D41">
        <w:rPr>
          <w:rFonts w:asciiTheme="minorHAnsi" w:hAnsiTheme="minorHAnsi" w:cs="Arial"/>
          <w:sz w:val="22"/>
          <w:szCs w:val="22"/>
        </w:rPr>
        <w:t xml:space="preserve"> Con el centro poblado de </w:t>
      </w:r>
      <w:r w:rsidRPr="00C845B3">
        <w:rPr>
          <w:rFonts w:asciiTheme="minorHAnsi" w:hAnsiTheme="minorHAnsi" w:cs="Arial"/>
          <w:noProof/>
          <w:sz w:val="22"/>
          <w:szCs w:val="22"/>
        </w:rPr>
        <w:t>Huancane (Montepata</w:t>
      </w:r>
      <w:r w:rsidR="00117726">
        <w:rPr>
          <w:rFonts w:asciiTheme="minorHAnsi" w:hAnsiTheme="minorHAnsi" w:cs="Arial"/>
          <w:noProof/>
          <w:sz w:val="22"/>
          <w:szCs w:val="22"/>
        </w:rPr>
        <w:t>)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723162" w:rsidRPr="00F90D41" w:rsidRDefault="00723162" w:rsidP="00723162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>DIVI</w:t>
      </w:r>
      <w:r w:rsidR="00D94B10">
        <w:rPr>
          <w:rFonts w:cs="Arial"/>
          <w:b/>
          <w:noProof/>
        </w:rPr>
        <w:t>SIÓN POLÍTICA DE LA COMUNIDAD</w:t>
      </w:r>
      <w:r w:rsidRPr="00F90D41">
        <w:rPr>
          <w:rFonts w:cs="Arial"/>
          <w:b/>
          <w:noProof/>
        </w:rPr>
        <w:t xml:space="preserve"> DE </w:t>
      </w:r>
      <w:r w:rsidR="00117726" w:rsidRPr="00C845B3">
        <w:rPr>
          <w:rFonts w:cs="Arial"/>
          <w:b/>
          <w:noProof/>
        </w:rPr>
        <w:t>CULLUNI IZQUIERDO</w:t>
      </w:r>
    </w:p>
    <w:p w:rsidR="0075262F" w:rsidRPr="00F90D41" w:rsidRDefault="00D94B10" w:rsidP="00B50828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 xml:space="preserve">La comunidad </w:t>
      </w:r>
      <w:r w:rsidR="00117726">
        <w:rPr>
          <w:rFonts w:cs="Arial"/>
          <w:noProof/>
        </w:rPr>
        <w:t xml:space="preserve"> de Culluni Izquierdo se encuentra dividida en 04</w:t>
      </w:r>
      <w:r w:rsidR="00723162" w:rsidRPr="00F90D41">
        <w:rPr>
          <w:rFonts w:cs="Arial"/>
          <w:noProof/>
        </w:rPr>
        <w:t xml:space="preserve"> </w:t>
      </w:r>
      <w:r w:rsidR="00117726">
        <w:rPr>
          <w:rFonts w:cs="Arial"/>
          <w:noProof/>
        </w:rPr>
        <w:t>caserios.</w:t>
      </w:r>
    </w:p>
    <w:p w:rsidR="00723162" w:rsidRDefault="00723162" w:rsidP="00117726">
      <w:pPr>
        <w:spacing w:after="0"/>
        <w:ind w:left="709"/>
        <w:jc w:val="center"/>
        <w:rPr>
          <w:rFonts w:cs="Arial"/>
          <w:b/>
        </w:rPr>
      </w:pPr>
      <w:r>
        <w:rPr>
          <w:rFonts w:cs="Arial"/>
          <w:b/>
        </w:rPr>
        <w:t>Cuadro N° 1</w:t>
      </w:r>
    </w:p>
    <w:p w:rsidR="00723162" w:rsidRDefault="00723162" w:rsidP="00117726">
      <w:pPr>
        <w:spacing w:after="0"/>
        <w:ind w:left="709"/>
        <w:jc w:val="center"/>
        <w:rPr>
          <w:rFonts w:cs="Arial"/>
          <w:b/>
          <w:noProof/>
        </w:rPr>
      </w:pPr>
      <w:r w:rsidRPr="00F90D41">
        <w:rPr>
          <w:rFonts w:cs="Arial"/>
          <w:b/>
        </w:rPr>
        <w:t>División</w:t>
      </w:r>
      <w:r w:rsidRPr="00F90D41">
        <w:rPr>
          <w:rFonts w:cs="Arial"/>
          <w:b/>
          <w:noProof/>
        </w:rPr>
        <w:t xml:space="preserve"> política </w:t>
      </w:r>
      <w:r w:rsidR="00FB7A93">
        <w:rPr>
          <w:rFonts w:cs="Arial"/>
          <w:b/>
          <w:noProof/>
        </w:rPr>
        <w:t>de la comunidad</w:t>
      </w:r>
      <w:r w:rsidR="00117726">
        <w:rPr>
          <w:rFonts w:cs="Arial"/>
          <w:b/>
          <w:noProof/>
        </w:rPr>
        <w:t xml:space="preserve"> de Culluni Izquierdo</w:t>
      </w:r>
    </w:p>
    <w:tbl>
      <w:tblPr>
        <w:tblW w:w="6940" w:type="dxa"/>
        <w:tblInd w:w="14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1520"/>
        <w:gridCol w:w="460"/>
        <w:gridCol w:w="1512"/>
        <w:gridCol w:w="458"/>
        <w:gridCol w:w="2580"/>
      </w:tblGrid>
      <w:tr w:rsidR="00117726" w:rsidRPr="00117726" w:rsidTr="00B50828">
        <w:trPr>
          <w:trHeight w:val="387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17726" w:rsidRPr="00117726" w:rsidRDefault="00117726" w:rsidP="001177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117726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17726" w:rsidRPr="00117726" w:rsidRDefault="00117726" w:rsidP="001177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117726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Distrito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17726" w:rsidRPr="00117726" w:rsidRDefault="00117726" w:rsidP="001177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117726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N°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17726" w:rsidRPr="00117726" w:rsidRDefault="00D94B10" w:rsidP="001177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Comunidad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17726" w:rsidRPr="00117726" w:rsidRDefault="00117726" w:rsidP="001177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117726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17726" w:rsidRPr="00117726" w:rsidRDefault="00117726" w:rsidP="001177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117726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Caserio</w:t>
            </w:r>
          </w:p>
        </w:tc>
      </w:tr>
      <w:tr w:rsidR="00117726" w:rsidRPr="00117726" w:rsidTr="00117726">
        <w:trPr>
          <w:trHeight w:val="300"/>
        </w:trPr>
        <w:tc>
          <w:tcPr>
            <w:tcW w:w="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726" w:rsidRPr="00117726" w:rsidRDefault="00117726" w:rsidP="001177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117726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1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726" w:rsidRPr="00117726" w:rsidRDefault="00117726" w:rsidP="001177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1772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Uranmarca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726" w:rsidRPr="00117726" w:rsidRDefault="00117726" w:rsidP="001177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1772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15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726" w:rsidRPr="00117726" w:rsidRDefault="00117726" w:rsidP="001177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1772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Culluni Izquierdo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726" w:rsidRPr="00117726" w:rsidRDefault="00117726" w:rsidP="001177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1772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726" w:rsidRPr="00117726" w:rsidRDefault="00117726" w:rsidP="001177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11772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Tancarpata</w:t>
            </w:r>
            <w:proofErr w:type="spellEnd"/>
          </w:p>
        </w:tc>
      </w:tr>
      <w:tr w:rsidR="00117726" w:rsidRPr="00117726" w:rsidTr="00117726">
        <w:trPr>
          <w:trHeight w:val="30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726" w:rsidRPr="00117726" w:rsidRDefault="00117726" w:rsidP="001177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726" w:rsidRPr="00117726" w:rsidRDefault="00117726" w:rsidP="00117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726" w:rsidRPr="00117726" w:rsidRDefault="00117726" w:rsidP="00117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726" w:rsidRPr="00117726" w:rsidRDefault="00117726" w:rsidP="00117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726" w:rsidRPr="00117726" w:rsidRDefault="00117726" w:rsidP="001177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1772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726" w:rsidRPr="00117726" w:rsidRDefault="00117726" w:rsidP="001177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11772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Antaccocha</w:t>
            </w:r>
            <w:proofErr w:type="spellEnd"/>
          </w:p>
        </w:tc>
      </w:tr>
      <w:tr w:rsidR="00117726" w:rsidRPr="00117726" w:rsidTr="00117726">
        <w:trPr>
          <w:trHeight w:val="30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726" w:rsidRPr="00117726" w:rsidRDefault="00117726" w:rsidP="001177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726" w:rsidRPr="00117726" w:rsidRDefault="00117726" w:rsidP="00117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726" w:rsidRPr="00117726" w:rsidRDefault="00117726" w:rsidP="00117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726" w:rsidRPr="00117726" w:rsidRDefault="00117726" w:rsidP="00117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726" w:rsidRPr="00117726" w:rsidRDefault="00117726" w:rsidP="001177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1772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726" w:rsidRPr="00117726" w:rsidRDefault="00117726" w:rsidP="001177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11772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Ichu</w:t>
            </w:r>
            <w:proofErr w:type="spellEnd"/>
            <w:r w:rsidRPr="0011772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 xml:space="preserve"> </w:t>
            </w:r>
            <w:proofErr w:type="spellStart"/>
            <w:r w:rsidRPr="0011772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Ichu</w:t>
            </w:r>
            <w:proofErr w:type="spellEnd"/>
          </w:p>
        </w:tc>
      </w:tr>
      <w:tr w:rsidR="00117726" w:rsidRPr="00117726" w:rsidTr="00117726">
        <w:trPr>
          <w:trHeight w:val="30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726" w:rsidRPr="00117726" w:rsidRDefault="00117726" w:rsidP="001177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726" w:rsidRPr="00117726" w:rsidRDefault="00117726" w:rsidP="00117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726" w:rsidRPr="00117726" w:rsidRDefault="00117726" w:rsidP="00117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7726" w:rsidRPr="00117726" w:rsidRDefault="00117726" w:rsidP="001177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7726" w:rsidRPr="00117726" w:rsidRDefault="00117726" w:rsidP="001177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11772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7726" w:rsidRPr="00117726" w:rsidRDefault="00117726" w:rsidP="001177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11772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Ranracocha</w:t>
            </w:r>
            <w:proofErr w:type="spellEnd"/>
          </w:p>
        </w:tc>
      </w:tr>
    </w:tbl>
    <w:p w:rsidR="00723162" w:rsidRDefault="00397995" w:rsidP="00723162">
      <w:pPr>
        <w:ind w:left="1498"/>
        <w:rPr>
          <w:rFonts w:cs="Arial"/>
          <w:noProof/>
        </w:rPr>
      </w:pPr>
      <w:r>
        <w:rPr>
          <w:rFonts w:cs="Arial"/>
          <w:noProof/>
        </w:rPr>
        <w:t>Fuente : Diagnostico</w:t>
      </w:r>
      <w:r w:rsidR="00723162" w:rsidRPr="00F90D41">
        <w:rPr>
          <w:rFonts w:cs="Arial"/>
          <w:noProof/>
        </w:rPr>
        <w:t xml:space="preserve"> de campo</w:t>
      </w:r>
      <w:r w:rsidR="0075262F">
        <w:rPr>
          <w:rFonts w:cs="Arial"/>
          <w:noProof/>
        </w:rPr>
        <w:t>, 2018</w:t>
      </w:r>
      <w:r>
        <w:rPr>
          <w:rFonts w:cs="Arial"/>
          <w:noProof/>
        </w:rPr>
        <w:t>.</w:t>
      </w:r>
    </w:p>
    <w:p w:rsidR="0075262F" w:rsidRDefault="0075262F" w:rsidP="0075262F">
      <w:pPr>
        <w:pStyle w:val="Prrafodelista"/>
        <w:spacing w:before="120" w:after="120"/>
        <w:ind w:left="1701"/>
        <w:contextualSpacing w:val="0"/>
        <w:rPr>
          <w:rFonts w:asciiTheme="minorHAnsi" w:hAnsiTheme="minorHAnsi" w:cs="Arial"/>
          <w:b/>
          <w:lang w:val="es-ES"/>
        </w:rPr>
      </w:pPr>
    </w:p>
    <w:p w:rsidR="00723162" w:rsidRPr="00F90D41" w:rsidRDefault="00723162" w:rsidP="00723162">
      <w:pPr>
        <w:pStyle w:val="Prrafodelista"/>
        <w:numPr>
          <w:ilvl w:val="2"/>
          <w:numId w:val="5"/>
        </w:numPr>
        <w:spacing w:before="120" w:after="120"/>
        <w:ind w:left="1701" w:hanging="709"/>
        <w:contextualSpacing w:val="0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noProof/>
          <w:lang w:val="es-ES"/>
        </w:rPr>
        <w:t>VÍAS DE COMUNICACIÓN Y ACCESO</w:t>
      </w:r>
    </w:p>
    <w:p w:rsidR="00D4329E" w:rsidRPr="00D4329E" w:rsidRDefault="00D4329E" w:rsidP="00D4329E">
      <w:pPr>
        <w:spacing w:before="120" w:after="120"/>
        <w:ind w:left="1701"/>
        <w:jc w:val="both"/>
        <w:rPr>
          <w:rFonts w:cs="Arial"/>
        </w:rPr>
      </w:pPr>
      <w:r w:rsidRPr="00D4329E">
        <w:rPr>
          <w:rFonts w:cs="Arial"/>
        </w:rPr>
        <w:t xml:space="preserve">El modo de acceder </w:t>
      </w:r>
      <w:r w:rsidR="009A3846">
        <w:rPr>
          <w:rFonts w:cs="Arial"/>
        </w:rPr>
        <w:t>a la comunidad</w:t>
      </w:r>
      <w:r w:rsidRPr="00D4329E">
        <w:rPr>
          <w:rFonts w:cs="Arial"/>
        </w:rPr>
        <w:t xml:space="preserve"> de </w:t>
      </w:r>
      <w:proofErr w:type="spellStart"/>
      <w:r>
        <w:rPr>
          <w:rFonts w:cs="Arial"/>
        </w:rPr>
        <w:t>Culluni</w:t>
      </w:r>
      <w:proofErr w:type="spellEnd"/>
      <w:r>
        <w:rPr>
          <w:rFonts w:cs="Arial"/>
        </w:rPr>
        <w:t xml:space="preserve"> Izquierdo</w:t>
      </w:r>
      <w:r w:rsidRPr="00D4329E">
        <w:rPr>
          <w:rFonts w:cs="Arial"/>
        </w:rPr>
        <w:t xml:space="preserve"> desde la ciudad de Abancay es a través  de la carretera Panamericana  Abancay – Andahuaylas – Ayacucho, hasta  el puente  </w:t>
      </w:r>
      <w:proofErr w:type="spellStart"/>
      <w:r w:rsidRPr="00D4329E">
        <w:rPr>
          <w:rFonts w:cs="Arial"/>
        </w:rPr>
        <w:t>Sahuinto</w:t>
      </w:r>
      <w:proofErr w:type="spellEnd"/>
      <w:r w:rsidRPr="00D4329E">
        <w:rPr>
          <w:rFonts w:cs="Arial"/>
        </w:rPr>
        <w:t xml:space="preserve"> se hace un recorrido de 11.5 km, a partir del cual se toma una carretera afirmada hasta la variante  de Kishuara haciendo un recorrido de  77.12 Km, de Kishuara a Andahuaylas se recorre 53.2 km (Asfaltada), de Andahuaylas – </w:t>
      </w:r>
      <w:proofErr w:type="spellStart"/>
      <w:r w:rsidRPr="00D4329E">
        <w:rPr>
          <w:rFonts w:cs="Arial"/>
        </w:rPr>
        <w:t>Uripa</w:t>
      </w:r>
      <w:proofErr w:type="spellEnd"/>
      <w:r w:rsidRPr="00D4329E">
        <w:rPr>
          <w:rFonts w:cs="Arial"/>
        </w:rPr>
        <w:t xml:space="preserve"> se recorre79.8 km (Vía Asfaltada), </w:t>
      </w:r>
      <w:proofErr w:type="spellStart"/>
      <w:r w:rsidRPr="00D4329E">
        <w:rPr>
          <w:rFonts w:cs="Arial"/>
        </w:rPr>
        <w:t>Uripa</w:t>
      </w:r>
      <w:proofErr w:type="spellEnd"/>
      <w:r w:rsidRPr="00D4329E">
        <w:rPr>
          <w:rFonts w:cs="Arial"/>
        </w:rPr>
        <w:t xml:space="preserve"> a </w:t>
      </w:r>
      <w:proofErr w:type="spellStart"/>
      <w:r w:rsidRPr="00D4329E">
        <w:rPr>
          <w:rFonts w:cs="Arial"/>
        </w:rPr>
        <w:t>Uranmarca</w:t>
      </w:r>
      <w:proofErr w:type="spellEnd"/>
      <w:r w:rsidRPr="00D4329E">
        <w:rPr>
          <w:rFonts w:cs="Arial"/>
        </w:rPr>
        <w:t xml:space="preserve"> se hace un recorrido de 32.00 km, de </w:t>
      </w:r>
      <w:proofErr w:type="spellStart"/>
      <w:r w:rsidRPr="00D4329E">
        <w:rPr>
          <w:rFonts w:cs="Arial"/>
        </w:rPr>
        <w:t>Uranmarca</w:t>
      </w:r>
      <w:proofErr w:type="spellEnd"/>
      <w:r w:rsidRPr="00D4329E">
        <w:rPr>
          <w:rFonts w:cs="Arial"/>
        </w:rPr>
        <w:t xml:space="preserve"> a </w:t>
      </w:r>
      <w:proofErr w:type="spellStart"/>
      <w:r>
        <w:rPr>
          <w:rFonts w:cs="Arial"/>
        </w:rPr>
        <w:t>Culluni</w:t>
      </w:r>
      <w:proofErr w:type="spellEnd"/>
      <w:r>
        <w:rPr>
          <w:rFonts w:cs="Arial"/>
        </w:rPr>
        <w:t xml:space="preserve"> Izquierdo </w:t>
      </w:r>
      <w:r w:rsidRPr="00D4329E">
        <w:rPr>
          <w:rFonts w:cs="Arial"/>
        </w:rPr>
        <w:t xml:space="preserve"> </w:t>
      </w:r>
      <w:r>
        <w:rPr>
          <w:rFonts w:cs="Arial"/>
        </w:rPr>
        <w:t>se recorre 25.00</w:t>
      </w:r>
      <w:r w:rsidRPr="00D4329E">
        <w:rPr>
          <w:rFonts w:cs="Arial"/>
        </w:rPr>
        <w:t xml:space="preserve"> km.</w:t>
      </w:r>
    </w:p>
    <w:p w:rsidR="00D4329E" w:rsidRPr="00D4329E" w:rsidRDefault="00D4329E" w:rsidP="00D4329E">
      <w:pPr>
        <w:spacing w:before="120" w:after="120"/>
        <w:ind w:left="1701"/>
        <w:jc w:val="both"/>
        <w:rPr>
          <w:rFonts w:cs="Arial"/>
        </w:rPr>
      </w:pPr>
      <w:r w:rsidRPr="00D4329E">
        <w:rPr>
          <w:rFonts w:cs="Arial"/>
        </w:rPr>
        <w:t>En conclusión de l</w:t>
      </w:r>
      <w:r w:rsidR="009A3846">
        <w:rPr>
          <w:rFonts w:cs="Arial"/>
        </w:rPr>
        <w:t>a ciudad de Abancay a la comunidad</w:t>
      </w:r>
      <w:r>
        <w:rPr>
          <w:rFonts w:cs="Arial"/>
        </w:rPr>
        <w:t xml:space="preserve"> existe una distancia de 278</w:t>
      </w:r>
      <w:r w:rsidRPr="00D4329E">
        <w:rPr>
          <w:rFonts w:cs="Arial"/>
        </w:rPr>
        <w:t>.62 Km Ver mapa MV 01 en el capítulo de planos.</w:t>
      </w:r>
    </w:p>
    <w:p w:rsidR="00723162" w:rsidRPr="00F90D41" w:rsidRDefault="00723162" w:rsidP="00723162">
      <w:pPr>
        <w:spacing w:before="120" w:after="120"/>
        <w:ind w:left="1701"/>
        <w:jc w:val="both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NIVEL DE CONECTIVIDAD POR TIPO DE VÍA</w:t>
      </w:r>
    </w:p>
    <w:p w:rsidR="00136015" w:rsidRPr="00F90D41" w:rsidRDefault="00136015" w:rsidP="00136015">
      <w:pPr>
        <w:spacing w:before="120" w:after="120"/>
        <w:ind w:left="1701"/>
        <w:jc w:val="both"/>
        <w:rPr>
          <w:rFonts w:eastAsia="Calibri" w:cs="Arial"/>
          <w:lang w:eastAsia="en-US"/>
        </w:rPr>
      </w:pPr>
      <w:r w:rsidRPr="00F90D41">
        <w:rPr>
          <w:rFonts w:cs="Arial"/>
        </w:rPr>
        <w:t>El nivel de conectividad desde la ciudad de A</w:t>
      </w:r>
      <w:r w:rsidR="009A3846">
        <w:rPr>
          <w:rFonts w:cs="Arial"/>
        </w:rPr>
        <w:t xml:space="preserve">bancay a la comunidad </w:t>
      </w:r>
      <w:r>
        <w:rPr>
          <w:rFonts w:cs="Arial"/>
        </w:rPr>
        <w:t xml:space="preserve">de </w:t>
      </w:r>
      <w:r>
        <w:rPr>
          <w:rFonts w:cs="Arial"/>
          <w:noProof/>
        </w:rPr>
        <w:t>Culluni Izquierdo</w:t>
      </w:r>
      <w:r w:rsidRPr="00F90D41">
        <w:rPr>
          <w:rFonts w:cs="Arial"/>
        </w:rPr>
        <w:t xml:space="preserve"> es haciendo uso de la Carretera asfaltada Panamericana hasta el puente </w:t>
      </w:r>
      <w:proofErr w:type="spellStart"/>
      <w:r w:rsidRPr="00F90D41">
        <w:rPr>
          <w:rFonts w:cs="Arial"/>
        </w:rPr>
        <w:t>Sahuinto</w:t>
      </w:r>
      <w:proofErr w:type="spellEnd"/>
      <w:r w:rsidRPr="00F90D41">
        <w:rPr>
          <w:rFonts w:cs="Arial"/>
        </w:rPr>
        <w:t xml:space="preserve"> de este punto se toma una variante de carretera afirmada que pasa por la variante Kishuara  (vía asfaltada) pasando po</w:t>
      </w:r>
      <w:r>
        <w:rPr>
          <w:rFonts w:cs="Arial"/>
        </w:rPr>
        <w:t xml:space="preserve">r la ciudad de Andahuaylas, por </w:t>
      </w:r>
      <w:proofErr w:type="spellStart"/>
      <w:r>
        <w:rPr>
          <w:rFonts w:cs="Arial"/>
        </w:rPr>
        <w:t>Uripa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</w:rPr>
        <w:t>Via</w:t>
      </w:r>
      <w:proofErr w:type="spellEnd"/>
      <w:r>
        <w:rPr>
          <w:rFonts w:cs="Arial"/>
        </w:rPr>
        <w:t xml:space="preserve"> Asfaltada) y partir del desvió de </w:t>
      </w:r>
      <w:proofErr w:type="spellStart"/>
      <w:r>
        <w:rPr>
          <w:rFonts w:cs="Arial"/>
        </w:rPr>
        <w:t>Chalhuani</w:t>
      </w:r>
      <w:proofErr w:type="spellEnd"/>
      <w:r>
        <w:rPr>
          <w:rFonts w:cs="Arial"/>
        </w:rPr>
        <w:t xml:space="preserve"> hasta llegar al centro poblado de </w:t>
      </w:r>
      <w:proofErr w:type="spellStart"/>
      <w:r>
        <w:rPr>
          <w:rFonts w:cs="Arial"/>
        </w:rPr>
        <w:t>Uranmarca</w:t>
      </w:r>
      <w:proofErr w:type="spellEnd"/>
      <w:r>
        <w:rPr>
          <w:rFonts w:cs="Arial"/>
        </w:rPr>
        <w:t xml:space="preserve">, De ahí se recorre hasta llegar a </w:t>
      </w:r>
      <w:proofErr w:type="spellStart"/>
      <w:r>
        <w:rPr>
          <w:rFonts w:cs="Arial"/>
        </w:rPr>
        <w:t>Culluni</w:t>
      </w:r>
      <w:proofErr w:type="spellEnd"/>
      <w:r>
        <w:rPr>
          <w:rFonts w:cs="Arial"/>
        </w:rPr>
        <w:t xml:space="preserve"> Izquierdo.</w:t>
      </w:r>
    </w:p>
    <w:p w:rsidR="00723162" w:rsidRDefault="00A12F2C" w:rsidP="00A12F2C">
      <w:pPr>
        <w:spacing w:after="0"/>
        <w:ind w:left="567"/>
        <w:jc w:val="center"/>
        <w:rPr>
          <w:rFonts w:cs="Arial"/>
          <w:b/>
        </w:rPr>
      </w:pPr>
      <w:r>
        <w:rPr>
          <w:rFonts w:cs="Arial"/>
          <w:b/>
        </w:rPr>
        <w:t xml:space="preserve">            </w:t>
      </w:r>
      <w:r w:rsidR="00723162" w:rsidRPr="00F90D41">
        <w:rPr>
          <w:rFonts w:cs="Arial"/>
          <w:b/>
        </w:rPr>
        <w:t>Cuadro Nº 02</w:t>
      </w:r>
    </w:p>
    <w:p w:rsidR="00E8183D" w:rsidRDefault="00723162" w:rsidP="00A12F2C">
      <w:pPr>
        <w:spacing w:after="0"/>
        <w:jc w:val="center"/>
        <w:rPr>
          <w:rFonts w:cs="Arial"/>
          <w:b/>
        </w:rPr>
      </w:pPr>
      <w:r>
        <w:rPr>
          <w:rFonts w:cs="Arial"/>
          <w:b/>
        </w:rPr>
        <w:t xml:space="preserve">                                 </w:t>
      </w:r>
      <w:r w:rsidRPr="00F90D41">
        <w:rPr>
          <w:rFonts w:cs="Arial"/>
          <w:b/>
        </w:rPr>
        <w:t xml:space="preserve">Vías de acceso </w:t>
      </w:r>
      <w:r w:rsidR="009A3846">
        <w:rPr>
          <w:rFonts w:cs="Arial"/>
          <w:b/>
        </w:rPr>
        <w:t>a la comunidad</w:t>
      </w:r>
      <w:r w:rsidRPr="00F90D41">
        <w:rPr>
          <w:rFonts w:cs="Arial"/>
          <w:b/>
        </w:rPr>
        <w:t xml:space="preserve"> </w:t>
      </w:r>
      <w:r w:rsidR="00A12F2C">
        <w:rPr>
          <w:rFonts w:cs="Arial"/>
          <w:b/>
        </w:rPr>
        <w:t xml:space="preserve">de </w:t>
      </w:r>
      <w:proofErr w:type="spellStart"/>
      <w:r w:rsidR="00A12F2C">
        <w:rPr>
          <w:rFonts w:cs="Arial"/>
          <w:b/>
        </w:rPr>
        <w:t>Culluni</w:t>
      </w:r>
      <w:proofErr w:type="spellEnd"/>
      <w:r w:rsidR="00A12F2C">
        <w:rPr>
          <w:rFonts w:cs="Arial"/>
          <w:b/>
        </w:rPr>
        <w:t xml:space="preserve"> Izquierdo</w:t>
      </w:r>
    </w:p>
    <w:tbl>
      <w:tblPr>
        <w:tblW w:w="7200" w:type="dxa"/>
        <w:tblInd w:w="16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1060"/>
        <w:gridCol w:w="1060"/>
        <w:gridCol w:w="940"/>
        <w:gridCol w:w="1420"/>
      </w:tblGrid>
      <w:tr w:rsidR="00E8183D" w:rsidRPr="00E8183D" w:rsidTr="00B50828">
        <w:trPr>
          <w:trHeight w:val="55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8183D" w:rsidRPr="00E8183D" w:rsidRDefault="00E8183D" w:rsidP="00A12F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E8183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Tramos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8183D" w:rsidRPr="00E8183D" w:rsidRDefault="00E8183D" w:rsidP="00E818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E8183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Tipo de Vía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8183D" w:rsidRPr="00E8183D" w:rsidRDefault="00E8183D" w:rsidP="00E818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E8183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Distancia (Km)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8183D" w:rsidRPr="00E8183D" w:rsidRDefault="00E8183D" w:rsidP="00E818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E8183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Tiempo (Horas)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8183D" w:rsidRPr="00E8183D" w:rsidRDefault="00E8183D" w:rsidP="00E8183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E8183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Frecuencia vehicular</w:t>
            </w:r>
          </w:p>
        </w:tc>
      </w:tr>
      <w:tr w:rsidR="00E8183D" w:rsidRPr="00E8183D" w:rsidTr="00A12F2C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83D" w:rsidRPr="00E8183D" w:rsidRDefault="00E8183D" w:rsidP="00E818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Abancay -  </w:t>
            </w:r>
            <w:proofErr w:type="spellStart"/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83D" w:rsidRPr="00E8183D" w:rsidRDefault="00E8183D" w:rsidP="00E81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83D" w:rsidRPr="00E8183D" w:rsidRDefault="00E8183D" w:rsidP="00E81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11.5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83D" w:rsidRPr="00E8183D" w:rsidRDefault="00E8183D" w:rsidP="00E81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83D" w:rsidRPr="00E8183D" w:rsidRDefault="00E8183D" w:rsidP="00E81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E8183D" w:rsidRPr="00E8183D" w:rsidTr="00A12F2C">
        <w:trPr>
          <w:trHeight w:val="54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83D" w:rsidRPr="00E8183D" w:rsidRDefault="00E8183D" w:rsidP="00E818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–  Variante  </w:t>
            </w:r>
            <w:proofErr w:type="spellStart"/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(</w:t>
            </w:r>
            <w:proofErr w:type="spellStart"/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Via</w:t>
            </w:r>
            <w:proofErr w:type="spellEnd"/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</w:t>
            </w:r>
            <w:proofErr w:type="spellStart"/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Huancarama</w:t>
            </w:r>
            <w:proofErr w:type="spellEnd"/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83D" w:rsidRPr="00E8183D" w:rsidRDefault="00E8183D" w:rsidP="00E81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Carretera Afirmada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83D" w:rsidRPr="00E8183D" w:rsidRDefault="00E8183D" w:rsidP="00E81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77.12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83D" w:rsidRPr="00E8183D" w:rsidRDefault="00E8183D" w:rsidP="00E81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83D" w:rsidRPr="00E8183D" w:rsidRDefault="00E8183D" w:rsidP="00E81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E8183D" w:rsidRPr="00E8183D" w:rsidTr="00A12F2C">
        <w:trPr>
          <w:trHeight w:val="48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83D" w:rsidRPr="00E8183D" w:rsidRDefault="00E8183D" w:rsidP="00E81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Variante </w:t>
            </w:r>
            <w:proofErr w:type="spellStart"/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- Andahuaylas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83D" w:rsidRPr="00E8183D" w:rsidRDefault="00E8183D" w:rsidP="00E81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83D" w:rsidRPr="00E8183D" w:rsidRDefault="00E8183D" w:rsidP="00E81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53.2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83D" w:rsidRPr="00E8183D" w:rsidRDefault="00E8183D" w:rsidP="00E81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83D" w:rsidRPr="00E8183D" w:rsidRDefault="00E8183D" w:rsidP="00E81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E8183D" w:rsidRPr="00E8183D" w:rsidTr="00A12F2C">
        <w:trPr>
          <w:trHeight w:val="33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83D" w:rsidRPr="00E8183D" w:rsidRDefault="00E8183D" w:rsidP="00E818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Andahuaylas - </w:t>
            </w:r>
            <w:proofErr w:type="spellStart"/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Uripa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83D" w:rsidRPr="00E8183D" w:rsidRDefault="00E8183D" w:rsidP="00E81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83D" w:rsidRPr="00E8183D" w:rsidRDefault="00E8183D" w:rsidP="00E81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79.8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83D" w:rsidRPr="00E8183D" w:rsidRDefault="00E8183D" w:rsidP="00E81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83D" w:rsidRPr="00E8183D" w:rsidRDefault="00E8183D" w:rsidP="00E81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E8183D" w:rsidRPr="00E8183D" w:rsidTr="00A12F2C">
        <w:trPr>
          <w:trHeight w:val="33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83D" w:rsidRPr="00E8183D" w:rsidRDefault="00E8183D" w:rsidP="00E818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Uripa</w:t>
            </w:r>
            <w:proofErr w:type="spellEnd"/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- </w:t>
            </w:r>
            <w:proofErr w:type="spellStart"/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Uranmarca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83D" w:rsidRPr="00E8183D" w:rsidRDefault="00E8183D" w:rsidP="00E81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Trocha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83D" w:rsidRPr="00E8183D" w:rsidRDefault="00E8183D" w:rsidP="00E81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32.0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83D" w:rsidRPr="00E8183D" w:rsidRDefault="00E8183D" w:rsidP="00E81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83D" w:rsidRPr="00E8183D" w:rsidRDefault="00E8183D" w:rsidP="00E81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E8183D" w:rsidRPr="00E8183D" w:rsidTr="00A12F2C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83D" w:rsidRPr="00E8183D" w:rsidRDefault="00E8183D" w:rsidP="00E818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Uranmarca</w:t>
            </w:r>
            <w:proofErr w:type="spellEnd"/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- </w:t>
            </w:r>
            <w:proofErr w:type="spellStart"/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Culluni</w:t>
            </w:r>
            <w:proofErr w:type="spellEnd"/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Izquierdo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83D" w:rsidRPr="00E8183D" w:rsidRDefault="00E8183D" w:rsidP="00E81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Trocha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83D" w:rsidRPr="00E8183D" w:rsidRDefault="00E8183D" w:rsidP="00E81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25.0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83D" w:rsidRPr="00E8183D" w:rsidRDefault="00E8183D" w:rsidP="00E81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83D" w:rsidRPr="00E8183D" w:rsidRDefault="00E8183D" w:rsidP="00E81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Eventual</w:t>
            </w:r>
          </w:p>
        </w:tc>
      </w:tr>
      <w:tr w:rsidR="00E8183D" w:rsidRPr="00E8183D" w:rsidTr="00B50828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8183D" w:rsidRPr="00E8183D" w:rsidRDefault="00E8183D" w:rsidP="003979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39799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Total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8183D" w:rsidRPr="00E8183D" w:rsidRDefault="00E8183D" w:rsidP="00E81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8183D" w:rsidRPr="00E8183D" w:rsidRDefault="00E8183D" w:rsidP="00E81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278.62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8183D" w:rsidRPr="00E8183D" w:rsidRDefault="00E8183D" w:rsidP="00E81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8183D" w:rsidRPr="00E8183D" w:rsidRDefault="00E8183D" w:rsidP="00E818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8183D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</w:tbl>
    <w:p w:rsidR="00A12F2C" w:rsidRPr="00C2121D" w:rsidRDefault="00A12F2C" w:rsidP="0075262F">
      <w:pPr>
        <w:spacing w:before="120" w:after="120"/>
        <w:ind w:left="1701" w:hanging="709"/>
        <w:jc w:val="both"/>
        <w:rPr>
          <w:rFonts w:eastAsia="Calibri" w:cs="Arial"/>
        </w:rPr>
      </w:pPr>
      <w:r>
        <w:rPr>
          <w:rFonts w:eastAsia="Calibri" w:cs="Arial"/>
          <w:b/>
        </w:rPr>
        <w:t xml:space="preserve"> </w:t>
      </w:r>
      <w:r w:rsidR="00723162">
        <w:rPr>
          <w:rFonts w:eastAsia="Calibri" w:cs="Arial"/>
          <w:b/>
        </w:rPr>
        <w:t xml:space="preserve">         </w:t>
      </w:r>
      <w:r w:rsidR="0075262F">
        <w:rPr>
          <w:rFonts w:eastAsia="Calibri" w:cs="Arial"/>
        </w:rPr>
        <w:t>Fuente: Equipo formulador, 2018</w:t>
      </w:r>
    </w:p>
    <w:p w:rsidR="00723162" w:rsidRPr="00F90D41" w:rsidRDefault="00723162" w:rsidP="00723162">
      <w:pPr>
        <w:spacing w:before="120" w:after="120"/>
        <w:ind w:left="1701" w:hanging="709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 xml:space="preserve">2.1.3.   FISIOGRAFÍA Y CLIMATOLOGÍA </w:t>
      </w:r>
    </w:p>
    <w:p w:rsidR="00723162" w:rsidRPr="00F90D41" w:rsidRDefault="00723162" w:rsidP="00723162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>Fisiografía de</w:t>
      </w:r>
      <w:r w:rsidR="009A3846">
        <w:rPr>
          <w:rFonts w:asciiTheme="minorHAnsi" w:hAnsiTheme="minorHAnsi" w:cs="Arial"/>
          <w:b/>
          <w:lang w:val="es-ES"/>
        </w:rPr>
        <w:t xml:space="preserve"> la comunidad</w:t>
      </w:r>
      <w:r>
        <w:rPr>
          <w:rFonts w:asciiTheme="minorHAnsi" w:hAnsiTheme="minorHAnsi" w:cs="Arial"/>
          <w:b/>
          <w:lang w:val="es-ES"/>
        </w:rPr>
        <w:t xml:space="preserve"> de </w:t>
      </w:r>
      <w:r w:rsidRPr="00C845B3">
        <w:rPr>
          <w:rFonts w:asciiTheme="minorHAnsi" w:hAnsiTheme="minorHAnsi" w:cs="Arial"/>
          <w:b/>
          <w:noProof/>
        </w:rPr>
        <w:t>Culluni Izquierdo</w:t>
      </w:r>
    </w:p>
    <w:p w:rsidR="00723162" w:rsidRPr="00F90D41" w:rsidRDefault="00723162" w:rsidP="00723162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F90D41">
        <w:rPr>
          <w:rFonts w:eastAsia="Calibri" w:cs="Arial"/>
          <w:iCs/>
          <w:lang w:eastAsia="en-US"/>
        </w:rPr>
        <w:t xml:space="preserve">Presenta montañas erosionadas con laderas </w:t>
      </w:r>
      <w:r>
        <w:rPr>
          <w:rFonts w:eastAsia="Calibri" w:cs="Arial"/>
          <w:iCs/>
          <w:lang w:eastAsia="en-US"/>
        </w:rPr>
        <w:t>con pendientes pronunciadas</w:t>
      </w:r>
      <w:r w:rsidRPr="00F90D41">
        <w:rPr>
          <w:rFonts w:eastAsia="Calibri" w:cs="Arial"/>
          <w:iCs/>
          <w:lang w:eastAsia="en-US"/>
        </w:rPr>
        <w:t xml:space="preserve">. </w:t>
      </w:r>
    </w:p>
    <w:p w:rsidR="00723162" w:rsidRPr="00F90D41" w:rsidRDefault="00723162" w:rsidP="00723162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F90D41">
        <w:rPr>
          <w:rFonts w:eastAsia="Calibri" w:cs="Arial"/>
          <w:iCs/>
          <w:lang w:eastAsia="en-US"/>
        </w:rPr>
        <w:t>Los suelos son de textura fina y de estructura granular de conformación arcillosa,  rocosa, Es una zona que</w:t>
      </w:r>
      <w:r>
        <w:rPr>
          <w:rFonts w:eastAsia="Calibri" w:cs="Arial"/>
          <w:iCs/>
          <w:lang w:eastAsia="en-US"/>
        </w:rPr>
        <w:t xml:space="preserve"> cuyas </w:t>
      </w:r>
      <w:r w:rsidRPr="00F90D41">
        <w:rPr>
          <w:rFonts w:eastAsia="Calibri" w:cs="Arial"/>
          <w:iCs/>
          <w:lang w:eastAsia="en-US"/>
        </w:rPr>
        <w:t xml:space="preserve">tierras de </w:t>
      </w:r>
      <w:r>
        <w:rPr>
          <w:rFonts w:eastAsia="Calibri" w:cs="Arial"/>
          <w:iCs/>
          <w:lang w:eastAsia="en-US"/>
        </w:rPr>
        <w:t xml:space="preserve">son de </w:t>
      </w:r>
      <w:r w:rsidRPr="00F90D41">
        <w:rPr>
          <w:rFonts w:eastAsia="Calibri" w:cs="Arial"/>
          <w:iCs/>
          <w:lang w:eastAsia="en-US"/>
        </w:rPr>
        <w:t xml:space="preserve">uso agrícola con textura variada de franco arcilloso  y bosques poco densos con pastos naturales </w:t>
      </w:r>
      <w:r>
        <w:rPr>
          <w:rFonts w:eastAsia="Calibri" w:cs="Arial"/>
          <w:iCs/>
          <w:lang w:eastAsia="en-US"/>
        </w:rPr>
        <w:t xml:space="preserve">poco </w:t>
      </w:r>
      <w:r w:rsidRPr="00F90D41">
        <w:rPr>
          <w:rFonts w:eastAsia="Calibri" w:cs="Arial"/>
          <w:iCs/>
          <w:lang w:eastAsia="en-US"/>
        </w:rPr>
        <w:t>abundantes</w:t>
      </w:r>
    </w:p>
    <w:p w:rsidR="0075262F" w:rsidRDefault="0075262F" w:rsidP="00723162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</w:p>
    <w:p w:rsidR="00723162" w:rsidRPr="00F90D41" w:rsidRDefault="00723162" w:rsidP="00723162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  <w:r w:rsidRPr="00F90D41">
        <w:rPr>
          <w:rFonts w:cs="Arial"/>
          <w:b/>
        </w:rPr>
        <w:t>Clima</w:t>
      </w:r>
    </w:p>
    <w:p w:rsidR="007935B1" w:rsidRPr="00F90D41" w:rsidRDefault="007935B1" w:rsidP="007935B1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 xml:space="preserve">Presenta un clima templado - húmedo, la característica de la zona es la neblina densa que cubre la geografía en época fluvial, debido a la humedad que acompaña las lluvias, vientos procedentes de </w:t>
      </w:r>
      <w:r>
        <w:rPr>
          <w:rFonts w:eastAsia="Calibri" w:cs="Arial"/>
          <w:iCs/>
          <w:color w:val="000000"/>
          <w:lang w:eastAsia="en-US"/>
        </w:rPr>
        <w:t>los ríos que bordean el centro poblado</w:t>
      </w:r>
      <w:r w:rsidRPr="00F90D41">
        <w:rPr>
          <w:rFonts w:eastAsia="Calibri" w:cs="Arial"/>
          <w:iCs/>
          <w:color w:val="000000"/>
          <w:lang w:eastAsia="en-US"/>
        </w:rPr>
        <w:t xml:space="preserve">. Su ubicación geográfica altitudinal y topográfica que oscila entre los 2500 msnm hasta los 4100 msnm, determina el desarrollo y el ciclo vegetativo de las especies vegetales y animales, así como la configuración espacial de los asentamientos poblacionales. </w:t>
      </w:r>
    </w:p>
    <w:p w:rsidR="00723162" w:rsidRDefault="00723162" w:rsidP="00723162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color w:val="000000"/>
          <w:lang w:val="es-ES"/>
        </w:rPr>
      </w:pPr>
      <w:r w:rsidRPr="00F90D41">
        <w:rPr>
          <w:rFonts w:asciiTheme="minorHAnsi" w:hAnsiTheme="minorHAnsi" w:cs="Arial"/>
          <w:b/>
          <w:color w:val="000000"/>
          <w:lang w:val="es-ES"/>
        </w:rPr>
        <w:t>Temperatura</w:t>
      </w:r>
    </w:p>
    <w:p w:rsidR="007935B1" w:rsidRPr="007935B1" w:rsidRDefault="007935B1" w:rsidP="00723162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color w:val="000000"/>
          <w:lang w:val="es-ES"/>
        </w:rPr>
      </w:pPr>
      <w:r w:rsidRPr="007935B1">
        <w:rPr>
          <w:rFonts w:asciiTheme="minorHAnsi" w:hAnsiTheme="minorHAnsi" w:cs="Arial"/>
          <w:color w:val="000000"/>
          <w:lang w:val="es-ES"/>
        </w:rPr>
        <w:t xml:space="preserve">La temperatura es variante de acuerdo a las estaciones del año, </w:t>
      </w:r>
      <w:r>
        <w:rPr>
          <w:rFonts w:asciiTheme="minorHAnsi" w:hAnsiTheme="minorHAnsi" w:cs="Arial"/>
          <w:color w:val="000000"/>
          <w:lang w:val="es-ES"/>
        </w:rPr>
        <w:t>a ello se suma el cambio climático  muy asoladores donde el calor y el frio es demasiado</w:t>
      </w:r>
      <w:r w:rsidR="00B82A5D">
        <w:rPr>
          <w:rFonts w:asciiTheme="minorHAnsi" w:hAnsiTheme="minorHAnsi" w:cs="Arial"/>
          <w:color w:val="000000"/>
          <w:lang w:val="es-ES"/>
        </w:rPr>
        <w:t>,</w:t>
      </w:r>
      <w:r>
        <w:rPr>
          <w:rFonts w:asciiTheme="minorHAnsi" w:hAnsiTheme="minorHAnsi" w:cs="Arial"/>
          <w:color w:val="000000"/>
          <w:lang w:val="es-ES"/>
        </w:rPr>
        <w:t xml:space="preserve"> </w:t>
      </w:r>
      <w:r w:rsidR="00B82A5D">
        <w:rPr>
          <w:rFonts w:asciiTheme="minorHAnsi" w:hAnsiTheme="minorHAnsi" w:cs="Arial"/>
          <w:color w:val="000000"/>
          <w:lang w:val="es-ES"/>
        </w:rPr>
        <w:t xml:space="preserve">Culluni Izquierdo </w:t>
      </w:r>
      <w:r>
        <w:rPr>
          <w:rFonts w:asciiTheme="minorHAnsi" w:hAnsiTheme="minorHAnsi" w:cs="Arial"/>
          <w:color w:val="000000"/>
          <w:lang w:val="es-ES"/>
        </w:rPr>
        <w:t>se encuentra ubicado en la región quechua</w:t>
      </w:r>
      <w:r w:rsidR="00B82A5D">
        <w:rPr>
          <w:rFonts w:asciiTheme="minorHAnsi" w:hAnsiTheme="minorHAnsi" w:cs="Arial"/>
          <w:color w:val="000000"/>
          <w:lang w:val="es-ES"/>
        </w:rPr>
        <w:t>: En verano la temperatura media día 18.5 °C, la temperatura media noche 13 °C, En invierno la temperatura  media día 13 °C y la temperatura media noche 7 °C.</w:t>
      </w:r>
    </w:p>
    <w:p w:rsidR="00723162" w:rsidRPr="00F90D41" w:rsidRDefault="00723162" w:rsidP="00723162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bCs/>
          <w:iCs/>
          <w:lang w:val="es-ES"/>
        </w:rPr>
      </w:pPr>
      <w:r w:rsidRPr="00F90D41">
        <w:rPr>
          <w:rFonts w:asciiTheme="minorHAnsi" w:hAnsiTheme="minorHAnsi" w:cs="Arial"/>
          <w:b/>
          <w:bCs/>
          <w:iCs/>
          <w:lang w:val="es-ES"/>
        </w:rPr>
        <w:t>Precipitación</w:t>
      </w:r>
    </w:p>
    <w:p w:rsidR="00BC7FE5" w:rsidRDefault="00BC7FE5" w:rsidP="00BC7FE5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>
        <w:rPr>
          <w:rFonts w:eastAsia="Calibri" w:cs="Arial"/>
          <w:iCs/>
          <w:lang w:eastAsia="en-US"/>
        </w:rPr>
        <w:t>Presenta estaciones marcadas, siendo el verano (Mayo Setiembre), con ausencia de lluvias y presentando  un sol radiante, cielo azul.</w:t>
      </w:r>
    </w:p>
    <w:p w:rsidR="00BC7FE5" w:rsidRDefault="00BC7FE5" w:rsidP="00BC7FE5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>
        <w:rPr>
          <w:rFonts w:eastAsia="Calibri" w:cs="Arial"/>
          <w:iCs/>
          <w:lang w:eastAsia="en-US"/>
        </w:rPr>
        <w:t xml:space="preserve">En los meses de (Diciembre – Abril), presenta una precipitación variada a razón de las precipitaciones. </w:t>
      </w:r>
    </w:p>
    <w:p w:rsidR="00BC7FE5" w:rsidRDefault="00BC7FE5" w:rsidP="00BC7FE5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>
        <w:rPr>
          <w:rFonts w:eastAsia="Calibri" w:cs="Arial"/>
          <w:iCs/>
          <w:lang w:eastAsia="en-US"/>
        </w:rPr>
        <w:t>La precipitación anual tiene tendencia a ser mayor a medida que aumenta la altitud, según los registros supera los 650 mm.</w:t>
      </w:r>
    </w:p>
    <w:p w:rsidR="00723162" w:rsidRPr="00F90D41" w:rsidRDefault="00723162" w:rsidP="00BC7FE5">
      <w:pPr>
        <w:autoSpaceDE w:val="0"/>
        <w:autoSpaceDN w:val="0"/>
        <w:adjustRightInd w:val="0"/>
        <w:spacing w:before="120" w:after="120"/>
        <w:ind w:left="993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2.1.4.   RECURSOS HÍDRICOS Y NATURALES</w:t>
      </w:r>
    </w:p>
    <w:p w:rsidR="00723162" w:rsidRPr="00F90D41" w:rsidRDefault="00723162" w:rsidP="00723162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Recursos Hídricos</w:t>
      </w:r>
    </w:p>
    <w:p w:rsidR="00BC7FE5" w:rsidRDefault="00BC7FE5" w:rsidP="00BC7FE5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cs="Arial"/>
          <w:iCs/>
          <w:color w:val="000000"/>
        </w:rPr>
      </w:pPr>
      <w:r>
        <w:rPr>
          <w:rFonts w:asciiTheme="minorHAnsi" w:hAnsiTheme="minorHAnsi" w:cs="Arial"/>
          <w:snapToGrid w:val="0"/>
          <w:lang w:val="es-ES"/>
        </w:rPr>
        <w:t>Se registra  1</w:t>
      </w:r>
      <w:r w:rsidRPr="00026FCF">
        <w:rPr>
          <w:rFonts w:asciiTheme="minorHAnsi" w:hAnsiTheme="minorHAnsi" w:cs="Arial"/>
          <w:snapToGrid w:val="0"/>
          <w:lang w:val="es-ES"/>
        </w:rPr>
        <w:t xml:space="preserve"> río (</w:t>
      </w:r>
      <w:proofErr w:type="spellStart"/>
      <w:r>
        <w:rPr>
          <w:rFonts w:asciiTheme="minorHAnsi" w:hAnsiTheme="minorHAnsi" w:cs="Arial"/>
          <w:snapToGrid w:val="0"/>
          <w:lang w:val="es-ES"/>
        </w:rPr>
        <w:t>Quishuar</w:t>
      </w:r>
      <w:proofErr w:type="spellEnd"/>
      <w:r w:rsidRPr="00026FCF">
        <w:rPr>
          <w:rFonts w:asciiTheme="minorHAnsi" w:hAnsiTheme="minorHAnsi" w:cs="Arial"/>
          <w:snapToGrid w:val="0"/>
          <w:lang w:val="es-ES"/>
        </w:rPr>
        <w:t>)</w:t>
      </w:r>
      <w:r>
        <w:rPr>
          <w:rFonts w:asciiTheme="minorHAnsi" w:hAnsiTheme="minorHAnsi" w:cs="Arial"/>
          <w:snapToGrid w:val="0"/>
          <w:lang w:val="es-ES"/>
        </w:rPr>
        <w:t>, 2 manantes (</w:t>
      </w:r>
      <w:proofErr w:type="spellStart"/>
      <w:r>
        <w:rPr>
          <w:rFonts w:asciiTheme="minorHAnsi" w:hAnsiTheme="minorHAnsi" w:cs="Arial"/>
          <w:snapToGrid w:val="0"/>
          <w:lang w:val="es-ES"/>
        </w:rPr>
        <w:t>Qarapunko</w:t>
      </w:r>
      <w:proofErr w:type="spellEnd"/>
      <w:r>
        <w:rPr>
          <w:rFonts w:asciiTheme="minorHAnsi" w:hAnsiTheme="minorHAnsi" w:cs="Arial"/>
          <w:snapToGrid w:val="0"/>
          <w:lang w:val="es-ES"/>
        </w:rPr>
        <w:t xml:space="preserve"> y </w:t>
      </w:r>
      <w:proofErr w:type="spellStart"/>
      <w:r>
        <w:rPr>
          <w:rFonts w:asciiTheme="minorHAnsi" w:hAnsiTheme="minorHAnsi" w:cs="Arial"/>
          <w:snapToGrid w:val="0"/>
          <w:lang w:val="es-ES"/>
        </w:rPr>
        <w:t>Qapaspallana</w:t>
      </w:r>
      <w:proofErr w:type="spellEnd"/>
      <w:r>
        <w:rPr>
          <w:rFonts w:asciiTheme="minorHAnsi" w:hAnsiTheme="minorHAnsi" w:cs="Arial"/>
          <w:snapToGrid w:val="0"/>
          <w:lang w:val="es-ES"/>
        </w:rPr>
        <w:t>), 3 acequias (</w:t>
      </w:r>
      <w:proofErr w:type="spellStart"/>
      <w:r>
        <w:rPr>
          <w:rFonts w:asciiTheme="minorHAnsi" w:hAnsiTheme="minorHAnsi" w:cs="Arial"/>
          <w:snapToGrid w:val="0"/>
          <w:lang w:val="es-ES"/>
        </w:rPr>
        <w:t>Atascucha</w:t>
      </w:r>
      <w:proofErr w:type="spellEnd"/>
      <w:r>
        <w:rPr>
          <w:rFonts w:asciiTheme="minorHAnsi" w:hAnsiTheme="minorHAnsi" w:cs="Arial"/>
          <w:snapToGrid w:val="0"/>
          <w:lang w:val="es-ES"/>
        </w:rPr>
        <w:t xml:space="preserve">, </w:t>
      </w:r>
      <w:proofErr w:type="spellStart"/>
      <w:r w:rsidR="00D47292">
        <w:rPr>
          <w:rFonts w:asciiTheme="minorHAnsi" w:hAnsiTheme="minorHAnsi" w:cs="Arial"/>
          <w:snapToGrid w:val="0"/>
          <w:lang w:val="es-ES"/>
        </w:rPr>
        <w:t>Huallabamba</w:t>
      </w:r>
      <w:proofErr w:type="spellEnd"/>
      <w:r w:rsidR="00D47292">
        <w:rPr>
          <w:rFonts w:asciiTheme="minorHAnsi" w:hAnsiTheme="minorHAnsi" w:cs="Arial"/>
          <w:snapToGrid w:val="0"/>
          <w:lang w:val="es-ES"/>
        </w:rPr>
        <w:t xml:space="preserve"> </w:t>
      </w:r>
      <w:r>
        <w:rPr>
          <w:rFonts w:asciiTheme="minorHAnsi" w:hAnsiTheme="minorHAnsi" w:cs="Arial"/>
          <w:snapToGrid w:val="0"/>
          <w:lang w:val="es-ES"/>
        </w:rPr>
        <w:t xml:space="preserve">y </w:t>
      </w:r>
      <w:proofErr w:type="spellStart"/>
      <w:r>
        <w:rPr>
          <w:rFonts w:asciiTheme="minorHAnsi" w:hAnsiTheme="minorHAnsi" w:cs="Arial"/>
          <w:snapToGrid w:val="0"/>
          <w:lang w:val="es-ES"/>
        </w:rPr>
        <w:t>Karzala</w:t>
      </w:r>
      <w:proofErr w:type="spellEnd"/>
      <w:r>
        <w:rPr>
          <w:rFonts w:asciiTheme="minorHAnsi" w:hAnsiTheme="minorHAnsi" w:cs="Arial"/>
          <w:snapToGrid w:val="0"/>
          <w:lang w:val="es-ES"/>
        </w:rPr>
        <w:t>), 1 riachuelo (</w:t>
      </w:r>
      <w:proofErr w:type="spellStart"/>
      <w:r>
        <w:rPr>
          <w:rFonts w:asciiTheme="minorHAnsi" w:hAnsiTheme="minorHAnsi" w:cs="Arial"/>
          <w:snapToGrid w:val="0"/>
          <w:lang w:val="es-ES"/>
        </w:rPr>
        <w:t>Pillintuyuq</w:t>
      </w:r>
      <w:proofErr w:type="spellEnd"/>
      <w:r>
        <w:rPr>
          <w:rFonts w:asciiTheme="minorHAnsi" w:hAnsiTheme="minorHAnsi" w:cs="Arial"/>
          <w:snapToGrid w:val="0"/>
          <w:lang w:val="es-ES"/>
        </w:rPr>
        <w:t>);</w:t>
      </w:r>
      <w:r>
        <w:rPr>
          <w:rFonts w:cs="Arial"/>
          <w:iCs/>
          <w:color w:val="000000"/>
        </w:rPr>
        <w:t xml:space="preserve">  estas </w:t>
      </w:r>
      <w:r w:rsidRPr="006F6921">
        <w:rPr>
          <w:rFonts w:cs="Arial"/>
          <w:iCs/>
          <w:color w:val="000000"/>
        </w:rPr>
        <w:t>fuentes de agua</w:t>
      </w:r>
      <w:r>
        <w:rPr>
          <w:rFonts w:cs="Arial"/>
          <w:iCs/>
          <w:color w:val="000000"/>
        </w:rPr>
        <w:t xml:space="preserve"> vienen utilizándose</w:t>
      </w:r>
      <w:r w:rsidRPr="006F6921">
        <w:rPr>
          <w:rFonts w:cs="Arial"/>
          <w:iCs/>
          <w:color w:val="000000"/>
        </w:rPr>
        <w:t xml:space="preserve"> para el consumo a través de redes del ti</w:t>
      </w:r>
      <w:r>
        <w:rPr>
          <w:rFonts w:cs="Arial"/>
          <w:iCs/>
          <w:color w:val="000000"/>
        </w:rPr>
        <w:t xml:space="preserve">po de agua entubada como también para la irrigación de las áreas de cultivo. </w:t>
      </w:r>
    </w:p>
    <w:p w:rsidR="00723162" w:rsidRPr="00F90D41" w:rsidRDefault="00723162" w:rsidP="00723162">
      <w:pPr>
        <w:spacing w:before="120" w:after="120"/>
        <w:ind w:left="709" w:hanging="142"/>
        <w:jc w:val="both"/>
        <w:rPr>
          <w:rFonts w:cs="Arial"/>
          <w:b/>
          <w:i/>
          <w:snapToGrid w:val="0"/>
        </w:rPr>
      </w:pPr>
      <w:r w:rsidRPr="00F90D41">
        <w:rPr>
          <w:rFonts w:cs="Arial"/>
          <w:b/>
          <w:snapToGrid w:val="0"/>
        </w:rPr>
        <w:t>2.2. CARACTERISTICAS SOCIO ECONOMICAS DE LA ZONA</w:t>
      </w:r>
    </w:p>
    <w:p w:rsidR="00723162" w:rsidRPr="00F90D41" w:rsidRDefault="00723162" w:rsidP="00723162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Población.</w:t>
      </w:r>
    </w:p>
    <w:p w:rsidR="00723162" w:rsidRDefault="00FB7A93" w:rsidP="00723162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>La comunidad</w:t>
      </w:r>
      <w:r w:rsidR="00723162">
        <w:rPr>
          <w:rFonts w:eastAsia="Calibri" w:cs="Arial"/>
          <w:iCs/>
          <w:color w:val="000000"/>
          <w:lang w:eastAsia="en-US"/>
        </w:rPr>
        <w:t xml:space="preserve"> </w:t>
      </w:r>
      <w:r w:rsidR="00723162" w:rsidRPr="00F90D41">
        <w:rPr>
          <w:rFonts w:eastAsia="Calibri" w:cs="Arial"/>
          <w:iCs/>
          <w:color w:val="000000"/>
          <w:lang w:eastAsia="en-US"/>
        </w:rPr>
        <w:t xml:space="preserve"> de </w:t>
      </w:r>
      <w:r w:rsidR="00723162" w:rsidRPr="00C845B3">
        <w:rPr>
          <w:rFonts w:eastAsia="Calibri" w:cs="Arial"/>
          <w:iCs/>
          <w:noProof/>
          <w:color w:val="000000"/>
          <w:lang w:eastAsia="en-US"/>
        </w:rPr>
        <w:t>Culluni Izquierdo</w:t>
      </w:r>
      <w:r w:rsidR="00723162"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723162">
        <w:rPr>
          <w:rFonts w:eastAsia="Calibri" w:cs="Arial"/>
          <w:iCs/>
          <w:color w:val="000000"/>
          <w:lang w:eastAsia="en-US"/>
        </w:rPr>
        <w:t xml:space="preserve"> </w:t>
      </w:r>
      <w:r w:rsidR="00723162" w:rsidRPr="00F90D41">
        <w:rPr>
          <w:rFonts w:eastAsia="Calibri" w:cs="Arial"/>
          <w:iCs/>
          <w:color w:val="000000"/>
          <w:lang w:eastAsia="en-US"/>
        </w:rPr>
        <w:t>de acuerdo al censo de 1993 realizado por el INEI c</w:t>
      </w:r>
      <w:r w:rsidR="00723162">
        <w:rPr>
          <w:rFonts w:eastAsia="Calibri" w:cs="Arial"/>
          <w:iCs/>
          <w:color w:val="000000"/>
          <w:lang w:eastAsia="en-US"/>
        </w:rPr>
        <w:t xml:space="preserve">ontaba con una población de </w:t>
      </w:r>
      <w:r w:rsidR="00723162" w:rsidRPr="00C845B3">
        <w:rPr>
          <w:rFonts w:eastAsia="Calibri" w:cs="Arial"/>
          <w:iCs/>
          <w:noProof/>
          <w:color w:val="000000"/>
          <w:lang w:eastAsia="en-US"/>
        </w:rPr>
        <w:t>366</w:t>
      </w:r>
      <w:r w:rsidR="00723162" w:rsidRPr="00F90D41">
        <w:rPr>
          <w:rFonts w:eastAsia="Calibri" w:cs="Arial"/>
          <w:iCs/>
          <w:color w:val="000000"/>
          <w:lang w:eastAsia="en-US"/>
        </w:rPr>
        <w:t xml:space="preserve"> habitantes, para el 2007 est</w:t>
      </w:r>
      <w:r w:rsidR="00723162">
        <w:rPr>
          <w:rFonts w:eastAsia="Calibri" w:cs="Arial"/>
          <w:iCs/>
          <w:color w:val="000000"/>
          <w:lang w:eastAsia="en-US"/>
        </w:rPr>
        <w:t xml:space="preserve">a población ha descendido a </w:t>
      </w:r>
      <w:r w:rsidR="00723162" w:rsidRPr="00C845B3">
        <w:rPr>
          <w:rFonts w:eastAsia="Calibri" w:cs="Arial"/>
          <w:iCs/>
          <w:noProof/>
          <w:color w:val="000000"/>
          <w:lang w:eastAsia="en-US"/>
        </w:rPr>
        <w:t>417</w:t>
      </w:r>
      <w:r w:rsidR="00723162" w:rsidRPr="00F90D41">
        <w:rPr>
          <w:rFonts w:eastAsia="Calibri" w:cs="Arial"/>
          <w:iCs/>
          <w:color w:val="000000"/>
          <w:lang w:eastAsia="en-US"/>
        </w:rPr>
        <w:t xml:space="preserve">  habitantes, lo que implica que la tasa de crecimiento de la población del distrito entre los </w:t>
      </w:r>
      <w:r w:rsidR="00240A1F">
        <w:rPr>
          <w:rFonts w:eastAsia="Calibri" w:cs="Arial"/>
          <w:iCs/>
          <w:color w:val="000000"/>
          <w:lang w:eastAsia="en-US"/>
        </w:rPr>
        <w:t>años 1993 y 2007 sea positivo</w:t>
      </w:r>
      <w:r w:rsidR="00723162" w:rsidRPr="00F90D41">
        <w:rPr>
          <w:rFonts w:eastAsia="Calibri" w:cs="Arial"/>
          <w:iCs/>
          <w:color w:val="000000"/>
          <w:lang w:eastAsia="en-US"/>
        </w:rPr>
        <w:t xml:space="preserve"> de  </w:t>
      </w:r>
      <w:r w:rsidR="00723162" w:rsidRPr="00C845B3">
        <w:rPr>
          <w:rFonts w:eastAsia="Calibri" w:cs="Arial"/>
          <w:iCs/>
          <w:noProof/>
          <w:color w:val="000000"/>
          <w:lang w:eastAsia="en-US"/>
        </w:rPr>
        <w:t>0.94</w:t>
      </w:r>
      <w:r w:rsidR="00723162" w:rsidRPr="00F90D41">
        <w:rPr>
          <w:rFonts w:eastAsia="Calibri" w:cs="Arial"/>
          <w:iCs/>
          <w:color w:val="000000"/>
          <w:lang w:eastAsia="en-US"/>
        </w:rPr>
        <w:t>%, para proyectar la población en el horizonte del proyecto se ha tomado esta t/c l</w:t>
      </w:r>
      <w:r w:rsidR="00723162">
        <w:rPr>
          <w:rFonts w:eastAsia="Calibri" w:cs="Arial"/>
          <w:iCs/>
          <w:color w:val="000000"/>
          <w:lang w:eastAsia="en-US"/>
        </w:rPr>
        <w:t xml:space="preserve">a población al </w:t>
      </w:r>
      <w:r w:rsidR="0075262F">
        <w:rPr>
          <w:rFonts w:eastAsia="Calibri" w:cs="Arial"/>
          <w:iCs/>
          <w:color w:val="000000"/>
          <w:lang w:eastAsia="en-US"/>
        </w:rPr>
        <w:t>2023</w:t>
      </w:r>
      <w:r w:rsidR="00723162">
        <w:rPr>
          <w:rFonts w:eastAsia="Calibri" w:cs="Arial"/>
          <w:iCs/>
          <w:color w:val="000000"/>
          <w:lang w:eastAsia="en-US"/>
        </w:rPr>
        <w:t xml:space="preserve"> crece a</w:t>
      </w:r>
      <w:r w:rsidR="00405D5C">
        <w:rPr>
          <w:rFonts w:eastAsia="Calibri" w:cs="Arial"/>
          <w:iCs/>
          <w:color w:val="000000"/>
          <w:lang w:eastAsia="en-US"/>
        </w:rPr>
        <w:t xml:space="preserve"> </w:t>
      </w:r>
      <w:r w:rsidR="00723162">
        <w:rPr>
          <w:rFonts w:eastAsia="Calibri" w:cs="Arial"/>
          <w:iCs/>
          <w:color w:val="000000"/>
          <w:lang w:eastAsia="en-US"/>
        </w:rPr>
        <w:t xml:space="preserve"> </w:t>
      </w:r>
      <w:r w:rsidR="0075262F">
        <w:rPr>
          <w:rFonts w:eastAsia="Calibri" w:cs="Arial"/>
          <w:iCs/>
          <w:noProof/>
          <w:color w:val="000000"/>
          <w:lang w:eastAsia="en-US"/>
        </w:rPr>
        <w:t>484</w:t>
      </w:r>
      <w:r w:rsidR="00405D5C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="00723162" w:rsidRPr="00F90D41">
        <w:rPr>
          <w:rFonts w:eastAsia="Calibri" w:cs="Arial"/>
          <w:iCs/>
          <w:color w:val="000000"/>
          <w:lang w:eastAsia="en-US"/>
        </w:rPr>
        <w:t xml:space="preserve">habitantes.  </w:t>
      </w:r>
    </w:p>
    <w:p w:rsidR="009A3846" w:rsidRDefault="009A3846" w:rsidP="00723162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75262F" w:rsidRDefault="0075262F" w:rsidP="00723162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75262F" w:rsidRPr="00F90D41" w:rsidRDefault="0075262F" w:rsidP="00723162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723162" w:rsidRDefault="00723162" w:rsidP="00D47292">
      <w:pPr>
        <w:spacing w:after="0"/>
        <w:ind w:left="1843"/>
        <w:jc w:val="center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Cuadro Nº 03</w:t>
      </w:r>
    </w:p>
    <w:p w:rsidR="00D47292" w:rsidRDefault="00D47292" w:rsidP="00D47292">
      <w:pPr>
        <w:spacing w:after="0"/>
        <w:ind w:left="1843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Población </w:t>
      </w:r>
      <w:r w:rsidR="00747A6C">
        <w:rPr>
          <w:rFonts w:eastAsia="Calibri" w:cs="Arial"/>
          <w:b/>
          <w:lang w:eastAsia="en-US"/>
        </w:rPr>
        <w:t xml:space="preserve">de la comunidad </w:t>
      </w:r>
      <w:r>
        <w:rPr>
          <w:rFonts w:eastAsia="Calibri" w:cs="Arial"/>
          <w:b/>
          <w:lang w:eastAsia="en-US"/>
        </w:rPr>
        <w:t xml:space="preserve">de </w:t>
      </w:r>
      <w:proofErr w:type="spellStart"/>
      <w:r>
        <w:rPr>
          <w:rFonts w:eastAsia="Calibri" w:cs="Arial"/>
          <w:b/>
          <w:lang w:eastAsia="en-US"/>
        </w:rPr>
        <w:t>Culluni</w:t>
      </w:r>
      <w:proofErr w:type="spellEnd"/>
      <w:r>
        <w:rPr>
          <w:rFonts w:eastAsia="Calibri" w:cs="Arial"/>
          <w:b/>
          <w:lang w:eastAsia="en-US"/>
        </w:rPr>
        <w:t xml:space="preserve"> Izquierdo.</w:t>
      </w:r>
    </w:p>
    <w:tbl>
      <w:tblPr>
        <w:tblW w:w="5740" w:type="dxa"/>
        <w:tblInd w:w="24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8"/>
        <w:gridCol w:w="546"/>
        <w:gridCol w:w="546"/>
        <w:gridCol w:w="670"/>
        <w:gridCol w:w="546"/>
        <w:gridCol w:w="546"/>
        <w:gridCol w:w="546"/>
        <w:gridCol w:w="546"/>
        <w:gridCol w:w="546"/>
      </w:tblGrid>
      <w:tr w:rsidR="0075262F" w:rsidRPr="0075262F" w:rsidTr="0075262F">
        <w:trPr>
          <w:trHeight w:val="315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75262F" w:rsidRPr="0075262F" w:rsidRDefault="0075262F" w:rsidP="00752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5262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Centro Poblado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75262F" w:rsidRPr="0075262F" w:rsidRDefault="0075262F" w:rsidP="00752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5262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1993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75262F" w:rsidRPr="0075262F" w:rsidRDefault="0075262F" w:rsidP="00752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5262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2007</w:t>
            </w:r>
          </w:p>
        </w:tc>
        <w:tc>
          <w:tcPr>
            <w:tcW w:w="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75262F" w:rsidRPr="0075262F" w:rsidRDefault="0075262F" w:rsidP="00752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5262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75262F" w:rsidRPr="0075262F" w:rsidRDefault="0075262F" w:rsidP="00752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5262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2019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75262F" w:rsidRPr="0075262F" w:rsidRDefault="0075262F" w:rsidP="00752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5262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2020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75262F" w:rsidRPr="0075262F" w:rsidRDefault="0075262F" w:rsidP="00752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5262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2021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75262F" w:rsidRPr="0075262F" w:rsidRDefault="0075262F" w:rsidP="00752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5262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2022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75262F" w:rsidRPr="0075262F" w:rsidRDefault="0075262F" w:rsidP="00752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5262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2023</w:t>
            </w:r>
          </w:p>
        </w:tc>
      </w:tr>
      <w:tr w:rsidR="0075262F" w:rsidRPr="0075262F" w:rsidTr="0075262F">
        <w:trPr>
          <w:trHeight w:val="315"/>
        </w:trPr>
        <w:tc>
          <w:tcPr>
            <w:tcW w:w="12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2F" w:rsidRPr="0075262F" w:rsidRDefault="0075262F" w:rsidP="0075262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75262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Llatanaco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2F" w:rsidRPr="0075262F" w:rsidRDefault="0075262F" w:rsidP="00752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75262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366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2F" w:rsidRPr="0075262F" w:rsidRDefault="0075262F" w:rsidP="00752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75262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417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2F" w:rsidRPr="0075262F" w:rsidRDefault="0075262F" w:rsidP="00752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75262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462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2F" w:rsidRPr="0075262F" w:rsidRDefault="0075262F" w:rsidP="00752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75262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466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2F" w:rsidRPr="0075262F" w:rsidRDefault="0075262F" w:rsidP="00752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75262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471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2F" w:rsidRPr="0075262F" w:rsidRDefault="0075262F" w:rsidP="00752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75262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475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2F" w:rsidRPr="0075262F" w:rsidRDefault="0075262F" w:rsidP="00752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75262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480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2F" w:rsidRPr="0075262F" w:rsidRDefault="0075262F" w:rsidP="00752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75262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484</w:t>
            </w:r>
          </w:p>
        </w:tc>
      </w:tr>
      <w:tr w:rsidR="0075262F" w:rsidRPr="0075262F" w:rsidTr="0075262F">
        <w:trPr>
          <w:trHeight w:val="315"/>
        </w:trPr>
        <w:tc>
          <w:tcPr>
            <w:tcW w:w="12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2F" w:rsidRPr="0075262F" w:rsidRDefault="0075262F" w:rsidP="00752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5262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2F" w:rsidRPr="0075262F" w:rsidRDefault="0075262F" w:rsidP="00752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75262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366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2F" w:rsidRPr="0075262F" w:rsidRDefault="0075262F" w:rsidP="00752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75262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417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2F" w:rsidRPr="0075262F" w:rsidRDefault="0075262F" w:rsidP="00752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75262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462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2F" w:rsidRPr="0075262F" w:rsidRDefault="0075262F" w:rsidP="00752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75262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466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2F" w:rsidRPr="0075262F" w:rsidRDefault="0075262F" w:rsidP="00752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75262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471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2F" w:rsidRPr="0075262F" w:rsidRDefault="0075262F" w:rsidP="00752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75262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475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2F" w:rsidRPr="0075262F" w:rsidRDefault="0075262F" w:rsidP="00752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75262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480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5262F" w:rsidRPr="0075262F" w:rsidRDefault="0075262F" w:rsidP="00752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75262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484</w:t>
            </w:r>
          </w:p>
        </w:tc>
      </w:tr>
    </w:tbl>
    <w:p w:rsidR="00723162" w:rsidRPr="00F90D41" w:rsidRDefault="0075262F" w:rsidP="0075262F">
      <w:pPr>
        <w:rPr>
          <w:rFonts w:eastAsia="Calibri" w:cs="Arial"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                             </w:t>
      </w:r>
      <w:r>
        <w:rPr>
          <w:rFonts w:eastAsia="Calibri" w:cs="Arial"/>
          <w:lang w:eastAsia="en-US"/>
        </w:rPr>
        <w:t>Fuente: Equipo formulado, 2018</w:t>
      </w:r>
      <w:r w:rsidR="00397995">
        <w:rPr>
          <w:rFonts w:eastAsia="Calibri" w:cs="Arial"/>
          <w:lang w:eastAsia="en-US"/>
        </w:rPr>
        <w:t>.</w:t>
      </w:r>
    </w:p>
    <w:p w:rsidR="00723162" w:rsidRDefault="00723162" w:rsidP="00723162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>Analizando la población del distrito por edad encontramos que la población tiene una estructura joven, la mayor proporción de la población se concentra en el rango d</w:t>
      </w:r>
      <w:r w:rsidR="001A1F15">
        <w:rPr>
          <w:rFonts w:eastAsia="Calibri" w:cs="Arial"/>
          <w:iCs/>
          <w:color w:val="000000"/>
          <w:lang w:eastAsia="en-US"/>
        </w:rPr>
        <w:t>e 0</w:t>
      </w:r>
      <w:r w:rsidR="00240A1F">
        <w:rPr>
          <w:rFonts w:eastAsia="Calibri" w:cs="Arial"/>
          <w:iCs/>
          <w:color w:val="000000"/>
          <w:lang w:eastAsia="en-US"/>
        </w:rPr>
        <w:t xml:space="preserve"> a </w:t>
      </w:r>
      <w:r w:rsidR="001A1F15">
        <w:rPr>
          <w:rFonts w:eastAsia="Calibri" w:cs="Arial"/>
          <w:iCs/>
          <w:color w:val="000000"/>
          <w:lang w:eastAsia="en-US"/>
        </w:rPr>
        <w:t>29</w:t>
      </w:r>
      <w:r w:rsidR="00240A1F">
        <w:rPr>
          <w:rFonts w:eastAsia="Calibri" w:cs="Arial"/>
          <w:iCs/>
          <w:color w:val="000000"/>
          <w:lang w:eastAsia="en-US"/>
        </w:rPr>
        <w:t xml:space="preserve"> años significando el 60.91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>% de la po</w:t>
      </w:r>
      <w:r>
        <w:rPr>
          <w:rFonts w:eastAsia="Calibri" w:cs="Arial"/>
          <w:iCs/>
          <w:color w:val="000000"/>
          <w:lang w:eastAsia="en-US"/>
        </w:rPr>
        <w:t>blación, la población menor a 64</w:t>
      </w:r>
      <w:r w:rsidRPr="00F90D41">
        <w:rPr>
          <w:rFonts w:eastAsia="Calibri" w:cs="Arial"/>
          <w:iCs/>
          <w:color w:val="000000"/>
          <w:lang w:eastAsia="en-US"/>
        </w:rPr>
        <w:t xml:space="preserve"> años también es un grupo etario pr</w:t>
      </w:r>
      <w:r w:rsidR="00240A1F">
        <w:rPr>
          <w:rFonts w:eastAsia="Calibri" w:cs="Arial"/>
          <w:iCs/>
          <w:color w:val="000000"/>
          <w:lang w:eastAsia="en-US"/>
        </w:rPr>
        <w:t>edominante y representa el 30.45</w:t>
      </w:r>
      <w:r w:rsidRPr="00F90D41">
        <w:rPr>
          <w:rFonts w:eastAsia="Calibri" w:cs="Arial"/>
          <w:iCs/>
          <w:color w:val="000000"/>
          <w:lang w:eastAsia="en-US"/>
        </w:rPr>
        <w:t>% de la pob</w:t>
      </w:r>
      <w:r>
        <w:rPr>
          <w:rFonts w:eastAsia="Calibri" w:cs="Arial"/>
          <w:iCs/>
          <w:color w:val="000000"/>
          <w:lang w:eastAsia="en-US"/>
        </w:rPr>
        <w:t>lación, los grupos etarios de 65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240A1F">
        <w:rPr>
          <w:rFonts w:eastAsia="Calibri" w:cs="Arial"/>
          <w:iCs/>
          <w:color w:val="000000"/>
          <w:lang w:eastAsia="en-US"/>
        </w:rPr>
        <w:t>a mas solo   constituye el 8.63</w:t>
      </w:r>
      <w:r w:rsidRPr="00F90D41">
        <w:rPr>
          <w:rFonts w:eastAsia="Calibri" w:cs="Arial"/>
          <w:iCs/>
          <w:color w:val="000000"/>
          <w:lang w:eastAsia="en-US"/>
        </w:rPr>
        <w:t>%, lo  que confirma la estructura joven de la población</w:t>
      </w:r>
      <w:r>
        <w:rPr>
          <w:rFonts w:eastAsia="Calibri" w:cs="Arial"/>
          <w:iCs/>
          <w:color w:val="000000"/>
          <w:lang w:eastAsia="en-US"/>
        </w:rPr>
        <w:t>.</w:t>
      </w:r>
    </w:p>
    <w:p w:rsidR="00723162" w:rsidRDefault="00723162" w:rsidP="00723162">
      <w:pPr>
        <w:autoSpaceDE w:val="0"/>
        <w:autoSpaceDN w:val="0"/>
        <w:adjustRightInd w:val="0"/>
        <w:spacing w:before="120" w:after="120"/>
        <w:ind w:left="1701"/>
        <w:jc w:val="center"/>
        <w:rPr>
          <w:rFonts w:eastAsia="Calibri" w:cs="Arial"/>
          <w:b/>
          <w:iCs/>
          <w:color w:val="000000"/>
          <w:lang w:eastAsia="en-US"/>
        </w:rPr>
      </w:pPr>
      <w:r w:rsidRPr="00E23EF5">
        <w:rPr>
          <w:rFonts w:eastAsia="Calibri" w:cs="Arial"/>
          <w:b/>
          <w:iCs/>
          <w:color w:val="000000"/>
          <w:lang w:eastAsia="en-US"/>
        </w:rPr>
        <w:t>Cuadro N°04</w:t>
      </w:r>
    </w:p>
    <w:tbl>
      <w:tblPr>
        <w:tblW w:w="4960" w:type="dxa"/>
        <w:tblInd w:w="29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960"/>
        <w:gridCol w:w="960"/>
        <w:gridCol w:w="960"/>
      </w:tblGrid>
      <w:tr w:rsidR="00D47292" w:rsidRPr="00D47292" w:rsidTr="00D47292">
        <w:trPr>
          <w:trHeight w:val="255"/>
        </w:trPr>
        <w:tc>
          <w:tcPr>
            <w:tcW w:w="49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Población del Centro Poblado de Culluni Izquierdo</w:t>
            </w:r>
          </w:p>
        </w:tc>
      </w:tr>
      <w:tr w:rsidR="00D47292" w:rsidRPr="00D47292" w:rsidTr="00B50828">
        <w:trPr>
          <w:trHeight w:val="73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Edad en grupos quinquenales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Según Sexo</w:t>
            </w:r>
          </w:p>
        </w:tc>
      </w:tr>
      <w:tr w:rsidR="00D47292" w:rsidRPr="00D47292" w:rsidTr="00B50828">
        <w:trPr>
          <w:trHeight w:val="73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D47292" w:rsidRPr="00D47292" w:rsidRDefault="00D47292" w:rsidP="00D47292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D47292" w:rsidRPr="00D47292" w:rsidRDefault="00D47292" w:rsidP="00D47292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Hombre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D47292" w:rsidRPr="00D47292" w:rsidRDefault="00D47292" w:rsidP="00D47292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Mujer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D47292" w:rsidRPr="00D47292" w:rsidRDefault="00D47292" w:rsidP="00D47292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D47292" w:rsidRPr="00D47292" w:rsidTr="0075262F">
        <w:trPr>
          <w:trHeight w:val="167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7292" w:rsidRPr="00D47292" w:rsidRDefault="00D47292" w:rsidP="00D4729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0 a 4 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35</w:t>
            </w:r>
          </w:p>
        </w:tc>
      </w:tr>
      <w:tr w:rsidR="00D47292" w:rsidRPr="00D47292" w:rsidTr="0075262F">
        <w:trPr>
          <w:trHeight w:val="73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7292" w:rsidRPr="00D47292" w:rsidRDefault="00D47292" w:rsidP="00D4729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5 a 9 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51</w:t>
            </w:r>
          </w:p>
        </w:tc>
      </w:tr>
      <w:tr w:rsidR="00D47292" w:rsidRPr="00D47292" w:rsidTr="0075262F">
        <w:trPr>
          <w:trHeight w:val="7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7292" w:rsidRPr="00D47292" w:rsidRDefault="00D47292" w:rsidP="00D4729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10 a 14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59</w:t>
            </w:r>
          </w:p>
        </w:tc>
      </w:tr>
      <w:tr w:rsidR="00D47292" w:rsidRPr="00D47292" w:rsidTr="0075262F">
        <w:trPr>
          <w:trHeight w:val="107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7292" w:rsidRPr="00D47292" w:rsidRDefault="00D47292" w:rsidP="00D4729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15 a 19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51</w:t>
            </w:r>
          </w:p>
        </w:tc>
      </w:tr>
      <w:tr w:rsidR="00D47292" w:rsidRPr="00D47292" w:rsidTr="0075262F">
        <w:trPr>
          <w:trHeight w:val="139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7292" w:rsidRPr="00D47292" w:rsidRDefault="00D47292" w:rsidP="00D4729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20 a 24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37</w:t>
            </w:r>
          </w:p>
        </w:tc>
      </w:tr>
      <w:tr w:rsidR="00D47292" w:rsidRPr="00D47292" w:rsidTr="0075262F">
        <w:trPr>
          <w:trHeight w:val="73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7292" w:rsidRPr="00D47292" w:rsidRDefault="00D47292" w:rsidP="00D4729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25 a 29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21</w:t>
            </w:r>
          </w:p>
        </w:tc>
      </w:tr>
      <w:tr w:rsidR="00D47292" w:rsidRPr="00D47292" w:rsidTr="0075262F">
        <w:trPr>
          <w:trHeight w:val="73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7292" w:rsidRPr="00D47292" w:rsidRDefault="00D47292" w:rsidP="00D4729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30 a 34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29</w:t>
            </w:r>
          </w:p>
        </w:tc>
      </w:tr>
      <w:tr w:rsidR="00D47292" w:rsidRPr="00D47292" w:rsidTr="0075262F">
        <w:trPr>
          <w:trHeight w:val="94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7292" w:rsidRPr="00D47292" w:rsidRDefault="00D47292" w:rsidP="00D4729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35 a 39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21</w:t>
            </w:r>
          </w:p>
        </w:tc>
      </w:tr>
      <w:tr w:rsidR="00D47292" w:rsidRPr="00D47292" w:rsidTr="0075262F">
        <w:trPr>
          <w:trHeight w:val="73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7292" w:rsidRPr="00D47292" w:rsidRDefault="00D47292" w:rsidP="00D4729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40 a 44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26</w:t>
            </w:r>
          </w:p>
        </w:tc>
      </w:tr>
      <w:tr w:rsidR="00D47292" w:rsidRPr="00D47292" w:rsidTr="0075262F">
        <w:trPr>
          <w:trHeight w:val="73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7292" w:rsidRPr="00D47292" w:rsidRDefault="00D47292" w:rsidP="00D4729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45 a 49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</w:tr>
      <w:tr w:rsidR="00D47292" w:rsidRPr="00D47292" w:rsidTr="0075262F">
        <w:trPr>
          <w:trHeight w:val="73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7292" w:rsidRPr="00D47292" w:rsidRDefault="00D47292" w:rsidP="00D4729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50 a 54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</w:tr>
      <w:tr w:rsidR="00D47292" w:rsidRPr="00D47292" w:rsidTr="0075262F">
        <w:trPr>
          <w:trHeight w:val="73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7292" w:rsidRPr="00D47292" w:rsidRDefault="00D47292" w:rsidP="00D4729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55 a 59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</w:tr>
      <w:tr w:rsidR="00D47292" w:rsidRPr="00D47292" w:rsidTr="0075262F">
        <w:trPr>
          <w:trHeight w:val="99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7292" w:rsidRPr="00D47292" w:rsidRDefault="00D47292" w:rsidP="00D4729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60 a 64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18</w:t>
            </w:r>
          </w:p>
        </w:tc>
      </w:tr>
      <w:tr w:rsidR="00D47292" w:rsidRPr="00D47292" w:rsidTr="0075262F">
        <w:trPr>
          <w:trHeight w:val="11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7292" w:rsidRPr="00D47292" w:rsidRDefault="00D47292" w:rsidP="00D4729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65 a 69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</w:t>
            </w:r>
          </w:p>
        </w:tc>
      </w:tr>
      <w:tr w:rsidR="00D47292" w:rsidRPr="00D47292" w:rsidTr="0075262F">
        <w:trPr>
          <w:trHeight w:val="121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7292" w:rsidRPr="00D47292" w:rsidRDefault="00D47292" w:rsidP="00D4729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70 a 74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</w:tr>
      <w:tr w:rsidR="00D47292" w:rsidRPr="00D47292" w:rsidTr="0075262F">
        <w:trPr>
          <w:trHeight w:val="139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7292" w:rsidRPr="00D47292" w:rsidRDefault="00D47292" w:rsidP="00D4729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75 a 79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</w:tr>
      <w:tr w:rsidR="00D47292" w:rsidRPr="00D47292" w:rsidTr="0075262F">
        <w:trPr>
          <w:trHeight w:val="171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7292" w:rsidRPr="00D47292" w:rsidRDefault="00D47292" w:rsidP="00D4729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80 a 84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</w:tr>
      <w:tr w:rsidR="00D47292" w:rsidRPr="00D47292" w:rsidTr="0075262F">
        <w:trPr>
          <w:trHeight w:val="73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7292" w:rsidRPr="00D47292" w:rsidRDefault="00D47292" w:rsidP="00D4729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85 a 89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D47292" w:rsidRPr="00D47292" w:rsidTr="0075262F">
        <w:trPr>
          <w:trHeight w:val="207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7292" w:rsidRPr="00D47292" w:rsidRDefault="00D47292" w:rsidP="00D4729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90 a 94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D47292" w:rsidRPr="00D47292" w:rsidTr="0075262F">
        <w:trPr>
          <w:trHeight w:val="73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7292" w:rsidRPr="00D47292" w:rsidRDefault="00D47292" w:rsidP="00D4729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95 a 99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D47292" w:rsidRPr="00D47292" w:rsidTr="00B50828">
        <w:trPr>
          <w:trHeight w:val="73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D47292" w:rsidRPr="00D47292" w:rsidRDefault="00D47292" w:rsidP="0039799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D47292" w:rsidRPr="00D47292" w:rsidRDefault="00D47292" w:rsidP="00D47292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D47292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417</w:t>
            </w:r>
          </w:p>
        </w:tc>
      </w:tr>
    </w:tbl>
    <w:p w:rsidR="00723162" w:rsidRPr="0075262F" w:rsidRDefault="00D47292" w:rsidP="0075262F">
      <w:pPr>
        <w:ind w:left="993" w:firstLine="850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</w:t>
      </w:r>
      <w:r w:rsidR="00723162">
        <w:rPr>
          <w:rFonts w:cs="Arial"/>
          <w:snapToGrid w:val="0"/>
        </w:rPr>
        <w:t xml:space="preserve">                 </w:t>
      </w:r>
      <w:r w:rsidR="00723162" w:rsidRPr="00F90D41">
        <w:rPr>
          <w:rFonts w:cs="Arial"/>
          <w:snapToGrid w:val="0"/>
        </w:rPr>
        <w:t>Fuente</w:t>
      </w:r>
      <w:r w:rsidR="00397995">
        <w:rPr>
          <w:rFonts w:cs="Arial"/>
          <w:snapToGrid w:val="0"/>
        </w:rPr>
        <w:t>: Equipo formulador</w:t>
      </w:r>
      <w:r w:rsidR="00723162" w:rsidRPr="00F90D41">
        <w:rPr>
          <w:rFonts w:cs="Arial"/>
          <w:snapToGrid w:val="0"/>
        </w:rPr>
        <w:t xml:space="preserve"> con datos del INEI censo 2007</w:t>
      </w:r>
    </w:p>
    <w:p w:rsidR="00405D5C" w:rsidRPr="00F90D41" w:rsidRDefault="00405D5C" w:rsidP="0075262F">
      <w:pPr>
        <w:pStyle w:val="Prrafodelista"/>
        <w:widowControl w:val="0"/>
        <w:spacing w:before="120" w:after="120" w:line="240" w:lineRule="auto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Indicadores sociales</w:t>
      </w:r>
    </w:p>
    <w:p w:rsidR="00405D5C" w:rsidRDefault="009A3846" w:rsidP="0075262F">
      <w:pPr>
        <w:autoSpaceDE w:val="0"/>
        <w:autoSpaceDN w:val="0"/>
        <w:adjustRightInd w:val="0"/>
        <w:spacing w:before="120" w:after="120" w:line="240" w:lineRule="auto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>La comunidad de</w:t>
      </w:r>
      <w:r w:rsidR="00405D5C">
        <w:rPr>
          <w:rFonts w:eastAsia="Calibri" w:cs="Arial"/>
          <w:iCs/>
          <w:color w:val="000000"/>
          <w:lang w:eastAsia="en-US"/>
        </w:rPr>
        <w:t xml:space="preserve"> </w:t>
      </w:r>
      <w:proofErr w:type="spellStart"/>
      <w:r w:rsidR="00405D5C">
        <w:rPr>
          <w:rFonts w:eastAsia="Calibri" w:cs="Arial"/>
          <w:iCs/>
          <w:color w:val="000000"/>
          <w:lang w:eastAsia="en-US"/>
        </w:rPr>
        <w:t>Culluni</w:t>
      </w:r>
      <w:proofErr w:type="spellEnd"/>
      <w:r w:rsidR="00405D5C">
        <w:rPr>
          <w:rFonts w:eastAsia="Calibri" w:cs="Arial"/>
          <w:iCs/>
          <w:color w:val="000000"/>
          <w:lang w:eastAsia="en-US"/>
        </w:rPr>
        <w:t xml:space="preserve"> Izquierdo se encuentra</w:t>
      </w:r>
      <w:r w:rsidR="00405D5C"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405D5C">
        <w:rPr>
          <w:rFonts w:eastAsia="Calibri" w:cs="Arial"/>
          <w:iCs/>
          <w:color w:val="000000"/>
          <w:lang w:eastAsia="en-US"/>
        </w:rPr>
        <w:t xml:space="preserve">dentro del distrito de </w:t>
      </w:r>
      <w:r w:rsidR="00405D5C" w:rsidRPr="00C845B3">
        <w:rPr>
          <w:rFonts w:eastAsia="Calibri" w:cs="Arial"/>
          <w:iCs/>
          <w:noProof/>
          <w:color w:val="000000"/>
          <w:lang w:eastAsia="en-US"/>
        </w:rPr>
        <w:t>Uranmarca</w:t>
      </w:r>
      <w:r w:rsidR="00405D5C">
        <w:rPr>
          <w:rFonts w:eastAsia="Calibri" w:cs="Arial"/>
          <w:iCs/>
          <w:color w:val="000000"/>
          <w:lang w:eastAsia="en-US"/>
        </w:rPr>
        <w:t xml:space="preserve"> el cual </w:t>
      </w:r>
      <w:r w:rsidR="00405D5C" w:rsidRPr="00F90D41">
        <w:rPr>
          <w:rFonts w:eastAsia="Calibri" w:cs="Arial"/>
          <w:iCs/>
          <w:color w:val="000000"/>
          <w:lang w:eastAsia="en-US"/>
        </w:rPr>
        <w:t xml:space="preserve">tiene un índice de desarrollo humano IDH </w:t>
      </w:r>
      <w:r w:rsidR="00405D5C">
        <w:rPr>
          <w:rFonts w:eastAsia="Calibri" w:cs="Arial"/>
          <w:iCs/>
          <w:color w:val="000000"/>
          <w:lang w:eastAsia="en-US"/>
        </w:rPr>
        <w:t xml:space="preserve"> 0.5392 </w:t>
      </w:r>
      <w:r w:rsidR="00405D5C" w:rsidRPr="00F90D41">
        <w:rPr>
          <w:rFonts w:eastAsia="Calibri" w:cs="Arial"/>
          <w:iCs/>
          <w:color w:val="000000"/>
          <w:lang w:eastAsia="en-US"/>
        </w:rPr>
        <w:t xml:space="preserve">menor al regional y al de la provincia de </w:t>
      </w:r>
      <w:r w:rsidR="00405D5C">
        <w:rPr>
          <w:rFonts w:eastAsia="Calibri" w:cs="Arial"/>
          <w:iCs/>
          <w:color w:val="000000"/>
          <w:lang w:eastAsia="en-US"/>
        </w:rPr>
        <w:t>Chincheros</w:t>
      </w:r>
      <w:r w:rsidR="00405D5C" w:rsidRPr="00F90D41">
        <w:rPr>
          <w:rFonts w:eastAsia="Calibri" w:cs="Arial"/>
          <w:iCs/>
          <w:color w:val="000000"/>
          <w:lang w:eastAsia="en-US"/>
        </w:rPr>
        <w:t>, la esp</w:t>
      </w:r>
      <w:r w:rsidR="00405D5C">
        <w:rPr>
          <w:rFonts w:eastAsia="Calibri" w:cs="Arial"/>
          <w:iCs/>
          <w:color w:val="000000"/>
          <w:lang w:eastAsia="en-US"/>
        </w:rPr>
        <w:t>eranza de vida al nacer es de 70</w:t>
      </w:r>
      <w:r w:rsidR="00405D5C" w:rsidRPr="00F90D41">
        <w:rPr>
          <w:rFonts w:eastAsia="Calibri" w:cs="Arial"/>
          <w:iCs/>
          <w:color w:val="000000"/>
          <w:lang w:eastAsia="en-US"/>
        </w:rPr>
        <w:t>.</w:t>
      </w:r>
      <w:r w:rsidR="00405D5C">
        <w:rPr>
          <w:rFonts w:eastAsia="Calibri" w:cs="Arial"/>
          <w:iCs/>
          <w:color w:val="000000"/>
          <w:lang w:eastAsia="en-US"/>
        </w:rPr>
        <w:t>76 años mayor</w:t>
      </w:r>
      <w:r w:rsidR="00405D5C" w:rsidRPr="00F90D41">
        <w:rPr>
          <w:rFonts w:eastAsia="Calibri" w:cs="Arial"/>
          <w:iCs/>
          <w:color w:val="000000"/>
          <w:lang w:eastAsia="en-US"/>
        </w:rPr>
        <w:t xml:space="preserve"> al</w:t>
      </w:r>
      <w:r w:rsidR="00405D5C">
        <w:rPr>
          <w:rFonts w:eastAsia="Calibri" w:cs="Arial"/>
          <w:iCs/>
          <w:color w:val="000000"/>
          <w:lang w:eastAsia="en-US"/>
        </w:rPr>
        <w:t xml:space="preserve"> de la</w:t>
      </w:r>
      <w:r w:rsidR="00405D5C" w:rsidRPr="00F90D41">
        <w:rPr>
          <w:rFonts w:eastAsia="Calibri" w:cs="Arial"/>
          <w:iCs/>
          <w:color w:val="000000"/>
          <w:lang w:eastAsia="en-US"/>
        </w:rPr>
        <w:t xml:space="preserve"> provincia de </w:t>
      </w:r>
      <w:r w:rsidR="00405D5C">
        <w:rPr>
          <w:rFonts w:eastAsia="Calibri" w:cs="Arial"/>
          <w:iCs/>
          <w:color w:val="000000"/>
          <w:lang w:eastAsia="en-US"/>
        </w:rPr>
        <w:t>Chincheros pero menor que</w:t>
      </w:r>
      <w:r w:rsidR="00405D5C" w:rsidRPr="00F90D41">
        <w:rPr>
          <w:rFonts w:eastAsia="Calibri" w:cs="Arial"/>
          <w:iCs/>
          <w:color w:val="000000"/>
          <w:lang w:eastAsia="en-US"/>
        </w:rPr>
        <w:t xml:space="preserve">  la región, en cuanto al promedio de ingreso</w:t>
      </w:r>
      <w:r w:rsidR="00405D5C">
        <w:rPr>
          <w:rFonts w:eastAsia="Calibri" w:cs="Arial"/>
          <w:iCs/>
          <w:color w:val="000000"/>
          <w:lang w:eastAsia="en-US"/>
        </w:rPr>
        <w:t>s de la población es de S/144.7</w:t>
      </w:r>
      <w:r w:rsidR="00405D5C" w:rsidRPr="00F90D41">
        <w:rPr>
          <w:rFonts w:eastAsia="Calibri" w:cs="Arial"/>
          <w:iCs/>
          <w:color w:val="000000"/>
          <w:lang w:eastAsia="en-US"/>
        </w:rPr>
        <w:t xml:space="preserve"> al mes</w:t>
      </w:r>
      <w:r w:rsidR="00405D5C">
        <w:rPr>
          <w:rFonts w:eastAsia="Calibri" w:cs="Arial"/>
          <w:iCs/>
          <w:color w:val="000000"/>
          <w:lang w:eastAsia="en-US"/>
        </w:rPr>
        <w:t>,</w:t>
      </w:r>
      <w:r w:rsidR="00405D5C" w:rsidRPr="00F90D41">
        <w:rPr>
          <w:rFonts w:eastAsia="Calibri" w:cs="Arial"/>
          <w:iCs/>
          <w:color w:val="000000"/>
          <w:lang w:eastAsia="en-US"/>
        </w:rPr>
        <w:t xml:space="preserve"> este ingreso es bastante bajo y denota el nivel de pobreza de la población.</w:t>
      </w:r>
    </w:p>
    <w:p w:rsidR="0075262F" w:rsidRPr="00F90D41" w:rsidRDefault="0075262F" w:rsidP="0075262F">
      <w:pPr>
        <w:autoSpaceDE w:val="0"/>
        <w:autoSpaceDN w:val="0"/>
        <w:adjustRightInd w:val="0"/>
        <w:spacing w:before="120" w:after="120" w:line="240" w:lineRule="auto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405D5C" w:rsidRDefault="00405D5C" w:rsidP="00405D5C">
      <w:pPr>
        <w:spacing w:after="0"/>
        <w:jc w:val="center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Cuadro Nº 05</w:t>
      </w:r>
    </w:p>
    <w:tbl>
      <w:tblPr>
        <w:tblW w:w="8223" w:type="dxa"/>
        <w:tblInd w:w="9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66"/>
        <w:gridCol w:w="815"/>
        <w:gridCol w:w="750"/>
        <w:gridCol w:w="789"/>
        <w:gridCol w:w="672"/>
        <w:gridCol w:w="765"/>
        <w:gridCol w:w="725"/>
        <w:gridCol w:w="850"/>
      </w:tblGrid>
      <w:tr w:rsidR="00405D5C" w:rsidRPr="00DB34E2" w:rsidTr="00A425EF">
        <w:trPr>
          <w:trHeight w:val="255"/>
        </w:trPr>
        <w:tc>
          <w:tcPr>
            <w:tcW w:w="822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Indicadores de desarrollo humano del distrito de Uranmarca</w:t>
            </w:r>
          </w:p>
        </w:tc>
      </w:tr>
      <w:tr w:rsidR="00405D5C" w:rsidRPr="00DB34E2" w:rsidTr="00B50828">
        <w:trPr>
          <w:trHeight w:val="113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9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05D5C" w:rsidRPr="00DB34E2" w:rsidRDefault="00405D5C" w:rsidP="00397995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Población</w:t>
            </w:r>
          </w:p>
        </w:tc>
        <w:tc>
          <w:tcPr>
            <w:tcW w:w="15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Índice de </w:t>
            </w: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 xml:space="preserve">Desarrollo </w:t>
            </w: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>Humano</w:t>
            </w:r>
          </w:p>
        </w:tc>
        <w:tc>
          <w:tcPr>
            <w:tcW w:w="143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Esperanza de vida al nacer</w:t>
            </w:r>
          </w:p>
        </w:tc>
        <w:tc>
          <w:tcPr>
            <w:tcW w:w="15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Ingreso familiar per cápita</w:t>
            </w:r>
          </w:p>
        </w:tc>
      </w:tr>
      <w:tr w:rsidR="00405D5C" w:rsidRPr="00DB34E2" w:rsidTr="00B50828">
        <w:trPr>
          <w:trHeight w:val="363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Provincia</w:t>
            </w:r>
          </w:p>
        </w:tc>
        <w:tc>
          <w:tcPr>
            <w:tcW w:w="19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5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4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5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</w:tr>
      <w:tr w:rsidR="00405D5C" w:rsidRPr="00DB34E2" w:rsidTr="00B50828">
        <w:trPr>
          <w:trHeight w:val="28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habitantes 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ranking 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IDH 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años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N.S. </w:t>
            </w: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 xml:space="preserve">mes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ranking </w:t>
            </w:r>
          </w:p>
        </w:tc>
      </w:tr>
      <w:tr w:rsidR="00405D5C" w:rsidRPr="00DB34E2" w:rsidTr="00A425EF">
        <w:trPr>
          <w:trHeight w:val="113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27 428 615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0.6234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73.07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374.1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</w:tr>
      <w:tr w:rsidR="00405D5C" w:rsidRPr="00DB34E2" w:rsidTr="00A425EF">
        <w:trPr>
          <w:trHeight w:val="113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404 190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0.5610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71.77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15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203.3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23</w:t>
            </w:r>
          </w:p>
        </w:tc>
      </w:tr>
      <w:tr w:rsidR="00405D5C" w:rsidRPr="00DB34E2" w:rsidTr="00A425EF">
        <w:trPr>
          <w:trHeight w:val="113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51 583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111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0.5453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70.67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126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166.7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147</w:t>
            </w:r>
          </w:p>
        </w:tc>
      </w:tr>
      <w:tr w:rsidR="00405D5C" w:rsidRPr="00DB34E2" w:rsidTr="00A425EF">
        <w:trPr>
          <w:trHeight w:val="113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Uranmarca                               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3 040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1 113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0.5392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1 436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70.76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1 210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144.7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D5C" w:rsidRPr="00DB34E2" w:rsidRDefault="00405D5C" w:rsidP="00A425EF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B34E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1 417</w:t>
            </w:r>
          </w:p>
        </w:tc>
      </w:tr>
    </w:tbl>
    <w:p w:rsidR="00405D5C" w:rsidRPr="00F90D41" w:rsidRDefault="00405D5C" w:rsidP="00405D5C">
      <w:pPr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</w:t>
      </w:r>
      <w:r w:rsidRPr="00F90D41">
        <w:rPr>
          <w:rFonts w:cs="Arial"/>
          <w:snapToGrid w:val="0"/>
        </w:rPr>
        <w:t>Fuente: Unidad de Informe sobre Desarrollo Humano, Perú – 2009</w:t>
      </w:r>
    </w:p>
    <w:p w:rsidR="00723162" w:rsidRDefault="00723162" w:rsidP="00723162">
      <w:pPr>
        <w:contextualSpacing/>
        <w:rPr>
          <w:rFonts w:cs="Arial"/>
          <w:snapToGrid w:val="0"/>
        </w:rPr>
      </w:pPr>
    </w:p>
    <w:p w:rsidR="00723162" w:rsidRPr="00F90D41" w:rsidRDefault="00723162" w:rsidP="00723162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Características de la Educación</w:t>
      </w:r>
    </w:p>
    <w:p w:rsidR="00723162" w:rsidRPr="00D8175F" w:rsidRDefault="009A3846" w:rsidP="00723162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>La comunidad</w:t>
      </w:r>
      <w:r w:rsidR="00723162">
        <w:rPr>
          <w:rFonts w:eastAsia="Calibri" w:cs="Arial"/>
          <w:iCs/>
          <w:color w:val="000000"/>
          <w:lang w:eastAsia="en-US"/>
        </w:rPr>
        <w:t xml:space="preserve"> de </w:t>
      </w:r>
      <w:r w:rsidR="00723162" w:rsidRPr="00C845B3">
        <w:rPr>
          <w:rFonts w:eastAsia="Calibri" w:cs="Arial"/>
          <w:iCs/>
          <w:noProof/>
          <w:color w:val="000000"/>
          <w:lang w:eastAsia="en-US"/>
        </w:rPr>
        <w:t>Culluni Izquierdo</w:t>
      </w:r>
      <w:r w:rsidR="00723162" w:rsidRPr="00D8175F">
        <w:rPr>
          <w:rFonts w:eastAsia="Calibri" w:cs="Arial"/>
          <w:iCs/>
          <w:color w:val="000000"/>
          <w:lang w:eastAsia="en-US"/>
        </w:rPr>
        <w:t xml:space="preserve"> cuenta con </w:t>
      </w:r>
      <w:r w:rsidR="00723162"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723162" w:rsidRPr="00D8175F">
        <w:rPr>
          <w:rFonts w:eastAsia="Calibri" w:cs="Arial"/>
          <w:iCs/>
          <w:color w:val="000000"/>
          <w:lang w:eastAsia="en-US"/>
        </w:rPr>
        <w:t xml:space="preserve"> </w:t>
      </w:r>
      <w:r w:rsidR="00747A6C" w:rsidRPr="00D8175F">
        <w:rPr>
          <w:rFonts w:eastAsia="Calibri" w:cs="Arial"/>
          <w:iCs/>
          <w:color w:val="000000"/>
          <w:lang w:eastAsia="en-US"/>
        </w:rPr>
        <w:t>institución</w:t>
      </w:r>
      <w:r w:rsidR="00723162" w:rsidRPr="00D8175F">
        <w:rPr>
          <w:rFonts w:eastAsia="Calibri" w:cs="Arial"/>
          <w:iCs/>
          <w:color w:val="000000"/>
          <w:lang w:eastAsia="en-US"/>
        </w:rPr>
        <w:t xml:space="preserve"> e</w:t>
      </w:r>
      <w:r w:rsidR="00397995">
        <w:rPr>
          <w:rFonts w:eastAsia="Calibri" w:cs="Arial"/>
          <w:iCs/>
          <w:color w:val="000000"/>
          <w:lang w:eastAsia="en-US"/>
        </w:rPr>
        <w:t>ducativa de nivel inicial, esta atiende</w:t>
      </w:r>
      <w:r w:rsidR="00723162" w:rsidRPr="00D8175F">
        <w:rPr>
          <w:rFonts w:eastAsia="Calibri" w:cs="Arial"/>
          <w:iCs/>
          <w:color w:val="000000"/>
          <w:lang w:eastAsia="en-US"/>
        </w:rPr>
        <w:t xml:space="preserve"> a una población escolar de</w:t>
      </w:r>
      <w:r w:rsidR="00405D5C">
        <w:rPr>
          <w:rFonts w:eastAsia="Calibri" w:cs="Arial"/>
          <w:iCs/>
          <w:color w:val="000000"/>
          <w:lang w:eastAsia="en-US"/>
        </w:rPr>
        <w:t xml:space="preserve"> </w:t>
      </w:r>
      <w:r w:rsidR="00723162" w:rsidRPr="00C845B3">
        <w:rPr>
          <w:rFonts w:eastAsia="Calibri" w:cs="Arial"/>
          <w:iCs/>
          <w:noProof/>
          <w:color w:val="000000"/>
          <w:lang w:eastAsia="en-US"/>
        </w:rPr>
        <w:t>31</w:t>
      </w:r>
      <w:r w:rsidR="00405D5C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="00723162" w:rsidRPr="00D8175F">
        <w:rPr>
          <w:rFonts w:eastAsia="Calibri" w:cs="Arial"/>
          <w:iCs/>
          <w:color w:val="000000"/>
          <w:lang w:eastAsia="en-US"/>
        </w:rPr>
        <w:t xml:space="preserve">alumnos, así mismo cuenta con </w:t>
      </w:r>
      <w:r w:rsidR="00723162"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405D5C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="00723162" w:rsidRPr="00D8175F">
        <w:rPr>
          <w:rFonts w:eastAsia="Calibri" w:cs="Arial"/>
          <w:iCs/>
          <w:color w:val="000000"/>
          <w:lang w:eastAsia="en-US"/>
        </w:rPr>
        <w:t>institución educativa de nivel primario, está</w:t>
      </w:r>
      <w:r w:rsidR="00723162">
        <w:rPr>
          <w:rFonts w:eastAsia="Calibri" w:cs="Arial"/>
          <w:iCs/>
          <w:color w:val="000000"/>
          <w:lang w:eastAsia="en-US"/>
        </w:rPr>
        <w:t xml:space="preserve"> cubre</w:t>
      </w:r>
      <w:r w:rsidR="00723162" w:rsidRPr="00D8175F">
        <w:rPr>
          <w:rFonts w:eastAsia="Calibri" w:cs="Arial"/>
          <w:iCs/>
          <w:color w:val="000000"/>
          <w:lang w:eastAsia="en-US"/>
        </w:rPr>
        <w:t xml:space="preserve"> la atención escolar de </w:t>
      </w:r>
      <w:r w:rsidR="00723162" w:rsidRPr="00C845B3">
        <w:rPr>
          <w:rFonts w:eastAsia="Calibri" w:cs="Arial"/>
          <w:iCs/>
          <w:noProof/>
          <w:color w:val="000000"/>
          <w:lang w:eastAsia="en-US"/>
        </w:rPr>
        <w:t>58</w:t>
      </w:r>
      <w:r w:rsidR="00723162" w:rsidRPr="00D8175F">
        <w:rPr>
          <w:rFonts w:eastAsia="Calibri" w:cs="Arial"/>
          <w:iCs/>
          <w:color w:val="000000"/>
          <w:lang w:eastAsia="en-US"/>
        </w:rPr>
        <w:t xml:space="preserve"> </w:t>
      </w:r>
      <w:r w:rsidR="00723162">
        <w:rPr>
          <w:rFonts w:eastAsia="Calibri" w:cs="Arial"/>
          <w:iCs/>
          <w:color w:val="000000"/>
          <w:lang w:eastAsia="en-US"/>
        </w:rPr>
        <w:t>alumnos. Así mismo el centro poblado</w:t>
      </w:r>
      <w:r w:rsidR="00723162" w:rsidRPr="00D8175F">
        <w:rPr>
          <w:rFonts w:eastAsia="Calibri" w:cs="Arial"/>
          <w:iCs/>
          <w:color w:val="000000"/>
          <w:lang w:eastAsia="en-US"/>
        </w:rPr>
        <w:t xml:space="preserve"> cuenta con una institución educativa de nivel secundario en las que se presta servicio en este nivel a una población escolar de </w:t>
      </w:r>
      <w:r w:rsidR="009B6A9C">
        <w:rPr>
          <w:rFonts w:eastAsia="Calibri" w:cs="Arial"/>
          <w:iCs/>
          <w:noProof/>
          <w:color w:val="000000"/>
          <w:lang w:eastAsia="en-US"/>
        </w:rPr>
        <w:t>40</w:t>
      </w:r>
      <w:r w:rsidR="00723162" w:rsidRPr="00D8175F">
        <w:rPr>
          <w:rFonts w:eastAsia="Calibri" w:cs="Arial"/>
          <w:iCs/>
          <w:color w:val="000000"/>
          <w:lang w:eastAsia="en-US"/>
        </w:rPr>
        <w:t xml:space="preserve"> Alumnos.</w:t>
      </w:r>
    </w:p>
    <w:p w:rsidR="00723162" w:rsidRPr="00D8175F" w:rsidRDefault="00723162" w:rsidP="00723162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D8175F">
        <w:rPr>
          <w:rFonts w:eastAsia="Calibri" w:cs="Arial"/>
          <w:iCs/>
          <w:color w:val="000000"/>
          <w:lang w:eastAsia="en-US"/>
        </w:rPr>
        <w:t xml:space="preserve">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Pr="00D8175F">
        <w:rPr>
          <w:rFonts w:eastAsia="Calibri" w:cs="Arial"/>
          <w:iCs/>
          <w:color w:val="000000"/>
          <w:lang w:eastAsia="en-US"/>
        </w:rPr>
        <w:t xml:space="preserve">docente de nivel inicial, </w:t>
      </w:r>
      <w:r w:rsidRPr="00C845B3">
        <w:rPr>
          <w:rFonts w:eastAsia="Calibri" w:cs="Arial"/>
          <w:iCs/>
          <w:noProof/>
          <w:color w:val="000000"/>
          <w:lang w:eastAsia="en-US"/>
        </w:rPr>
        <w:t>5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en el nivel primario y </w:t>
      </w:r>
      <w:r w:rsidR="00576E8F">
        <w:rPr>
          <w:rFonts w:eastAsia="Calibri" w:cs="Arial"/>
          <w:iCs/>
          <w:noProof/>
          <w:color w:val="000000"/>
          <w:lang w:eastAsia="en-US"/>
        </w:rPr>
        <w:t>8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del nivel secundario.</w:t>
      </w:r>
    </w:p>
    <w:p w:rsidR="00723162" w:rsidRPr="00F90D41" w:rsidRDefault="00723162" w:rsidP="00405D5C">
      <w:pPr>
        <w:autoSpaceDE w:val="0"/>
        <w:autoSpaceDN w:val="0"/>
        <w:adjustRightInd w:val="0"/>
        <w:spacing w:after="120"/>
        <w:ind w:left="1701"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06</w:t>
      </w:r>
    </w:p>
    <w:p w:rsidR="00723162" w:rsidRPr="00F90D41" w:rsidRDefault="00723162" w:rsidP="00405D5C">
      <w:pPr>
        <w:contextualSpacing/>
        <w:jc w:val="center"/>
        <w:rPr>
          <w:rFonts w:cs="Arial"/>
          <w:snapToGrid w:val="0"/>
        </w:rPr>
      </w:pPr>
      <w:r>
        <w:rPr>
          <w:rFonts w:cs="Arial"/>
          <w:b/>
          <w:snapToGrid w:val="0"/>
        </w:rPr>
        <w:t xml:space="preserve">                                      </w:t>
      </w:r>
      <w:r w:rsidRPr="00F90D41">
        <w:rPr>
          <w:rFonts w:cs="Arial"/>
          <w:b/>
          <w:snapToGrid w:val="0"/>
        </w:rPr>
        <w:t>S</w:t>
      </w:r>
      <w:r w:rsidR="00747A6C">
        <w:rPr>
          <w:rFonts w:cs="Arial"/>
          <w:b/>
          <w:snapToGrid w:val="0"/>
        </w:rPr>
        <w:t>ervicio educativo en la comunidad</w:t>
      </w:r>
      <w:r w:rsidRPr="00F90D41">
        <w:rPr>
          <w:rFonts w:cs="Arial"/>
          <w:b/>
          <w:snapToGrid w:val="0"/>
        </w:rPr>
        <w:t xml:space="preserve"> de </w:t>
      </w:r>
      <w:r w:rsidRPr="00C845B3">
        <w:rPr>
          <w:rFonts w:cs="Arial"/>
          <w:b/>
          <w:noProof/>
          <w:snapToGrid w:val="0"/>
        </w:rPr>
        <w:t>Culluni Izquierdo</w:t>
      </w:r>
    </w:p>
    <w:tbl>
      <w:tblPr>
        <w:tblW w:w="0" w:type="auto"/>
        <w:tblInd w:w="24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9"/>
        <w:gridCol w:w="381"/>
        <w:gridCol w:w="1445"/>
        <w:gridCol w:w="1489"/>
      </w:tblGrid>
      <w:tr w:rsidR="00723162" w:rsidRPr="00F90D41" w:rsidTr="00B50828">
        <w:trPr>
          <w:trHeight w:val="4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F90D41" w:rsidRDefault="00723162" w:rsidP="007E587E">
            <w:pPr>
              <w:spacing w:after="0"/>
              <w:contextualSpacing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Instituciones educativas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23162" w:rsidRPr="00F90D41" w:rsidRDefault="00723162" w:rsidP="007E587E">
            <w:pPr>
              <w:spacing w:after="0"/>
              <w:contextualSpacing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F90D41" w:rsidRDefault="009B6A9C" w:rsidP="007E587E">
            <w:pPr>
              <w:spacing w:after="0"/>
              <w:contextualSpacing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MX" w:eastAsia="es-PE"/>
              </w:rPr>
              <w:t>Alumnos 2018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F90D41" w:rsidRDefault="00723162" w:rsidP="007E587E">
            <w:pPr>
              <w:spacing w:after="0"/>
              <w:contextualSpacing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Docentes 201</w:t>
            </w:r>
            <w:r w:rsidR="009B6A9C">
              <w:rPr>
                <w:rFonts w:cs="Arial"/>
                <w:b/>
                <w:bCs/>
                <w:color w:val="000000"/>
                <w:lang w:val="es-MX" w:eastAsia="es-PE"/>
              </w:rPr>
              <w:t>8</w:t>
            </w:r>
          </w:p>
        </w:tc>
      </w:tr>
      <w:tr w:rsidR="00723162" w:rsidRPr="00F90D41" w:rsidTr="001A0B6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162" w:rsidRPr="00FB2141" w:rsidRDefault="00723162" w:rsidP="007E587E">
            <w:pPr>
              <w:spacing w:after="0"/>
              <w:contextualSpacing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162" w:rsidRPr="00F90D41" w:rsidRDefault="00723162" w:rsidP="007E587E">
            <w:pPr>
              <w:spacing w:after="0"/>
              <w:contextualSpacing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MX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162" w:rsidRPr="00F90D41" w:rsidRDefault="00723162" w:rsidP="007E587E">
            <w:pPr>
              <w:spacing w:after="0"/>
              <w:contextualSpacing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162" w:rsidRPr="00F90D41" w:rsidRDefault="00723162" w:rsidP="007E587E">
            <w:pPr>
              <w:spacing w:after="0"/>
              <w:contextualSpacing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</w:tr>
      <w:tr w:rsidR="00723162" w:rsidRPr="00F90D41" w:rsidTr="001A0B6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162" w:rsidRPr="00FB2141" w:rsidRDefault="00723162" w:rsidP="007E587E">
            <w:pPr>
              <w:spacing w:after="0"/>
              <w:contextualSpacing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Primaria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162" w:rsidRPr="00F90D41" w:rsidRDefault="00723162" w:rsidP="007E587E">
            <w:pPr>
              <w:spacing w:after="0"/>
              <w:contextualSpacing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162" w:rsidRPr="00F90D41" w:rsidRDefault="00723162" w:rsidP="007E587E">
            <w:pPr>
              <w:spacing w:after="0"/>
              <w:contextualSpacing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3162" w:rsidRPr="00F90D41" w:rsidRDefault="00723162" w:rsidP="007E587E">
            <w:pPr>
              <w:spacing w:after="0"/>
              <w:contextualSpacing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5</w:t>
            </w:r>
          </w:p>
        </w:tc>
      </w:tr>
      <w:tr w:rsidR="00723162" w:rsidRPr="00F90D41" w:rsidTr="001A0B6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162" w:rsidRPr="00FB2141" w:rsidRDefault="00723162" w:rsidP="007E587E">
            <w:pPr>
              <w:spacing w:after="0"/>
              <w:contextualSpacing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Secundaria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162" w:rsidRPr="00F90D41" w:rsidRDefault="00723162" w:rsidP="007E587E">
            <w:pPr>
              <w:spacing w:after="0"/>
              <w:contextualSpacing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162" w:rsidRPr="00F90D41" w:rsidRDefault="009B6A9C" w:rsidP="007E587E">
            <w:pPr>
              <w:spacing w:after="0"/>
              <w:contextualSpacing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noProof/>
                <w:color w:val="000000"/>
                <w:lang w:val="es-PE" w:eastAsia="es-P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3162" w:rsidRPr="00F90D41" w:rsidRDefault="00576E8F" w:rsidP="007E587E">
            <w:pPr>
              <w:spacing w:after="0"/>
              <w:contextualSpacing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noProof/>
                <w:color w:val="000000"/>
                <w:lang w:val="es-PE" w:eastAsia="es-PE"/>
              </w:rPr>
              <w:t>8</w:t>
            </w:r>
          </w:p>
        </w:tc>
      </w:tr>
      <w:tr w:rsidR="00723162" w:rsidRPr="00F90D41" w:rsidTr="00B5082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23162" w:rsidRPr="00F90D41" w:rsidRDefault="00723162" w:rsidP="007E587E">
            <w:pPr>
              <w:spacing w:after="0"/>
              <w:contextualSpacing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23162" w:rsidRPr="00F90D41" w:rsidRDefault="00405D5C" w:rsidP="007E587E">
            <w:pPr>
              <w:spacing w:after="0"/>
              <w:contextualSpacing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23162" w:rsidRPr="00F90D41" w:rsidRDefault="009B6A9C" w:rsidP="007E587E">
            <w:pPr>
              <w:spacing w:after="0"/>
              <w:contextualSpacing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23162" w:rsidRPr="00F90D41" w:rsidRDefault="009B6A9C" w:rsidP="007E587E">
            <w:pPr>
              <w:spacing w:after="0"/>
              <w:contextualSpacing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14</w:t>
            </w:r>
          </w:p>
        </w:tc>
      </w:tr>
    </w:tbl>
    <w:p w:rsidR="00723162" w:rsidRPr="009B6A9C" w:rsidRDefault="009B6A9C" w:rsidP="00723162">
      <w:pPr>
        <w:ind w:firstLine="1985"/>
        <w:rPr>
          <w:rFonts w:cs="Arial"/>
          <w:snapToGrid w:val="0"/>
          <w:sz w:val="20"/>
          <w:szCs w:val="20"/>
        </w:rPr>
      </w:pPr>
      <w:r>
        <w:rPr>
          <w:rFonts w:cs="Arial"/>
          <w:snapToGrid w:val="0"/>
          <w:sz w:val="20"/>
          <w:szCs w:val="20"/>
        </w:rPr>
        <w:t xml:space="preserve">      </w:t>
      </w:r>
      <w:r w:rsidR="00397995" w:rsidRPr="009B6A9C">
        <w:rPr>
          <w:rFonts w:cs="Arial"/>
          <w:snapToGrid w:val="0"/>
          <w:sz w:val="20"/>
          <w:szCs w:val="20"/>
        </w:rPr>
        <w:t>Fuente: Equipo formulador</w:t>
      </w:r>
      <w:r w:rsidR="00723162" w:rsidRPr="009B6A9C">
        <w:rPr>
          <w:rFonts w:cs="Arial"/>
          <w:snapToGrid w:val="0"/>
          <w:sz w:val="20"/>
          <w:szCs w:val="20"/>
        </w:rPr>
        <w:t xml:space="preserve"> en base datos  </w:t>
      </w:r>
      <w:r w:rsidR="00723162" w:rsidRPr="009B6A9C">
        <w:rPr>
          <w:rFonts w:cs="Arial"/>
          <w:noProof/>
          <w:snapToGrid w:val="0"/>
          <w:sz w:val="20"/>
          <w:szCs w:val="20"/>
        </w:rPr>
        <w:t>Culluni Izquierdo</w:t>
      </w:r>
      <w:r w:rsidR="00723162" w:rsidRPr="009B6A9C">
        <w:rPr>
          <w:rFonts w:cs="Arial"/>
          <w:snapToGrid w:val="0"/>
          <w:sz w:val="20"/>
          <w:szCs w:val="20"/>
        </w:rPr>
        <w:t xml:space="preserve"> </w:t>
      </w:r>
      <w:r w:rsidR="00397995" w:rsidRPr="009B6A9C">
        <w:rPr>
          <w:rFonts w:cs="Arial"/>
          <w:snapToGrid w:val="0"/>
          <w:sz w:val="20"/>
          <w:szCs w:val="20"/>
        </w:rPr>
        <w:t>–</w:t>
      </w:r>
      <w:r w:rsidR="00723162" w:rsidRPr="009B6A9C">
        <w:rPr>
          <w:rFonts w:cs="Arial"/>
          <w:snapToGrid w:val="0"/>
          <w:sz w:val="20"/>
          <w:szCs w:val="20"/>
        </w:rPr>
        <w:t>Escale</w:t>
      </w:r>
      <w:r>
        <w:rPr>
          <w:rFonts w:cs="Arial"/>
          <w:snapToGrid w:val="0"/>
          <w:sz w:val="20"/>
          <w:szCs w:val="20"/>
        </w:rPr>
        <w:t>, 2018</w:t>
      </w:r>
    </w:p>
    <w:p w:rsidR="00405D5C" w:rsidRPr="00F90D41" w:rsidRDefault="00405D5C" w:rsidP="00405D5C">
      <w:pPr>
        <w:tabs>
          <w:tab w:val="left" w:pos="1843"/>
        </w:tabs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</w:t>
      </w:r>
      <w:r w:rsidRPr="00F90D41">
        <w:rPr>
          <w:rFonts w:eastAsia="Calibri" w:cs="Arial"/>
          <w:iCs/>
          <w:color w:val="000000"/>
          <w:lang w:eastAsia="en-US"/>
        </w:rPr>
        <w:t xml:space="preserve">alfabetismo </w:t>
      </w:r>
      <w:r>
        <w:rPr>
          <w:rFonts w:eastAsia="Calibri" w:cs="Arial"/>
          <w:iCs/>
          <w:color w:val="000000"/>
          <w:lang w:eastAsia="en-US"/>
        </w:rPr>
        <w:t>en el distrito de Uranmarca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es de 74.06</w:t>
      </w:r>
      <w:r w:rsidRPr="00F90D41">
        <w:rPr>
          <w:rFonts w:eastAsia="Calibri" w:cs="Arial"/>
          <w:iCs/>
          <w:color w:val="000000"/>
          <w:lang w:eastAsia="en-US"/>
        </w:rPr>
        <w:t>% meno</w:t>
      </w:r>
      <w:r>
        <w:rPr>
          <w:rFonts w:eastAsia="Calibri" w:cs="Arial"/>
          <w:iCs/>
          <w:color w:val="000000"/>
          <w:lang w:eastAsia="en-US"/>
        </w:rPr>
        <w:t>r al indicativo regional y de la provincia de 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en cuanto a la tasa d</w:t>
      </w:r>
      <w:r>
        <w:rPr>
          <w:rFonts w:eastAsia="Calibri" w:cs="Arial"/>
          <w:iCs/>
          <w:color w:val="000000"/>
          <w:lang w:eastAsia="en-US"/>
        </w:rPr>
        <w:t>e e</w:t>
      </w:r>
      <w:r w:rsidRPr="00F90D41">
        <w:rPr>
          <w:rFonts w:eastAsia="Calibri" w:cs="Arial"/>
          <w:iCs/>
          <w:color w:val="000000"/>
          <w:lang w:eastAsia="en-US"/>
        </w:rPr>
        <w:t>scol</w:t>
      </w:r>
      <w:r>
        <w:rPr>
          <w:rFonts w:eastAsia="Calibri" w:cs="Arial"/>
          <w:iCs/>
          <w:color w:val="000000"/>
          <w:lang w:eastAsia="en-US"/>
        </w:rPr>
        <w:t>aridad el distrito de Uranmarca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tiene un  índice de 92.39%, superior al regional y al de la</w:t>
      </w:r>
      <w:r w:rsidRPr="00F90D41">
        <w:rPr>
          <w:rFonts w:eastAsia="Calibri" w:cs="Arial"/>
          <w:iCs/>
          <w:color w:val="000000"/>
          <w:lang w:eastAsia="en-US"/>
        </w:rPr>
        <w:t xml:space="preserve"> provincia. El logro ed</w:t>
      </w:r>
      <w:r>
        <w:rPr>
          <w:rFonts w:eastAsia="Calibri" w:cs="Arial"/>
          <w:iCs/>
          <w:color w:val="000000"/>
          <w:lang w:eastAsia="en-US"/>
        </w:rPr>
        <w:t>ucativo del distrito es de 80.17</w:t>
      </w:r>
      <w:r w:rsidRPr="00F90D41">
        <w:rPr>
          <w:rFonts w:eastAsia="Calibri" w:cs="Arial"/>
          <w:iCs/>
          <w:color w:val="000000"/>
          <w:lang w:eastAsia="en-US"/>
        </w:rPr>
        <w:t>%, este índice está por debajo del regional y provincial.</w:t>
      </w:r>
    </w:p>
    <w:p w:rsidR="009A3846" w:rsidRDefault="00405D5C" w:rsidP="00405D5C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</w:t>
      </w:r>
    </w:p>
    <w:p w:rsidR="009A3846" w:rsidRDefault="009A3846" w:rsidP="00405D5C">
      <w:pPr>
        <w:spacing w:after="0"/>
        <w:jc w:val="center"/>
        <w:rPr>
          <w:rFonts w:eastAsia="Calibri" w:cs="Arial"/>
          <w:b/>
          <w:lang w:eastAsia="en-US"/>
        </w:rPr>
      </w:pPr>
    </w:p>
    <w:p w:rsidR="009A3846" w:rsidRDefault="009A3846" w:rsidP="00405D5C">
      <w:pPr>
        <w:spacing w:after="0"/>
        <w:jc w:val="center"/>
        <w:rPr>
          <w:rFonts w:eastAsia="Calibri" w:cs="Arial"/>
          <w:b/>
          <w:lang w:eastAsia="en-US"/>
        </w:rPr>
      </w:pPr>
    </w:p>
    <w:p w:rsidR="009A3846" w:rsidRDefault="009A3846" w:rsidP="00405D5C">
      <w:pPr>
        <w:spacing w:after="0"/>
        <w:jc w:val="center"/>
        <w:rPr>
          <w:rFonts w:eastAsia="Calibri" w:cs="Arial"/>
          <w:b/>
          <w:lang w:eastAsia="en-US"/>
        </w:rPr>
      </w:pPr>
    </w:p>
    <w:p w:rsidR="009B6A9C" w:rsidRDefault="009B6A9C" w:rsidP="00405D5C">
      <w:pPr>
        <w:spacing w:after="0"/>
        <w:jc w:val="center"/>
        <w:rPr>
          <w:rFonts w:eastAsia="Calibri" w:cs="Arial"/>
          <w:b/>
          <w:lang w:eastAsia="en-US"/>
        </w:rPr>
      </w:pPr>
    </w:p>
    <w:p w:rsidR="009B6A9C" w:rsidRDefault="009B6A9C" w:rsidP="00405D5C">
      <w:pPr>
        <w:spacing w:after="0"/>
        <w:jc w:val="center"/>
        <w:rPr>
          <w:rFonts w:eastAsia="Calibri" w:cs="Arial"/>
          <w:b/>
          <w:lang w:eastAsia="en-US"/>
        </w:rPr>
      </w:pPr>
    </w:p>
    <w:p w:rsidR="009B6A9C" w:rsidRDefault="009B6A9C" w:rsidP="00405D5C">
      <w:pPr>
        <w:spacing w:after="0"/>
        <w:jc w:val="center"/>
        <w:rPr>
          <w:rFonts w:eastAsia="Calibri" w:cs="Arial"/>
          <w:b/>
          <w:lang w:eastAsia="en-US"/>
        </w:rPr>
      </w:pPr>
    </w:p>
    <w:p w:rsidR="009A3846" w:rsidRDefault="009A3846" w:rsidP="00405D5C">
      <w:pPr>
        <w:spacing w:after="0"/>
        <w:jc w:val="center"/>
        <w:rPr>
          <w:rFonts w:eastAsia="Calibri" w:cs="Arial"/>
          <w:b/>
          <w:lang w:eastAsia="en-US"/>
        </w:rPr>
      </w:pPr>
    </w:p>
    <w:p w:rsidR="00405D5C" w:rsidRDefault="009A3846" w:rsidP="00405D5C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</w:t>
      </w:r>
      <w:r w:rsidR="00405D5C">
        <w:rPr>
          <w:rFonts w:eastAsia="Calibri" w:cs="Arial"/>
          <w:b/>
          <w:lang w:eastAsia="en-US"/>
        </w:rPr>
        <w:t xml:space="preserve">  </w:t>
      </w:r>
      <w:r w:rsidR="00405D5C" w:rsidRPr="00F90D41">
        <w:rPr>
          <w:rFonts w:eastAsia="Calibri" w:cs="Arial"/>
          <w:b/>
          <w:lang w:eastAsia="en-US"/>
        </w:rPr>
        <w:t>Cuadro Nº 07</w:t>
      </w:r>
    </w:p>
    <w:tbl>
      <w:tblPr>
        <w:tblW w:w="5918" w:type="dxa"/>
        <w:tblInd w:w="22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2"/>
        <w:gridCol w:w="731"/>
        <w:gridCol w:w="765"/>
        <w:gridCol w:w="621"/>
        <w:gridCol w:w="765"/>
        <w:gridCol w:w="665"/>
        <w:gridCol w:w="769"/>
      </w:tblGrid>
      <w:tr w:rsidR="00405D5C" w:rsidRPr="00FE1A3F" w:rsidTr="00A425EF">
        <w:trPr>
          <w:trHeight w:val="255"/>
        </w:trPr>
        <w:tc>
          <w:tcPr>
            <w:tcW w:w="59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5D5C" w:rsidRPr="00FE1A3F" w:rsidRDefault="00405D5C" w:rsidP="00A425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Indicadores educativos del distrito de Uranmarca</w:t>
            </w:r>
          </w:p>
        </w:tc>
      </w:tr>
      <w:tr w:rsidR="00405D5C" w:rsidRPr="00FE1A3F" w:rsidTr="00B50828">
        <w:trPr>
          <w:trHeight w:val="57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05D5C" w:rsidRPr="00FE1A3F" w:rsidRDefault="00405D5C" w:rsidP="00A425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05D5C" w:rsidRPr="00FE1A3F" w:rsidRDefault="00405D5C" w:rsidP="00A425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Alfabetismo</w:t>
            </w:r>
          </w:p>
        </w:tc>
        <w:tc>
          <w:tcPr>
            <w:tcW w:w="13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05D5C" w:rsidRPr="00FE1A3F" w:rsidRDefault="00405D5C" w:rsidP="00A425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Escolaridad</w:t>
            </w:r>
          </w:p>
        </w:tc>
        <w:tc>
          <w:tcPr>
            <w:tcW w:w="1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05D5C" w:rsidRPr="00FE1A3F" w:rsidRDefault="00405D5C" w:rsidP="00A425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Logro </w:t>
            </w: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>Educativo</w:t>
            </w:r>
          </w:p>
        </w:tc>
      </w:tr>
      <w:tr w:rsidR="00405D5C" w:rsidRPr="00FE1A3F" w:rsidTr="00B50828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405D5C" w:rsidRPr="00FE1A3F" w:rsidRDefault="00405D5C" w:rsidP="00A425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05D5C" w:rsidRPr="00FE1A3F" w:rsidRDefault="00405D5C" w:rsidP="00A425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05D5C" w:rsidRPr="00FE1A3F" w:rsidRDefault="00405D5C" w:rsidP="00A425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05D5C" w:rsidRPr="00FE1A3F" w:rsidRDefault="00405D5C" w:rsidP="00A425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05D5C" w:rsidRPr="00FE1A3F" w:rsidRDefault="00405D5C" w:rsidP="00A425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05D5C" w:rsidRPr="00FE1A3F" w:rsidRDefault="00405D5C" w:rsidP="00A425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05D5C" w:rsidRPr="00FE1A3F" w:rsidRDefault="00405D5C" w:rsidP="00A425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</w:tr>
      <w:tr w:rsidR="00405D5C" w:rsidRPr="00FE1A3F" w:rsidTr="00A425EF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D5C" w:rsidRPr="00FE1A3F" w:rsidRDefault="00405D5C" w:rsidP="00A425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D5C" w:rsidRPr="00FE1A3F" w:rsidRDefault="00405D5C" w:rsidP="00A425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92.86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D5C" w:rsidRPr="00FE1A3F" w:rsidRDefault="00405D5C" w:rsidP="00A425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D5C" w:rsidRPr="00FE1A3F" w:rsidRDefault="00405D5C" w:rsidP="00A425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85.71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D5C" w:rsidRPr="00FE1A3F" w:rsidRDefault="00405D5C" w:rsidP="00A425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D5C" w:rsidRPr="00FE1A3F" w:rsidRDefault="00405D5C" w:rsidP="00A425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90.48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D5C" w:rsidRPr="00FE1A3F" w:rsidRDefault="00405D5C" w:rsidP="00A425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</w:tr>
      <w:tr w:rsidR="00405D5C" w:rsidRPr="00FE1A3F" w:rsidTr="00A425EF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05D5C" w:rsidRPr="00FE1A3F" w:rsidRDefault="00405D5C" w:rsidP="00A425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D5C" w:rsidRPr="00FE1A3F" w:rsidRDefault="00405D5C" w:rsidP="00A425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78.32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D5C" w:rsidRPr="00FE1A3F" w:rsidRDefault="00405D5C" w:rsidP="00A425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D5C" w:rsidRPr="00FE1A3F" w:rsidRDefault="00405D5C" w:rsidP="00A425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89.91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D5C" w:rsidRPr="00FE1A3F" w:rsidRDefault="00405D5C" w:rsidP="00A425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3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D5C" w:rsidRPr="00FE1A3F" w:rsidRDefault="00405D5C" w:rsidP="00A425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82.19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D5C" w:rsidRPr="00FE1A3F" w:rsidRDefault="00405D5C" w:rsidP="00A425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22</w:t>
            </w:r>
          </w:p>
        </w:tc>
      </w:tr>
      <w:tr w:rsidR="00405D5C" w:rsidRPr="00FE1A3F" w:rsidTr="00A425EF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D5C" w:rsidRPr="00FE1A3F" w:rsidRDefault="00405D5C" w:rsidP="00A425E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D5C" w:rsidRPr="00FE1A3F" w:rsidRDefault="00405D5C" w:rsidP="00A425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76.13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D5C" w:rsidRPr="00FE1A3F" w:rsidRDefault="00405D5C" w:rsidP="00A425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173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D5C" w:rsidRPr="00FE1A3F" w:rsidRDefault="00405D5C" w:rsidP="00A425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91.07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D5C" w:rsidRPr="00FE1A3F" w:rsidRDefault="00405D5C" w:rsidP="00A425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6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D5C" w:rsidRPr="00FE1A3F" w:rsidRDefault="00405D5C" w:rsidP="00A425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81.11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D5C" w:rsidRPr="00FE1A3F" w:rsidRDefault="00405D5C" w:rsidP="00A425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149</w:t>
            </w:r>
          </w:p>
        </w:tc>
      </w:tr>
      <w:tr w:rsidR="00405D5C" w:rsidRPr="00FE1A3F" w:rsidTr="00A425EF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D5C" w:rsidRPr="00FE1A3F" w:rsidRDefault="00405D5C" w:rsidP="00A425E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Uranmarca                               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D5C" w:rsidRPr="00FE1A3F" w:rsidRDefault="00405D5C" w:rsidP="00A425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74.06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D5C" w:rsidRPr="00FE1A3F" w:rsidRDefault="00405D5C" w:rsidP="00A425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1 647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D5C" w:rsidRPr="00FE1A3F" w:rsidRDefault="00405D5C" w:rsidP="00A425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92.39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D5C" w:rsidRPr="00FE1A3F" w:rsidRDefault="00405D5C" w:rsidP="00A425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90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D5C" w:rsidRPr="00FE1A3F" w:rsidRDefault="00405D5C" w:rsidP="00A425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80.17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D5C" w:rsidRPr="00FE1A3F" w:rsidRDefault="00405D5C" w:rsidP="00A425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FE1A3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1 446</w:t>
            </w:r>
          </w:p>
        </w:tc>
      </w:tr>
    </w:tbl>
    <w:p w:rsidR="00405D5C" w:rsidRDefault="00405D5C" w:rsidP="009B6A9C">
      <w:pPr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             </w:t>
      </w:r>
      <w:r w:rsidRPr="00F90D41">
        <w:rPr>
          <w:rFonts w:cs="Arial"/>
          <w:snapToGrid w:val="0"/>
        </w:rPr>
        <w:t>Fuente: Unidad de Informe sobre Desarrollo Humano, Perú – 2009</w:t>
      </w:r>
    </w:p>
    <w:p w:rsidR="009B6A9C" w:rsidRPr="009B6A9C" w:rsidRDefault="009B6A9C" w:rsidP="009B6A9C">
      <w:pPr>
        <w:contextualSpacing/>
        <w:jc w:val="both"/>
        <w:rPr>
          <w:rFonts w:cs="Arial"/>
          <w:snapToGrid w:val="0"/>
        </w:rPr>
      </w:pPr>
    </w:p>
    <w:p w:rsidR="00723162" w:rsidRPr="00F90D41" w:rsidRDefault="00723162" w:rsidP="00723162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Instituciones educativas de nivel secundario</w:t>
      </w:r>
      <w:r>
        <w:rPr>
          <w:rFonts w:cs="Arial"/>
          <w:b/>
          <w:snapToGrid w:val="0"/>
        </w:rPr>
        <w:t xml:space="preserve">                     </w:t>
      </w:r>
    </w:p>
    <w:p w:rsidR="00723162" w:rsidRPr="00F90D41" w:rsidRDefault="009A3846" w:rsidP="00723162">
      <w:pPr>
        <w:spacing w:before="120" w:after="120"/>
        <w:ind w:left="1701"/>
        <w:jc w:val="both"/>
        <w:rPr>
          <w:rFonts w:cs="Arial"/>
          <w:b/>
          <w:snapToGrid w:val="0"/>
        </w:rPr>
      </w:pPr>
      <w:r>
        <w:rPr>
          <w:rFonts w:cs="Arial"/>
          <w:snapToGrid w:val="0"/>
        </w:rPr>
        <w:t>La comunidad</w:t>
      </w:r>
      <w:r w:rsidR="00723162">
        <w:rPr>
          <w:rFonts w:cs="Arial"/>
          <w:snapToGrid w:val="0"/>
        </w:rPr>
        <w:t xml:space="preserve"> de </w:t>
      </w:r>
      <w:r w:rsidR="00723162" w:rsidRPr="00C845B3">
        <w:rPr>
          <w:rFonts w:cs="Arial"/>
          <w:noProof/>
          <w:snapToGrid w:val="0"/>
        </w:rPr>
        <w:t>Culluni Izquierdo</w:t>
      </w:r>
      <w:r w:rsidR="00723162">
        <w:rPr>
          <w:rFonts w:cs="Arial"/>
          <w:snapToGrid w:val="0"/>
        </w:rPr>
        <w:t xml:space="preserve"> </w:t>
      </w:r>
      <w:r w:rsidR="009B6A9C">
        <w:rPr>
          <w:rFonts w:cs="Arial"/>
          <w:snapToGrid w:val="0"/>
        </w:rPr>
        <w:t>existe</w:t>
      </w:r>
      <w:r w:rsidR="00723162">
        <w:rPr>
          <w:rFonts w:cs="Arial"/>
          <w:snapToGrid w:val="0"/>
        </w:rPr>
        <w:t xml:space="preserve"> 01</w:t>
      </w:r>
      <w:r w:rsidR="00723162" w:rsidRPr="00F90D41">
        <w:rPr>
          <w:rFonts w:cs="Arial"/>
          <w:snapToGrid w:val="0"/>
        </w:rPr>
        <w:t xml:space="preserve"> I.E. de nivel secundario </w:t>
      </w:r>
    </w:p>
    <w:p w:rsidR="00723162" w:rsidRPr="00F90D41" w:rsidRDefault="00723162" w:rsidP="00723162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</w:t>
      </w:r>
      <w:r w:rsidRPr="00F90D41">
        <w:rPr>
          <w:rFonts w:cs="Arial"/>
          <w:b/>
          <w:snapToGrid w:val="0"/>
        </w:rPr>
        <w:t>Cuadro Nº 08</w:t>
      </w:r>
    </w:p>
    <w:p w:rsidR="00723162" w:rsidRPr="00F90D41" w:rsidRDefault="00723162" w:rsidP="00723162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</w:t>
      </w:r>
      <w:r w:rsidRPr="00F90D41">
        <w:rPr>
          <w:rFonts w:cs="Arial"/>
          <w:b/>
          <w:snapToGrid w:val="0"/>
        </w:rPr>
        <w:t>I.E</w:t>
      </w:r>
      <w:r>
        <w:rPr>
          <w:rFonts w:cs="Arial"/>
          <w:b/>
          <w:snapToGrid w:val="0"/>
        </w:rPr>
        <w:t xml:space="preserve">. de nivel secundario </w:t>
      </w:r>
      <w:r w:rsidRPr="00C845B3">
        <w:rPr>
          <w:rFonts w:cs="Arial"/>
          <w:b/>
          <w:noProof/>
          <w:snapToGrid w:val="0"/>
        </w:rPr>
        <w:t>Culluni Izquierdo</w:t>
      </w:r>
    </w:p>
    <w:tbl>
      <w:tblPr>
        <w:tblW w:w="5868" w:type="dxa"/>
        <w:tblInd w:w="2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"/>
        <w:gridCol w:w="2376"/>
        <w:gridCol w:w="2699"/>
      </w:tblGrid>
      <w:tr w:rsidR="00723162" w:rsidRPr="00F90D41" w:rsidTr="00B50828">
        <w:trPr>
          <w:trHeight w:val="277"/>
        </w:trPr>
        <w:tc>
          <w:tcPr>
            <w:tcW w:w="793" w:type="dxa"/>
            <w:shd w:val="clear" w:color="auto" w:fill="FABF8F" w:themeFill="accent6" w:themeFillTint="99"/>
            <w:hideMark/>
          </w:tcPr>
          <w:p w:rsidR="00723162" w:rsidRPr="00F90D41" w:rsidRDefault="00723162" w:rsidP="00405D5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2376" w:type="dxa"/>
            <w:shd w:val="clear" w:color="auto" w:fill="FABF8F" w:themeFill="accent6" w:themeFillTint="99"/>
            <w:hideMark/>
          </w:tcPr>
          <w:p w:rsidR="00723162" w:rsidRPr="00F90D41" w:rsidRDefault="00723162" w:rsidP="001A0B60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Nombre I.E.</w:t>
            </w:r>
          </w:p>
        </w:tc>
        <w:tc>
          <w:tcPr>
            <w:tcW w:w="2699" w:type="dxa"/>
            <w:shd w:val="clear" w:color="auto" w:fill="FABF8F" w:themeFill="accent6" w:themeFillTint="99"/>
            <w:hideMark/>
          </w:tcPr>
          <w:p w:rsidR="00723162" w:rsidRPr="00F90D41" w:rsidRDefault="00723162" w:rsidP="00405D5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Código Modular</w:t>
            </w:r>
          </w:p>
        </w:tc>
      </w:tr>
      <w:tr w:rsidR="00723162" w:rsidRPr="00F90D41" w:rsidTr="00A425EF">
        <w:trPr>
          <w:trHeight w:val="264"/>
        </w:trPr>
        <w:tc>
          <w:tcPr>
            <w:tcW w:w="793" w:type="dxa"/>
            <w:shd w:val="clear" w:color="auto" w:fill="auto"/>
            <w:hideMark/>
          </w:tcPr>
          <w:p w:rsidR="00723162" w:rsidRPr="00F90D41" w:rsidRDefault="00723162" w:rsidP="00405D5C">
            <w:pPr>
              <w:spacing w:after="0"/>
              <w:jc w:val="center"/>
              <w:rPr>
                <w:rFonts w:cs="Arial"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Cs/>
                <w:color w:val="000000"/>
                <w:lang w:val="es-MX" w:eastAsia="es-PE"/>
              </w:rPr>
              <w:t>1</w:t>
            </w:r>
          </w:p>
        </w:tc>
        <w:tc>
          <w:tcPr>
            <w:tcW w:w="2376" w:type="dxa"/>
            <w:shd w:val="clear" w:color="auto" w:fill="auto"/>
          </w:tcPr>
          <w:p w:rsidR="00723162" w:rsidRPr="00F90D41" w:rsidRDefault="00723162" w:rsidP="00405D5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Culluni Izquierdo</w:t>
            </w:r>
          </w:p>
        </w:tc>
        <w:tc>
          <w:tcPr>
            <w:tcW w:w="2699" w:type="dxa"/>
            <w:shd w:val="clear" w:color="auto" w:fill="auto"/>
            <w:noWrap/>
          </w:tcPr>
          <w:p w:rsidR="00723162" w:rsidRPr="00F90D41" w:rsidRDefault="00723162" w:rsidP="00405D5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1573567</w:t>
            </w:r>
          </w:p>
        </w:tc>
      </w:tr>
    </w:tbl>
    <w:p w:rsidR="00723162" w:rsidRPr="00F90D41" w:rsidRDefault="00723162" w:rsidP="00723162">
      <w:pPr>
        <w:ind w:left="708" w:firstLine="708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Fuente: </w:t>
      </w:r>
      <w:proofErr w:type="spellStart"/>
      <w:r>
        <w:rPr>
          <w:rFonts w:cs="Arial"/>
          <w:snapToGrid w:val="0"/>
        </w:rPr>
        <w:t>UGEl</w:t>
      </w:r>
      <w:proofErr w:type="spellEnd"/>
      <w:r>
        <w:rPr>
          <w:rFonts w:cs="Arial"/>
          <w:snapToGrid w:val="0"/>
        </w:rPr>
        <w:t xml:space="preserve"> Chincheros</w:t>
      </w:r>
      <w:r w:rsidRPr="00F90D41">
        <w:rPr>
          <w:rFonts w:cs="Arial"/>
          <w:snapToGrid w:val="0"/>
        </w:rPr>
        <w:t xml:space="preserve"> </w:t>
      </w:r>
      <w:r w:rsidR="003A0BE2">
        <w:rPr>
          <w:rFonts w:cs="Arial"/>
          <w:snapToGrid w:val="0"/>
        </w:rPr>
        <w:t>–</w:t>
      </w:r>
      <w:r w:rsidRPr="00F90D41">
        <w:rPr>
          <w:rFonts w:cs="Arial"/>
          <w:snapToGrid w:val="0"/>
        </w:rPr>
        <w:t xml:space="preserve"> Escale</w:t>
      </w:r>
      <w:r w:rsidR="009B6A9C">
        <w:rPr>
          <w:rFonts w:cs="Arial"/>
          <w:snapToGrid w:val="0"/>
        </w:rPr>
        <w:t>, 2018</w:t>
      </w:r>
      <w:r w:rsidR="001A0B60">
        <w:rPr>
          <w:rFonts w:cs="Arial"/>
          <w:snapToGrid w:val="0"/>
        </w:rPr>
        <w:t>.</w:t>
      </w:r>
    </w:p>
    <w:p w:rsidR="009B6A9C" w:rsidRDefault="009B6A9C" w:rsidP="00723162">
      <w:pPr>
        <w:spacing w:before="120" w:after="120"/>
        <w:ind w:left="1701"/>
        <w:rPr>
          <w:rFonts w:cs="Arial"/>
          <w:b/>
          <w:snapToGrid w:val="0"/>
        </w:rPr>
      </w:pPr>
    </w:p>
    <w:p w:rsidR="00723162" w:rsidRPr="00F90D41" w:rsidRDefault="00723162" w:rsidP="00723162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I.E.  </w:t>
      </w:r>
      <w:r w:rsidRPr="00C845B3">
        <w:rPr>
          <w:rFonts w:cs="Arial"/>
          <w:b/>
          <w:noProof/>
        </w:rPr>
        <w:t>Culluni Izquierdo</w:t>
      </w:r>
      <w:r w:rsidR="005F471B">
        <w:rPr>
          <w:rFonts w:cs="Arial"/>
          <w:b/>
          <w:noProof/>
        </w:rPr>
        <w:t xml:space="preserve"> </w:t>
      </w:r>
      <w:r w:rsidR="009A3846">
        <w:rPr>
          <w:rFonts w:cs="Arial"/>
          <w:b/>
          <w:snapToGrid w:val="0"/>
        </w:rPr>
        <w:t>de la comunidad</w:t>
      </w:r>
      <w:r>
        <w:rPr>
          <w:rFonts w:cs="Arial"/>
          <w:b/>
          <w:snapToGrid w:val="0"/>
        </w:rPr>
        <w:t xml:space="preserve"> </w:t>
      </w:r>
      <w:r w:rsidRPr="00F90D41">
        <w:rPr>
          <w:rFonts w:cs="Arial"/>
          <w:b/>
          <w:snapToGrid w:val="0"/>
        </w:rPr>
        <w:t xml:space="preserve"> de </w:t>
      </w:r>
      <w:r w:rsidRPr="00C845B3">
        <w:rPr>
          <w:rFonts w:cs="Arial"/>
          <w:b/>
          <w:noProof/>
          <w:snapToGrid w:val="0"/>
        </w:rPr>
        <w:t>Culluni Izquierdo</w:t>
      </w:r>
    </w:p>
    <w:p w:rsidR="009B6A9C" w:rsidRDefault="009B6A9C" w:rsidP="009B6A9C">
      <w:pPr>
        <w:ind w:left="1701"/>
        <w:contextualSpacing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población escolar de la I.E. </w:t>
      </w:r>
      <w:r>
        <w:rPr>
          <w:rFonts w:cs="Arial"/>
          <w:noProof/>
          <w:snapToGrid w:val="0"/>
        </w:rPr>
        <w:t xml:space="preserve">Culluni Izquierdo </w:t>
      </w:r>
      <w:r>
        <w:rPr>
          <w:rFonts w:cs="Arial"/>
          <w:snapToGrid w:val="0"/>
        </w:rPr>
        <w:t xml:space="preserve">de la comunidad de </w:t>
      </w:r>
      <w:r>
        <w:rPr>
          <w:rFonts w:cs="Arial"/>
          <w:noProof/>
          <w:snapToGrid w:val="0"/>
        </w:rPr>
        <w:t>Culluni</w:t>
      </w:r>
      <w:r w:rsidRPr="00F90D41">
        <w:rPr>
          <w:rFonts w:cs="Arial"/>
          <w:snapToGrid w:val="0"/>
        </w:rPr>
        <w:t xml:space="preserve">  </w:t>
      </w:r>
      <w:r>
        <w:rPr>
          <w:rFonts w:cs="Arial"/>
          <w:snapToGrid w:val="0"/>
        </w:rPr>
        <w:t>tiene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una tendencia creciente de </w:t>
      </w:r>
      <w:r w:rsidR="007F02FB">
        <w:rPr>
          <w:rFonts w:cs="Arial"/>
          <w:snapToGrid w:val="0"/>
        </w:rPr>
        <w:t>27</w:t>
      </w:r>
      <w:r>
        <w:rPr>
          <w:rFonts w:cs="Arial"/>
          <w:snapToGrid w:val="0"/>
        </w:rPr>
        <w:t xml:space="preserve"> alumnos en el 2014 ha aumentado a </w:t>
      </w:r>
      <w:r w:rsidR="007F02FB">
        <w:rPr>
          <w:rFonts w:cs="Arial"/>
          <w:snapToGrid w:val="0"/>
        </w:rPr>
        <w:t>30</w:t>
      </w:r>
      <w:r>
        <w:rPr>
          <w:rFonts w:cs="Arial"/>
          <w:snapToGrid w:val="0"/>
        </w:rPr>
        <w:t xml:space="preserve"> en el año 2015,  empieza a disminuir a </w:t>
      </w:r>
      <w:r w:rsidR="007F02FB">
        <w:rPr>
          <w:rFonts w:cs="Arial"/>
          <w:snapToGrid w:val="0"/>
        </w:rPr>
        <w:t>30</w:t>
      </w:r>
      <w:r>
        <w:rPr>
          <w:rFonts w:cs="Arial"/>
          <w:snapToGrid w:val="0"/>
        </w:rPr>
        <w:t xml:space="preserve"> alumnos en el 2016, para el 2017 alcanza los </w:t>
      </w:r>
      <w:r w:rsidR="007F02FB">
        <w:rPr>
          <w:rFonts w:cs="Arial"/>
          <w:snapToGrid w:val="0"/>
        </w:rPr>
        <w:t>30</w:t>
      </w:r>
      <w:r>
        <w:rPr>
          <w:rFonts w:cs="Arial"/>
          <w:snapToGrid w:val="0"/>
        </w:rPr>
        <w:t xml:space="preserve"> alumnos y</w:t>
      </w:r>
      <w:r w:rsidR="007F02FB">
        <w:rPr>
          <w:rFonts w:cs="Arial"/>
          <w:snapToGrid w:val="0"/>
        </w:rPr>
        <w:t xml:space="preserve"> este año la población ha</w:t>
      </w:r>
      <w:r>
        <w:rPr>
          <w:rFonts w:cs="Arial"/>
          <w:snapToGrid w:val="0"/>
        </w:rPr>
        <w:t xml:space="preserve"> </w:t>
      </w:r>
      <w:r w:rsidR="007F02FB">
        <w:rPr>
          <w:rFonts w:cs="Arial"/>
          <w:snapToGrid w:val="0"/>
        </w:rPr>
        <w:t>aumentado</w:t>
      </w:r>
      <w:r>
        <w:rPr>
          <w:rFonts w:cs="Arial"/>
          <w:snapToGrid w:val="0"/>
        </w:rPr>
        <w:t xml:space="preserve"> a </w:t>
      </w:r>
      <w:r w:rsidR="007F02FB">
        <w:rPr>
          <w:rFonts w:cs="Arial"/>
          <w:snapToGrid w:val="0"/>
        </w:rPr>
        <w:t>40</w:t>
      </w:r>
      <w:r w:rsidRPr="00F90D41">
        <w:rPr>
          <w:rFonts w:cs="Arial"/>
          <w:snapToGrid w:val="0"/>
        </w:rPr>
        <w:t xml:space="preserve"> alumnos</w:t>
      </w:r>
      <w:r>
        <w:rPr>
          <w:rFonts w:cs="Arial"/>
          <w:snapToGrid w:val="0"/>
        </w:rPr>
        <w:t>, es una institución de reciente creación que va aumentando su población a medida de las necesidades de los niveles que exige la educación básica regular</w:t>
      </w:r>
    </w:p>
    <w:p w:rsidR="007F02FB" w:rsidRDefault="007F02FB" w:rsidP="009B6A9C">
      <w:pPr>
        <w:ind w:left="1701"/>
        <w:contextualSpacing/>
        <w:jc w:val="both"/>
        <w:rPr>
          <w:rFonts w:cs="Arial"/>
          <w:b/>
          <w:snapToGrid w:val="0"/>
        </w:rPr>
      </w:pPr>
    </w:p>
    <w:p w:rsidR="00723162" w:rsidRDefault="00723162" w:rsidP="009B6A9C">
      <w:pPr>
        <w:ind w:left="1701"/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09</w:t>
      </w:r>
    </w:p>
    <w:p w:rsidR="00405D5C" w:rsidRDefault="00723162" w:rsidP="00723162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Población escolar de la I.E. del nivel secundario </w:t>
      </w:r>
      <w:r w:rsidR="000B3B37">
        <w:rPr>
          <w:rFonts w:cs="Arial"/>
          <w:b/>
          <w:snapToGrid w:val="0"/>
        </w:rPr>
        <w:t>de Culluni Izquierdo.</w:t>
      </w:r>
    </w:p>
    <w:tbl>
      <w:tblPr>
        <w:tblpPr w:leftFromText="141" w:rightFromText="141" w:vertAnchor="text" w:horzAnchor="page" w:tblpX="3464" w:tblpY="91"/>
        <w:tblW w:w="6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6"/>
        <w:gridCol w:w="1277"/>
        <w:gridCol w:w="681"/>
        <w:gridCol w:w="738"/>
        <w:gridCol w:w="738"/>
        <w:gridCol w:w="738"/>
        <w:gridCol w:w="822"/>
        <w:gridCol w:w="822"/>
      </w:tblGrid>
      <w:tr w:rsidR="000B3B37" w:rsidRPr="00405D5C" w:rsidTr="00B50828">
        <w:trPr>
          <w:trHeight w:val="258"/>
        </w:trPr>
        <w:tc>
          <w:tcPr>
            <w:tcW w:w="886" w:type="dxa"/>
            <w:vMerge w:val="restart"/>
            <w:shd w:val="clear" w:color="auto" w:fill="FABF8F" w:themeFill="accent6" w:themeFillTint="99"/>
            <w:vAlign w:val="center"/>
            <w:hideMark/>
          </w:tcPr>
          <w:p w:rsidR="000B3B37" w:rsidRPr="00405D5C" w:rsidRDefault="000B3B37" w:rsidP="000B3B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405D5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Código modular</w:t>
            </w:r>
          </w:p>
        </w:tc>
        <w:tc>
          <w:tcPr>
            <w:tcW w:w="1277" w:type="dxa"/>
            <w:vMerge w:val="restart"/>
            <w:shd w:val="clear" w:color="auto" w:fill="FABF8F" w:themeFill="accent6" w:themeFillTint="99"/>
            <w:vAlign w:val="center"/>
            <w:hideMark/>
          </w:tcPr>
          <w:p w:rsidR="000B3B37" w:rsidRPr="00405D5C" w:rsidRDefault="000B3B37" w:rsidP="000B3B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405D5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Institución Educativa</w:t>
            </w:r>
          </w:p>
        </w:tc>
        <w:tc>
          <w:tcPr>
            <w:tcW w:w="681" w:type="dxa"/>
            <w:vMerge w:val="restart"/>
            <w:shd w:val="clear" w:color="auto" w:fill="FABF8F" w:themeFill="accent6" w:themeFillTint="99"/>
            <w:vAlign w:val="center"/>
            <w:hideMark/>
          </w:tcPr>
          <w:p w:rsidR="000B3B37" w:rsidRPr="00405D5C" w:rsidRDefault="000B3B37" w:rsidP="000B3B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405D5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Grado</w:t>
            </w:r>
          </w:p>
        </w:tc>
        <w:tc>
          <w:tcPr>
            <w:tcW w:w="3858" w:type="dxa"/>
            <w:gridSpan w:val="5"/>
            <w:shd w:val="clear" w:color="auto" w:fill="FABF8F" w:themeFill="accent6" w:themeFillTint="99"/>
            <w:noWrap/>
            <w:vAlign w:val="center"/>
            <w:hideMark/>
          </w:tcPr>
          <w:p w:rsidR="000B3B37" w:rsidRPr="00405D5C" w:rsidRDefault="000B3B37" w:rsidP="000B3B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405D5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ALUMNOS</w:t>
            </w:r>
          </w:p>
        </w:tc>
      </w:tr>
      <w:tr w:rsidR="000B3B37" w:rsidRPr="00405D5C" w:rsidTr="00B50828">
        <w:trPr>
          <w:trHeight w:val="258"/>
        </w:trPr>
        <w:tc>
          <w:tcPr>
            <w:tcW w:w="886" w:type="dxa"/>
            <w:vMerge/>
            <w:shd w:val="clear" w:color="auto" w:fill="FABF8F" w:themeFill="accent6" w:themeFillTint="99"/>
            <w:vAlign w:val="center"/>
            <w:hideMark/>
          </w:tcPr>
          <w:p w:rsidR="000B3B37" w:rsidRPr="00405D5C" w:rsidRDefault="000B3B37" w:rsidP="000B3B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277" w:type="dxa"/>
            <w:vMerge/>
            <w:shd w:val="clear" w:color="auto" w:fill="FABF8F" w:themeFill="accent6" w:themeFillTint="99"/>
            <w:vAlign w:val="center"/>
            <w:hideMark/>
          </w:tcPr>
          <w:p w:rsidR="000B3B37" w:rsidRPr="00405D5C" w:rsidRDefault="000B3B37" w:rsidP="000B3B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81" w:type="dxa"/>
            <w:vMerge/>
            <w:shd w:val="clear" w:color="auto" w:fill="FABF8F" w:themeFill="accent6" w:themeFillTint="99"/>
            <w:vAlign w:val="center"/>
            <w:hideMark/>
          </w:tcPr>
          <w:p w:rsidR="000B3B37" w:rsidRPr="00405D5C" w:rsidRDefault="000B3B37" w:rsidP="000B3B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738" w:type="dxa"/>
            <w:shd w:val="clear" w:color="auto" w:fill="FABF8F" w:themeFill="accent6" w:themeFillTint="99"/>
            <w:noWrap/>
            <w:vAlign w:val="center"/>
            <w:hideMark/>
          </w:tcPr>
          <w:p w:rsidR="000B3B37" w:rsidRPr="00405D5C" w:rsidRDefault="009B6A9C" w:rsidP="000B3B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738" w:type="dxa"/>
            <w:shd w:val="clear" w:color="auto" w:fill="FABF8F" w:themeFill="accent6" w:themeFillTint="99"/>
            <w:noWrap/>
            <w:vAlign w:val="center"/>
            <w:hideMark/>
          </w:tcPr>
          <w:p w:rsidR="000B3B37" w:rsidRPr="00405D5C" w:rsidRDefault="009B6A9C" w:rsidP="000B3B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738" w:type="dxa"/>
            <w:shd w:val="clear" w:color="auto" w:fill="FABF8F" w:themeFill="accent6" w:themeFillTint="99"/>
            <w:noWrap/>
            <w:vAlign w:val="center"/>
            <w:hideMark/>
          </w:tcPr>
          <w:p w:rsidR="000B3B37" w:rsidRPr="00405D5C" w:rsidRDefault="009B6A9C" w:rsidP="000B3B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822" w:type="dxa"/>
            <w:shd w:val="clear" w:color="auto" w:fill="FABF8F" w:themeFill="accent6" w:themeFillTint="99"/>
            <w:noWrap/>
            <w:vAlign w:val="center"/>
            <w:hideMark/>
          </w:tcPr>
          <w:p w:rsidR="000B3B37" w:rsidRPr="00405D5C" w:rsidRDefault="009B6A9C" w:rsidP="000B3B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822" w:type="dxa"/>
            <w:shd w:val="clear" w:color="auto" w:fill="FABF8F" w:themeFill="accent6" w:themeFillTint="99"/>
            <w:noWrap/>
            <w:vAlign w:val="center"/>
            <w:hideMark/>
          </w:tcPr>
          <w:p w:rsidR="000B3B37" w:rsidRPr="00405D5C" w:rsidRDefault="009B6A9C" w:rsidP="000B3B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2018</w:t>
            </w:r>
          </w:p>
        </w:tc>
      </w:tr>
      <w:tr w:rsidR="009B6A9C" w:rsidRPr="00405D5C" w:rsidTr="009B6A9C">
        <w:trPr>
          <w:trHeight w:val="258"/>
        </w:trPr>
        <w:tc>
          <w:tcPr>
            <w:tcW w:w="886" w:type="dxa"/>
            <w:vMerge w:val="restart"/>
            <w:shd w:val="clear" w:color="auto" w:fill="auto"/>
            <w:noWrap/>
            <w:vAlign w:val="center"/>
            <w:hideMark/>
          </w:tcPr>
          <w:p w:rsidR="009B6A9C" w:rsidRPr="00405D5C" w:rsidRDefault="009B6A9C" w:rsidP="009B6A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05D5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1573567</w:t>
            </w:r>
          </w:p>
        </w:tc>
        <w:tc>
          <w:tcPr>
            <w:tcW w:w="1277" w:type="dxa"/>
            <w:vMerge w:val="restart"/>
            <w:shd w:val="clear" w:color="auto" w:fill="auto"/>
            <w:vAlign w:val="center"/>
            <w:hideMark/>
          </w:tcPr>
          <w:p w:rsidR="009B6A9C" w:rsidRPr="00405D5C" w:rsidRDefault="009B6A9C" w:rsidP="009B6A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05D5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Culluni Izquierdo</w:t>
            </w: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:rsidR="009B6A9C" w:rsidRPr="00405D5C" w:rsidRDefault="009B6A9C" w:rsidP="009B6A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05D5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:rsidR="009B6A9C" w:rsidRPr="00405D5C" w:rsidRDefault="009B6A9C" w:rsidP="009B6A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05D5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:rsidR="009B6A9C" w:rsidRPr="00405D5C" w:rsidRDefault="009B6A9C" w:rsidP="009B6A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05D5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:rsidR="009B6A9C" w:rsidRPr="00405D5C" w:rsidRDefault="009B6A9C" w:rsidP="009B6A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05D5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:rsidR="009B6A9C" w:rsidRPr="00405D5C" w:rsidRDefault="009B6A9C" w:rsidP="009B6A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05D5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822" w:type="dxa"/>
            <w:shd w:val="clear" w:color="auto" w:fill="auto"/>
            <w:noWrap/>
            <w:vAlign w:val="bottom"/>
          </w:tcPr>
          <w:p w:rsidR="009B6A9C" w:rsidRPr="00405D5C" w:rsidRDefault="009B6A9C" w:rsidP="009B6A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</w:t>
            </w:r>
          </w:p>
        </w:tc>
      </w:tr>
      <w:tr w:rsidR="009B6A9C" w:rsidRPr="00405D5C" w:rsidTr="009B6A9C">
        <w:trPr>
          <w:trHeight w:val="303"/>
        </w:trPr>
        <w:tc>
          <w:tcPr>
            <w:tcW w:w="886" w:type="dxa"/>
            <w:vMerge/>
            <w:vAlign w:val="center"/>
            <w:hideMark/>
          </w:tcPr>
          <w:p w:rsidR="009B6A9C" w:rsidRPr="00405D5C" w:rsidRDefault="009B6A9C" w:rsidP="009B6A9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277" w:type="dxa"/>
            <w:vMerge/>
            <w:vAlign w:val="center"/>
            <w:hideMark/>
          </w:tcPr>
          <w:p w:rsidR="009B6A9C" w:rsidRPr="00405D5C" w:rsidRDefault="009B6A9C" w:rsidP="009B6A9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:rsidR="009B6A9C" w:rsidRPr="00405D5C" w:rsidRDefault="009B6A9C" w:rsidP="009B6A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05D5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:rsidR="009B6A9C" w:rsidRPr="00405D5C" w:rsidRDefault="009B6A9C" w:rsidP="009B6A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05D5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:rsidR="009B6A9C" w:rsidRPr="00405D5C" w:rsidRDefault="009B6A9C" w:rsidP="009B6A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05D5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:rsidR="009B6A9C" w:rsidRPr="00405D5C" w:rsidRDefault="009B6A9C" w:rsidP="009B6A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05D5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:rsidR="009B6A9C" w:rsidRPr="00405D5C" w:rsidRDefault="009B6A9C" w:rsidP="009B6A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05D5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822" w:type="dxa"/>
            <w:shd w:val="clear" w:color="auto" w:fill="auto"/>
            <w:noWrap/>
            <w:vAlign w:val="bottom"/>
          </w:tcPr>
          <w:p w:rsidR="009B6A9C" w:rsidRPr="00405D5C" w:rsidRDefault="009B6A9C" w:rsidP="009B6A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11</w:t>
            </w:r>
          </w:p>
        </w:tc>
      </w:tr>
      <w:tr w:rsidR="009B6A9C" w:rsidRPr="00405D5C" w:rsidTr="009B6A9C">
        <w:trPr>
          <w:trHeight w:val="303"/>
        </w:trPr>
        <w:tc>
          <w:tcPr>
            <w:tcW w:w="886" w:type="dxa"/>
            <w:vMerge/>
            <w:vAlign w:val="center"/>
            <w:hideMark/>
          </w:tcPr>
          <w:p w:rsidR="009B6A9C" w:rsidRPr="00405D5C" w:rsidRDefault="009B6A9C" w:rsidP="009B6A9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277" w:type="dxa"/>
            <w:vMerge/>
            <w:vAlign w:val="center"/>
            <w:hideMark/>
          </w:tcPr>
          <w:p w:rsidR="009B6A9C" w:rsidRPr="00405D5C" w:rsidRDefault="009B6A9C" w:rsidP="009B6A9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:rsidR="009B6A9C" w:rsidRPr="00405D5C" w:rsidRDefault="009B6A9C" w:rsidP="009B6A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05D5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:rsidR="009B6A9C" w:rsidRPr="00405D5C" w:rsidRDefault="009B6A9C" w:rsidP="009B6A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05D5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:rsidR="009B6A9C" w:rsidRPr="00405D5C" w:rsidRDefault="009B6A9C" w:rsidP="009B6A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05D5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:rsidR="009B6A9C" w:rsidRPr="00405D5C" w:rsidRDefault="009B6A9C" w:rsidP="009B6A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05D5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:rsidR="009B6A9C" w:rsidRPr="00405D5C" w:rsidRDefault="009B6A9C" w:rsidP="009B6A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05D5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822" w:type="dxa"/>
            <w:shd w:val="clear" w:color="auto" w:fill="auto"/>
            <w:noWrap/>
            <w:vAlign w:val="bottom"/>
          </w:tcPr>
          <w:p w:rsidR="009B6A9C" w:rsidRPr="00405D5C" w:rsidRDefault="009B6A9C" w:rsidP="009B6A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</w:t>
            </w:r>
          </w:p>
        </w:tc>
      </w:tr>
      <w:tr w:rsidR="009B6A9C" w:rsidRPr="00405D5C" w:rsidTr="009B6A9C">
        <w:trPr>
          <w:trHeight w:val="303"/>
        </w:trPr>
        <w:tc>
          <w:tcPr>
            <w:tcW w:w="886" w:type="dxa"/>
            <w:vMerge/>
            <w:vAlign w:val="center"/>
            <w:hideMark/>
          </w:tcPr>
          <w:p w:rsidR="009B6A9C" w:rsidRPr="00405D5C" w:rsidRDefault="009B6A9C" w:rsidP="009B6A9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277" w:type="dxa"/>
            <w:vMerge/>
            <w:vAlign w:val="center"/>
            <w:hideMark/>
          </w:tcPr>
          <w:p w:rsidR="009B6A9C" w:rsidRPr="00405D5C" w:rsidRDefault="009B6A9C" w:rsidP="009B6A9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:rsidR="009B6A9C" w:rsidRPr="00405D5C" w:rsidRDefault="009B6A9C" w:rsidP="009B6A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05D5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:rsidR="009B6A9C" w:rsidRPr="00405D5C" w:rsidRDefault="009B6A9C" w:rsidP="009B6A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05D5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:rsidR="009B6A9C" w:rsidRPr="00405D5C" w:rsidRDefault="009B6A9C" w:rsidP="009B6A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05D5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:rsidR="009B6A9C" w:rsidRPr="00405D5C" w:rsidRDefault="009B6A9C" w:rsidP="009B6A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05D5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:rsidR="009B6A9C" w:rsidRPr="00405D5C" w:rsidRDefault="009B6A9C" w:rsidP="009B6A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05D5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822" w:type="dxa"/>
            <w:shd w:val="clear" w:color="auto" w:fill="auto"/>
            <w:noWrap/>
            <w:vAlign w:val="bottom"/>
          </w:tcPr>
          <w:p w:rsidR="009B6A9C" w:rsidRPr="00405D5C" w:rsidRDefault="009B6A9C" w:rsidP="009B6A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</w:t>
            </w:r>
          </w:p>
        </w:tc>
      </w:tr>
      <w:tr w:rsidR="009B6A9C" w:rsidRPr="00405D5C" w:rsidTr="009B6A9C">
        <w:trPr>
          <w:trHeight w:val="303"/>
        </w:trPr>
        <w:tc>
          <w:tcPr>
            <w:tcW w:w="886" w:type="dxa"/>
            <w:vMerge/>
            <w:vAlign w:val="center"/>
            <w:hideMark/>
          </w:tcPr>
          <w:p w:rsidR="009B6A9C" w:rsidRPr="00405D5C" w:rsidRDefault="009B6A9C" w:rsidP="009B6A9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277" w:type="dxa"/>
            <w:vMerge/>
            <w:vAlign w:val="center"/>
            <w:hideMark/>
          </w:tcPr>
          <w:p w:rsidR="009B6A9C" w:rsidRPr="00405D5C" w:rsidRDefault="009B6A9C" w:rsidP="009B6A9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81" w:type="dxa"/>
            <w:shd w:val="clear" w:color="auto" w:fill="auto"/>
            <w:noWrap/>
            <w:vAlign w:val="center"/>
            <w:hideMark/>
          </w:tcPr>
          <w:p w:rsidR="009B6A9C" w:rsidRPr="00405D5C" w:rsidRDefault="009B6A9C" w:rsidP="009B6A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05D5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:rsidR="009B6A9C" w:rsidRPr="00405D5C" w:rsidRDefault="009B6A9C" w:rsidP="009B6A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05D5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:rsidR="009B6A9C" w:rsidRPr="00405D5C" w:rsidRDefault="009B6A9C" w:rsidP="009B6A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05D5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:rsidR="009B6A9C" w:rsidRPr="00405D5C" w:rsidRDefault="009B6A9C" w:rsidP="009B6A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05D5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:rsidR="009B6A9C" w:rsidRPr="00405D5C" w:rsidRDefault="009B6A9C" w:rsidP="009B6A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05D5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822" w:type="dxa"/>
            <w:shd w:val="clear" w:color="auto" w:fill="auto"/>
            <w:noWrap/>
            <w:vAlign w:val="bottom"/>
          </w:tcPr>
          <w:p w:rsidR="009B6A9C" w:rsidRPr="00405D5C" w:rsidRDefault="009B6A9C" w:rsidP="009B6A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</w:t>
            </w:r>
          </w:p>
        </w:tc>
      </w:tr>
      <w:tr w:rsidR="000B3B37" w:rsidRPr="00405D5C" w:rsidTr="00B50828">
        <w:trPr>
          <w:trHeight w:val="303"/>
        </w:trPr>
        <w:tc>
          <w:tcPr>
            <w:tcW w:w="886" w:type="dxa"/>
            <w:vMerge/>
            <w:vAlign w:val="center"/>
            <w:hideMark/>
          </w:tcPr>
          <w:p w:rsidR="000B3B37" w:rsidRPr="00405D5C" w:rsidRDefault="000B3B37" w:rsidP="000B3B3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958" w:type="dxa"/>
            <w:gridSpan w:val="2"/>
            <w:shd w:val="clear" w:color="auto" w:fill="FABF8F" w:themeFill="accent6" w:themeFillTint="99"/>
            <w:noWrap/>
            <w:vAlign w:val="center"/>
            <w:hideMark/>
          </w:tcPr>
          <w:p w:rsidR="000B3B37" w:rsidRPr="00405D5C" w:rsidRDefault="000B3B37" w:rsidP="000B3B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05D5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Sub total</w:t>
            </w:r>
          </w:p>
        </w:tc>
        <w:tc>
          <w:tcPr>
            <w:tcW w:w="738" w:type="dxa"/>
            <w:shd w:val="clear" w:color="auto" w:fill="FABF8F" w:themeFill="accent6" w:themeFillTint="99"/>
            <w:noWrap/>
            <w:vAlign w:val="bottom"/>
            <w:hideMark/>
          </w:tcPr>
          <w:p w:rsidR="000B3B37" w:rsidRPr="00405D5C" w:rsidRDefault="009B6A9C" w:rsidP="000B3B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27</w:t>
            </w:r>
          </w:p>
        </w:tc>
        <w:tc>
          <w:tcPr>
            <w:tcW w:w="738" w:type="dxa"/>
            <w:shd w:val="clear" w:color="auto" w:fill="FABF8F" w:themeFill="accent6" w:themeFillTint="99"/>
            <w:noWrap/>
            <w:vAlign w:val="bottom"/>
            <w:hideMark/>
          </w:tcPr>
          <w:p w:rsidR="000B3B37" w:rsidRPr="00405D5C" w:rsidRDefault="009B6A9C" w:rsidP="000B3B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30</w:t>
            </w:r>
          </w:p>
        </w:tc>
        <w:tc>
          <w:tcPr>
            <w:tcW w:w="738" w:type="dxa"/>
            <w:shd w:val="clear" w:color="auto" w:fill="FABF8F" w:themeFill="accent6" w:themeFillTint="99"/>
            <w:noWrap/>
            <w:vAlign w:val="bottom"/>
            <w:hideMark/>
          </w:tcPr>
          <w:p w:rsidR="000B3B37" w:rsidRPr="00405D5C" w:rsidRDefault="009B6A9C" w:rsidP="000B3B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30</w:t>
            </w:r>
          </w:p>
        </w:tc>
        <w:tc>
          <w:tcPr>
            <w:tcW w:w="822" w:type="dxa"/>
            <w:shd w:val="clear" w:color="auto" w:fill="FABF8F" w:themeFill="accent6" w:themeFillTint="99"/>
            <w:noWrap/>
            <w:vAlign w:val="bottom"/>
            <w:hideMark/>
          </w:tcPr>
          <w:p w:rsidR="000B3B37" w:rsidRPr="00405D5C" w:rsidRDefault="009B6A9C" w:rsidP="000B3B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30</w:t>
            </w:r>
          </w:p>
        </w:tc>
        <w:tc>
          <w:tcPr>
            <w:tcW w:w="822" w:type="dxa"/>
            <w:shd w:val="clear" w:color="auto" w:fill="FABF8F" w:themeFill="accent6" w:themeFillTint="99"/>
            <w:noWrap/>
            <w:vAlign w:val="bottom"/>
          </w:tcPr>
          <w:p w:rsidR="000B3B37" w:rsidRPr="00405D5C" w:rsidRDefault="009B6A9C" w:rsidP="000B3B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40</w:t>
            </w:r>
          </w:p>
        </w:tc>
      </w:tr>
      <w:tr w:rsidR="007F02FB" w:rsidRPr="00405D5C" w:rsidTr="00B50828">
        <w:trPr>
          <w:trHeight w:val="303"/>
        </w:trPr>
        <w:tc>
          <w:tcPr>
            <w:tcW w:w="886" w:type="dxa"/>
            <w:vMerge/>
            <w:vAlign w:val="center"/>
            <w:hideMark/>
          </w:tcPr>
          <w:p w:rsidR="007F02FB" w:rsidRPr="00405D5C" w:rsidRDefault="007F02FB" w:rsidP="007F02F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958" w:type="dxa"/>
            <w:gridSpan w:val="2"/>
            <w:shd w:val="clear" w:color="auto" w:fill="FABF8F" w:themeFill="accent6" w:themeFillTint="99"/>
            <w:noWrap/>
            <w:vAlign w:val="center"/>
            <w:hideMark/>
          </w:tcPr>
          <w:p w:rsidR="007F02FB" w:rsidRPr="00405D5C" w:rsidRDefault="007F02FB" w:rsidP="007F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05D5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738" w:type="dxa"/>
            <w:shd w:val="clear" w:color="auto" w:fill="FABF8F" w:themeFill="accent6" w:themeFillTint="99"/>
            <w:noWrap/>
            <w:vAlign w:val="bottom"/>
            <w:hideMark/>
          </w:tcPr>
          <w:p w:rsidR="007F02FB" w:rsidRPr="00405D5C" w:rsidRDefault="007F02FB" w:rsidP="007F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27</w:t>
            </w:r>
          </w:p>
        </w:tc>
        <w:tc>
          <w:tcPr>
            <w:tcW w:w="738" w:type="dxa"/>
            <w:shd w:val="clear" w:color="auto" w:fill="FABF8F" w:themeFill="accent6" w:themeFillTint="99"/>
            <w:noWrap/>
            <w:vAlign w:val="bottom"/>
            <w:hideMark/>
          </w:tcPr>
          <w:p w:rsidR="007F02FB" w:rsidRPr="00405D5C" w:rsidRDefault="007F02FB" w:rsidP="007F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30</w:t>
            </w:r>
          </w:p>
        </w:tc>
        <w:tc>
          <w:tcPr>
            <w:tcW w:w="738" w:type="dxa"/>
            <w:shd w:val="clear" w:color="auto" w:fill="FABF8F" w:themeFill="accent6" w:themeFillTint="99"/>
            <w:noWrap/>
            <w:vAlign w:val="bottom"/>
            <w:hideMark/>
          </w:tcPr>
          <w:p w:rsidR="007F02FB" w:rsidRPr="00405D5C" w:rsidRDefault="007F02FB" w:rsidP="007F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30</w:t>
            </w:r>
          </w:p>
        </w:tc>
        <w:tc>
          <w:tcPr>
            <w:tcW w:w="822" w:type="dxa"/>
            <w:shd w:val="clear" w:color="auto" w:fill="FABF8F" w:themeFill="accent6" w:themeFillTint="99"/>
            <w:noWrap/>
            <w:vAlign w:val="bottom"/>
            <w:hideMark/>
          </w:tcPr>
          <w:p w:rsidR="007F02FB" w:rsidRPr="00405D5C" w:rsidRDefault="007F02FB" w:rsidP="007F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30</w:t>
            </w:r>
          </w:p>
        </w:tc>
        <w:tc>
          <w:tcPr>
            <w:tcW w:w="822" w:type="dxa"/>
            <w:shd w:val="clear" w:color="auto" w:fill="FABF8F" w:themeFill="accent6" w:themeFillTint="99"/>
            <w:noWrap/>
            <w:vAlign w:val="bottom"/>
            <w:hideMark/>
          </w:tcPr>
          <w:p w:rsidR="007F02FB" w:rsidRPr="00405D5C" w:rsidRDefault="007F02FB" w:rsidP="007F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40</w:t>
            </w:r>
          </w:p>
        </w:tc>
      </w:tr>
      <w:tr w:rsidR="000B3B37" w:rsidRPr="00405D5C" w:rsidTr="000B3B37">
        <w:trPr>
          <w:trHeight w:val="318"/>
        </w:trPr>
        <w:tc>
          <w:tcPr>
            <w:tcW w:w="886" w:type="dxa"/>
            <w:vMerge/>
            <w:vAlign w:val="center"/>
            <w:hideMark/>
          </w:tcPr>
          <w:p w:rsidR="000B3B37" w:rsidRPr="00405D5C" w:rsidRDefault="000B3B37" w:rsidP="000B3B3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958" w:type="dxa"/>
            <w:gridSpan w:val="2"/>
            <w:shd w:val="clear" w:color="auto" w:fill="auto"/>
            <w:noWrap/>
            <w:vAlign w:val="center"/>
            <w:hideMark/>
          </w:tcPr>
          <w:p w:rsidR="000B3B37" w:rsidRPr="00405D5C" w:rsidRDefault="000B3B37" w:rsidP="000B3B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05D5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t/c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:rsidR="000B3B37" w:rsidRPr="00405D5C" w:rsidRDefault="000B3B37" w:rsidP="000B3B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05D5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:rsidR="000B3B37" w:rsidRPr="00405D5C" w:rsidRDefault="000B3B37" w:rsidP="000B3B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05D5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0.00</w:t>
            </w:r>
          </w:p>
        </w:tc>
        <w:tc>
          <w:tcPr>
            <w:tcW w:w="738" w:type="dxa"/>
            <w:shd w:val="clear" w:color="auto" w:fill="auto"/>
            <w:noWrap/>
            <w:vAlign w:val="bottom"/>
            <w:hideMark/>
          </w:tcPr>
          <w:p w:rsidR="000B3B37" w:rsidRPr="00405D5C" w:rsidRDefault="000B3B37" w:rsidP="000B3B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05D5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0.00</w:t>
            </w: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:rsidR="000B3B37" w:rsidRPr="00405D5C" w:rsidRDefault="000B3B37" w:rsidP="000B3B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05D5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15.00</w:t>
            </w:r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:rsidR="000B3B37" w:rsidRPr="00405D5C" w:rsidRDefault="000B3B37" w:rsidP="000B3B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405D5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80.00</w:t>
            </w:r>
          </w:p>
        </w:tc>
      </w:tr>
    </w:tbl>
    <w:p w:rsidR="00405D5C" w:rsidRDefault="00405D5C" w:rsidP="00723162">
      <w:pPr>
        <w:contextualSpacing/>
        <w:jc w:val="center"/>
        <w:rPr>
          <w:rFonts w:cs="Arial"/>
          <w:b/>
          <w:snapToGrid w:val="0"/>
        </w:rPr>
      </w:pPr>
    </w:p>
    <w:p w:rsidR="00405D5C" w:rsidRDefault="00405D5C" w:rsidP="00723162">
      <w:pPr>
        <w:contextualSpacing/>
        <w:jc w:val="center"/>
        <w:rPr>
          <w:rFonts w:cs="Arial"/>
          <w:b/>
          <w:snapToGrid w:val="0"/>
        </w:rPr>
      </w:pPr>
    </w:p>
    <w:p w:rsidR="00405D5C" w:rsidRDefault="00405D5C" w:rsidP="00723162">
      <w:pPr>
        <w:contextualSpacing/>
        <w:jc w:val="center"/>
        <w:rPr>
          <w:rFonts w:cs="Arial"/>
          <w:b/>
          <w:snapToGrid w:val="0"/>
        </w:rPr>
      </w:pPr>
    </w:p>
    <w:p w:rsidR="00405D5C" w:rsidRDefault="00405D5C" w:rsidP="00723162">
      <w:pPr>
        <w:contextualSpacing/>
        <w:jc w:val="center"/>
        <w:rPr>
          <w:rFonts w:cs="Arial"/>
          <w:b/>
          <w:snapToGrid w:val="0"/>
        </w:rPr>
      </w:pPr>
    </w:p>
    <w:p w:rsidR="00405D5C" w:rsidRDefault="00405D5C" w:rsidP="00723162">
      <w:pPr>
        <w:contextualSpacing/>
        <w:jc w:val="center"/>
        <w:rPr>
          <w:rFonts w:cs="Arial"/>
          <w:b/>
          <w:snapToGrid w:val="0"/>
        </w:rPr>
      </w:pPr>
    </w:p>
    <w:p w:rsidR="00405D5C" w:rsidRDefault="00405D5C" w:rsidP="00723162">
      <w:pPr>
        <w:contextualSpacing/>
        <w:jc w:val="center"/>
        <w:rPr>
          <w:rFonts w:cs="Arial"/>
          <w:b/>
          <w:snapToGrid w:val="0"/>
        </w:rPr>
      </w:pPr>
    </w:p>
    <w:p w:rsidR="00405D5C" w:rsidRDefault="00405D5C" w:rsidP="00723162">
      <w:pPr>
        <w:contextualSpacing/>
        <w:jc w:val="center"/>
        <w:rPr>
          <w:rFonts w:cs="Arial"/>
          <w:b/>
          <w:snapToGrid w:val="0"/>
        </w:rPr>
      </w:pPr>
    </w:p>
    <w:p w:rsidR="00405D5C" w:rsidRDefault="00405D5C" w:rsidP="00723162">
      <w:pPr>
        <w:contextualSpacing/>
        <w:jc w:val="center"/>
        <w:rPr>
          <w:rFonts w:cs="Arial"/>
          <w:b/>
          <w:snapToGrid w:val="0"/>
        </w:rPr>
      </w:pPr>
    </w:p>
    <w:p w:rsidR="00405D5C" w:rsidRDefault="00405D5C" w:rsidP="00723162">
      <w:pPr>
        <w:contextualSpacing/>
        <w:jc w:val="center"/>
        <w:rPr>
          <w:rFonts w:cs="Arial"/>
          <w:b/>
          <w:snapToGrid w:val="0"/>
        </w:rPr>
      </w:pPr>
    </w:p>
    <w:p w:rsidR="00405D5C" w:rsidRDefault="00405D5C" w:rsidP="00723162">
      <w:pPr>
        <w:contextualSpacing/>
        <w:jc w:val="center"/>
        <w:rPr>
          <w:rFonts w:cs="Arial"/>
          <w:b/>
          <w:snapToGrid w:val="0"/>
        </w:rPr>
      </w:pPr>
    </w:p>
    <w:p w:rsidR="00723162" w:rsidRPr="00F90D41" w:rsidRDefault="00723162" w:rsidP="005F471B">
      <w:pPr>
        <w:spacing w:after="0" w:line="240" w:lineRule="auto"/>
        <w:ind w:left="1559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Fuente: UGEL-Chincheros</w:t>
      </w:r>
      <w:r w:rsidR="007F02FB">
        <w:rPr>
          <w:rFonts w:cs="Arial"/>
          <w:snapToGrid w:val="0"/>
        </w:rPr>
        <w:t>, 2018</w:t>
      </w:r>
      <w:r w:rsidR="001A0B60">
        <w:rPr>
          <w:rFonts w:cs="Arial"/>
          <w:snapToGrid w:val="0"/>
        </w:rPr>
        <w:t>.</w:t>
      </w:r>
    </w:p>
    <w:p w:rsidR="00723162" w:rsidRDefault="00723162" w:rsidP="00723162">
      <w:pPr>
        <w:spacing w:before="120" w:after="120"/>
        <w:ind w:left="1701"/>
        <w:rPr>
          <w:rFonts w:cs="Arial"/>
          <w:b/>
          <w:snapToGrid w:val="0"/>
        </w:rPr>
      </w:pPr>
    </w:p>
    <w:p w:rsidR="00723162" w:rsidRDefault="00723162" w:rsidP="007F02FB">
      <w:pPr>
        <w:spacing w:before="120" w:after="120"/>
        <w:rPr>
          <w:rFonts w:cs="Arial"/>
          <w:b/>
          <w:snapToGrid w:val="0"/>
        </w:rPr>
      </w:pPr>
    </w:p>
    <w:p w:rsidR="00723162" w:rsidRPr="00F90D41" w:rsidRDefault="00723162" w:rsidP="00723162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Plana Docente de la I.E. </w:t>
      </w:r>
      <w:r w:rsidRPr="00C845B3">
        <w:rPr>
          <w:rFonts w:cs="Arial"/>
          <w:b/>
          <w:noProof/>
          <w:snapToGrid w:val="0"/>
        </w:rPr>
        <w:t>Culluni Izquierdo</w:t>
      </w:r>
      <w:r w:rsidR="000B3B37">
        <w:rPr>
          <w:rFonts w:cs="Arial"/>
          <w:b/>
          <w:noProof/>
          <w:snapToGrid w:val="0"/>
        </w:rPr>
        <w:t xml:space="preserve"> </w:t>
      </w:r>
      <w:r w:rsidRPr="00F90D41"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Culluni Izquierdo</w:t>
      </w:r>
      <w:r w:rsidR="000B3B37">
        <w:rPr>
          <w:rFonts w:cs="Arial"/>
          <w:b/>
          <w:noProof/>
          <w:snapToGrid w:val="0"/>
        </w:rPr>
        <w:t>.</w:t>
      </w:r>
    </w:p>
    <w:p w:rsidR="00723162" w:rsidRPr="00F90D41" w:rsidRDefault="006468E7" w:rsidP="00723162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La institución educativa de Culluni Izquierdo en la actualidad cuenta con </w:t>
      </w:r>
      <w:r w:rsidR="00B50828">
        <w:rPr>
          <w:rFonts w:cs="Arial"/>
          <w:snapToGrid w:val="0"/>
        </w:rPr>
        <w:t>8</w:t>
      </w:r>
      <w:r>
        <w:rPr>
          <w:rFonts w:cs="Arial"/>
          <w:snapToGrid w:val="0"/>
        </w:rPr>
        <w:t xml:space="preserve"> docentes </w:t>
      </w:r>
      <w:r w:rsidR="00B50828">
        <w:rPr>
          <w:rFonts w:cs="Arial"/>
          <w:snapToGrid w:val="0"/>
        </w:rPr>
        <w:t>quienes dictan</w:t>
      </w:r>
      <w:r>
        <w:rPr>
          <w:rFonts w:cs="Arial"/>
          <w:snapToGrid w:val="0"/>
        </w:rPr>
        <w:t xml:space="preserve"> en dos grados con que cuenta la institución de reciente creación.</w:t>
      </w:r>
    </w:p>
    <w:p w:rsidR="00723162" w:rsidRPr="00F90D41" w:rsidRDefault="001A0B60" w:rsidP="007F02FB">
      <w:pPr>
        <w:spacing w:after="0"/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</w:t>
      </w:r>
      <w:r w:rsidR="00723162" w:rsidRPr="00F90D41">
        <w:rPr>
          <w:rFonts w:cs="Arial"/>
          <w:b/>
          <w:snapToGrid w:val="0"/>
        </w:rPr>
        <w:t>Cuadro Nº 10</w:t>
      </w:r>
    </w:p>
    <w:p w:rsidR="006468E7" w:rsidRDefault="00723162" w:rsidP="007F02FB">
      <w:pPr>
        <w:spacing w:after="0"/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  </w:t>
      </w:r>
      <w:r w:rsidR="006468E7">
        <w:rPr>
          <w:rFonts w:cs="Arial"/>
          <w:b/>
          <w:snapToGrid w:val="0"/>
        </w:rPr>
        <w:t xml:space="preserve">Población docente </w:t>
      </w:r>
      <w:r w:rsidRPr="00F90D41">
        <w:rPr>
          <w:rFonts w:cs="Arial"/>
          <w:b/>
          <w:snapToGrid w:val="0"/>
        </w:rPr>
        <w:t xml:space="preserve"> </w:t>
      </w:r>
      <w:r>
        <w:rPr>
          <w:rFonts w:cs="Arial"/>
          <w:b/>
          <w:snapToGrid w:val="0"/>
        </w:rPr>
        <w:t xml:space="preserve">de la I.E. del nivel secundario </w:t>
      </w:r>
      <w:r w:rsidR="006468E7">
        <w:rPr>
          <w:rFonts w:cs="Arial"/>
          <w:b/>
          <w:snapToGrid w:val="0"/>
        </w:rPr>
        <w:t>de Culluni Izquierdo</w:t>
      </w:r>
    </w:p>
    <w:tbl>
      <w:tblPr>
        <w:tblpPr w:leftFromText="141" w:rightFromText="141" w:vertAnchor="text" w:horzAnchor="margin" w:tblpXSpec="right" w:tblpY="28"/>
        <w:tblW w:w="6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580"/>
        <w:gridCol w:w="580"/>
        <w:gridCol w:w="580"/>
        <w:gridCol w:w="580"/>
        <w:gridCol w:w="580"/>
        <w:gridCol w:w="580"/>
        <w:gridCol w:w="580"/>
      </w:tblGrid>
      <w:tr w:rsidR="006468E7" w:rsidRPr="006468E7" w:rsidTr="00B50828">
        <w:trPr>
          <w:trHeight w:val="255"/>
        </w:trPr>
        <w:tc>
          <w:tcPr>
            <w:tcW w:w="278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6468E7" w:rsidRPr="001A0B60" w:rsidRDefault="006468E7" w:rsidP="007F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1A0B6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INSTITUCIÓN  EDUCATIVA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6468E7" w:rsidRPr="001A0B60" w:rsidRDefault="00B50828" w:rsidP="007F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2013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6468E7" w:rsidRPr="001A0B60" w:rsidRDefault="00B50828" w:rsidP="007F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6468E7" w:rsidRPr="001A0B60" w:rsidRDefault="00B50828" w:rsidP="007F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6468E7" w:rsidRPr="001A0B60" w:rsidRDefault="00B50828" w:rsidP="007F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6468E7" w:rsidRPr="001A0B60" w:rsidRDefault="00B50828" w:rsidP="007F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6468E7" w:rsidRPr="001A0B60" w:rsidRDefault="00B50828" w:rsidP="007F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6468E7" w:rsidRPr="001A0B60" w:rsidRDefault="00B50828" w:rsidP="007F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</w:tr>
      <w:tr w:rsidR="006468E7" w:rsidRPr="006468E7" w:rsidTr="00B50828">
        <w:trPr>
          <w:trHeight w:val="255"/>
        </w:trPr>
        <w:tc>
          <w:tcPr>
            <w:tcW w:w="278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468E7" w:rsidRPr="001A0B60" w:rsidRDefault="006468E7" w:rsidP="007F02F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6468E7" w:rsidRPr="001A0B60" w:rsidRDefault="006468E7" w:rsidP="007F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1A0B6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6468E7" w:rsidRPr="001A0B60" w:rsidRDefault="006468E7" w:rsidP="007F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1A0B6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6468E7" w:rsidRPr="001A0B60" w:rsidRDefault="006468E7" w:rsidP="007F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1A0B6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6468E7" w:rsidRPr="001A0B60" w:rsidRDefault="006468E7" w:rsidP="007F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1A0B6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6468E7" w:rsidRPr="001A0B60" w:rsidRDefault="006468E7" w:rsidP="007F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1A0B6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6468E7" w:rsidRPr="001A0B60" w:rsidRDefault="006468E7" w:rsidP="007F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1A0B6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6468E7" w:rsidRPr="001A0B60" w:rsidRDefault="006468E7" w:rsidP="007F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1A0B6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Secc</w:t>
            </w:r>
          </w:p>
        </w:tc>
      </w:tr>
      <w:tr w:rsidR="006468E7" w:rsidRPr="006468E7" w:rsidTr="006468E7">
        <w:trPr>
          <w:trHeight w:val="255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8E7" w:rsidRPr="006468E7" w:rsidRDefault="006468E7" w:rsidP="007F02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6468E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Culluni Izquierdo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8E7" w:rsidRPr="006468E7" w:rsidRDefault="007F02FB" w:rsidP="007F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8E7" w:rsidRPr="006468E7" w:rsidRDefault="007F02FB" w:rsidP="007F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8E7" w:rsidRPr="006468E7" w:rsidRDefault="007F02FB" w:rsidP="007F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8E7" w:rsidRPr="006468E7" w:rsidRDefault="007F02FB" w:rsidP="007F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8E7" w:rsidRPr="006468E7" w:rsidRDefault="007F02FB" w:rsidP="007F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8E7" w:rsidRPr="006468E7" w:rsidRDefault="007F02FB" w:rsidP="007F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468E7" w:rsidRPr="006468E7" w:rsidRDefault="007F02FB" w:rsidP="007F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</w:tr>
      <w:tr w:rsidR="00B50828" w:rsidRPr="006468E7" w:rsidTr="00B50828">
        <w:trPr>
          <w:trHeight w:val="270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50828" w:rsidRPr="001A0B60" w:rsidRDefault="00B50828" w:rsidP="00B508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1A0B60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50828" w:rsidRPr="006468E7" w:rsidRDefault="00B50828" w:rsidP="00B508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50828" w:rsidRPr="006468E7" w:rsidRDefault="00B50828" w:rsidP="00B508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50828" w:rsidRPr="006468E7" w:rsidRDefault="00B50828" w:rsidP="00B508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50828" w:rsidRPr="006468E7" w:rsidRDefault="00B50828" w:rsidP="00B508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50828" w:rsidRPr="006468E7" w:rsidRDefault="00B50828" w:rsidP="00B508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50828" w:rsidRPr="006468E7" w:rsidRDefault="00B50828" w:rsidP="00B508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50828" w:rsidRPr="006468E7" w:rsidRDefault="00B50828" w:rsidP="00B508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</w:tr>
    </w:tbl>
    <w:p w:rsidR="006468E7" w:rsidRDefault="006468E7" w:rsidP="007F02FB">
      <w:pPr>
        <w:spacing w:after="0"/>
        <w:contextualSpacing/>
        <w:jc w:val="center"/>
        <w:rPr>
          <w:rFonts w:cs="Arial"/>
          <w:b/>
          <w:snapToGrid w:val="0"/>
        </w:rPr>
      </w:pPr>
    </w:p>
    <w:p w:rsidR="006468E7" w:rsidRDefault="006468E7" w:rsidP="007F02FB">
      <w:pPr>
        <w:spacing w:after="0"/>
        <w:contextualSpacing/>
        <w:jc w:val="center"/>
        <w:rPr>
          <w:rFonts w:cs="Arial"/>
          <w:b/>
          <w:snapToGrid w:val="0"/>
        </w:rPr>
      </w:pPr>
    </w:p>
    <w:p w:rsidR="007F02FB" w:rsidRDefault="007F02FB" w:rsidP="007F02FB">
      <w:pPr>
        <w:spacing w:before="120" w:after="0" w:line="240" w:lineRule="auto"/>
        <w:jc w:val="both"/>
        <w:rPr>
          <w:rFonts w:cs="Arial"/>
          <w:b/>
          <w:snapToGrid w:val="0"/>
        </w:rPr>
      </w:pPr>
    </w:p>
    <w:p w:rsidR="001A0B60" w:rsidRDefault="007F02FB" w:rsidP="007F02FB">
      <w:pPr>
        <w:spacing w:before="120" w:after="0" w:line="240" w:lineRule="auto"/>
        <w:ind w:left="1985" w:hanging="1985"/>
        <w:jc w:val="both"/>
        <w:rPr>
          <w:rFonts w:cs="Arial"/>
          <w:snapToGrid w:val="0"/>
        </w:rPr>
      </w:pPr>
      <w:r>
        <w:rPr>
          <w:rFonts w:cs="Arial"/>
          <w:b/>
          <w:snapToGrid w:val="0"/>
        </w:rPr>
        <w:t xml:space="preserve">                       </w:t>
      </w:r>
      <w:r>
        <w:rPr>
          <w:rFonts w:cs="Arial"/>
          <w:snapToGrid w:val="0"/>
        </w:rPr>
        <w:t xml:space="preserve">                         Fuente: UGEL-Chincheros, 2018</w:t>
      </w:r>
    </w:p>
    <w:p w:rsidR="007F02FB" w:rsidRPr="007F02FB" w:rsidRDefault="007F02FB" w:rsidP="007F02FB">
      <w:pPr>
        <w:spacing w:before="120" w:after="0" w:line="240" w:lineRule="auto"/>
        <w:jc w:val="both"/>
        <w:rPr>
          <w:rFonts w:cs="Arial"/>
          <w:b/>
          <w:snapToGrid w:val="0"/>
        </w:rPr>
      </w:pPr>
    </w:p>
    <w:p w:rsidR="00723162" w:rsidRPr="00F90D41" w:rsidRDefault="00723162" w:rsidP="00723162">
      <w:pPr>
        <w:pStyle w:val="Prrafodelista"/>
        <w:numPr>
          <w:ilvl w:val="2"/>
          <w:numId w:val="4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BENEFICIARIOS DEL PROYECTO</w:t>
      </w:r>
    </w:p>
    <w:p w:rsidR="00723162" w:rsidRPr="00F90D41" w:rsidRDefault="00723162" w:rsidP="00723162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La I.E</w:t>
      </w:r>
      <w:r w:rsidRPr="00262F38">
        <w:rPr>
          <w:rFonts w:cs="Arial"/>
          <w:snapToGrid w:val="0"/>
        </w:rPr>
        <w:t xml:space="preserve"> </w:t>
      </w:r>
      <w:r w:rsidRPr="00C845B3">
        <w:rPr>
          <w:rFonts w:cs="Arial"/>
          <w:noProof/>
          <w:snapToGrid w:val="0"/>
        </w:rPr>
        <w:t>Culluni Izquierdo</w:t>
      </w:r>
      <w:r>
        <w:rPr>
          <w:rFonts w:cs="Arial"/>
          <w:snapToGrid w:val="0"/>
        </w:rPr>
        <w:t xml:space="preserve"> </w:t>
      </w:r>
      <w:r w:rsidR="000F451F">
        <w:rPr>
          <w:rFonts w:cs="Arial"/>
          <w:snapToGrid w:val="0"/>
        </w:rPr>
        <w:t xml:space="preserve">no </w:t>
      </w:r>
      <w:r>
        <w:rPr>
          <w:rFonts w:cs="Arial"/>
          <w:snapToGrid w:val="0"/>
        </w:rPr>
        <w:t xml:space="preserve">tiene una </w:t>
      </w:r>
      <w:r w:rsidRPr="00F90D41">
        <w:rPr>
          <w:rFonts w:cs="Arial"/>
          <w:snapToGrid w:val="0"/>
        </w:rPr>
        <w:t xml:space="preserve">oferta de laptops XO, </w:t>
      </w:r>
      <w:r w:rsidR="00A425EF">
        <w:rPr>
          <w:rFonts w:cs="Arial"/>
          <w:snapToGrid w:val="0"/>
        </w:rPr>
        <w:t>debido a que es una institución de reciente creación y no fueron beneficiados o considerados en la implementación</w:t>
      </w:r>
      <w:r w:rsidRPr="00F90D41">
        <w:rPr>
          <w:rFonts w:cs="Arial"/>
          <w:snapToGrid w:val="0"/>
        </w:rPr>
        <w:t xml:space="preserve"> </w:t>
      </w:r>
      <w:r w:rsidR="00A425EF">
        <w:rPr>
          <w:rFonts w:cs="Arial"/>
          <w:snapToGrid w:val="0"/>
        </w:rPr>
        <w:t>por el gobierno de Alan García con el</w:t>
      </w:r>
      <w:r w:rsidRPr="00F90D41">
        <w:rPr>
          <w:rFonts w:cs="Arial"/>
          <w:snapToGrid w:val="0"/>
        </w:rPr>
        <w:t xml:space="preserve"> programa u</w:t>
      </w:r>
      <w:r>
        <w:rPr>
          <w:rFonts w:cs="Arial"/>
          <w:snapToGrid w:val="0"/>
        </w:rPr>
        <w:t xml:space="preserve">na laptop por niño, la situación actual muestra que </w:t>
      </w:r>
      <w:r w:rsidRPr="00F90D41">
        <w:rPr>
          <w:rFonts w:cs="Arial"/>
          <w:snapToGrid w:val="0"/>
        </w:rPr>
        <w:t>la población escolar que no es beneficiaria de est</w:t>
      </w:r>
      <w:r>
        <w:rPr>
          <w:rFonts w:cs="Arial"/>
          <w:snapToGrid w:val="0"/>
        </w:rPr>
        <w:t xml:space="preserve">os equipos son </w:t>
      </w:r>
      <w:r w:rsidR="007F02FB">
        <w:rPr>
          <w:rFonts w:cs="Arial"/>
          <w:noProof/>
          <w:snapToGrid w:val="0"/>
        </w:rPr>
        <w:t>40</w:t>
      </w:r>
      <w:r w:rsidR="000F451F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>alumnos.</w:t>
      </w:r>
    </w:p>
    <w:p w:rsidR="00723162" w:rsidRPr="00F90D41" w:rsidRDefault="00723162" w:rsidP="00723162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En cuanto a los docentes </w:t>
      </w:r>
      <w:r>
        <w:rPr>
          <w:rFonts w:cs="Arial"/>
          <w:snapToGrid w:val="0"/>
        </w:rPr>
        <w:t>el 100% de los docentes de esta</w:t>
      </w:r>
      <w:r w:rsidRPr="00F90D41">
        <w:rPr>
          <w:rFonts w:cs="Arial"/>
          <w:snapToGrid w:val="0"/>
        </w:rPr>
        <w:t xml:space="preserve"> Institución educativa del nivel secun</w:t>
      </w:r>
      <w:r>
        <w:rPr>
          <w:rFonts w:cs="Arial"/>
          <w:snapToGrid w:val="0"/>
        </w:rPr>
        <w:t>dario no cuentan con laptop (</w:t>
      </w:r>
      <w:r w:rsidR="007F02FB">
        <w:rPr>
          <w:rFonts w:cs="Arial"/>
          <w:noProof/>
          <w:snapToGrid w:val="0"/>
        </w:rPr>
        <w:t>8</w:t>
      </w:r>
      <w:r w:rsidR="000F451F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docentes). </w:t>
      </w:r>
      <w:r>
        <w:rPr>
          <w:rFonts w:cs="Arial"/>
          <w:snapToGrid w:val="0"/>
        </w:rPr>
        <w:t xml:space="preserve">En </w:t>
      </w:r>
      <w:r w:rsidRPr="00F90D41">
        <w:rPr>
          <w:rFonts w:cs="Arial"/>
          <w:snapToGrid w:val="0"/>
        </w:rPr>
        <w:t>conclu</w:t>
      </w:r>
      <w:r>
        <w:rPr>
          <w:rFonts w:cs="Arial"/>
          <w:snapToGrid w:val="0"/>
        </w:rPr>
        <w:t>sión</w:t>
      </w:r>
      <w:r w:rsidRPr="00F90D41">
        <w:rPr>
          <w:rFonts w:cs="Arial"/>
          <w:snapToGrid w:val="0"/>
        </w:rPr>
        <w:t xml:space="preserve"> la población deficitaria es igual a la población afectada de alumnos y docentes que hacen un total de</w:t>
      </w:r>
      <w:r>
        <w:rPr>
          <w:rFonts w:cs="Arial"/>
          <w:snapToGrid w:val="0"/>
        </w:rPr>
        <w:t xml:space="preserve"> </w:t>
      </w:r>
      <w:r w:rsidR="007F02FB">
        <w:rPr>
          <w:rFonts w:cs="Arial"/>
          <w:noProof/>
          <w:snapToGrid w:val="0"/>
        </w:rPr>
        <w:t>40</w:t>
      </w:r>
      <w:r w:rsidRPr="00F90D41">
        <w:rPr>
          <w:rFonts w:cs="Arial"/>
          <w:snapToGrid w:val="0"/>
        </w:rPr>
        <w:t>, quienes aún no cuentan con laptops.</w:t>
      </w:r>
    </w:p>
    <w:p w:rsidR="00723162" w:rsidRPr="00F90D41" w:rsidRDefault="00723162" w:rsidP="00723162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11</w:t>
      </w:r>
    </w:p>
    <w:p w:rsidR="00723162" w:rsidRPr="00F90D41" w:rsidRDefault="00723162" w:rsidP="00723162">
      <w:pPr>
        <w:ind w:left="993" w:firstLine="425"/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Oferta actual d</w:t>
      </w:r>
      <w:r>
        <w:rPr>
          <w:rFonts w:cs="Arial"/>
          <w:b/>
          <w:snapToGrid w:val="0"/>
        </w:rPr>
        <w:t>e XO en la  I.E.</w:t>
      </w:r>
      <w:r w:rsidRPr="00222EBD">
        <w:rPr>
          <w:rFonts w:cs="Arial"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>Culluni Izquierdo</w:t>
      </w:r>
      <w:r w:rsidR="00747A6C">
        <w:rPr>
          <w:rFonts w:cs="Arial"/>
          <w:b/>
          <w:noProof/>
          <w:snapToGrid w:val="0"/>
        </w:rPr>
        <w:t xml:space="preserve"> </w:t>
      </w:r>
      <w:r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Culluni Izquierdo</w:t>
      </w:r>
    </w:p>
    <w:tbl>
      <w:tblPr>
        <w:tblW w:w="8011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3"/>
        <w:gridCol w:w="923"/>
        <w:gridCol w:w="905"/>
        <w:gridCol w:w="813"/>
        <w:gridCol w:w="905"/>
        <w:gridCol w:w="870"/>
        <w:gridCol w:w="822"/>
        <w:gridCol w:w="837"/>
        <w:gridCol w:w="843"/>
      </w:tblGrid>
      <w:tr w:rsidR="00723162" w:rsidRPr="00222EBD" w:rsidTr="00B50828">
        <w:trPr>
          <w:trHeight w:val="430"/>
        </w:trPr>
        <w:tc>
          <w:tcPr>
            <w:tcW w:w="1093" w:type="dxa"/>
            <w:vMerge w:val="restart"/>
            <w:shd w:val="clear" w:color="auto" w:fill="FABF8F" w:themeFill="accent6" w:themeFillTint="99"/>
            <w:vAlign w:val="center"/>
            <w:hideMark/>
          </w:tcPr>
          <w:p w:rsidR="00723162" w:rsidRPr="000223A1" w:rsidRDefault="00723162" w:rsidP="007F02FB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Centro poblado</w:t>
            </w:r>
          </w:p>
        </w:tc>
        <w:tc>
          <w:tcPr>
            <w:tcW w:w="923" w:type="dxa"/>
            <w:vMerge w:val="restart"/>
            <w:shd w:val="clear" w:color="auto" w:fill="FABF8F" w:themeFill="accent6" w:themeFillTint="99"/>
            <w:vAlign w:val="center"/>
            <w:hideMark/>
          </w:tcPr>
          <w:p w:rsidR="00723162" w:rsidRPr="000223A1" w:rsidRDefault="00723162" w:rsidP="007F02FB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Institución Educativa</w:t>
            </w:r>
          </w:p>
        </w:tc>
        <w:tc>
          <w:tcPr>
            <w:tcW w:w="5995" w:type="dxa"/>
            <w:gridSpan w:val="7"/>
            <w:shd w:val="clear" w:color="auto" w:fill="FABF8F" w:themeFill="accent6" w:themeFillTint="99"/>
            <w:noWrap/>
            <w:vAlign w:val="center"/>
            <w:hideMark/>
          </w:tcPr>
          <w:p w:rsidR="00723162" w:rsidRPr="000223A1" w:rsidRDefault="00723162" w:rsidP="007F02FB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Demanda y Déficit de XO de Alumnos y Docentes en las condiciones actuales</w:t>
            </w:r>
          </w:p>
        </w:tc>
      </w:tr>
      <w:tr w:rsidR="00723162" w:rsidRPr="00222EBD" w:rsidTr="00B50828">
        <w:trPr>
          <w:trHeight w:val="568"/>
        </w:trPr>
        <w:tc>
          <w:tcPr>
            <w:tcW w:w="1093" w:type="dxa"/>
            <w:vMerge/>
            <w:shd w:val="clear" w:color="auto" w:fill="FABF8F" w:themeFill="accent6" w:themeFillTint="99"/>
            <w:vAlign w:val="center"/>
            <w:hideMark/>
          </w:tcPr>
          <w:p w:rsidR="00723162" w:rsidRPr="000223A1" w:rsidRDefault="00723162" w:rsidP="007F02FB">
            <w:pPr>
              <w:spacing w:after="0" w:line="240" w:lineRule="auto"/>
              <w:contextualSpacing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23" w:type="dxa"/>
            <w:vMerge/>
            <w:shd w:val="clear" w:color="auto" w:fill="FABF8F" w:themeFill="accent6" w:themeFillTint="99"/>
            <w:vAlign w:val="center"/>
            <w:hideMark/>
          </w:tcPr>
          <w:p w:rsidR="00723162" w:rsidRPr="000223A1" w:rsidRDefault="00723162" w:rsidP="007F02FB">
            <w:pPr>
              <w:spacing w:after="0" w:line="240" w:lineRule="auto"/>
              <w:contextualSpacing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05" w:type="dxa"/>
            <w:shd w:val="clear" w:color="auto" w:fill="FABF8F" w:themeFill="accent6" w:themeFillTint="99"/>
            <w:vAlign w:val="center"/>
            <w:hideMark/>
          </w:tcPr>
          <w:p w:rsidR="00723162" w:rsidRPr="000223A1" w:rsidRDefault="00723162" w:rsidP="007F02FB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Alumnado</w:t>
            </w:r>
          </w:p>
        </w:tc>
        <w:tc>
          <w:tcPr>
            <w:tcW w:w="813" w:type="dxa"/>
            <w:shd w:val="clear" w:color="auto" w:fill="FABF8F" w:themeFill="accent6" w:themeFillTint="99"/>
            <w:vAlign w:val="center"/>
            <w:hideMark/>
          </w:tcPr>
          <w:p w:rsidR="00723162" w:rsidRPr="000223A1" w:rsidRDefault="00723162" w:rsidP="007F02FB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alumnos con XO</w:t>
            </w:r>
          </w:p>
        </w:tc>
        <w:tc>
          <w:tcPr>
            <w:tcW w:w="905" w:type="dxa"/>
            <w:shd w:val="clear" w:color="auto" w:fill="FABF8F" w:themeFill="accent6" w:themeFillTint="99"/>
            <w:vAlign w:val="center"/>
            <w:hideMark/>
          </w:tcPr>
          <w:p w:rsidR="00723162" w:rsidRPr="000223A1" w:rsidRDefault="00723162" w:rsidP="007F02FB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Alumnado</w:t>
            </w:r>
          </w:p>
        </w:tc>
        <w:tc>
          <w:tcPr>
            <w:tcW w:w="870" w:type="dxa"/>
            <w:shd w:val="clear" w:color="auto" w:fill="FABF8F" w:themeFill="accent6" w:themeFillTint="99"/>
            <w:vAlign w:val="center"/>
            <w:hideMark/>
          </w:tcPr>
          <w:p w:rsidR="00723162" w:rsidRPr="000223A1" w:rsidRDefault="00723162" w:rsidP="007F02FB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Docente</w:t>
            </w:r>
          </w:p>
        </w:tc>
        <w:tc>
          <w:tcPr>
            <w:tcW w:w="822" w:type="dxa"/>
            <w:shd w:val="clear" w:color="auto" w:fill="FABF8F" w:themeFill="accent6" w:themeFillTint="99"/>
            <w:vAlign w:val="center"/>
            <w:hideMark/>
          </w:tcPr>
          <w:p w:rsidR="00723162" w:rsidRPr="000223A1" w:rsidRDefault="00723162" w:rsidP="007F02FB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docentes con XO</w:t>
            </w:r>
          </w:p>
        </w:tc>
        <w:tc>
          <w:tcPr>
            <w:tcW w:w="837" w:type="dxa"/>
            <w:shd w:val="clear" w:color="auto" w:fill="FABF8F" w:themeFill="accent6" w:themeFillTint="99"/>
            <w:vAlign w:val="center"/>
            <w:hideMark/>
          </w:tcPr>
          <w:p w:rsidR="00723162" w:rsidRPr="000223A1" w:rsidRDefault="00723162" w:rsidP="007F02FB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Docentes</w:t>
            </w:r>
          </w:p>
        </w:tc>
        <w:tc>
          <w:tcPr>
            <w:tcW w:w="843" w:type="dxa"/>
            <w:shd w:val="clear" w:color="auto" w:fill="FABF8F" w:themeFill="accent6" w:themeFillTint="99"/>
            <w:vAlign w:val="center"/>
            <w:hideMark/>
          </w:tcPr>
          <w:p w:rsidR="00723162" w:rsidRPr="000223A1" w:rsidRDefault="00723162" w:rsidP="007F02FB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 xml:space="preserve">Total déficit actual sin demanda </w:t>
            </w:r>
          </w:p>
        </w:tc>
      </w:tr>
      <w:tr w:rsidR="00723162" w:rsidRPr="00222EBD" w:rsidTr="007F02FB">
        <w:trPr>
          <w:trHeight w:val="157"/>
        </w:trPr>
        <w:tc>
          <w:tcPr>
            <w:tcW w:w="1093" w:type="dxa"/>
            <w:shd w:val="clear" w:color="auto" w:fill="auto"/>
            <w:vAlign w:val="center"/>
            <w:hideMark/>
          </w:tcPr>
          <w:p w:rsidR="00723162" w:rsidRPr="00222EBD" w:rsidRDefault="00723162" w:rsidP="007F02FB">
            <w:pPr>
              <w:spacing w:after="0" w:line="240" w:lineRule="auto"/>
              <w:contextualSpacing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PE" w:eastAsia="es-PE"/>
              </w:rPr>
              <w:t>Culluni Izquierdo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723162" w:rsidRPr="00222EBD" w:rsidRDefault="00723162" w:rsidP="007F02FB">
            <w:pPr>
              <w:spacing w:after="0" w:line="240" w:lineRule="auto"/>
              <w:contextualSpacing/>
              <w:jc w:val="both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val="es-PE" w:eastAsia="es-PE"/>
              </w:rPr>
              <w:t>Culluni Izquierdo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:rsidR="00723162" w:rsidRPr="00222EBD" w:rsidRDefault="007F02FB" w:rsidP="007F02FB">
            <w:pPr>
              <w:spacing w:after="0" w:line="240" w:lineRule="auto"/>
              <w:contextualSpacing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40</w:t>
            </w:r>
          </w:p>
        </w:tc>
        <w:tc>
          <w:tcPr>
            <w:tcW w:w="813" w:type="dxa"/>
            <w:shd w:val="clear" w:color="auto" w:fill="auto"/>
            <w:vAlign w:val="center"/>
            <w:hideMark/>
          </w:tcPr>
          <w:p w:rsidR="00723162" w:rsidRPr="00222EBD" w:rsidRDefault="00723162" w:rsidP="007F02FB">
            <w:pPr>
              <w:spacing w:after="0" w:line="240" w:lineRule="auto"/>
              <w:contextualSpacing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723162" w:rsidRPr="00222EBD" w:rsidRDefault="007F02FB" w:rsidP="007F02FB">
            <w:pPr>
              <w:spacing w:after="0" w:line="240" w:lineRule="auto"/>
              <w:contextualSpacing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40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723162" w:rsidRPr="00222EBD" w:rsidRDefault="007F02FB" w:rsidP="007F02FB">
            <w:pPr>
              <w:spacing w:after="0" w:line="240" w:lineRule="auto"/>
              <w:contextualSpacing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8</w:t>
            </w:r>
          </w:p>
        </w:tc>
        <w:tc>
          <w:tcPr>
            <w:tcW w:w="822" w:type="dxa"/>
            <w:shd w:val="clear" w:color="auto" w:fill="auto"/>
            <w:vAlign w:val="center"/>
            <w:hideMark/>
          </w:tcPr>
          <w:p w:rsidR="00723162" w:rsidRPr="00222EBD" w:rsidRDefault="00723162" w:rsidP="007F02FB">
            <w:pPr>
              <w:spacing w:after="0" w:line="240" w:lineRule="auto"/>
              <w:contextualSpacing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723162" w:rsidRPr="00222EBD" w:rsidRDefault="007F02FB" w:rsidP="007F02FB">
            <w:pPr>
              <w:spacing w:after="0" w:line="240" w:lineRule="auto"/>
              <w:contextualSpacing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8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:rsidR="00723162" w:rsidRPr="00222EBD" w:rsidRDefault="007F02FB" w:rsidP="007F02FB">
            <w:pPr>
              <w:spacing w:after="0" w:line="240" w:lineRule="auto"/>
              <w:contextualSpacing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48</w:t>
            </w:r>
          </w:p>
        </w:tc>
      </w:tr>
      <w:tr w:rsidR="007F02FB" w:rsidRPr="00222EBD" w:rsidTr="00B50828">
        <w:trPr>
          <w:trHeight w:val="305"/>
        </w:trPr>
        <w:tc>
          <w:tcPr>
            <w:tcW w:w="2016" w:type="dxa"/>
            <w:gridSpan w:val="2"/>
            <w:shd w:val="clear" w:color="auto" w:fill="FABF8F" w:themeFill="accent6" w:themeFillTint="99"/>
            <w:vAlign w:val="center"/>
            <w:hideMark/>
          </w:tcPr>
          <w:p w:rsidR="007F02FB" w:rsidRPr="00FB2141" w:rsidRDefault="007F02FB" w:rsidP="007F02FB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Total</w:t>
            </w:r>
          </w:p>
        </w:tc>
        <w:tc>
          <w:tcPr>
            <w:tcW w:w="905" w:type="dxa"/>
            <w:shd w:val="clear" w:color="auto" w:fill="FABF8F" w:themeFill="accent6" w:themeFillTint="99"/>
            <w:vAlign w:val="center"/>
            <w:hideMark/>
          </w:tcPr>
          <w:p w:rsidR="007F02FB" w:rsidRPr="00222EBD" w:rsidRDefault="007F02FB" w:rsidP="007F02FB">
            <w:pPr>
              <w:spacing w:after="0" w:line="240" w:lineRule="auto"/>
              <w:contextualSpacing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40</w:t>
            </w:r>
          </w:p>
        </w:tc>
        <w:tc>
          <w:tcPr>
            <w:tcW w:w="813" w:type="dxa"/>
            <w:shd w:val="clear" w:color="auto" w:fill="FABF8F" w:themeFill="accent6" w:themeFillTint="99"/>
            <w:vAlign w:val="center"/>
            <w:hideMark/>
          </w:tcPr>
          <w:p w:rsidR="007F02FB" w:rsidRPr="00222EBD" w:rsidRDefault="007F02FB" w:rsidP="007F02FB">
            <w:pPr>
              <w:spacing w:after="0" w:line="240" w:lineRule="auto"/>
              <w:contextualSpacing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905" w:type="dxa"/>
            <w:shd w:val="clear" w:color="auto" w:fill="FABF8F" w:themeFill="accent6" w:themeFillTint="99"/>
            <w:vAlign w:val="center"/>
            <w:hideMark/>
          </w:tcPr>
          <w:p w:rsidR="007F02FB" w:rsidRPr="00222EBD" w:rsidRDefault="007F02FB" w:rsidP="007F02FB">
            <w:pPr>
              <w:spacing w:after="0" w:line="240" w:lineRule="auto"/>
              <w:contextualSpacing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40</w:t>
            </w:r>
          </w:p>
        </w:tc>
        <w:tc>
          <w:tcPr>
            <w:tcW w:w="870" w:type="dxa"/>
            <w:shd w:val="clear" w:color="auto" w:fill="FABF8F" w:themeFill="accent6" w:themeFillTint="99"/>
            <w:vAlign w:val="center"/>
            <w:hideMark/>
          </w:tcPr>
          <w:p w:rsidR="007F02FB" w:rsidRPr="00222EBD" w:rsidRDefault="007F02FB" w:rsidP="007F02FB">
            <w:pPr>
              <w:spacing w:after="0" w:line="240" w:lineRule="auto"/>
              <w:contextualSpacing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8</w:t>
            </w:r>
          </w:p>
        </w:tc>
        <w:tc>
          <w:tcPr>
            <w:tcW w:w="822" w:type="dxa"/>
            <w:shd w:val="clear" w:color="auto" w:fill="FABF8F" w:themeFill="accent6" w:themeFillTint="99"/>
            <w:vAlign w:val="center"/>
            <w:hideMark/>
          </w:tcPr>
          <w:p w:rsidR="007F02FB" w:rsidRPr="00222EBD" w:rsidRDefault="007F02FB" w:rsidP="007F02FB">
            <w:pPr>
              <w:spacing w:after="0" w:line="240" w:lineRule="auto"/>
              <w:contextualSpacing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837" w:type="dxa"/>
            <w:shd w:val="clear" w:color="auto" w:fill="FABF8F" w:themeFill="accent6" w:themeFillTint="99"/>
            <w:vAlign w:val="center"/>
            <w:hideMark/>
          </w:tcPr>
          <w:p w:rsidR="007F02FB" w:rsidRPr="00222EBD" w:rsidRDefault="007F02FB" w:rsidP="007F02FB">
            <w:pPr>
              <w:spacing w:after="0" w:line="240" w:lineRule="auto"/>
              <w:contextualSpacing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8</w:t>
            </w:r>
          </w:p>
        </w:tc>
        <w:tc>
          <w:tcPr>
            <w:tcW w:w="843" w:type="dxa"/>
            <w:shd w:val="clear" w:color="auto" w:fill="FABF8F" w:themeFill="accent6" w:themeFillTint="99"/>
            <w:vAlign w:val="center"/>
            <w:hideMark/>
          </w:tcPr>
          <w:p w:rsidR="007F02FB" w:rsidRPr="00222EBD" w:rsidRDefault="007F02FB" w:rsidP="007F02FB">
            <w:pPr>
              <w:spacing w:after="0" w:line="240" w:lineRule="auto"/>
              <w:contextualSpacing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48</w:t>
            </w:r>
          </w:p>
        </w:tc>
      </w:tr>
      <w:tr w:rsidR="00723162" w:rsidRPr="00222EBD" w:rsidTr="007F02FB">
        <w:trPr>
          <w:trHeight w:val="153"/>
        </w:trPr>
        <w:tc>
          <w:tcPr>
            <w:tcW w:w="3734" w:type="dxa"/>
            <w:gridSpan w:val="4"/>
            <w:shd w:val="clear" w:color="auto" w:fill="auto"/>
            <w:vAlign w:val="center"/>
            <w:hideMark/>
          </w:tcPr>
          <w:p w:rsidR="00723162" w:rsidRPr="00222EBD" w:rsidRDefault="00723162" w:rsidP="007F02FB">
            <w:pPr>
              <w:spacing w:after="0" w:line="240" w:lineRule="auto"/>
              <w:contextualSpacing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723162" w:rsidRPr="000223A1" w:rsidRDefault="000F451F" w:rsidP="007F02FB">
            <w:pPr>
              <w:spacing w:after="0" w:line="240" w:lineRule="auto"/>
              <w:contextualSpacing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100</w:t>
            </w:r>
            <w:r w:rsidR="00723162"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%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723162" w:rsidRPr="000223A1" w:rsidRDefault="00723162" w:rsidP="007F02FB">
            <w:pPr>
              <w:spacing w:after="0" w:line="240" w:lineRule="auto"/>
              <w:contextualSpacing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822" w:type="dxa"/>
            <w:shd w:val="clear" w:color="auto" w:fill="auto"/>
            <w:vAlign w:val="center"/>
            <w:hideMark/>
          </w:tcPr>
          <w:p w:rsidR="00723162" w:rsidRPr="000223A1" w:rsidRDefault="00723162" w:rsidP="007F02FB">
            <w:pPr>
              <w:spacing w:after="0" w:line="240" w:lineRule="auto"/>
              <w:contextualSpacing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:rsidR="00723162" w:rsidRPr="000223A1" w:rsidRDefault="00723162" w:rsidP="007F02FB">
            <w:pPr>
              <w:spacing w:after="0" w:line="240" w:lineRule="auto"/>
              <w:contextualSpacing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100%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:rsidR="00723162" w:rsidRPr="00222EBD" w:rsidRDefault="00723162" w:rsidP="007F02FB">
            <w:pPr>
              <w:spacing w:after="0" w:line="240" w:lineRule="auto"/>
              <w:contextualSpacing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</w:p>
        </w:tc>
      </w:tr>
    </w:tbl>
    <w:p w:rsidR="00723162" w:rsidRPr="00F90D41" w:rsidRDefault="00723162" w:rsidP="00723162">
      <w:pPr>
        <w:spacing w:after="120"/>
        <w:ind w:left="426"/>
        <w:jc w:val="both"/>
        <w:rPr>
          <w:rFonts w:cs="Arial"/>
          <w:snapToGrid w:val="0"/>
        </w:rPr>
      </w:pPr>
      <w:r>
        <w:rPr>
          <w:rFonts w:cs="Arial"/>
          <w:bCs/>
          <w:color w:val="000000"/>
          <w:lang w:val="es-PE" w:eastAsia="es-PE"/>
        </w:rPr>
        <w:t xml:space="preserve">  </w:t>
      </w:r>
      <w:r w:rsidR="00A425EF">
        <w:rPr>
          <w:rFonts w:cs="Arial"/>
          <w:bCs/>
          <w:color w:val="000000"/>
          <w:lang w:val="es-PE" w:eastAsia="es-PE"/>
        </w:rPr>
        <w:t xml:space="preserve"> </w:t>
      </w:r>
      <w:r>
        <w:rPr>
          <w:rFonts w:cs="Arial"/>
          <w:bCs/>
          <w:color w:val="000000"/>
          <w:lang w:val="es-PE" w:eastAsia="es-PE"/>
        </w:rPr>
        <w:t xml:space="preserve">  </w:t>
      </w:r>
      <w:r w:rsidRPr="00F90D41">
        <w:rPr>
          <w:rFonts w:cs="Arial"/>
          <w:bCs/>
          <w:color w:val="000000"/>
          <w:lang w:val="es-PE" w:eastAsia="es-PE"/>
        </w:rPr>
        <w:t>Fuente</w:t>
      </w:r>
      <w:r w:rsidR="001A0B60">
        <w:rPr>
          <w:rFonts w:cs="Arial"/>
          <w:bCs/>
          <w:color w:val="000000"/>
          <w:lang w:val="es-PE" w:eastAsia="es-PE"/>
        </w:rPr>
        <w:t xml:space="preserve">: Equipo formulador </w:t>
      </w:r>
      <w:r w:rsidR="007F02FB">
        <w:rPr>
          <w:rFonts w:cs="Arial"/>
          <w:bCs/>
          <w:color w:val="000000"/>
          <w:lang w:val="es-PE" w:eastAsia="es-PE"/>
        </w:rPr>
        <w:t>con Datos UGEL Chincheros, 2018.</w:t>
      </w:r>
    </w:p>
    <w:p w:rsidR="00723162" w:rsidRDefault="00723162" w:rsidP="00723162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723162" w:rsidRPr="00F90D41" w:rsidRDefault="00723162" w:rsidP="00723162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Beneficiaria</w:t>
      </w:r>
    </w:p>
    <w:p w:rsidR="00723162" w:rsidRDefault="00723162" w:rsidP="00723162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beneficiaria es</w:t>
      </w:r>
      <w:r>
        <w:rPr>
          <w:rFonts w:cs="Arial"/>
          <w:snapToGrid w:val="0"/>
        </w:rPr>
        <w:t xml:space="preserve"> la población afectada y </w:t>
      </w:r>
      <w:r w:rsidRPr="00F90D41">
        <w:rPr>
          <w:rFonts w:cs="Arial"/>
          <w:snapToGrid w:val="0"/>
        </w:rPr>
        <w:t xml:space="preserve">está constituida por población </w:t>
      </w:r>
      <w:r>
        <w:rPr>
          <w:rFonts w:cs="Arial"/>
          <w:snapToGrid w:val="0"/>
        </w:rPr>
        <w:t>escolar deficitaria que no cuenta con</w:t>
      </w:r>
      <w:r w:rsidRPr="00F90D41">
        <w:rPr>
          <w:rFonts w:cs="Arial"/>
          <w:snapToGrid w:val="0"/>
        </w:rPr>
        <w:t xml:space="preserve"> equipos informáticos para su uso. Considerando que esta población es la población escolar sin acceso al uso de las laptops XO de la institución educativa </w:t>
      </w:r>
      <w:r w:rsidRPr="00C845B3">
        <w:rPr>
          <w:rFonts w:cs="Arial"/>
          <w:noProof/>
          <w:snapToGrid w:val="0"/>
        </w:rPr>
        <w:t>Culluni Izquierdo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Culluni Izquierdo</w:t>
      </w:r>
      <w:r>
        <w:rPr>
          <w:rFonts w:cs="Arial"/>
          <w:snapToGrid w:val="0"/>
        </w:rPr>
        <w:t>.</w:t>
      </w:r>
    </w:p>
    <w:p w:rsidR="007F02FB" w:rsidRDefault="007F02FB" w:rsidP="00723162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723162" w:rsidRPr="00F90D41" w:rsidRDefault="00723162" w:rsidP="00723162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deficitaria</w:t>
      </w:r>
    </w:p>
    <w:p w:rsidR="00723162" w:rsidRPr="00F90D41" w:rsidRDefault="00723162" w:rsidP="00723162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deficitaria resulta de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balance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F90D41">
        <w:rPr>
          <w:rFonts w:cs="Arial"/>
          <w:snapToGrid w:val="0"/>
        </w:rPr>
        <w:t>la demanda efectiva en el último año del horizonte del proyecto (</w:t>
      </w:r>
      <w:r w:rsidR="007F02FB">
        <w:rPr>
          <w:rFonts w:cs="Arial"/>
          <w:snapToGrid w:val="0"/>
        </w:rPr>
        <w:t>2023</w:t>
      </w:r>
      <w:r w:rsidRPr="00F90D41">
        <w:rPr>
          <w:rFonts w:cs="Arial"/>
          <w:snapToGrid w:val="0"/>
        </w:rPr>
        <w:t>), con la oferta proyecta</w:t>
      </w:r>
      <w:r>
        <w:rPr>
          <w:rFonts w:cs="Arial"/>
          <w:snapToGrid w:val="0"/>
        </w:rPr>
        <w:t>da</w:t>
      </w:r>
      <w:r w:rsidRPr="00F90D41">
        <w:rPr>
          <w:rFonts w:cs="Arial"/>
          <w:snapToGrid w:val="0"/>
        </w:rPr>
        <w:t xml:space="preserve"> para el mismo año. La demanda efectiva</w:t>
      </w:r>
      <w:r>
        <w:rPr>
          <w:rFonts w:cs="Arial"/>
          <w:snapToGrid w:val="0"/>
        </w:rPr>
        <w:t xml:space="preserve"> para el </w:t>
      </w:r>
      <w:r w:rsidR="007F02FB">
        <w:rPr>
          <w:rFonts w:cs="Arial"/>
          <w:snapToGrid w:val="0"/>
        </w:rPr>
        <w:t>2023</w:t>
      </w:r>
      <w:r>
        <w:rPr>
          <w:rFonts w:cs="Arial"/>
          <w:snapToGrid w:val="0"/>
        </w:rPr>
        <w:t xml:space="preserve"> resulta</w:t>
      </w:r>
      <w:r w:rsidR="00A425EF">
        <w:rPr>
          <w:rFonts w:cs="Arial"/>
          <w:snapToGrid w:val="0"/>
        </w:rPr>
        <w:t xml:space="preserve"> </w:t>
      </w:r>
      <w:r w:rsidR="007F02FB">
        <w:rPr>
          <w:rFonts w:cs="Arial"/>
          <w:snapToGrid w:val="0"/>
        </w:rPr>
        <w:t>40</w:t>
      </w:r>
      <w:r w:rsidR="00A425EF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alumnos que demandan laptops, la oferta proyecta para el mismo año de laptops XO es para </w:t>
      </w:r>
      <w:r w:rsidRPr="00C845B3">
        <w:rPr>
          <w:rFonts w:cs="Arial"/>
          <w:noProof/>
          <w:snapToGrid w:val="0"/>
        </w:rPr>
        <w:t>0</w:t>
      </w:r>
      <w:r w:rsidR="00A425EF">
        <w:rPr>
          <w:rFonts w:cs="Arial"/>
          <w:noProof/>
          <w:snapToGrid w:val="0"/>
        </w:rPr>
        <w:t xml:space="preserve"> (cero)</w:t>
      </w:r>
      <w:r w:rsidRPr="00F90D41">
        <w:rPr>
          <w:rFonts w:cs="Arial"/>
          <w:snapToGrid w:val="0"/>
        </w:rPr>
        <w:t xml:space="preserve"> alumnos</w:t>
      </w:r>
      <w:r>
        <w:rPr>
          <w:rFonts w:cs="Arial"/>
          <w:snapToGrid w:val="0"/>
        </w:rPr>
        <w:t xml:space="preserve">; el déficit de alumnos que </w:t>
      </w:r>
      <w:r w:rsidRPr="00F90D41">
        <w:rPr>
          <w:rFonts w:cs="Arial"/>
          <w:snapToGrid w:val="0"/>
        </w:rPr>
        <w:t>no</w:t>
      </w:r>
      <w:r>
        <w:rPr>
          <w:rFonts w:cs="Arial"/>
          <w:snapToGrid w:val="0"/>
        </w:rPr>
        <w:t xml:space="preserve"> cuentan  con</w:t>
      </w:r>
      <w:r w:rsidRPr="00F90D41">
        <w:rPr>
          <w:rFonts w:cs="Arial"/>
          <w:snapToGrid w:val="0"/>
        </w:rPr>
        <w:t xml:space="preserve"> laptops XO resulta de 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>a diferencia de la demanda efectiva y la oferta pro</w:t>
      </w:r>
      <w:r>
        <w:rPr>
          <w:rFonts w:cs="Arial"/>
          <w:snapToGrid w:val="0"/>
        </w:rPr>
        <w:t xml:space="preserve">yectada cuyo resultado es igual a  </w:t>
      </w:r>
      <w:r w:rsidR="007F02FB">
        <w:rPr>
          <w:rFonts w:cs="Arial"/>
          <w:snapToGrid w:val="0"/>
        </w:rPr>
        <w:t>40</w:t>
      </w:r>
      <w:r w:rsidRPr="00F90D41">
        <w:rPr>
          <w:rFonts w:cs="Arial"/>
          <w:snapToGrid w:val="0"/>
        </w:rPr>
        <w:t xml:space="preserve"> alumnos que de</w:t>
      </w:r>
      <w:r>
        <w:rPr>
          <w:rFonts w:cs="Arial"/>
          <w:snapToGrid w:val="0"/>
        </w:rPr>
        <w:t xml:space="preserve">mandan equipos, a esto sumamos el déficit por equipos de </w:t>
      </w:r>
      <w:r w:rsidR="007F02FB">
        <w:rPr>
          <w:rFonts w:cs="Arial"/>
          <w:noProof/>
          <w:snapToGrid w:val="0"/>
        </w:rPr>
        <w:t>8</w:t>
      </w:r>
      <w:r>
        <w:rPr>
          <w:rFonts w:cs="Arial"/>
          <w:snapToGrid w:val="0"/>
        </w:rPr>
        <w:t xml:space="preserve"> docentes resultando un déficit total final de </w:t>
      </w:r>
      <w:r w:rsidR="007F02FB">
        <w:rPr>
          <w:rFonts w:cs="Arial"/>
          <w:snapToGrid w:val="0"/>
        </w:rPr>
        <w:t>48</w:t>
      </w:r>
      <w:r w:rsidR="00A425EF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laptops que serán cubiertos por el proyecto. </w:t>
      </w:r>
    </w:p>
    <w:p w:rsidR="00723162" w:rsidRPr="00F90D41" w:rsidRDefault="00723162" w:rsidP="00723162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12</w:t>
      </w:r>
    </w:p>
    <w:p w:rsidR="00723162" w:rsidRPr="00F90D41" w:rsidRDefault="00723162" w:rsidP="00723162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Déficit o brecha de atención en la I.E.</w:t>
      </w:r>
      <w:r>
        <w:rPr>
          <w:rFonts w:cs="Arial"/>
          <w:b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>Culluni Izquierdo</w:t>
      </w:r>
      <w:r>
        <w:rPr>
          <w:rFonts w:cs="Arial"/>
          <w:b/>
          <w:snapToGrid w:val="0"/>
        </w:rPr>
        <w:t>.</w:t>
      </w:r>
    </w:p>
    <w:tbl>
      <w:tblPr>
        <w:tblW w:w="8161" w:type="dxa"/>
        <w:tblInd w:w="649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457"/>
        <w:gridCol w:w="1372"/>
        <w:gridCol w:w="1104"/>
        <w:gridCol w:w="1098"/>
        <w:gridCol w:w="1249"/>
        <w:gridCol w:w="1000"/>
        <w:gridCol w:w="1069"/>
        <w:gridCol w:w="812"/>
      </w:tblGrid>
      <w:tr w:rsidR="00723162" w:rsidRPr="000223A1" w:rsidTr="00B50828">
        <w:trPr>
          <w:trHeight w:val="453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23162" w:rsidRPr="000223A1" w:rsidRDefault="00723162" w:rsidP="00A425E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Nº</w:t>
            </w:r>
          </w:p>
        </w:tc>
        <w:tc>
          <w:tcPr>
            <w:tcW w:w="1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23162" w:rsidRPr="000223A1" w:rsidRDefault="00723162" w:rsidP="00A425E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Centro Poblado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0223A1" w:rsidRDefault="00723162" w:rsidP="00A425E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I.E. Educativa</w:t>
            </w:r>
          </w:p>
        </w:tc>
        <w:tc>
          <w:tcPr>
            <w:tcW w:w="10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0223A1" w:rsidRDefault="00723162" w:rsidP="00A425E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Demanda Efectiva</w:t>
            </w:r>
          </w:p>
        </w:tc>
        <w:tc>
          <w:tcPr>
            <w:tcW w:w="1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0223A1" w:rsidRDefault="00723162" w:rsidP="00A425E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Oferta Proyectada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0223A1" w:rsidRDefault="00723162" w:rsidP="00A425E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 XO en alumnos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0223A1" w:rsidRDefault="00723162" w:rsidP="00A425E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 xml:space="preserve">Déficit  de XO en Docentes  </w:t>
            </w:r>
          </w:p>
        </w:tc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0223A1" w:rsidRDefault="00723162" w:rsidP="00A425E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Total</w:t>
            </w:r>
          </w:p>
        </w:tc>
      </w:tr>
      <w:tr w:rsidR="00723162" w:rsidRPr="000223A1" w:rsidTr="00B50828">
        <w:trPr>
          <w:trHeight w:val="49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0223A1" w:rsidRDefault="00723162" w:rsidP="00A425EF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0223A1" w:rsidRDefault="00723162" w:rsidP="00A425EF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0223A1" w:rsidRDefault="00723162" w:rsidP="00A425EF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0223A1" w:rsidRDefault="00723162" w:rsidP="00A425EF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0223A1" w:rsidRDefault="00723162" w:rsidP="00A425EF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0223A1" w:rsidRDefault="00723162" w:rsidP="00A425EF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0223A1" w:rsidRDefault="00723162" w:rsidP="00A425EF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0223A1" w:rsidRDefault="00723162" w:rsidP="00A425EF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723162" w:rsidRPr="000223A1" w:rsidTr="00A425EF">
        <w:trPr>
          <w:trHeight w:val="498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162" w:rsidRPr="000223A1" w:rsidRDefault="00723162" w:rsidP="00A425E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3162" w:rsidRPr="000223A1" w:rsidRDefault="00723162" w:rsidP="001A0B60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bCs/>
                <w:noProof/>
                <w:color w:val="000000"/>
                <w:sz w:val="18"/>
                <w:szCs w:val="18"/>
                <w:lang w:val="es-PE" w:eastAsia="es-PE"/>
              </w:rPr>
              <w:t>Culluni Izquierdo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3162" w:rsidRPr="000223A1" w:rsidRDefault="00723162" w:rsidP="001A0B60">
            <w:pPr>
              <w:jc w:val="center"/>
              <w:rPr>
                <w:rFonts w:cs="Arial"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noProof/>
                <w:color w:val="000000"/>
                <w:sz w:val="18"/>
                <w:szCs w:val="18"/>
                <w:lang w:val="es-PE" w:eastAsia="es-PE"/>
              </w:rPr>
              <w:t>Culluni Izquierdo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162" w:rsidRPr="000223A1" w:rsidRDefault="007F02FB" w:rsidP="00A425EF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40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162" w:rsidRPr="000223A1" w:rsidRDefault="00723162" w:rsidP="00A425EF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162" w:rsidRPr="000223A1" w:rsidRDefault="007F02FB" w:rsidP="00A425EF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40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162" w:rsidRPr="000223A1" w:rsidRDefault="007F02FB" w:rsidP="00A425EF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162" w:rsidRPr="000223A1" w:rsidRDefault="007F02FB" w:rsidP="00A425EF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48</w:t>
            </w:r>
          </w:p>
        </w:tc>
      </w:tr>
      <w:tr w:rsidR="007F02FB" w:rsidRPr="000223A1" w:rsidTr="00B50828">
        <w:trPr>
          <w:trHeight w:val="448"/>
        </w:trPr>
        <w:tc>
          <w:tcPr>
            <w:tcW w:w="2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F02FB" w:rsidRPr="000223A1" w:rsidRDefault="007F02FB" w:rsidP="007F02FB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Total Déficit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F02FB" w:rsidRPr="000223A1" w:rsidRDefault="007F02FB" w:rsidP="007F02FB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40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F02FB" w:rsidRPr="000223A1" w:rsidRDefault="007F02FB" w:rsidP="007F02FB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F02FB" w:rsidRPr="000223A1" w:rsidRDefault="007F02FB" w:rsidP="007F02FB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40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F02FB" w:rsidRPr="000223A1" w:rsidRDefault="007F02FB" w:rsidP="007F02FB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F02FB" w:rsidRPr="000223A1" w:rsidRDefault="007F02FB" w:rsidP="007F02FB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48</w:t>
            </w:r>
          </w:p>
        </w:tc>
      </w:tr>
    </w:tbl>
    <w:p w:rsidR="00723162" w:rsidRPr="00F90D41" w:rsidRDefault="00723162" w:rsidP="00723162">
      <w:pPr>
        <w:ind w:left="426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</w:t>
      </w:r>
      <w:r w:rsidR="007F02FB">
        <w:rPr>
          <w:rFonts w:cs="Arial"/>
          <w:snapToGrid w:val="0"/>
        </w:rPr>
        <w:t>Fuente: Equipo formulador, 2018.</w:t>
      </w:r>
    </w:p>
    <w:p w:rsidR="00723162" w:rsidRPr="00F90D41" w:rsidRDefault="00723162" w:rsidP="00723162">
      <w:pPr>
        <w:pStyle w:val="Prrafodelista"/>
        <w:numPr>
          <w:ilvl w:val="2"/>
          <w:numId w:val="3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ACTIVIDAD PRINCIPAL DE LA POBLACIÓN Y NIVEL DE VIDA</w:t>
      </w:r>
    </w:p>
    <w:p w:rsidR="00723162" w:rsidRPr="00F90D41" w:rsidRDefault="00723162" w:rsidP="00723162">
      <w:pPr>
        <w:pStyle w:val="Default"/>
        <w:spacing w:before="120" w:after="120" w:line="276" w:lineRule="auto"/>
        <w:ind w:left="1701"/>
        <w:jc w:val="both"/>
        <w:rPr>
          <w:rFonts w:asciiTheme="minorHAnsi" w:hAnsiTheme="minorHAnsi" w:cs="Arial"/>
          <w:color w:val="auto"/>
          <w:sz w:val="22"/>
          <w:szCs w:val="22"/>
          <w:lang w:val="es-CL" w:eastAsia="x-none"/>
        </w:rPr>
      </w:pP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>La principal actividad económica de los habitantes es la agricultura</w:t>
      </w:r>
      <w:r>
        <w:rPr>
          <w:rFonts w:asciiTheme="minorHAnsi" w:hAnsiTheme="minorHAnsi" w:cs="Arial"/>
          <w:color w:val="auto"/>
          <w:sz w:val="22"/>
          <w:szCs w:val="22"/>
          <w:lang w:eastAsia="x-none"/>
        </w:rPr>
        <w:t xml:space="preserve">, 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ganadería seguida por la actividad pecuaria que la complementa tradicionalmente es así el </w:t>
      </w:r>
      <w:r w:rsidR="00A425EF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85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% de la Población se dedica </w:t>
      </w:r>
      <w:r w:rsidRPr="00F90D41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a esta actividad</w:t>
      </w:r>
      <w:r w:rsidR="006A4D75">
        <w:rPr>
          <w:rFonts w:asciiTheme="minorHAnsi" w:hAnsiTheme="minorHAnsi" w:cs="Arial"/>
          <w:sz w:val="22"/>
          <w:szCs w:val="22"/>
        </w:rPr>
        <w:t>. El 6</w:t>
      </w:r>
      <w:r w:rsidRPr="00F90D41">
        <w:rPr>
          <w:rFonts w:asciiTheme="minorHAnsi" w:hAnsiTheme="minorHAnsi" w:cs="Arial"/>
          <w:sz w:val="22"/>
          <w:szCs w:val="22"/>
        </w:rPr>
        <w:t>%  de la  población se dedica</w:t>
      </w:r>
      <w:r>
        <w:rPr>
          <w:rFonts w:asciiTheme="minorHAnsi" w:hAnsiTheme="minorHAnsi" w:cs="Arial"/>
          <w:sz w:val="22"/>
          <w:szCs w:val="22"/>
        </w:rPr>
        <w:t xml:space="preserve"> a la actividad comercial, </w:t>
      </w:r>
      <w:r w:rsidRPr="00F90D41">
        <w:rPr>
          <w:rFonts w:asciiTheme="minorHAnsi" w:hAnsiTheme="minorHAnsi" w:cs="Arial"/>
          <w:sz w:val="22"/>
          <w:szCs w:val="22"/>
        </w:rPr>
        <w:t xml:space="preserve"> así mismo o</w:t>
      </w:r>
      <w:r w:rsidR="006A4D75">
        <w:rPr>
          <w:rFonts w:asciiTheme="minorHAnsi" w:hAnsiTheme="minorHAnsi" w:cs="Arial"/>
          <w:sz w:val="22"/>
          <w:szCs w:val="22"/>
        </w:rPr>
        <w:t>tra fracción de la población 5</w:t>
      </w:r>
      <w:r w:rsidRPr="00F90D41">
        <w:rPr>
          <w:rFonts w:asciiTheme="minorHAnsi" w:hAnsiTheme="minorHAnsi" w:cs="Arial"/>
          <w:sz w:val="22"/>
          <w:szCs w:val="22"/>
        </w:rPr>
        <w:t>% se ocupa en la c</w:t>
      </w:r>
      <w:r w:rsidR="006A4D75">
        <w:rPr>
          <w:rFonts w:asciiTheme="minorHAnsi" w:hAnsiTheme="minorHAnsi" w:cs="Arial"/>
          <w:sz w:val="22"/>
          <w:szCs w:val="22"/>
        </w:rPr>
        <w:t xml:space="preserve">onstrucción, el restante </w:t>
      </w:r>
      <w:r>
        <w:rPr>
          <w:rFonts w:asciiTheme="minorHAnsi" w:hAnsiTheme="minorHAnsi" w:cs="Arial"/>
          <w:sz w:val="22"/>
          <w:szCs w:val="22"/>
        </w:rPr>
        <w:t>4</w:t>
      </w:r>
      <w:r w:rsidRPr="00F90D41">
        <w:rPr>
          <w:rFonts w:asciiTheme="minorHAnsi" w:hAnsiTheme="minorHAnsi" w:cs="Arial"/>
          <w:sz w:val="22"/>
          <w:szCs w:val="22"/>
        </w:rPr>
        <w:t xml:space="preserve">% de la población se dedica a múltiples actividades. </w:t>
      </w:r>
    </w:p>
    <w:p w:rsidR="00723162" w:rsidRDefault="00A425EF" w:rsidP="00A425EF">
      <w:pPr>
        <w:pStyle w:val="Prrafodelista"/>
        <w:spacing w:after="0"/>
        <w:ind w:left="0"/>
        <w:jc w:val="center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      </w:t>
      </w:r>
      <w:r w:rsidR="00723162" w:rsidRPr="00F90D41">
        <w:rPr>
          <w:rFonts w:asciiTheme="minorHAnsi" w:hAnsiTheme="minorHAnsi" w:cs="Arial"/>
          <w:b/>
          <w:snapToGrid w:val="0"/>
        </w:rPr>
        <w:t>Cuadro Nº 13</w:t>
      </w:r>
    </w:p>
    <w:tbl>
      <w:tblPr>
        <w:tblW w:w="5940" w:type="dxa"/>
        <w:tblInd w:w="22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0"/>
        <w:gridCol w:w="1120"/>
        <w:gridCol w:w="960"/>
      </w:tblGrid>
      <w:tr w:rsidR="00A425EF" w:rsidRPr="00A425EF" w:rsidTr="00A425EF">
        <w:trPr>
          <w:trHeight w:val="330"/>
        </w:trPr>
        <w:tc>
          <w:tcPr>
            <w:tcW w:w="59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25EF" w:rsidRPr="00A425EF" w:rsidRDefault="009A3846" w:rsidP="00A425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Población económica activa de la comunidad de</w:t>
            </w:r>
            <w:r w:rsidR="00A425EF" w:rsidRPr="00A425E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 </w:t>
            </w:r>
            <w:proofErr w:type="spellStart"/>
            <w:r w:rsidR="00A425EF" w:rsidRPr="00A425E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Culluni</w:t>
            </w:r>
            <w:proofErr w:type="spellEnd"/>
            <w:r w:rsidR="00A425EF" w:rsidRPr="00A425E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Izquierdo</w:t>
            </w:r>
          </w:p>
        </w:tc>
      </w:tr>
      <w:tr w:rsidR="00A425EF" w:rsidRPr="00A425EF" w:rsidTr="00B50828">
        <w:trPr>
          <w:trHeight w:val="46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25EF" w:rsidRPr="00A425EF" w:rsidRDefault="00A425EF" w:rsidP="00A425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425E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Actividad según agrupación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5EF" w:rsidRPr="00A425EF" w:rsidRDefault="00A425EF" w:rsidP="00A425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425E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PEA Ocupada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5EF" w:rsidRPr="00A425EF" w:rsidRDefault="00A425EF" w:rsidP="00A425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425E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%</w:t>
            </w:r>
          </w:p>
        </w:tc>
      </w:tr>
      <w:tr w:rsidR="00A425EF" w:rsidRPr="00A425EF" w:rsidTr="00A425EF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425EF" w:rsidRPr="00A425EF" w:rsidRDefault="00A425EF" w:rsidP="00A425E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425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A425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Agri.ganadería</w:t>
            </w:r>
            <w:proofErr w:type="spellEnd"/>
            <w:r w:rsidRPr="00A425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, caza y silvicultura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EF" w:rsidRPr="00A425EF" w:rsidRDefault="00A425EF" w:rsidP="00A425E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425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EF" w:rsidRPr="00A425EF" w:rsidRDefault="00A425EF" w:rsidP="00A425E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425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85</w:t>
            </w:r>
          </w:p>
        </w:tc>
      </w:tr>
      <w:tr w:rsidR="00A425EF" w:rsidRPr="00A425EF" w:rsidTr="00A425EF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425EF" w:rsidRPr="00A425EF" w:rsidRDefault="00A425EF" w:rsidP="00A425E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425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Construcción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EF" w:rsidRPr="00A425EF" w:rsidRDefault="00A425EF" w:rsidP="00A425E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425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EF" w:rsidRPr="00A425EF" w:rsidRDefault="00A425EF" w:rsidP="00A425E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425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</w:tr>
      <w:tr w:rsidR="00A425EF" w:rsidRPr="00A425EF" w:rsidTr="00A425EF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425EF" w:rsidRPr="00A425EF" w:rsidRDefault="00A425EF" w:rsidP="00A425E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425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Comercio por mayor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EF" w:rsidRPr="00A425EF" w:rsidRDefault="00A425EF" w:rsidP="00A425E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425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EF" w:rsidRPr="00A425EF" w:rsidRDefault="00A425EF" w:rsidP="00A425E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425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A425EF" w:rsidRPr="00A425EF" w:rsidTr="00A425EF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425EF" w:rsidRPr="00A425EF" w:rsidRDefault="00A425EF" w:rsidP="00A425E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425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Comercio por menor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EF" w:rsidRPr="00A425EF" w:rsidRDefault="00A425EF" w:rsidP="00A425E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425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EF" w:rsidRPr="00A425EF" w:rsidRDefault="00A425EF" w:rsidP="00A425E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425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</w:tr>
      <w:tr w:rsidR="00A425EF" w:rsidRPr="00A425EF" w:rsidTr="00A425EF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425EF" w:rsidRPr="00A425EF" w:rsidRDefault="00A425EF" w:rsidP="00A425E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425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A425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Transp.almac.y</w:t>
            </w:r>
            <w:proofErr w:type="spellEnd"/>
            <w:r w:rsidRPr="00A425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comunicaciones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EF" w:rsidRPr="00A425EF" w:rsidRDefault="00A425EF" w:rsidP="00A425E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425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EF" w:rsidRPr="00A425EF" w:rsidRDefault="00A425EF" w:rsidP="00A425E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425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A425EF" w:rsidRPr="00A425EF" w:rsidTr="00A425EF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425EF" w:rsidRPr="00A425EF" w:rsidRDefault="00A425EF" w:rsidP="00A425E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425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Enseñanza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EF" w:rsidRPr="00A425EF" w:rsidRDefault="00A425EF" w:rsidP="00A425E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425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EF" w:rsidRPr="00A425EF" w:rsidRDefault="00A425EF" w:rsidP="00A425E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425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A425EF" w:rsidRPr="00A425EF" w:rsidTr="00A425EF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425EF" w:rsidRPr="00A425EF" w:rsidRDefault="00A425EF" w:rsidP="00A425E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425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Actividad económica no especificada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EF" w:rsidRPr="00A425EF" w:rsidRDefault="00A425EF" w:rsidP="00A425E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425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5EF" w:rsidRPr="00A425EF" w:rsidRDefault="00A425EF" w:rsidP="00A425E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425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A425EF" w:rsidRPr="00A425EF" w:rsidTr="00B50828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A425EF" w:rsidRPr="00A425EF" w:rsidRDefault="00A425EF" w:rsidP="00A425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425E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425EF" w:rsidRPr="00A425EF" w:rsidRDefault="00A425EF" w:rsidP="00A425E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425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A425EF" w:rsidRPr="00A425EF" w:rsidRDefault="00A425EF" w:rsidP="00A425E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425E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</w:t>
            </w:r>
          </w:p>
        </w:tc>
      </w:tr>
    </w:tbl>
    <w:p w:rsidR="00723162" w:rsidRPr="00F90D41" w:rsidRDefault="00723162" w:rsidP="00723162">
      <w:pPr>
        <w:pStyle w:val="Prrafodelista"/>
        <w:ind w:left="1512"/>
        <w:jc w:val="both"/>
        <w:rPr>
          <w:rFonts w:asciiTheme="minorHAnsi" w:hAnsiTheme="minorHAnsi" w:cs="Arial"/>
          <w:lang w:val="es-CL"/>
        </w:rPr>
      </w:pPr>
      <w:r>
        <w:rPr>
          <w:rFonts w:asciiTheme="minorHAnsi" w:hAnsiTheme="minorHAnsi" w:cs="Arial"/>
          <w:lang w:val="es-CL"/>
        </w:rPr>
        <w:t xml:space="preserve">   </w:t>
      </w:r>
      <w:r w:rsidR="000C0B53">
        <w:rPr>
          <w:rFonts w:asciiTheme="minorHAnsi" w:hAnsiTheme="minorHAnsi" w:cs="Arial"/>
          <w:lang w:val="es-CL"/>
        </w:rPr>
        <w:t xml:space="preserve">        </w:t>
      </w:r>
      <w:r>
        <w:rPr>
          <w:rFonts w:asciiTheme="minorHAnsi" w:hAnsiTheme="minorHAnsi" w:cs="Arial"/>
          <w:lang w:val="es-CL"/>
        </w:rPr>
        <w:t xml:space="preserve"> </w:t>
      </w:r>
      <w:r w:rsidRPr="00F90D41">
        <w:rPr>
          <w:rFonts w:asciiTheme="minorHAnsi" w:hAnsiTheme="minorHAnsi" w:cs="Arial"/>
          <w:lang w:val="es-CL"/>
        </w:rPr>
        <w:t>Fuente: INEI censo económico 2007</w:t>
      </w:r>
    </w:p>
    <w:p w:rsidR="00723162" w:rsidRDefault="00723162" w:rsidP="00723162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0C0B53" w:rsidRDefault="000C0B53" w:rsidP="00723162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</w:rPr>
      </w:pPr>
    </w:p>
    <w:p w:rsidR="000C0B53" w:rsidRDefault="000C0B53" w:rsidP="00723162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</w:rPr>
      </w:pPr>
    </w:p>
    <w:p w:rsidR="00723162" w:rsidRPr="00F90D41" w:rsidRDefault="00723162" w:rsidP="00723162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</w:rPr>
      </w:pPr>
      <w:r w:rsidRPr="00F90D41">
        <w:rPr>
          <w:rFonts w:asciiTheme="minorHAnsi" w:hAnsiTheme="minorHAnsi" w:cs="Arial"/>
          <w:b/>
        </w:rPr>
        <w:t>Actividad comercial</w:t>
      </w:r>
    </w:p>
    <w:p w:rsidR="00723162" w:rsidRPr="00F90D41" w:rsidRDefault="00723162" w:rsidP="00723162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De acuerdo al estudio de campo realizado</w:t>
      </w:r>
      <w:r w:rsidRPr="00F90D41">
        <w:rPr>
          <w:rFonts w:cs="Arial"/>
          <w:snapToGrid w:val="0"/>
        </w:rPr>
        <w:t xml:space="preserve">, se contabilizó un total de </w:t>
      </w:r>
      <w:r w:rsidRPr="00C845B3">
        <w:rPr>
          <w:rFonts w:cs="Arial"/>
          <w:noProof/>
          <w:snapToGrid w:val="0"/>
        </w:rPr>
        <w:t>15</w:t>
      </w:r>
      <w:r w:rsidR="001432A3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>e</w:t>
      </w:r>
      <w:r>
        <w:rPr>
          <w:rFonts w:cs="Arial"/>
          <w:snapToGrid w:val="0"/>
        </w:rPr>
        <w:t xml:space="preserve">stablecimientos de los cuales </w:t>
      </w:r>
      <w:r w:rsidRPr="00C845B3">
        <w:rPr>
          <w:rFonts w:cs="Arial"/>
          <w:noProof/>
          <w:snapToGrid w:val="0"/>
        </w:rPr>
        <w:t>15</w:t>
      </w:r>
      <w:r w:rsidRPr="00F90D41">
        <w:rPr>
          <w:rFonts w:cs="Arial"/>
          <w:snapToGrid w:val="0"/>
        </w:rPr>
        <w:t xml:space="preserve"> constituyen  establecimientos comerciales</w:t>
      </w:r>
      <w:r>
        <w:rPr>
          <w:rFonts w:cs="Arial"/>
          <w:snapToGrid w:val="0"/>
        </w:rPr>
        <w:t xml:space="preserve">  de venta al por mayor y menor y ningún</w:t>
      </w:r>
      <w:r w:rsidRPr="00F90D41">
        <w:rPr>
          <w:rFonts w:cs="Arial"/>
          <w:snapToGrid w:val="0"/>
        </w:rPr>
        <w:t xml:space="preserve"> establecimiento de ser</w:t>
      </w:r>
      <w:r>
        <w:rPr>
          <w:rFonts w:cs="Arial"/>
          <w:snapToGrid w:val="0"/>
        </w:rPr>
        <w:t>vicios de alojamiento y comida.</w:t>
      </w:r>
    </w:p>
    <w:p w:rsidR="00723162" w:rsidRPr="00F90D41" w:rsidRDefault="00723162" w:rsidP="00723162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</w:rPr>
        <w:t>Cuadro Nº 14</w:t>
      </w:r>
    </w:p>
    <w:p w:rsidR="00723162" w:rsidRPr="00F90D41" w:rsidRDefault="00723162" w:rsidP="00723162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Actividad de com</w:t>
      </w:r>
      <w:r w:rsidR="00084B4A">
        <w:rPr>
          <w:rFonts w:asciiTheme="minorHAnsi" w:hAnsiTheme="minorHAnsi" w:cs="Arial"/>
          <w:b/>
          <w:snapToGrid w:val="0"/>
        </w:rPr>
        <w:t>ercio y servicios en la comunidad</w:t>
      </w:r>
      <w:r w:rsidRPr="00F90D41">
        <w:rPr>
          <w:rFonts w:asciiTheme="minorHAnsi" w:hAnsiTheme="minorHAnsi" w:cs="Arial"/>
          <w:b/>
          <w:snapToGrid w:val="0"/>
        </w:rPr>
        <w:t xml:space="preserve"> de </w:t>
      </w:r>
      <w:r w:rsidRPr="00C845B3">
        <w:rPr>
          <w:rFonts w:asciiTheme="minorHAnsi" w:hAnsiTheme="minorHAnsi" w:cs="Arial"/>
          <w:b/>
          <w:noProof/>
          <w:snapToGrid w:val="0"/>
          <w:lang w:val="es-CL"/>
        </w:rPr>
        <w:t>Culluni Izquierdo</w:t>
      </w:r>
    </w:p>
    <w:tbl>
      <w:tblPr>
        <w:tblW w:w="98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0"/>
        <w:gridCol w:w="618"/>
        <w:gridCol w:w="1483"/>
        <w:gridCol w:w="936"/>
        <w:gridCol w:w="1539"/>
        <w:gridCol w:w="1198"/>
        <w:gridCol w:w="1303"/>
        <w:gridCol w:w="1411"/>
      </w:tblGrid>
      <w:tr w:rsidR="00723162" w:rsidRPr="000223A1" w:rsidTr="00B50828">
        <w:trPr>
          <w:trHeight w:val="315"/>
          <w:jc w:val="center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0223A1" w:rsidRDefault="00723162" w:rsidP="001432A3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DEPARTAMENTO, PROVINCIA Y DISTRITO</w:t>
            </w:r>
          </w:p>
        </w:tc>
        <w:tc>
          <w:tcPr>
            <w:tcW w:w="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0223A1" w:rsidRDefault="00723162" w:rsidP="001432A3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TOTAL</w:t>
            </w:r>
          </w:p>
        </w:tc>
        <w:tc>
          <w:tcPr>
            <w:tcW w:w="7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0223A1" w:rsidRDefault="00723162" w:rsidP="001432A3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ACTIVIDAD ECONOMICA</w:t>
            </w:r>
          </w:p>
        </w:tc>
      </w:tr>
      <w:tr w:rsidR="00723162" w:rsidRPr="000223A1" w:rsidTr="00B50828">
        <w:trPr>
          <w:trHeight w:val="1228"/>
          <w:jc w:val="center"/>
        </w:trPr>
        <w:tc>
          <w:tcPr>
            <w:tcW w:w="1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0223A1" w:rsidRDefault="00723162" w:rsidP="001432A3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0223A1" w:rsidRDefault="00723162" w:rsidP="001432A3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0223A1" w:rsidRDefault="00723162" w:rsidP="001432A3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INDUSTRIAS MANUFACTURERA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0223A1" w:rsidRDefault="00723162" w:rsidP="001432A3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COMERCIO AL POR MAYOR Y AL POR MENOR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0223A1" w:rsidRDefault="00723162" w:rsidP="001432A3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TRANSPORTE Y ALMACENAMIENTO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0223A1" w:rsidRDefault="00723162" w:rsidP="001432A3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ALOJAMIENTO Y SERVICIO DE COMIDA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0223A1" w:rsidRDefault="00723162" w:rsidP="001432A3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INFORMACIÓN Y COMUNICACIÓN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0223A1" w:rsidRDefault="00723162" w:rsidP="001432A3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OTRAS ACTIVIDADES DE SERVICIOS</w:t>
            </w:r>
          </w:p>
        </w:tc>
      </w:tr>
      <w:tr w:rsidR="00723162" w:rsidRPr="000223A1" w:rsidTr="00A425EF">
        <w:trPr>
          <w:trHeight w:val="357"/>
          <w:jc w:val="center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162" w:rsidRPr="000223A1" w:rsidRDefault="009A3846" w:rsidP="001A0B60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>
              <w:rPr>
                <w:rFonts w:cs="Arial"/>
                <w:b/>
                <w:bCs/>
                <w:sz w:val="16"/>
                <w:szCs w:val="16"/>
                <w:lang w:eastAsia="es-PE"/>
              </w:rPr>
              <w:t xml:space="preserve">Comunidad de </w:t>
            </w:r>
            <w:r w:rsidR="00723162"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Culluni Izquierdo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162" w:rsidRPr="000223A1" w:rsidRDefault="00723162" w:rsidP="001432A3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15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162" w:rsidRPr="000223A1" w:rsidRDefault="00723162" w:rsidP="001432A3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162" w:rsidRPr="000223A1" w:rsidRDefault="00723162" w:rsidP="001432A3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15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162" w:rsidRPr="000223A1" w:rsidRDefault="00723162" w:rsidP="001432A3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162" w:rsidRPr="000223A1" w:rsidRDefault="00723162" w:rsidP="001432A3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162" w:rsidRPr="000223A1" w:rsidRDefault="00723162" w:rsidP="001432A3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162" w:rsidRPr="000223A1" w:rsidRDefault="00723162" w:rsidP="001432A3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</w:tr>
    </w:tbl>
    <w:p w:rsidR="00723162" w:rsidRPr="00F90D41" w:rsidRDefault="00723162" w:rsidP="00723162">
      <w:pPr>
        <w:ind w:hanging="1134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</w:t>
      </w:r>
      <w:r w:rsidRPr="00F90D41">
        <w:rPr>
          <w:rFonts w:cs="Arial"/>
          <w:snapToGrid w:val="0"/>
        </w:rPr>
        <w:t>F</w:t>
      </w:r>
      <w:r>
        <w:rPr>
          <w:rFonts w:cs="Arial"/>
          <w:snapToGrid w:val="0"/>
        </w:rPr>
        <w:t>uente: Trabajo de campo.</w:t>
      </w:r>
    </w:p>
    <w:p w:rsidR="00723162" w:rsidRPr="00F90D41" w:rsidRDefault="00723162" w:rsidP="00723162">
      <w:pPr>
        <w:pStyle w:val="Prrafodelista"/>
        <w:numPr>
          <w:ilvl w:val="2"/>
          <w:numId w:val="3"/>
        </w:numPr>
        <w:tabs>
          <w:tab w:val="left" w:pos="1134"/>
        </w:tabs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INFRAESTRUCTURA DE SERVICIOS BÁSICOS DE LA POBLACIÓN</w:t>
      </w:r>
    </w:p>
    <w:p w:rsidR="00723162" w:rsidRPr="00F90D41" w:rsidRDefault="00723162" w:rsidP="00723162">
      <w:pPr>
        <w:pStyle w:val="Prrafodelista"/>
        <w:spacing w:before="120" w:after="120"/>
        <w:ind w:left="1701"/>
        <w:contextualSpacing w:val="0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agua</w:t>
      </w:r>
    </w:p>
    <w:p w:rsidR="007655E0" w:rsidRDefault="007655E0" w:rsidP="007655E0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 xml:space="preserve">El </w:t>
      </w:r>
      <w:r w:rsidRPr="00F90D41">
        <w:rPr>
          <w:rFonts w:asciiTheme="minorHAnsi" w:hAnsiTheme="minorHAnsi" w:cs="Arial"/>
          <w:snapToGrid w:val="0"/>
          <w:lang w:val="es-CL"/>
        </w:rPr>
        <w:t xml:space="preserve"> serv</w:t>
      </w:r>
      <w:r>
        <w:rPr>
          <w:rFonts w:asciiTheme="minorHAnsi" w:hAnsiTheme="minorHAnsi" w:cs="Arial"/>
          <w:snapToGrid w:val="0"/>
          <w:lang w:val="es-CL"/>
        </w:rPr>
        <w:t>icio de agua es coberturado como se detalla a continuación el 100.00</w:t>
      </w:r>
      <w:r w:rsidRPr="00F90D41">
        <w:rPr>
          <w:rFonts w:asciiTheme="minorHAnsi" w:hAnsiTheme="minorHAnsi" w:cs="Arial"/>
          <w:snapToGrid w:val="0"/>
          <w:lang w:val="es-CL"/>
        </w:rPr>
        <w:t xml:space="preserve">%, está </w:t>
      </w:r>
      <w:r>
        <w:rPr>
          <w:rFonts w:asciiTheme="minorHAnsi" w:hAnsiTheme="minorHAnsi" w:cs="Arial"/>
          <w:snapToGrid w:val="0"/>
          <w:lang w:val="es-CL"/>
        </w:rPr>
        <w:t>conectada a una red pública (Agua entubada), la institució</w:t>
      </w:r>
      <w:r w:rsidRPr="00F90D41">
        <w:rPr>
          <w:rFonts w:asciiTheme="minorHAnsi" w:hAnsiTheme="minorHAnsi" w:cs="Arial"/>
          <w:snapToGrid w:val="0"/>
          <w:lang w:val="es-CL"/>
        </w:rPr>
        <w:t>n</w:t>
      </w:r>
      <w:r>
        <w:rPr>
          <w:rFonts w:asciiTheme="minorHAnsi" w:hAnsiTheme="minorHAnsi" w:cs="Arial"/>
          <w:snapToGrid w:val="0"/>
          <w:lang w:val="es-CL"/>
        </w:rPr>
        <w:t xml:space="preserve"> educativa</w:t>
      </w:r>
      <w:r w:rsidRPr="00F90D41">
        <w:rPr>
          <w:rFonts w:asciiTheme="minorHAnsi" w:hAnsiTheme="minorHAnsi" w:cs="Arial"/>
          <w:snapToGrid w:val="0"/>
          <w:lang w:val="es-CL"/>
        </w:rPr>
        <w:t xml:space="preserve"> intervenida</w:t>
      </w:r>
      <w:r>
        <w:rPr>
          <w:rFonts w:asciiTheme="minorHAnsi" w:hAnsiTheme="minorHAnsi" w:cs="Arial"/>
          <w:snapToGrid w:val="0"/>
          <w:lang w:val="es-CL"/>
        </w:rPr>
        <w:t xml:space="preserve"> se encuentran en la zona rural pero nucleada en el centro poblado</w:t>
      </w:r>
      <w:r w:rsidRPr="00F90D41">
        <w:rPr>
          <w:rFonts w:asciiTheme="minorHAnsi" w:hAnsiTheme="minorHAnsi" w:cs="Arial"/>
          <w:snapToGrid w:val="0"/>
          <w:lang w:val="es-CL"/>
        </w:rPr>
        <w:t xml:space="preserve"> consiguientemente cu</w:t>
      </w:r>
      <w:r>
        <w:rPr>
          <w:rFonts w:asciiTheme="minorHAnsi" w:hAnsiTheme="minorHAnsi" w:cs="Arial"/>
          <w:snapToGrid w:val="0"/>
          <w:lang w:val="es-CL"/>
        </w:rPr>
        <w:t>entan con este servicio.</w:t>
      </w:r>
    </w:p>
    <w:p w:rsidR="00723162" w:rsidRPr="000223A1" w:rsidRDefault="007655E0" w:rsidP="007655E0">
      <w:pPr>
        <w:spacing w:after="0"/>
        <w:jc w:val="center"/>
        <w:rPr>
          <w:rFonts w:cs="Arial"/>
          <w:b/>
          <w:snapToGrid w:val="0"/>
          <w:lang w:val="es-PE"/>
        </w:rPr>
      </w:pPr>
      <w:r>
        <w:rPr>
          <w:rFonts w:cs="Arial"/>
          <w:b/>
          <w:snapToGrid w:val="0"/>
        </w:rPr>
        <w:t xml:space="preserve">     </w:t>
      </w:r>
      <w:r w:rsidR="00723162" w:rsidRPr="000223A1">
        <w:rPr>
          <w:rFonts w:cs="Arial"/>
          <w:b/>
          <w:snapToGrid w:val="0"/>
        </w:rPr>
        <w:t>Cuadro Nº 1</w:t>
      </w:r>
      <w:r w:rsidR="00723162" w:rsidRPr="000223A1">
        <w:rPr>
          <w:rFonts w:cs="Arial"/>
          <w:b/>
          <w:snapToGrid w:val="0"/>
          <w:lang w:val="es-PE"/>
        </w:rPr>
        <w:t>5</w:t>
      </w:r>
    </w:p>
    <w:tbl>
      <w:tblPr>
        <w:tblW w:w="0" w:type="auto"/>
        <w:tblInd w:w="17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2"/>
        <w:gridCol w:w="763"/>
        <w:gridCol w:w="886"/>
        <w:gridCol w:w="886"/>
      </w:tblGrid>
      <w:tr w:rsidR="00723162" w:rsidRPr="00852759" w:rsidTr="001A0B60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23162" w:rsidRPr="00852759" w:rsidRDefault="00723162" w:rsidP="007655E0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agua en</w:t>
            </w:r>
            <w:r w:rsidR="00542A8B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la comunidad</w:t>
            </w:r>
            <w:r w:rsidR="005A18F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de </w:t>
            </w:r>
            <w:proofErr w:type="spellStart"/>
            <w:r w:rsidR="005A18F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Culluni</w:t>
            </w:r>
            <w:proofErr w:type="spellEnd"/>
            <w:r w:rsidR="005A18F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Izquierdo.</w:t>
            </w:r>
          </w:p>
        </w:tc>
      </w:tr>
      <w:tr w:rsidR="00723162" w:rsidRPr="00852759" w:rsidTr="00B50828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23162" w:rsidRPr="00852759" w:rsidRDefault="00723162" w:rsidP="005A18F9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Abastecimiento de agua en la vivienda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723162" w:rsidRPr="00852759" w:rsidRDefault="00723162" w:rsidP="005A18F9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723162" w:rsidRPr="00852759" w:rsidTr="00B50828">
        <w:trPr>
          <w:trHeight w:val="3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852759" w:rsidRDefault="00723162" w:rsidP="005A18F9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852759" w:rsidRDefault="00723162" w:rsidP="005A18F9">
            <w:pPr>
              <w:spacing w:after="0"/>
              <w:jc w:val="right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852759" w:rsidRDefault="00723162" w:rsidP="005A18F9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852759" w:rsidRDefault="00723162" w:rsidP="005A18F9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723162" w:rsidRPr="00852759" w:rsidTr="001A0B60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3162" w:rsidRPr="00852759" w:rsidRDefault="00723162" w:rsidP="005A18F9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Red pública Dentro de la </w:t>
            </w:r>
            <w:proofErr w:type="spellStart"/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v</w:t>
            </w:r>
            <w:r w:rsidR="005A18F9">
              <w:rPr>
                <w:rFonts w:ascii="Calibri" w:hAnsi="Calibri" w:cs="Arial"/>
                <w:sz w:val="20"/>
                <w:szCs w:val="20"/>
                <w:lang w:val="es-PE" w:eastAsia="es-PE"/>
              </w:rPr>
              <w:t>iv</w:t>
            </w:r>
            <w:proofErr w:type="spellEnd"/>
            <w:proofErr w:type="gramStart"/>
            <w:r w:rsidR="005A18F9">
              <w:rPr>
                <w:rFonts w:ascii="Calibri" w:hAnsi="Calibri" w:cs="Arial"/>
                <w:sz w:val="20"/>
                <w:szCs w:val="20"/>
                <w:lang w:val="es-PE" w:eastAsia="es-PE"/>
              </w:rPr>
              <w:t>.(</w:t>
            </w:r>
            <w:proofErr w:type="gramEnd"/>
            <w:r w:rsidR="005A18F9">
              <w:rPr>
                <w:rFonts w:ascii="Calibri" w:hAnsi="Calibri" w:cs="Arial"/>
                <w:sz w:val="20"/>
                <w:szCs w:val="20"/>
                <w:lang w:val="es-PE" w:eastAsia="es-PE"/>
              </w:rPr>
              <w:t>Agua entubada</w:t>
            </w: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)</w:t>
            </w:r>
            <w:r w:rsidR="005A18F9">
              <w:rPr>
                <w:rFonts w:ascii="Calibri" w:hAnsi="Calibri" w:cs="Arial"/>
                <w:sz w:val="20"/>
                <w:szCs w:val="20"/>
                <w:lang w:val="es-PE" w:eastAsia="es-P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3162" w:rsidRPr="00852759" w:rsidRDefault="00723162" w:rsidP="005A18F9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162" w:rsidRPr="00852759" w:rsidRDefault="005A18F9" w:rsidP="005A18F9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</w:t>
            </w:r>
            <w:r w:rsidR="00723162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162" w:rsidRPr="00852759" w:rsidRDefault="005A18F9" w:rsidP="005A18F9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</w:t>
            </w:r>
            <w:r w:rsidR="00723162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723162" w:rsidRPr="00852759" w:rsidTr="00B5082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852759" w:rsidRDefault="00723162" w:rsidP="001A0B60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852759" w:rsidRDefault="00723162" w:rsidP="005A18F9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23162" w:rsidRPr="00852759" w:rsidRDefault="00723162" w:rsidP="005A18F9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23162" w:rsidRPr="00852759" w:rsidRDefault="00723162" w:rsidP="005A18F9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723162" w:rsidRPr="00F90D41" w:rsidRDefault="001A0B60" w:rsidP="001A0B60">
      <w:pPr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  </w:t>
      </w:r>
      <w:r w:rsidR="005A18F9">
        <w:rPr>
          <w:rFonts w:cs="Arial"/>
          <w:snapToGrid w:val="0"/>
        </w:rPr>
        <w:t xml:space="preserve"> </w:t>
      </w:r>
      <w:r w:rsidR="00723162" w:rsidRPr="00F90D41">
        <w:rPr>
          <w:rFonts w:cs="Arial"/>
          <w:snapToGrid w:val="0"/>
        </w:rPr>
        <w:t xml:space="preserve">Fuente: </w:t>
      </w:r>
      <w:r>
        <w:rPr>
          <w:rFonts w:cs="Arial"/>
          <w:snapToGrid w:val="0"/>
        </w:rPr>
        <w:t>Diagnostico</w:t>
      </w:r>
      <w:r w:rsidR="005A18F9">
        <w:rPr>
          <w:rFonts w:cs="Arial"/>
          <w:snapToGrid w:val="0"/>
        </w:rPr>
        <w:t xml:space="preserve"> de campo</w:t>
      </w:r>
      <w:r w:rsidR="007F02FB">
        <w:rPr>
          <w:rFonts w:cs="Arial"/>
          <w:snapToGrid w:val="0"/>
        </w:rPr>
        <w:t>, 2018</w:t>
      </w:r>
      <w:r w:rsidR="005A18F9">
        <w:rPr>
          <w:rFonts w:cs="Arial"/>
          <w:snapToGrid w:val="0"/>
        </w:rPr>
        <w:t>.</w:t>
      </w:r>
    </w:p>
    <w:p w:rsidR="00723162" w:rsidRPr="00F90D41" w:rsidRDefault="00723162" w:rsidP="00723162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saneamiento básico</w:t>
      </w:r>
    </w:p>
    <w:p w:rsidR="007655E0" w:rsidRPr="00F90D41" w:rsidRDefault="009A3846" w:rsidP="007655E0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>La comunidad</w:t>
      </w:r>
      <w:r w:rsidR="007655E0">
        <w:rPr>
          <w:rFonts w:asciiTheme="minorHAnsi" w:hAnsiTheme="minorHAnsi" w:cs="Arial"/>
          <w:snapToGrid w:val="0"/>
          <w:lang w:val="es-CL"/>
        </w:rPr>
        <w:t xml:space="preserve"> de </w:t>
      </w:r>
      <w:r>
        <w:rPr>
          <w:rFonts w:asciiTheme="minorHAnsi" w:hAnsiTheme="minorHAnsi" w:cs="Arial"/>
          <w:snapToGrid w:val="0"/>
          <w:lang w:val="es-CL"/>
        </w:rPr>
        <w:t>Culluni Izquierdo</w:t>
      </w:r>
      <w:r w:rsidR="007655E0">
        <w:rPr>
          <w:rFonts w:asciiTheme="minorHAnsi" w:hAnsiTheme="minorHAnsi" w:cs="Arial"/>
          <w:snapToGrid w:val="0"/>
          <w:lang w:val="es-CL"/>
        </w:rPr>
        <w:t xml:space="preserve"> es </w:t>
      </w:r>
      <w:r w:rsidR="007655E0" w:rsidRPr="00F90D41">
        <w:rPr>
          <w:rFonts w:asciiTheme="minorHAnsi" w:hAnsiTheme="minorHAnsi" w:cs="Arial"/>
          <w:snapToGrid w:val="0"/>
          <w:lang w:val="es-CL"/>
        </w:rPr>
        <w:t xml:space="preserve">zona </w:t>
      </w:r>
      <w:r>
        <w:rPr>
          <w:rFonts w:asciiTheme="minorHAnsi" w:hAnsiTheme="minorHAnsi" w:cs="Arial"/>
          <w:snapToGrid w:val="0"/>
          <w:lang w:val="es-CL"/>
        </w:rPr>
        <w:t>rural</w:t>
      </w:r>
      <w:r w:rsidR="007655E0">
        <w:rPr>
          <w:rFonts w:asciiTheme="minorHAnsi" w:hAnsiTheme="minorHAnsi" w:cs="Arial"/>
          <w:snapToGrid w:val="0"/>
          <w:lang w:val="es-CL"/>
        </w:rPr>
        <w:t xml:space="preserve"> el 100.00%  de la población tienen letrinas para la eliminación de excretas. </w:t>
      </w:r>
    </w:p>
    <w:p w:rsidR="00723162" w:rsidRDefault="00723162" w:rsidP="001A0B60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    </w:t>
      </w:r>
      <w:r w:rsidRPr="00F90D41">
        <w:rPr>
          <w:rFonts w:asciiTheme="minorHAnsi" w:hAnsiTheme="minorHAnsi" w:cs="Arial"/>
          <w:b/>
          <w:snapToGrid w:val="0"/>
        </w:rPr>
        <w:t>Cuadro Nº 16</w:t>
      </w:r>
    </w:p>
    <w:tbl>
      <w:tblPr>
        <w:tblpPr w:leftFromText="141" w:rightFromText="141" w:vertAnchor="text" w:horzAnchor="page" w:tblpX="3644" w:tblpY="8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6"/>
        <w:gridCol w:w="763"/>
        <w:gridCol w:w="886"/>
        <w:gridCol w:w="886"/>
      </w:tblGrid>
      <w:tr w:rsidR="00723162" w:rsidRPr="003B1B18" w:rsidTr="001A0B60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23162" w:rsidRPr="003B1B18" w:rsidRDefault="00723162" w:rsidP="001A0B60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saneamiento básico en</w:t>
            </w:r>
            <w:r w:rsidR="00542A8B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la comunidad</w:t>
            </w:r>
            <w:r w:rsidR="007655E0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de Culluni Izquierdo</w:t>
            </w:r>
          </w:p>
        </w:tc>
      </w:tr>
      <w:tr w:rsidR="00723162" w:rsidRPr="003B1B18" w:rsidTr="00B50828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23162" w:rsidRPr="003B1B18" w:rsidRDefault="00723162" w:rsidP="007655E0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Higiénico que tiene la vivienda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723162" w:rsidRPr="003B1B18" w:rsidRDefault="00723162" w:rsidP="007655E0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723162" w:rsidRPr="003B1B18" w:rsidTr="00B50828">
        <w:trPr>
          <w:trHeight w:val="16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3B1B18" w:rsidRDefault="00723162" w:rsidP="007655E0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3B1B18" w:rsidRDefault="00723162" w:rsidP="007655E0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3B1B18" w:rsidRDefault="00723162" w:rsidP="007655E0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3B1B18" w:rsidRDefault="00723162" w:rsidP="007655E0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723162" w:rsidRPr="003B1B18" w:rsidTr="001A0B60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3162" w:rsidRPr="003B1B18" w:rsidRDefault="00723162" w:rsidP="007655E0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</w:t>
            </w:r>
            <w:r w:rsidR="007655E0">
              <w:rPr>
                <w:rFonts w:ascii="Calibri" w:hAnsi="Calibri" w:cs="Arial"/>
                <w:sz w:val="20"/>
                <w:szCs w:val="20"/>
                <w:lang w:val="es-PE" w:eastAsia="es-PE"/>
              </w:rPr>
              <w:t>Letrina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3162" w:rsidRPr="003B1B18" w:rsidRDefault="00723162" w:rsidP="007655E0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162" w:rsidRPr="003B1B18" w:rsidRDefault="00EE5B83" w:rsidP="007655E0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</w:t>
            </w:r>
            <w:r w:rsidR="00723162"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162" w:rsidRPr="003B1B18" w:rsidRDefault="00EE5B83" w:rsidP="007655E0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</w:t>
            </w:r>
            <w:r w:rsidR="00723162"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723162" w:rsidRPr="003B1B18" w:rsidTr="00B5082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3B1B18" w:rsidRDefault="00723162" w:rsidP="007655E0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3B1B18" w:rsidRDefault="00723162" w:rsidP="007655E0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23162" w:rsidRPr="003B1B18" w:rsidRDefault="00723162" w:rsidP="007655E0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23162" w:rsidRPr="003B1B18" w:rsidRDefault="00723162" w:rsidP="007655E0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723162" w:rsidRDefault="00723162" w:rsidP="00723162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723162" w:rsidRDefault="00723162" w:rsidP="00723162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723162" w:rsidRDefault="00723162" w:rsidP="00723162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723162" w:rsidRDefault="00723162" w:rsidP="00723162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723162" w:rsidRPr="00F90D41" w:rsidRDefault="00723162" w:rsidP="00723162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723162" w:rsidRPr="00F90D41" w:rsidRDefault="00723162" w:rsidP="009E3C22">
      <w:pPr>
        <w:pStyle w:val="Prrafodelista"/>
        <w:ind w:left="1843"/>
        <w:rPr>
          <w:rFonts w:asciiTheme="minorHAnsi" w:hAnsiTheme="minorHAnsi" w:cs="Arial"/>
          <w:snapToGrid w:val="0"/>
        </w:rPr>
      </w:pPr>
      <w:r w:rsidRPr="00F90D41">
        <w:rPr>
          <w:rFonts w:asciiTheme="minorHAnsi" w:hAnsiTheme="minorHAnsi" w:cs="Arial"/>
          <w:snapToGrid w:val="0"/>
        </w:rPr>
        <w:t xml:space="preserve">Fuente: </w:t>
      </w:r>
      <w:r w:rsidR="001A0B60">
        <w:rPr>
          <w:rFonts w:asciiTheme="minorHAnsi" w:hAnsiTheme="minorHAnsi" w:cs="Arial"/>
          <w:snapToGrid w:val="0"/>
        </w:rPr>
        <w:t>Diagnostico</w:t>
      </w:r>
      <w:r w:rsidR="007655E0">
        <w:rPr>
          <w:rFonts w:asciiTheme="minorHAnsi" w:hAnsiTheme="minorHAnsi" w:cs="Arial"/>
          <w:snapToGrid w:val="0"/>
        </w:rPr>
        <w:t xml:space="preserve"> de campo</w:t>
      </w:r>
      <w:r w:rsidR="007F02FB">
        <w:rPr>
          <w:rFonts w:asciiTheme="minorHAnsi" w:hAnsiTheme="minorHAnsi" w:cs="Arial"/>
          <w:snapToGrid w:val="0"/>
        </w:rPr>
        <w:t>, 2018</w:t>
      </w:r>
      <w:r w:rsidR="007655E0">
        <w:rPr>
          <w:rFonts w:asciiTheme="minorHAnsi" w:hAnsiTheme="minorHAnsi" w:cs="Arial"/>
          <w:snapToGrid w:val="0"/>
        </w:rPr>
        <w:t>.</w:t>
      </w:r>
    </w:p>
    <w:p w:rsidR="00723162" w:rsidRDefault="00723162" w:rsidP="00723162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</w:rPr>
      </w:pPr>
    </w:p>
    <w:p w:rsidR="001A0B60" w:rsidRDefault="001A0B60" w:rsidP="00723162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</w:rPr>
      </w:pPr>
    </w:p>
    <w:p w:rsidR="007F02FB" w:rsidRDefault="007F02FB" w:rsidP="00723162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</w:rPr>
      </w:pPr>
    </w:p>
    <w:p w:rsidR="00723162" w:rsidRPr="00F90D41" w:rsidRDefault="00723162" w:rsidP="00723162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Energía Eléctrica</w:t>
      </w:r>
    </w:p>
    <w:p w:rsidR="00EE5B83" w:rsidRPr="00B93A56" w:rsidRDefault="00EE5B83" w:rsidP="00EE5B83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 xml:space="preserve">En </w:t>
      </w:r>
      <w:r w:rsidR="00DB1FB9">
        <w:rPr>
          <w:rFonts w:asciiTheme="minorHAnsi" w:hAnsiTheme="minorHAnsi" w:cs="Arial"/>
          <w:snapToGrid w:val="0"/>
          <w:lang w:val="es-CL"/>
        </w:rPr>
        <w:t>la comunidad</w:t>
      </w:r>
      <w:r w:rsidRPr="00B93A56">
        <w:rPr>
          <w:rFonts w:asciiTheme="minorHAnsi" w:hAnsiTheme="minorHAnsi" w:cs="Arial"/>
          <w:snapToGrid w:val="0"/>
          <w:lang w:val="es-CL"/>
        </w:rPr>
        <w:t xml:space="preserve"> de </w:t>
      </w:r>
      <w:proofErr w:type="spellStart"/>
      <w:r>
        <w:rPr>
          <w:rFonts w:asciiTheme="minorHAnsi" w:hAnsiTheme="minorHAnsi" w:cs="Arial"/>
          <w:snapToGrid w:val="0"/>
          <w:lang w:val="es-CL"/>
        </w:rPr>
        <w:t>Culluni</w:t>
      </w:r>
      <w:proofErr w:type="spellEnd"/>
      <w:r>
        <w:rPr>
          <w:rFonts w:asciiTheme="minorHAnsi" w:hAnsiTheme="minorHAnsi" w:cs="Arial"/>
          <w:snapToGrid w:val="0"/>
          <w:lang w:val="es-CL"/>
        </w:rPr>
        <w:t xml:space="preserve"> Izquierdo</w:t>
      </w:r>
      <w:r w:rsidRPr="00B93A56">
        <w:rPr>
          <w:rFonts w:asciiTheme="minorHAnsi" w:hAnsiTheme="minorHAnsi" w:cs="Arial"/>
          <w:snapToGrid w:val="0"/>
          <w:lang w:val="es-CL"/>
        </w:rPr>
        <w:t xml:space="preserve"> el </w:t>
      </w:r>
      <w:r>
        <w:rPr>
          <w:rFonts w:asciiTheme="minorHAnsi" w:hAnsiTheme="minorHAnsi" w:cs="Arial"/>
          <w:snapToGrid w:val="0"/>
          <w:lang w:val="es-CL"/>
        </w:rPr>
        <w:t>90.00</w:t>
      </w:r>
      <w:r w:rsidRPr="00B93A56">
        <w:rPr>
          <w:rFonts w:asciiTheme="minorHAnsi" w:hAnsiTheme="minorHAnsi" w:cs="Arial"/>
          <w:snapToGrid w:val="0"/>
          <w:lang w:val="es-CL"/>
        </w:rPr>
        <w:t>% de la población está  coberturada por el servicio de energía eléctrica</w:t>
      </w:r>
      <w:r>
        <w:rPr>
          <w:rFonts w:asciiTheme="minorHAnsi" w:hAnsiTheme="minorHAnsi" w:cs="Arial"/>
          <w:snapToGrid w:val="0"/>
          <w:lang w:val="es-CL"/>
        </w:rPr>
        <w:t xml:space="preserve"> y el 10.00% aún no cuenta,</w:t>
      </w:r>
      <w:r w:rsidRPr="00B93A56">
        <w:rPr>
          <w:rFonts w:asciiTheme="minorHAnsi" w:hAnsiTheme="minorHAnsi" w:cs="Arial"/>
          <w:snapToGrid w:val="0"/>
          <w:lang w:val="es-CL"/>
        </w:rPr>
        <w:t xml:space="preserve"> La Institución Educativa intervenida cuenta con suministro de energía eléctrica lo cual garantiza la implementación y el normal funcionamiento de los equi</w:t>
      </w:r>
      <w:r w:rsidR="001A0B60">
        <w:rPr>
          <w:rFonts w:asciiTheme="minorHAnsi" w:hAnsiTheme="minorHAnsi" w:cs="Arial"/>
          <w:snapToGrid w:val="0"/>
          <w:lang w:val="es-CL"/>
        </w:rPr>
        <w:t>pos que contempla  el proyecto.</w:t>
      </w:r>
      <w:r w:rsidRPr="00B93A56">
        <w:rPr>
          <w:rFonts w:asciiTheme="minorHAnsi" w:hAnsiTheme="minorHAnsi" w:cs="Arial"/>
          <w:snapToGrid w:val="0"/>
          <w:lang w:val="es-CL"/>
        </w:rPr>
        <w:t xml:space="preserve">            </w:t>
      </w:r>
    </w:p>
    <w:p w:rsidR="00723162" w:rsidRDefault="00723162" w:rsidP="00EE5B83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  <w:lang w:val="es-ES"/>
        </w:rPr>
      </w:pPr>
      <w:r>
        <w:rPr>
          <w:rFonts w:asciiTheme="minorHAnsi" w:hAnsiTheme="minorHAnsi" w:cs="Arial"/>
          <w:b/>
          <w:snapToGrid w:val="0"/>
          <w:lang w:val="es-ES"/>
        </w:rPr>
        <w:t xml:space="preserve">               </w:t>
      </w:r>
      <w:r w:rsidR="001A0B60">
        <w:rPr>
          <w:rFonts w:asciiTheme="minorHAnsi" w:hAnsiTheme="minorHAnsi" w:cs="Arial"/>
          <w:b/>
          <w:snapToGrid w:val="0"/>
          <w:lang w:val="es-ES"/>
        </w:rPr>
        <w:t xml:space="preserve"> </w:t>
      </w:r>
      <w:r w:rsidRPr="00F90D41">
        <w:rPr>
          <w:rFonts w:asciiTheme="minorHAnsi" w:hAnsiTheme="minorHAnsi" w:cs="Arial"/>
          <w:b/>
          <w:snapToGrid w:val="0"/>
          <w:lang w:val="es-ES"/>
        </w:rPr>
        <w:t>Cuadro Nº 17</w:t>
      </w:r>
    </w:p>
    <w:tbl>
      <w:tblPr>
        <w:tblpPr w:leftFromText="141" w:rightFromText="141" w:vertAnchor="text" w:horzAnchor="page" w:tblpX="3933" w:tblpY="14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8"/>
        <w:gridCol w:w="763"/>
        <w:gridCol w:w="886"/>
        <w:gridCol w:w="886"/>
      </w:tblGrid>
      <w:tr w:rsidR="00723162" w:rsidRPr="00DB0DA8" w:rsidTr="001A0B60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23162" w:rsidRPr="00DB0DA8" w:rsidRDefault="00723162" w:rsidP="00DB1FB9">
            <w:pPr>
              <w:spacing w:after="0"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energía eléctrica en</w:t>
            </w:r>
            <w:r w:rsidR="00EE5B83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</w:t>
            </w:r>
            <w:r w:rsidR="00DB1FB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la comunidad</w:t>
            </w:r>
            <w:r w:rsidR="00EE5B83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de</w:t>
            </w:r>
            <w:r w:rsidR="00DB1FB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Culluni Izquierdo </w:t>
            </w:r>
          </w:p>
        </w:tc>
      </w:tr>
      <w:tr w:rsidR="00723162" w:rsidRPr="00DB0DA8" w:rsidTr="00B50828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23162" w:rsidRPr="00DB0DA8" w:rsidRDefault="00723162" w:rsidP="00EE5B83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La vivienda tiene alumbrado eléctrico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723162" w:rsidRPr="00DB0DA8" w:rsidRDefault="00723162" w:rsidP="00EE5B83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723162" w:rsidRPr="00DB0DA8" w:rsidTr="00B50828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DB0DA8" w:rsidRDefault="00723162" w:rsidP="00EE5B83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DB0DA8" w:rsidRDefault="00723162" w:rsidP="00EE5B83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DB0DA8" w:rsidRDefault="00723162" w:rsidP="00EE5B83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DB0DA8" w:rsidRDefault="00723162" w:rsidP="00EE5B83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723162" w:rsidRPr="00DB0DA8" w:rsidTr="001A0B60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3162" w:rsidRPr="00DB0DA8" w:rsidRDefault="00723162" w:rsidP="00EE5B83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3162" w:rsidRPr="00DB0DA8" w:rsidRDefault="00723162" w:rsidP="00EE5B8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162" w:rsidRPr="00DB0DA8" w:rsidRDefault="00EE5B83" w:rsidP="00EE5B8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162" w:rsidRPr="00DB0DA8" w:rsidRDefault="00EE5B83" w:rsidP="00EE5B8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90.00%</w:t>
            </w:r>
          </w:p>
        </w:tc>
      </w:tr>
      <w:tr w:rsidR="00723162" w:rsidRPr="00DB0DA8" w:rsidTr="001A0B60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3162" w:rsidRPr="00DB0DA8" w:rsidRDefault="00723162" w:rsidP="00EE5B83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3162" w:rsidRPr="00DB0DA8" w:rsidRDefault="00723162" w:rsidP="00EE5B8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162" w:rsidRPr="00DB0DA8" w:rsidRDefault="00EE5B83" w:rsidP="00EE5B8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3162" w:rsidRPr="00DB0DA8" w:rsidRDefault="00EE5B83" w:rsidP="00EE5B8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10.00%</w:t>
            </w:r>
          </w:p>
        </w:tc>
      </w:tr>
      <w:tr w:rsidR="00723162" w:rsidRPr="00DB0DA8" w:rsidTr="00B50828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DB0DA8" w:rsidRDefault="00723162" w:rsidP="00EE5B83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23162" w:rsidRPr="00DB0DA8" w:rsidRDefault="00723162" w:rsidP="00EE5B8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23162" w:rsidRPr="00DB0DA8" w:rsidRDefault="00723162" w:rsidP="00EE5B8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23162" w:rsidRPr="00DB0DA8" w:rsidRDefault="00723162" w:rsidP="00EE5B8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723162" w:rsidRDefault="00723162" w:rsidP="00723162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723162" w:rsidRDefault="00723162" w:rsidP="00723162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723162" w:rsidRPr="00F90D41" w:rsidRDefault="00723162" w:rsidP="00723162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723162" w:rsidRDefault="001A0B60" w:rsidP="001A0B60">
      <w:pPr>
        <w:ind w:left="2410" w:hanging="283"/>
        <w:rPr>
          <w:rFonts w:cs="Arial"/>
          <w:snapToGrid w:val="0"/>
        </w:rPr>
        <w:sectPr w:rsidR="00723162" w:rsidSect="00A425EF">
          <w:headerReference w:type="default" r:id="rId10"/>
          <w:footerReference w:type="default" r:id="rId11"/>
          <w:pgSz w:w="11907" w:h="16840" w:code="9"/>
          <w:pgMar w:top="1418" w:right="1418" w:bottom="1418" w:left="1701" w:header="709" w:footer="567" w:gutter="0"/>
          <w:pgNumType w:start="1"/>
          <w:cols w:space="708"/>
          <w:titlePg/>
          <w:docGrid w:linePitch="360"/>
        </w:sectPr>
      </w:pPr>
      <w:r>
        <w:rPr>
          <w:rFonts w:cs="Arial"/>
          <w:snapToGrid w:val="0"/>
        </w:rPr>
        <w:t>Fuente: Diagnostico</w:t>
      </w:r>
      <w:r w:rsidR="00EE5B83">
        <w:rPr>
          <w:rFonts w:cs="Arial"/>
          <w:snapToGrid w:val="0"/>
        </w:rPr>
        <w:t xml:space="preserve"> de campo</w:t>
      </w:r>
      <w:r w:rsidR="007F02FB">
        <w:rPr>
          <w:rFonts w:cs="Arial"/>
          <w:snapToGrid w:val="0"/>
        </w:rPr>
        <w:t>, 2018.</w:t>
      </w:r>
    </w:p>
    <w:p w:rsidR="00723162" w:rsidRPr="00F90D41" w:rsidRDefault="00723162" w:rsidP="00723162">
      <w:pPr>
        <w:ind w:left="2410"/>
        <w:rPr>
          <w:rFonts w:cs="Arial"/>
          <w:snapToGrid w:val="0"/>
        </w:rPr>
      </w:pPr>
    </w:p>
    <w:p w:rsidR="00A903C0" w:rsidRDefault="00A903C0" w:rsidP="00B50828">
      <w:pPr>
        <w:rPr>
          <w:rFonts w:cs="Arial"/>
          <w:snapToGrid w:val="0"/>
        </w:rPr>
        <w:sectPr w:rsidR="00A903C0" w:rsidSect="00A903C0">
          <w:headerReference w:type="default" r:id="rId12"/>
          <w:footerReference w:type="default" r:id="rId13"/>
          <w:pgSz w:w="11907" w:h="16840" w:code="9"/>
          <w:pgMar w:top="1418" w:right="1418" w:bottom="1418" w:left="1701" w:header="709" w:footer="567" w:gutter="0"/>
          <w:pgNumType w:start="1"/>
          <w:cols w:space="708"/>
          <w:titlePg/>
          <w:docGrid w:linePitch="360"/>
        </w:sectPr>
      </w:pPr>
    </w:p>
    <w:p w:rsidR="00A903C0" w:rsidRDefault="00A903C0" w:rsidP="00B50828">
      <w:pPr>
        <w:rPr>
          <w:rFonts w:cs="Arial"/>
          <w:snapToGrid w:val="0"/>
        </w:rPr>
        <w:sectPr w:rsidR="00A903C0" w:rsidSect="006E75F4">
          <w:headerReference w:type="default" r:id="rId14"/>
          <w:footerReference w:type="default" r:id="rId15"/>
          <w:pgSz w:w="11907" w:h="16840" w:code="9"/>
          <w:pgMar w:top="1418" w:right="1418" w:bottom="1418" w:left="1701" w:header="709" w:footer="567" w:gutter="0"/>
          <w:pgNumType w:start="1"/>
          <w:cols w:space="708"/>
          <w:titlePg/>
          <w:docGrid w:linePitch="360"/>
        </w:sectPr>
      </w:pPr>
    </w:p>
    <w:p w:rsidR="003B5CA4" w:rsidRDefault="003B5CA4" w:rsidP="002E54B3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</w:p>
    <w:sectPr w:rsidR="003B5CA4" w:rsidSect="00643977">
      <w:headerReference w:type="default" r:id="rId16"/>
      <w:footerReference w:type="default" r:id="rId17"/>
      <w:headerReference w:type="first" r:id="rId18"/>
      <w:pgSz w:w="11907" w:h="16840" w:code="9"/>
      <w:pgMar w:top="1418" w:right="1418" w:bottom="1418" w:left="1701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151" w:rsidRDefault="00672151" w:rsidP="009B6E8C">
      <w:pPr>
        <w:spacing w:after="0" w:line="240" w:lineRule="auto"/>
      </w:pPr>
      <w:r>
        <w:separator/>
      </w:r>
    </w:p>
  </w:endnote>
  <w:endnote w:type="continuationSeparator" w:id="0">
    <w:p w:rsidR="00672151" w:rsidRDefault="00672151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Arial"/>
    <w:charset w:val="00"/>
    <w:family w:val="swiss"/>
    <w:pitch w:val="variable"/>
    <w:sig w:usb0="00000000" w:usb1="5200FDFF" w:usb2="0A042021" w:usb3="00000000" w:csb0="000001BF" w:csb1="00000000"/>
  </w:font>
  <w:font w:name="Lohit Hind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A9C" w:rsidRPr="008E42BF" w:rsidRDefault="009B6A9C" w:rsidP="00A425EF">
    <w:pPr>
      <w:pStyle w:val="Piedepgina"/>
      <w:tabs>
        <w:tab w:val="center" w:pos="4589"/>
        <w:tab w:val="right" w:pos="9178"/>
      </w:tabs>
      <w:jc w:val="center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606D37CF" wp14:editId="5902E1FB">
              <wp:simplePos x="0" y="0"/>
              <wp:positionH relativeFrom="column">
                <wp:posOffset>-118775</wp:posOffset>
              </wp:positionH>
              <wp:positionV relativeFrom="paragraph">
                <wp:posOffset>-271381</wp:posOffset>
              </wp:positionV>
              <wp:extent cx="5812790" cy="403860"/>
              <wp:effectExtent l="57150" t="38100" r="73660" b="91440"/>
              <wp:wrapNone/>
              <wp:docPr id="662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6A9C" w:rsidRPr="00ED594C" w:rsidRDefault="009B6A9C" w:rsidP="00A425EF">
                          <w:pPr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9B6A9C" w:rsidRDefault="009B6A9C" w:rsidP="00A425EF">
                          <w:pPr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6D37CF" id="Rectangle 37" o:spid="_x0000_s1038" style="position:absolute;left:0;text-align:left;margin-left:-9.35pt;margin-top:-21.35pt;width:457.7pt;height:31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" fillcolor="#fbcaa2 [1625]" strokecolor="#f68c36 [3049]">
              <v:fill color2="#fdefe3 [505]" rotate="t" angle="180" colors="0 #ffbe86;22938f #ffd0aa;1 #ffebdb" focus="100%" type="gradient"/>
              <v:shadow on="t" color="black" opacity="24903f" origin=",.5" offset="0,.55556mm"/>
              <v:textbox>
                <w:txbxContent>
                  <w:p w:rsidR="009B6A9C" w:rsidRPr="00ED594C" w:rsidRDefault="009B6A9C" w:rsidP="00A425EF">
                    <w:pPr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9B6A9C" w:rsidRDefault="009B6A9C" w:rsidP="00A425EF">
                    <w:pPr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A9C" w:rsidRPr="008E42BF" w:rsidRDefault="009B6A9C" w:rsidP="00A903C0">
    <w:pPr>
      <w:pStyle w:val="Piedepgina"/>
      <w:tabs>
        <w:tab w:val="center" w:pos="4589"/>
        <w:tab w:val="right" w:pos="9178"/>
      </w:tabs>
      <w:jc w:val="center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ACEF31" wp14:editId="4C610FE1">
              <wp:simplePos x="0" y="0"/>
              <wp:positionH relativeFrom="column">
                <wp:posOffset>-118775</wp:posOffset>
              </wp:positionH>
              <wp:positionV relativeFrom="paragraph">
                <wp:posOffset>-271381</wp:posOffset>
              </wp:positionV>
              <wp:extent cx="5812790" cy="403860"/>
              <wp:effectExtent l="57150" t="19050" r="73660" b="110490"/>
              <wp:wrapNone/>
              <wp:docPr id="52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B6A9C" w:rsidRPr="00ED594C" w:rsidRDefault="009B6A9C" w:rsidP="00A903C0">
                          <w:pPr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de las II.EE de Nivel Secundaria de la UGEL Chincheros – Provincia Chincheros – Región Apurímac” SNIP 275005</w:t>
                          </w:r>
                        </w:p>
                        <w:p w:rsidR="009B6A9C" w:rsidRDefault="009B6A9C" w:rsidP="00A903C0">
                          <w:pPr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ACEF31" id="_x0000_s1039" style="position:absolute;left:0;text-align:left;margin-left:-9.35pt;margin-top:-21.35pt;width:457.7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" fillcolor="black [3213]" strokecolor="white" strokeweight=".5pt">
              <v:shadow on="t" color="black" opacity="26214f" origin=",-.5" offset="0,3pt"/>
              <v:textbox>
                <w:txbxContent>
                  <w:p w:rsidR="009B6A9C" w:rsidRPr="00ED594C" w:rsidRDefault="009B6A9C" w:rsidP="00A903C0">
                    <w:pPr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de las II.EE de Nivel Secundaria de la UGEL Chincheros – Provincia Chincheros – Región Apurímac” SNIP 275005</w:t>
                    </w:r>
                  </w:p>
                  <w:p w:rsidR="009B6A9C" w:rsidRDefault="009B6A9C" w:rsidP="00A903C0">
                    <w:pPr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A9C" w:rsidRPr="008E42BF" w:rsidRDefault="009B6A9C" w:rsidP="006E75F4">
    <w:pPr>
      <w:pStyle w:val="Piedepgina"/>
      <w:tabs>
        <w:tab w:val="center" w:pos="4589"/>
        <w:tab w:val="right" w:pos="9178"/>
      </w:tabs>
      <w:jc w:val="center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F22279F" wp14:editId="2C56C39F">
              <wp:simplePos x="0" y="0"/>
              <wp:positionH relativeFrom="column">
                <wp:posOffset>-118775</wp:posOffset>
              </wp:positionH>
              <wp:positionV relativeFrom="paragraph">
                <wp:posOffset>-271381</wp:posOffset>
              </wp:positionV>
              <wp:extent cx="5812790" cy="403860"/>
              <wp:effectExtent l="57150" t="19050" r="73660" b="110490"/>
              <wp:wrapNone/>
              <wp:docPr id="242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B6A9C" w:rsidRPr="00ED594C" w:rsidRDefault="009B6A9C" w:rsidP="006E75F4">
                          <w:pPr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de las II.EE de Nivel Secundaria de la UGEL Chincheros – Provincia Chincheros – Región Apurímac” SNIP 275005</w:t>
                          </w:r>
                        </w:p>
                        <w:p w:rsidR="009B6A9C" w:rsidRDefault="009B6A9C" w:rsidP="006E75F4">
                          <w:pPr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22279F" id="_x0000_s1040" style="position:absolute;left:0;text-align:left;margin-left:-9.35pt;margin-top:-21.35pt;width:457.7pt;height:31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" fillcolor="black [3213]" strokecolor="white" strokeweight=".5pt">
              <v:shadow on="t" color="black" opacity="26214f" origin=",-.5" offset="0,3pt"/>
              <v:textbox>
                <w:txbxContent>
                  <w:p w:rsidR="009B6A9C" w:rsidRPr="00ED594C" w:rsidRDefault="009B6A9C" w:rsidP="006E75F4">
                    <w:pPr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de las II.EE de Nivel Secundaria de la UGEL Chincheros – Provincia Chincheros – Región Apurímac” SNIP 275005</w:t>
                    </w:r>
                  </w:p>
                  <w:p w:rsidR="009B6A9C" w:rsidRDefault="009B6A9C" w:rsidP="006E75F4">
                    <w:pPr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A9C" w:rsidRPr="00D566D8" w:rsidRDefault="009B6A9C" w:rsidP="00CF3DA1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E06EE66" wp14:editId="5AF49C30">
              <wp:simplePos x="0" y="0"/>
              <wp:positionH relativeFrom="column">
                <wp:posOffset>5463540</wp:posOffset>
              </wp:positionH>
              <wp:positionV relativeFrom="paragraph">
                <wp:posOffset>161290</wp:posOffset>
              </wp:positionV>
              <wp:extent cx="457200" cy="402590"/>
              <wp:effectExtent l="57150" t="19050" r="76200" b="111760"/>
              <wp:wrapNone/>
              <wp:docPr id="2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0259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175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  <a:extLst/>
                    </wps:spPr>
                    <wps:txbx>
                      <w:txbxContent>
                        <w:p w:rsidR="009B6A9C" w:rsidRPr="001A5FB3" w:rsidRDefault="009B6A9C" w:rsidP="004072CD">
                          <w:pPr>
                            <w:spacing w:before="120" w:after="120"/>
                            <w:ind w:left="-284" w:right="136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  <w:lang w:val="es-PE"/>
                            </w:rPr>
                          </w:pP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06EE6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1" type="#_x0000_t202" style="position:absolute;margin-left:430.2pt;margin-top:12.7pt;width:36pt;height:31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" fillcolor="black [3213]" strokecolor="white" strokeweight=".25pt">
              <v:shadow on="t" color="black" opacity="26214f" origin=",-.5" offset="0,3pt"/>
              <v:textbox>
                <w:txbxContent>
                  <w:p w:rsidR="009B6A9C" w:rsidRPr="001A5FB3" w:rsidRDefault="009B6A9C" w:rsidP="004072CD">
                    <w:pPr>
                      <w:spacing w:before="120" w:after="120"/>
                      <w:ind w:left="-284" w:right="136"/>
                      <w:jc w:val="right"/>
                      <w:rPr>
                        <w:color w:val="FFFFFF" w:themeColor="background1"/>
                        <w:sz w:val="24"/>
                        <w:szCs w:val="24"/>
                        <w:lang w:val="es-PE"/>
                      </w:rPr>
                    </w:pP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518D52C" wp14:editId="54B6DCDD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28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B6A9C" w:rsidRPr="00ED594C" w:rsidRDefault="009B6A9C" w:rsidP="004072CD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de las II.EE de Nivel Secundaria de la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Provincia de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Chincheros –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UGEL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Chincheros – Región Apurímac” SNIP 275005</w:t>
                          </w:r>
                        </w:p>
                        <w:p w:rsidR="009B6A9C" w:rsidRDefault="009B6A9C" w:rsidP="004072CD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18D52C" id="_x0000_s1042" style="position:absolute;margin-left:-28.05pt;margin-top:12.7pt;width:457.7pt;height:3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" fillcolor="black [3213]" strokecolor="white" strokeweight=".5pt">
              <v:shadow on="t" color="black" opacity="26214f" origin=",-.5" offset="0,3pt"/>
              <v:textbox>
                <w:txbxContent>
                  <w:p w:rsidR="009B6A9C" w:rsidRPr="00ED594C" w:rsidRDefault="009B6A9C" w:rsidP="004072CD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de las II.EE de Nivel Secundaria de la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Provincia de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Chincheros –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UGEL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Chincheros – Región Apurímac” SNIP 275005</w:t>
                    </w:r>
                  </w:p>
                  <w:p w:rsidR="009B6A9C" w:rsidRDefault="009B6A9C" w:rsidP="004072CD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151" w:rsidRDefault="00672151" w:rsidP="009B6E8C">
      <w:pPr>
        <w:spacing w:after="0" w:line="240" w:lineRule="auto"/>
      </w:pPr>
      <w:r>
        <w:separator/>
      </w:r>
    </w:p>
  </w:footnote>
  <w:footnote w:type="continuationSeparator" w:id="0">
    <w:p w:rsidR="00672151" w:rsidRDefault="00672151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A9C" w:rsidRPr="00526CBC" w:rsidRDefault="009B6A9C" w:rsidP="0075262F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743232" behindDoc="0" locked="0" layoutInCell="1" allowOverlap="1" wp14:anchorId="106D5A5B" wp14:editId="4E300D7B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6" name="Imagen 6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7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9" name="Imagen 9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3852D80" id="Grupo 2" o:spid="_x0000_s1026" style="position:absolute;margin-left:-1.45pt;margin-top:.2pt;width:413.7pt;height:38.05pt;z-index:25174323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WeT7AAAAA2gAAAA8AAABkcnMvZG93bnJldi54bWxEj0+LwjAUxO8L+x3CW/C2pruoSDWVxaXg&#10;Tfx3fzTPptq8lCRq/fZGEDwOM/MbZr7obSuu5EPjWMHPMANBXDndcK1gvyu/pyBCRNbYOiYFdwqw&#10;KD4/5phrd+MNXbexFgnCIUcFJsYulzJUhiyGoeuIk3d03mJM0tdSe7wluG3lb5ZNpMWG04LBjpaG&#10;qvP2YhXsVqf9OMPR+uCmS/T/nalduVFq8NX/zUBE6uM7/GqvtIIJPK+kGyCL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FZ5Ps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wc18QAAADaAAAADwAAAGRycy9kb3ducmV2LnhtbESPQWvCQBSE74L/YXlCb83GHlqNrqLS&#10;iqAIRg96e2SfSTT7NmS3mvrru4WCx2FmvmHG09ZU4kaNKy0r6EcxCOLM6pJzBYf91+sAhPPIGivL&#10;pOCHHEwn3c4YE23vvKNb6nMRIOwSVFB4XydSuqwggy6yNXHwzrYx6INscqkbvAe4qeRbHL9LgyWH&#10;hQJrWhSUXdNvo4CPc5s9tno9WF7qdPhpNvmpv1HqpdfORiA8tf4Z/m+vtIIP+LsSboC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/BzXxAAAANoAAAAPAAAAAAAAAAAA&#10;AAAAAKECAABkcnMvZG93bnJldi54bWxQSwUGAAAAAAQABAD5AAAAkgMAAAAA&#10;" strokecolor="#4f81bd [3204]" strokeweight="3pt">
                <v:shadow on="t" color="black" opacity="22937f" origin=",.5" offset="0,.63889mm"/>
              </v:line>
              <v:shape id="Imagen 9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csYPCAAAA2gAAAA8AAABkcnMvZG93bnJldi54bWxEj91qwkAUhO8LvsNyCt6UurGEkKauUgpC&#10;wZsYfYBD9jQJzZ6N2TU/b+8KgpfDzHzDbHaTacVAvWssK1ivIhDEpdUNVwrOp/17CsJ5ZI2tZVIw&#10;k4PddvGywUzbkY80FL4SAcIuQwW1910mpStrMuhWtiMO3p/tDfog+0rqHscAN638iKJEGmw4LNTY&#10;0U9N5X9xNQqK8yVtdJUcknzO3yTGMa6PsVLL1+n7C4SnyT/Dj/avVvAJ9yvhBs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HLGDwgAAANo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9B6A9C" w:rsidRPr="0075262F" w:rsidRDefault="009B6A9C" w:rsidP="0075262F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A9C" w:rsidRPr="00526D86" w:rsidRDefault="009B6A9C" w:rsidP="00A903C0">
    <w:pPr>
      <w:pStyle w:val="Encabezado"/>
      <w:tabs>
        <w:tab w:val="right" w:pos="9072"/>
      </w:tabs>
      <w:spacing w:before="120" w:after="120" w:line="276" w:lineRule="auto"/>
      <w:ind w:right="-643"/>
      <w:jc w:val="center"/>
      <w:rPr>
        <w:rFonts w:asciiTheme="majorHAnsi" w:hAnsiTheme="majorHAnsi"/>
      </w:rPr>
    </w:pPr>
    <w:r w:rsidRPr="00526D86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D7E6FD" wp14:editId="06C547A3">
              <wp:simplePos x="0" y="0"/>
              <wp:positionH relativeFrom="column">
                <wp:posOffset>-123190</wp:posOffset>
              </wp:positionH>
              <wp:positionV relativeFrom="paragraph">
                <wp:posOffset>232410</wp:posOffset>
              </wp:positionV>
              <wp:extent cx="415290" cy="415290"/>
              <wp:effectExtent l="57150" t="19050" r="80010" b="99060"/>
              <wp:wrapNone/>
              <wp:docPr id="524" name="Oval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5290" cy="415290"/>
                      </a:xfrm>
                      <a:prstGeom prst="ellipse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solidFill>
                          <a:schemeClr val="bg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58D148E" id="Oval 17" o:spid="_x0000_s1026" style="position:absolute;margin-left:-9.7pt;margin-top:18.3pt;width:32.7pt;height:3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" fillcolor="#938953 [1614]" strokecolor="#c4bc96 [2414]">
              <v:shadow on="t" color="black" opacity="22937f" origin=",.5" offset="0,.63889mm"/>
            </v:oval>
          </w:pict>
        </mc:Fallback>
      </mc:AlternateContent>
    </w:r>
    <w:r w:rsidRPr="00526D86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59F5E1" wp14:editId="6B3AA562">
              <wp:simplePos x="0" y="0"/>
              <wp:positionH relativeFrom="column">
                <wp:posOffset>-331470</wp:posOffset>
              </wp:positionH>
              <wp:positionV relativeFrom="paragraph">
                <wp:posOffset>64770</wp:posOffset>
              </wp:positionV>
              <wp:extent cx="832485" cy="810260"/>
              <wp:effectExtent l="0" t="0" r="0" b="0"/>
              <wp:wrapNone/>
              <wp:docPr id="525" name="Pi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2485" cy="810260"/>
                      </a:xfrm>
                      <a:prstGeom prst="pie">
                        <a:avLst>
                          <a:gd name="adj1" fmla="val 7805525"/>
                          <a:gd name="adj2" fmla="val 16200000"/>
                        </a:avLst>
                      </a:prstGeom>
                      <a:solidFill>
                        <a:schemeClr val="bg2">
                          <a:lumMod val="75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6BCC47" id="Pie 20" o:spid="_x0000_s1026" style="position:absolute;margin-left:-26.1pt;margin-top:5.1pt;width:65.55pt;height:6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8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" path="m152433,718501c14561,608549,-36081,425360,26488,262916,87400,104773,242719,,416243,r,405130l152433,718501xe" fillcolor="#c4bc96 [2414]" strokecolor="white [3212]" strokeweight="2pt">
              <v:path arrowok="t" o:connecttype="custom" o:connectlocs="152433,718501;26488,262916;416243,0;416243,405130;152433,718501" o:connectangles="0,0,0,0,0"/>
            </v:shape>
          </w:pict>
        </mc:Fallback>
      </mc:AlternateContent>
    </w:r>
    <w:r w:rsidRPr="00526D86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E788FA" wp14:editId="247EB9B6">
              <wp:simplePos x="0" y="0"/>
              <wp:positionH relativeFrom="column">
                <wp:posOffset>60960</wp:posOffset>
              </wp:positionH>
              <wp:positionV relativeFrom="paragraph">
                <wp:posOffset>539750</wp:posOffset>
              </wp:positionV>
              <wp:extent cx="5694045" cy="0"/>
              <wp:effectExtent l="0" t="19050" r="1905" b="19050"/>
              <wp:wrapNone/>
              <wp:docPr id="526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404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2">
                            <a:lumMod val="50000"/>
                            <a:alpha val="64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2BB9E8" id="Straight Connector 2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42.5pt" to="453.1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" strokecolor="#938953 [1614]" strokeweight="2.25pt">
              <v:stroke opacity="41891f"/>
            </v:line>
          </w:pict>
        </mc:Fallback>
      </mc:AlternateContent>
    </w:r>
    <w:r w:rsidRPr="00526D86">
      <w:rPr>
        <w:rFonts w:asciiTheme="majorHAnsi" w:hAnsiTheme="majorHAnsi"/>
      </w:rPr>
      <w:t>GOBIERNO REGIONAL DE APURÍMAC</w:t>
    </w:r>
  </w:p>
  <w:p w:rsidR="009B6A9C" w:rsidRPr="00526D86" w:rsidRDefault="009B6A9C" w:rsidP="00A903C0">
    <w:pPr>
      <w:jc w:val="center"/>
      <w:rPr>
        <w:rFonts w:asciiTheme="majorHAnsi" w:hAnsiTheme="majorHAnsi"/>
        <w:lang w:val="es-PE"/>
      </w:rPr>
    </w:pPr>
    <w:r w:rsidRPr="00526D86">
      <w:rPr>
        <w:rFonts w:asciiTheme="majorHAnsi" w:hAnsiTheme="majorHAnsi"/>
      </w:rPr>
      <w:t>GERENCIA REGIONAL DE DESARROLLO SOCIAL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A9C" w:rsidRPr="00526D86" w:rsidRDefault="009B6A9C" w:rsidP="006E75F4">
    <w:pPr>
      <w:pStyle w:val="Encabezado"/>
      <w:tabs>
        <w:tab w:val="right" w:pos="9072"/>
      </w:tabs>
      <w:spacing w:before="120" w:after="120" w:line="276" w:lineRule="auto"/>
      <w:ind w:right="-643"/>
      <w:jc w:val="center"/>
      <w:rPr>
        <w:rFonts w:asciiTheme="majorHAnsi" w:hAnsiTheme="majorHAnsi"/>
      </w:rPr>
    </w:pPr>
    <w:r w:rsidRPr="00526D86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5C4969D" wp14:editId="21D2DAAE">
              <wp:simplePos x="0" y="0"/>
              <wp:positionH relativeFrom="column">
                <wp:posOffset>-123190</wp:posOffset>
              </wp:positionH>
              <wp:positionV relativeFrom="paragraph">
                <wp:posOffset>232410</wp:posOffset>
              </wp:positionV>
              <wp:extent cx="415290" cy="415290"/>
              <wp:effectExtent l="57150" t="19050" r="80010" b="99060"/>
              <wp:wrapNone/>
              <wp:docPr id="239" name="Oval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5290" cy="415290"/>
                      </a:xfrm>
                      <a:prstGeom prst="ellipse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solidFill>
                          <a:schemeClr val="bg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7B7FFEB" id="Oval 17" o:spid="_x0000_s1026" style="position:absolute;margin-left:-9.7pt;margin-top:18.3pt;width:32.7pt;height:32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" fillcolor="#938953 [1614]" strokecolor="#c4bc96 [2414]">
              <v:shadow on="t" color="black" opacity="22937f" origin=",.5" offset="0,.63889mm"/>
            </v:oval>
          </w:pict>
        </mc:Fallback>
      </mc:AlternateContent>
    </w:r>
    <w:r w:rsidRPr="00526D86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11C104A" wp14:editId="1CA9C0E0">
              <wp:simplePos x="0" y="0"/>
              <wp:positionH relativeFrom="column">
                <wp:posOffset>-331470</wp:posOffset>
              </wp:positionH>
              <wp:positionV relativeFrom="paragraph">
                <wp:posOffset>64770</wp:posOffset>
              </wp:positionV>
              <wp:extent cx="832485" cy="810260"/>
              <wp:effectExtent l="0" t="0" r="0" b="0"/>
              <wp:wrapNone/>
              <wp:docPr id="240" name="Pi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2485" cy="810260"/>
                      </a:xfrm>
                      <a:prstGeom prst="pie">
                        <a:avLst>
                          <a:gd name="adj1" fmla="val 7805525"/>
                          <a:gd name="adj2" fmla="val 16200000"/>
                        </a:avLst>
                      </a:prstGeom>
                      <a:solidFill>
                        <a:schemeClr val="bg2">
                          <a:lumMod val="75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261DDD1" id="Pie 20" o:spid="_x0000_s1026" style="position:absolute;margin-left:-26.1pt;margin-top:5.1pt;width:65.55pt;height:63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8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" path="m152433,718501c14561,608549,-36081,425360,26488,262916,87400,104773,242719,,416243,r,405130l152433,718501xe" fillcolor="#c4bc96 [2414]" strokecolor="white [3212]" strokeweight="2pt">
              <v:path arrowok="t" o:connecttype="custom" o:connectlocs="152433,718501;26488,262916;416243,0;416243,405130;152433,718501" o:connectangles="0,0,0,0,0"/>
            </v:shape>
          </w:pict>
        </mc:Fallback>
      </mc:AlternateContent>
    </w:r>
    <w:r w:rsidRPr="00526D86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590A9F" wp14:editId="6DF946E8">
              <wp:simplePos x="0" y="0"/>
              <wp:positionH relativeFrom="column">
                <wp:posOffset>60960</wp:posOffset>
              </wp:positionH>
              <wp:positionV relativeFrom="paragraph">
                <wp:posOffset>539750</wp:posOffset>
              </wp:positionV>
              <wp:extent cx="5694045" cy="0"/>
              <wp:effectExtent l="0" t="19050" r="1905" b="19050"/>
              <wp:wrapNone/>
              <wp:docPr id="24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404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2">
                            <a:lumMod val="50000"/>
                            <a:alpha val="64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E47B06" id="Straight Connector 2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42.5pt" to="453.1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" strokecolor="#938953 [1614]" strokeweight="2.25pt">
              <v:stroke opacity="41891f"/>
            </v:line>
          </w:pict>
        </mc:Fallback>
      </mc:AlternateContent>
    </w:r>
    <w:r w:rsidRPr="00526D86">
      <w:rPr>
        <w:rFonts w:asciiTheme="majorHAnsi" w:hAnsiTheme="majorHAnsi"/>
      </w:rPr>
      <w:t>GOBIERNO REGIONAL DE APURÍMAC</w:t>
    </w:r>
  </w:p>
  <w:p w:rsidR="009B6A9C" w:rsidRPr="00526D86" w:rsidRDefault="009B6A9C" w:rsidP="006E75F4">
    <w:pPr>
      <w:jc w:val="center"/>
      <w:rPr>
        <w:rFonts w:asciiTheme="majorHAnsi" w:hAnsiTheme="majorHAnsi"/>
        <w:lang w:val="es-PE"/>
      </w:rPr>
    </w:pPr>
    <w:r w:rsidRPr="00526D86">
      <w:rPr>
        <w:rFonts w:asciiTheme="majorHAnsi" w:hAnsiTheme="majorHAnsi"/>
      </w:rPr>
      <w:t>GERENCIA REGIONAL DE DESARROLLO SOCIAL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5"/>
    </w:tblGrid>
    <w:tr w:rsidR="009B6A9C" w:rsidTr="00B06EEA">
      <w:trPr>
        <w:trHeight w:val="146"/>
        <w:jc w:val="center"/>
      </w:trPr>
      <w:tc>
        <w:tcPr>
          <w:tcW w:w="8645" w:type="dxa"/>
        </w:tcPr>
        <w:p w:rsidR="009B6A9C" w:rsidRPr="00ED594C" w:rsidRDefault="009B6A9C" w:rsidP="00B06EEA">
          <w:pPr>
            <w:pStyle w:val="Encabezado"/>
            <w:tabs>
              <w:tab w:val="clear" w:pos="8838"/>
              <w:tab w:val="right" w:pos="9072"/>
            </w:tabs>
            <w:spacing w:before="120" w:after="120" w:line="276" w:lineRule="auto"/>
            <w:ind w:right="-643"/>
            <w:jc w:val="center"/>
            <w:rPr>
              <w:rFonts w:asciiTheme="majorHAnsi" w:hAnsiTheme="majorHAnsi"/>
            </w:rPr>
          </w:pP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23776" behindDoc="0" locked="0" layoutInCell="1" allowOverlap="1" wp14:anchorId="2B1645BA" wp14:editId="107DCA43">
                    <wp:simplePos x="0" y="0"/>
                    <wp:positionH relativeFrom="column">
                      <wp:posOffset>-123190</wp:posOffset>
                    </wp:positionH>
                    <wp:positionV relativeFrom="paragraph">
                      <wp:posOffset>232410</wp:posOffset>
                    </wp:positionV>
                    <wp:extent cx="415290" cy="415290"/>
                    <wp:effectExtent l="57150" t="19050" r="80010" b="99060"/>
                    <wp:wrapNone/>
                    <wp:docPr id="93" name="Oval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5290" cy="41529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50BD0C50" id="Oval 17" o:spid="_x0000_s1026" style="position:absolute;margin-left:-9.7pt;margin-top:18.3pt;width:32.7pt;height:32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" fillcolor="#484329 [814]" strokecolor="#484329 [814]">
                    <v:shadow on="t" color="black" opacity="22937f" origin=",.5" offset="0,.63889mm"/>
                  </v:oval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21728" behindDoc="0" locked="0" layoutInCell="1" allowOverlap="1" wp14:anchorId="44C53013" wp14:editId="5BD22A88">
                    <wp:simplePos x="0" y="0"/>
                    <wp:positionH relativeFrom="column">
                      <wp:posOffset>-331470</wp:posOffset>
                    </wp:positionH>
                    <wp:positionV relativeFrom="paragraph">
                      <wp:posOffset>64770</wp:posOffset>
                    </wp:positionV>
                    <wp:extent cx="832485" cy="810260"/>
                    <wp:effectExtent l="0" t="0" r="0" b="0"/>
                    <wp:wrapNone/>
                    <wp:docPr id="94" name="Pi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32485" cy="810260"/>
                            </a:xfrm>
                            <a:prstGeom prst="pie">
                              <a:avLst>
                                <a:gd name="adj1" fmla="val 7805525"/>
                                <a:gd name="adj2" fmla="val 16200000"/>
                              </a:avLst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4DE955" id="Pie 20" o:spid="_x0000_s1026" style="position:absolute;margin-left:-26.1pt;margin-top:5.1pt;width:65.55pt;height:63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8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" path="m152433,718501c14561,608549,-36081,425360,26488,262916,87400,104773,242719,,416243,r,405130l152433,718501xe" fillcolor="#938953 [1614]" strokecolor="white [3212]" strokeweight="2pt">
                    <v:path arrowok="t" o:connecttype="custom" o:connectlocs="152433,718501;26488,262916;416243,0;416243,405130;152433,718501" o:connectangles="0,0,0,0,0"/>
                  </v:shape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22752" behindDoc="0" locked="0" layoutInCell="1" allowOverlap="1" wp14:anchorId="28B6973F" wp14:editId="7FD51EAE">
                    <wp:simplePos x="0" y="0"/>
                    <wp:positionH relativeFrom="column">
                      <wp:posOffset>60960</wp:posOffset>
                    </wp:positionH>
                    <wp:positionV relativeFrom="paragraph">
                      <wp:posOffset>539750</wp:posOffset>
                    </wp:positionV>
                    <wp:extent cx="5694045" cy="0"/>
                    <wp:effectExtent l="0" t="19050" r="1905" b="19050"/>
                    <wp:wrapNone/>
                    <wp:docPr id="95" name="Straight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940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2">
                                  <a:lumMod val="25000"/>
                                  <a:alpha val="64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B3F6B63" id="Straight Connector 2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42.5pt" to="453.1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" strokecolor="#484329 [814]" strokeweight="2.25pt">
                    <v:stroke opacity="41891f"/>
                  </v:line>
                </w:pict>
              </mc:Fallback>
            </mc:AlternateContent>
          </w:r>
          <w:r w:rsidRPr="00ED594C">
            <w:rPr>
              <w:rFonts w:asciiTheme="majorHAnsi" w:hAnsiTheme="majorHAnsi"/>
            </w:rPr>
            <w:t>GOBIERNO REGIONAL DE APURÍMAC</w:t>
          </w:r>
        </w:p>
        <w:p w:rsidR="009B6A9C" w:rsidRPr="00780790" w:rsidRDefault="009B6A9C" w:rsidP="00B06EEA">
          <w:pPr>
            <w:pStyle w:val="Encabezado"/>
            <w:spacing w:before="120" w:after="120" w:line="276" w:lineRule="auto"/>
            <w:ind w:right="-643"/>
            <w:jc w:val="center"/>
            <w:rPr>
              <w:rFonts w:asciiTheme="majorHAnsi" w:hAnsiTheme="majorHAnsi"/>
              <w:color w:val="7F7F7F" w:themeColor="text1" w:themeTint="80"/>
            </w:rPr>
          </w:pPr>
          <w:r w:rsidRPr="00ED594C">
            <w:rPr>
              <w:rFonts w:asciiTheme="majorHAnsi" w:hAnsiTheme="majorHAnsi"/>
            </w:rPr>
            <w:t>GERENCIA REGIONAL DE DESARROLLO SOCIAL</w:t>
          </w:r>
        </w:p>
      </w:tc>
    </w:tr>
  </w:tbl>
  <w:p w:rsidR="009B6A9C" w:rsidRPr="001A5FB3" w:rsidRDefault="009B6A9C" w:rsidP="001A5FB3">
    <w:pPr>
      <w:pStyle w:val="Encabezado"/>
      <w:rPr>
        <w:lang w:val="es-PE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A9C" w:rsidRDefault="00B50828" w:rsidP="00B50828">
    <w:pPr>
      <w:pStyle w:val="Encabezado"/>
      <w:tabs>
        <w:tab w:val="clear" w:pos="4419"/>
        <w:tab w:val="clear" w:pos="8838"/>
        <w:tab w:val="left" w:pos="574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69C6621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1275CE6"/>
    <w:multiLevelType w:val="hybridMultilevel"/>
    <w:tmpl w:val="B5ECCC0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DE6C8E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4148F4"/>
    <w:multiLevelType w:val="hybridMultilevel"/>
    <w:tmpl w:val="FEBC0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914CC"/>
    <w:multiLevelType w:val="hybridMultilevel"/>
    <w:tmpl w:val="241CC0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497360"/>
    <w:multiLevelType w:val="hybridMultilevel"/>
    <w:tmpl w:val="D7347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73476D"/>
    <w:multiLevelType w:val="multilevel"/>
    <w:tmpl w:val="BF62B54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upperLetter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6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184910"/>
    <w:multiLevelType w:val="hybridMultilevel"/>
    <w:tmpl w:val="4B266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CC3563"/>
    <w:multiLevelType w:val="hybridMultilevel"/>
    <w:tmpl w:val="CEA4EF5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0EF20474"/>
    <w:multiLevelType w:val="hybridMultilevel"/>
    <w:tmpl w:val="4A980E0A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6503ED"/>
    <w:multiLevelType w:val="multilevel"/>
    <w:tmpl w:val="8526803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">
    <w:nsid w:val="1D905812"/>
    <w:multiLevelType w:val="multilevel"/>
    <w:tmpl w:val="5A78446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4CC4C85"/>
    <w:multiLevelType w:val="hybridMultilevel"/>
    <w:tmpl w:val="81CA963C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24E52997"/>
    <w:multiLevelType w:val="hybridMultilevel"/>
    <w:tmpl w:val="28605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9F42A4"/>
    <w:multiLevelType w:val="hybridMultilevel"/>
    <w:tmpl w:val="B5EA410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>
    <w:nsid w:val="2D863376"/>
    <w:multiLevelType w:val="multilevel"/>
    <w:tmpl w:val="E968D7AE"/>
    <w:lvl w:ilvl="0">
      <w:start w:val="100"/>
      <w:numFmt w:val="decimal"/>
      <w:lvlText w:val="%1.0"/>
      <w:lvlJc w:val="left"/>
      <w:pPr>
        <w:ind w:left="570" w:hanging="5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8">
    <w:nsid w:val="2E60448E"/>
    <w:multiLevelType w:val="hybridMultilevel"/>
    <w:tmpl w:val="1E6C8DE8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2FC54E57"/>
    <w:multiLevelType w:val="hybridMultilevel"/>
    <w:tmpl w:val="199AB0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C552D6"/>
    <w:multiLevelType w:val="multilevel"/>
    <w:tmpl w:val="636C7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32243C89"/>
    <w:multiLevelType w:val="hybridMultilevel"/>
    <w:tmpl w:val="41968EC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F638D2"/>
    <w:multiLevelType w:val="hybridMultilevel"/>
    <w:tmpl w:val="18AA8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123FDB"/>
    <w:multiLevelType w:val="hybridMultilevel"/>
    <w:tmpl w:val="2C5421A6"/>
    <w:lvl w:ilvl="0" w:tplc="0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41267F6C"/>
    <w:multiLevelType w:val="multilevel"/>
    <w:tmpl w:val="21B80A1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6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490E6941"/>
    <w:multiLevelType w:val="hybridMultilevel"/>
    <w:tmpl w:val="5E240F04"/>
    <w:lvl w:ilvl="0" w:tplc="0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>
    <w:nsid w:val="4E4857B4"/>
    <w:multiLevelType w:val="multilevel"/>
    <w:tmpl w:val="B9D83BB0"/>
    <w:lvl w:ilvl="0">
      <w:start w:val="1"/>
      <w:numFmt w:val="lowerLetter"/>
      <w:lvlText w:val="%1."/>
      <w:lvlJc w:val="left"/>
      <w:pPr>
        <w:tabs>
          <w:tab w:val="num" w:pos="-5664"/>
        </w:tabs>
        <w:ind w:left="-5664" w:hanging="360"/>
      </w:pPr>
      <w:rPr>
        <w:rFonts w:ascii="Calibri" w:eastAsia="Times New Roman" w:hAnsi="Calibri" w:cs="Calibri"/>
      </w:rPr>
    </w:lvl>
    <w:lvl w:ilvl="1">
      <w:start w:val="1"/>
      <w:numFmt w:val="bullet"/>
      <w:lvlText w:val=""/>
      <w:lvlJc w:val="left"/>
      <w:pPr>
        <w:tabs>
          <w:tab w:val="num" w:pos="-4944"/>
        </w:tabs>
        <w:ind w:left="-494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-4224"/>
        </w:tabs>
        <w:ind w:left="-4224" w:hanging="180"/>
      </w:pPr>
      <w:rPr>
        <w:rFonts w:hint="default"/>
      </w:rPr>
    </w:lvl>
    <w:lvl w:ilvl="3">
      <w:start w:val="1"/>
      <w:numFmt w:val="lowerLetter"/>
      <w:lvlText w:val="%4.)"/>
      <w:lvlJc w:val="left"/>
      <w:pPr>
        <w:tabs>
          <w:tab w:val="num" w:pos="-6668"/>
        </w:tabs>
        <w:ind w:left="-3504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-9766"/>
        </w:tabs>
        <w:ind w:left="-5882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-2064"/>
        </w:tabs>
        <w:ind w:left="-206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344"/>
        </w:tabs>
        <w:ind w:left="-1344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tabs>
          <w:tab w:val="num" w:pos="-624"/>
        </w:tabs>
        <w:ind w:left="-624" w:hanging="360"/>
      </w:pPr>
      <w:rPr>
        <w:rFonts w:hint="default"/>
      </w:rPr>
    </w:lvl>
    <w:lvl w:ilvl="8">
      <w:start w:val="1"/>
      <w:numFmt w:val="bullet"/>
      <w:lvlText w:val=""/>
      <w:lvlJc w:val="left"/>
      <w:pPr>
        <w:tabs>
          <w:tab w:val="num" w:pos="96"/>
        </w:tabs>
        <w:ind w:left="96" w:hanging="180"/>
      </w:pPr>
      <w:rPr>
        <w:rFonts w:ascii="Wingdings" w:hAnsi="Wingdings" w:hint="default"/>
      </w:rPr>
    </w:lvl>
  </w:abstractNum>
  <w:abstractNum w:abstractNumId="29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625A3B"/>
    <w:multiLevelType w:val="hybridMultilevel"/>
    <w:tmpl w:val="A614BD7E"/>
    <w:lvl w:ilvl="0" w:tplc="0C0A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>
    <w:nsid w:val="5CFB51DA"/>
    <w:multiLevelType w:val="multilevel"/>
    <w:tmpl w:val="ACDE65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56" w:hanging="1800"/>
      </w:pPr>
      <w:rPr>
        <w:rFonts w:hint="default"/>
      </w:rPr>
    </w:lvl>
  </w:abstractNum>
  <w:abstractNum w:abstractNumId="32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>
    <w:nsid w:val="644C7BED"/>
    <w:multiLevelType w:val="hybridMultilevel"/>
    <w:tmpl w:val="21622BEC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0F">
      <w:start w:val="1"/>
      <w:numFmt w:val="decimal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>
    <w:nsid w:val="65275EC6"/>
    <w:multiLevelType w:val="multilevel"/>
    <w:tmpl w:val="81DA2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36">
    <w:nsid w:val="670D2113"/>
    <w:multiLevelType w:val="hybridMultilevel"/>
    <w:tmpl w:val="FBE064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8">
    <w:nsid w:val="6ECE25FF"/>
    <w:multiLevelType w:val="hybridMultilevel"/>
    <w:tmpl w:val="B0624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0">
    <w:nsid w:val="706A5872"/>
    <w:multiLevelType w:val="hybridMultilevel"/>
    <w:tmpl w:val="C7C8F916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1">
    <w:nsid w:val="72A85E05"/>
    <w:multiLevelType w:val="hybridMultilevel"/>
    <w:tmpl w:val="5AD63C14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>
    <w:nsid w:val="753C44CC"/>
    <w:multiLevelType w:val="multilevel"/>
    <w:tmpl w:val="FD1E2B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</w:rPr>
    </w:lvl>
  </w:abstractNum>
  <w:abstractNum w:abstractNumId="43">
    <w:nsid w:val="76031C6F"/>
    <w:multiLevelType w:val="hybridMultilevel"/>
    <w:tmpl w:val="097C4BB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>
    <w:nsid w:val="7E5723B2"/>
    <w:multiLevelType w:val="hybridMultilevel"/>
    <w:tmpl w:val="30C086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26"/>
  </w:num>
  <w:num w:numId="4">
    <w:abstractNumId w:val="19"/>
  </w:num>
  <w:num w:numId="5">
    <w:abstractNumId w:val="10"/>
  </w:num>
  <w:num w:numId="6">
    <w:abstractNumId w:val="18"/>
  </w:num>
  <w:num w:numId="7">
    <w:abstractNumId w:val="15"/>
  </w:num>
  <w:num w:numId="8">
    <w:abstractNumId w:val="29"/>
  </w:num>
  <w:num w:numId="9">
    <w:abstractNumId w:val="32"/>
  </w:num>
  <w:num w:numId="10">
    <w:abstractNumId w:val="9"/>
  </w:num>
  <w:num w:numId="11">
    <w:abstractNumId w:val="13"/>
  </w:num>
  <w:num w:numId="12">
    <w:abstractNumId w:val="36"/>
  </w:num>
  <w:num w:numId="13">
    <w:abstractNumId w:val="22"/>
  </w:num>
  <w:num w:numId="14">
    <w:abstractNumId w:val="40"/>
  </w:num>
  <w:num w:numId="15">
    <w:abstractNumId w:val="30"/>
  </w:num>
  <w:num w:numId="16">
    <w:abstractNumId w:val="1"/>
  </w:num>
  <w:num w:numId="17">
    <w:abstractNumId w:val="28"/>
  </w:num>
  <w:num w:numId="18">
    <w:abstractNumId w:val="21"/>
  </w:num>
  <w:num w:numId="19">
    <w:abstractNumId w:val="24"/>
  </w:num>
  <w:num w:numId="20">
    <w:abstractNumId w:val="16"/>
  </w:num>
  <w:num w:numId="21">
    <w:abstractNumId w:val="27"/>
  </w:num>
  <w:num w:numId="22">
    <w:abstractNumId w:val="37"/>
  </w:num>
  <w:num w:numId="23">
    <w:abstractNumId w:val="38"/>
  </w:num>
  <w:num w:numId="24">
    <w:abstractNumId w:val="35"/>
  </w:num>
  <w:num w:numId="25">
    <w:abstractNumId w:val="4"/>
  </w:num>
  <w:num w:numId="26">
    <w:abstractNumId w:val="7"/>
  </w:num>
  <w:num w:numId="27">
    <w:abstractNumId w:val="23"/>
  </w:num>
  <w:num w:numId="28">
    <w:abstractNumId w:val="2"/>
  </w:num>
  <w:num w:numId="29">
    <w:abstractNumId w:val="44"/>
  </w:num>
  <w:num w:numId="30">
    <w:abstractNumId w:val="34"/>
  </w:num>
  <w:num w:numId="31">
    <w:abstractNumId w:val="3"/>
  </w:num>
  <w:num w:numId="32">
    <w:abstractNumId w:val="42"/>
  </w:num>
  <w:num w:numId="33">
    <w:abstractNumId w:val="14"/>
  </w:num>
  <w:num w:numId="34">
    <w:abstractNumId w:val="12"/>
  </w:num>
  <w:num w:numId="35">
    <w:abstractNumId w:val="33"/>
  </w:num>
  <w:num w:numId="36">
    <w:abstractNumId w:val="43"/>
  </w:num>
  <w:num w:numId="37">
    <w:abstractNumId w:val="8"/>
  </w:num>
  <w:num w:numId="38">
    <w:abstractNumId w:val="39"/>
  </w:num>
  <w:num w:numId="39">
    <w:abstractNumId w:val="6"/>
  </w:num>
  <w:num w:numId="40">
    <w:abstractNumId w:val="11"/>
  </w:num>
  <w:num w:numId="41">
    <w:abstractNumId w:val="31"/>
  </w:num>
  <w:num w:numId="42">
    <w:abstractNumId w:val="41"/>
  </w:num>
  <w:num w:numId="43">
    <w:abstractNumId w:val="5"/>
  </w:num>
  <w:num w:numId="44">
    <w:abstractNumId w:val="20"/>
  </w:num>
  <w:num w:numId="45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5305"/>
    <w:rsid w:val="00006841"/>
    <w:rsid w:val="00006AA2"/>
    <w:rsid w:val="000126B6"/>
    <w:rsid w:val="00015F3A"/>
    <w:rsid w:val="00016B3C"/>
    <w:rsid w:val="000201DF"/>
    <w:rsid w:val="0002204F"/>
    <w:rsid w:val="000243FA"/>
    <w:rsid w:val="00025701"/>
    <w:rsid w:val="00026FCF"/>
    <w:rsid w:val="000308FD"/>
    <w:rsid w:val="00030F14"/>
    <w:rsid w:val="0003186B"/>
    <w:rsid w:val="00034B8E"/>
    <w:rsid w:val="00045795"/>
    <w:rsid w:val="000464B7"/>
    <w:rsid w:val="00047650"/>
    <w:rsid w:val="00050D57"/>
    <w:rsid w:val="00050FE0"/>
    <w:rsid w:val="000512BE"/>
    <w:rsid w:val="00052CAE"/>
    <w:rsid w:val="00052E7D"/>
    <w:rsid w:val="000611C0"/>
    <w:rsid w:val="000620A5"/>
    <w:rsid w:val="00062CD7"/>
    <w:rsid w:val="00067F06"/>
    <w:rsid w:val="00070D11"/>
    <w:rsid w:val="0007194B"/>
    <w:rsid w:val="00075028"/>
    <w:rsid w:val="00075E40"/>
    <w:rsid w:val="000763FD"/>
    <w:rsid w:val="000813BA"/>
    <w:rsid w:val="0008176A"/>
    <w:rsid w:val="00084B4A"/>
    <w:rsid w:val="000856CD"/>
    <w:rsid w:val="00086849"/>
    <w:rsid w:val="00087C4D"/>
    <w:rsid w:val="000944B8"/>
    <w:rsid w:val="0009495E"/>
    <w:rsid w:val="00095D0F"/>
    <w:rsid w:val="00096801"/>
    <w:rsid w:val="00096B68"/>
    <w:rsid w:val="00096E8B"/>
    <w:rsid w:val="000A182C"/>
    <w:rsid w:val="000A25CC"/>
    <w:rsid w:val="000A2E67"/>
    <w:rsid w:val="000A456F"/>
    <w:rsid w:val="000A4DF1"/>
    <w:rsid w:val="000A4EAC"/>
    <w:rsid w:val="000B1F1F"/>
    <w:rsid w:val="000B3B37"/>
    <w:rsid w:val="000B68F4"/>
    <w:rsid w:val="000B75AB"/>
    <w:rsid w:val="000C0B53"/>
    <w:rsid w:val="000C15A3"/>
    <w:rsid w:val="000C16E2"/>
    <w:rsid w:val="000C3C19"/>
    <w:rsid w:val="000C504A"/>
    <w:rsid w:val="000C54C8"/>
    <w:rsid w:val="000C7681"/>
    <w:rsid w:val="000C775E"/>
    <w:rsid w:val="000D3B5A"/>
    <w:rsid w:val="000D3D1C"/>
    <w:rsid w:val="000D4C5F"/>
    <w:rsid w:val="000D6B79"/>
    <w:rsid w:val="000E0E77"/>
    <w:rsid w:val="000E262A"/>
    <w:rsid w:val="000E3FB8"/>
    <w:rsid w:val="000E5FE9"/>
    <w:rsid w:val="000E69F2"/>
    <w:rsid w:val="000F0A70"/>
    <w:rsid w:val="000F398B"/>
    <w:rsid w:val="000F3E09"/>
    <w:rsid w:val="000F451F"/>
    <w:rsid w:val="000F7DA9"/>
    <w:rsid w:val="001021AF"/>
    <w:rsid w:val="00102716"/>
    <w:rsid w:val="001120D2"/>
    <w:rsid w:val="001135B2"/>
    <w:rsid w:val="0011421F"/>
    <w:rsid w:val="00115375"/>
    <w:rsid w:val="00117726"/>
    <w:rsid w:val="001253EA"/>
    <w:rsid w:val="00136015"/>
    <w:rsid w:val="0014312E"/>
    <w:rsid w:val="001432A3"/>
    <w:rsid w:val="001432B0"/>
    <w:rsid w:val="00150764"/>
    <w:rsid w:val="00151124"/>
    <w:rsid w:val="001542F6"/>
    <w:rsid w:val="00155C8D"/>
    <w:rsid w:val="00155CAF"/>
    <w:rsid w:val="00155D99"/>
    <w:rsid w:val="001579C6"/>
    <w:rsid w:val="001624FF"/>
    <w:rsid w:val="00164B84"/>
    <w:rsid w:val="00167A64"/>
    <w:rsid w:val="001709F0"/>
    <w:rsid w:val="00171072"/>
    <w:rsid w:val="001711E7"/>
    <w:rsid w:val="00176156"/>
    <w:rsid w:val="00177C15"/>
    <w:rsid w:val="00181494"/>
    <w:rsid w:val="00181C87"/>
    <w:rsid w:val="0018333D"/>
    <w:rsid w:val="00190BFA"/>
    <w:rsid w:val="00193190"/>
    <w:rsid w:val="00194481"/>
    <w:rsid w:val="001963C3"/>
    <w:rsid w:val="00196FC2"/>
    <w:rsid w:val="00197410"/>
    <w:rsid w:val="001A0B60"/>
    <w:rsid w:val="001A0D47"/>
    <w:rsid w:val="001A1478"/>
    <w:rsid w:val="001A164C"/>
    <w:rsid w:val="001A1F15"/>
    <w:rsid w:val="001A50CC"/>
    <w:rsid w:val="001A5FB3"/>
    <w:rsid w:val="001B02F4"/>
    <w:rsid w:val="001B0C74"/>
    <w:rsid w:val="001B16E1"/>
    <w:rsid w:val="001B2A49"/>
    <w:rsid w:val="001B7C27"/>
    <w:rsid w:val="001C1331"/>
    <w:rsid w:val="001C37BC"/>
    <w:rsid w:val="001C69AC"/>
    <w:rsid w:val="001D0964"/>
    <w:rsid w:val="001D31CE"/>
    <w:rsid w:val="001D757D"/>
    <w:rsid w:val="001E0DC2"/>
    <w:rsid w:val="001E273C"/>
    <w:rsid w:val="001F02AE"/>
    <w:rsid w:val="001F2915"/>
    <w:rsid w:val="001F5D54"/>
    <w:rsid w:val="00203651"/>
    <w:rsid w:val="00207EB3"/>
    <w:rsid w:val="00211C21"/>
    <w:rsid w:val="0021210F"/>
    <w:rsid w:val="0021526C"/>
    <w:rsid w:val="0021566B"/>
    <w:rsid w:val="002169BC"/>
    <w:rsid w:val="00220F5A"/>
    <w:rsid w:val="00221A05"/>
    <w:rsid w:val="00223917"/>
    <w:rsid w:val="00224DCB"/>
    <w:rsid w:val="0022544F"/>
    <w:rsid w:val="00226B15"/>
    <w:rsid w:val="00227404"/>
    <w:rsid w:val="00227812"/>
    <w:rsid w:val="00227C45"/>
    <w:rsid w:val="002306DC"/>
    <w:rsid w:val="002308CC"/>
    <w:rsid w:val="00233D59"/>
    <w:rsid w:val="002345EF"/>
    <w:rsid w:val="00235B1F"/>
    <w:rsid w:val="00236439"/>
    <w:rsid w:val="00240057"/>
    <w:rsid w:val="00240A1F"/>
    <w:rsid w:val="00240B05"/>
    <w:rsid w:val="00246D6C"/>
    <w:rsid w:val="0025055C"/>
    <w:rsid w:val="00250E43"/>
    <w:rsid w:val="00252E8E"/>
    <w:rsid w:val="0025686F"/>
    <w:rsid w:val="00257EC8"/>
    <w:rsid w:val="00260FB4"/>
    <w:rsid w:val="00262C1F"/>
    <w:rsid w:val="0026341D"/>
    <w:rsid w:val="00270AEB"/>
    <w:rsid w:val="00271068"/>
    <w:rsid w:val="002731BB"/>
    <w:rsid w:val="00274AC1"/>
    <w:rsid w:val="002755AE"/>
    <w:rsid w:val="002813B0"/>
    <w:rsid w:val="002839F8"/>
    <w:rsid w:val="00285634"/>
    <w:rsid w:val="002909E2"/>
    <w:rsid w:val="002923AC"/>
    <w:rsid w:val="0029567B"/>
    <w:rsid w:val="002A1150"/>
    <w:rsid w:val="002A3B13"/>
    <w:rsid w:val="002A7E3D"/>
    <w:rsid w:val="002B344E"/>
    <w:rsid w:val="002B543B"/>
    <w:rsid w:val="002B5725"/>
    <w:rsid w:val="002B728D"/>
    <w:rsid w:val="002B7CA6"/>
    <w:rsid w:val="002C11ED"/>
    <w:rsid w:val="002C4C7B"/>
    <w:rsid w:val="002D112F"/>
    <w:rsid w:val="002D14C0"/>
    <w:rsid w:val="002D1AFF"/>
    <w:rsid w:val="002D3909"/>
    <w:rsid w:val="002D4E6D"/>
    <w:rsid w:val="002D5EBD"/>
    <w:rsid w:val="002D6550"/>
    <w:rsid w:val="002D7DC7"/>
    <w:rsid w:val="002E02B3"/>
    <w:rsid w:val="002E0FE1"/>
    <w:rsid w:val="002E17BA"/>
    <w:rsid w:val="002E2488"/>
    <w:rsid w:val="002E2DC6"/>
    <w:rsid w:val="002E54B3"/>
    <w:rsid w:val="002F2415"/>
    <w:rsid w:val="002F59E0"/>
    <w:rsid w:val="002F6282"/>
    <w:rsid w:val="003079AD"/>
    <w:rsid w:val="00316FEB"/>
    <w:rsid w:val="00317D91"/>
    <w:rsid w:val="0032025F"/>
    <w:rsid w:val="00320402"/>
    <w:rsid w:val="003207F4"/>
    <w:rsid w:val="00322595"/>
    <w:rsid w:val="0032295D"/>
    <w:rsid w:val="00322E12"/>
    <w:rsid w:val="00323876"/>
    <w:rsid w:val="00324A41"/>
    <w:rsid w:val="003250CD"/>
    <w:rsid w:val="00325567"/>
    <w:rsid w:val="00330F59"/>
    <w:rsid w:val="0033211C"/>
    <w:rsid w:val="00346BE3"/>
    <w:rsid w:val="00347B32"/>
    <w:rsid w:val="00351C14"/>
    <w:rsid w:val="00351E3A"/>
    <w:rsid w:val="00353EAC"/>
    <w:rsid w:val="003552DC"/>
    <w:rsid w:val="00355B96"/>
    <w:rsid w:val="00355E85"/>
    <w:rsid w:val="0036131C"/>
    <w:rsid w:val="00365F79"/>
    <w:rsid w:val="00366228"/>
    <w:rsid w:val="00367216"/>
    <w:rsid w:val="003676F7"/>
    <w:rsid w:val="00371365"/>
    <w:rsid w:val="00371EE2"/>
    <w:rsid w:val="00372A9B"/>
    <w:rsid w:val="00376AC9"/>
    <w:rsid w:val="00383599"/>
    <w:rsid w:val="00383A37"/>
    <w:rsid w:val="0038634A"/>
    <w:rsid w:val="00397995"/>
    <w:rsid w:val="003A063F"/>
    <w:rsid w:val="003A0BE2"/>
    <w:rsid w:val="003A3F76"/>
    <w:rsid w:val="003A753F"/>
    <w:rsid w:val="003B02AD"/>
    <w:rsid w:val="003B3B83"/>
    <w:rsid w:val="003B5192"/>
    <w:rsid w:val="003B5CA4"/>
    <w:rsid w:val="003C0C44"/>
    <w:rsid w:val="003C2CC6"/>
    <w:rsid w:val="003C2CE2"/>
    <w:rsid w:val="003C3710"/>
    <w:rsid w:val="003C3AA7"/>
    <w:rsid w:val="003C5B41"/>
    <w:rsid w:val="003C7348"/>
    <w:rsid w:val="003C738F"/>
    <w:rsid w:val="003D1271"/>
    <w:rsid w:val="003D2CA4"/>
    <w:rsid w:val="003D36A3"/>
    <w:rsid w:val="003D3C99"/>
    <w:rsid w:val="003D4A80"/>
    <w:rsid w:val="003D6489"/>
    <w:rsid w:val="003D6CF4"/>
    <w:rsid w:val="003E005C"/>
    <w:rsid w:val="003E1A5D"/>
    <w:rsid w:val="003E3A5A"/>
    <w:rsid w:val="003E431B"/>
    <w:rsid w:val="003E4654"/>
    <w:rsid w:val="003E4E24"/>
    <w:rsid w:val="003E5FC7"/>
    <w:rsid w:val="003F1D43"/>
    <w:rsid w:val="003F2B8F"/>
    <w:rsid w:val="003F3E27"/>
    <w:rsid w:val="003F4284"/>
    <w:rsid w:val="003F5B55"/>
    <w:rsid w:val="003F6B24"/>
    <w:rsid w:val="003F7EF1"/>
    <w:rsid w:val="00401389"/>
    <w:rsid w:val="0040222F"/>
    <w:rsid w:val="0040414D"/>
    <w:rsid w:val="00405D5C"/>
    <w:rsid w:val="004072CD"/>
    <w:rsid w:val="00410B30"/>
    <w:rsid w:val="00415032"/>
    <w:rsid w:val="004152A9"/>
    <w:rsid w:val="0041647D"/>
    <w:rsid w:val="00416CB0"/>
    <w:rsid w:val="00417161"/>
    <w:rsid w:val="004200C2"/>
    <w:rsid w:val="00422197"/>
    <w:rsid w:val="004239F4"/>
    <w:rsid w:val="00424C97"/>
    <w:rsid w:val="004260C5"/>
    <w:rsid w:val="004359E4"/>
    <w:rsid w:val="00435E07"/>
    <w:rsid w:val="00435F31"/>
    <w:rsid w:val="00436B69"/>
    <w:rsid w:val="00437185"/>
    <w:rsid w:val="00437560"/>
    <w:rsid w:val="0044026E"/>
    <w:rsid w:val="00441F4B"/>
    <w:rsid w:val="0044237A"/>
    <w:rsid w:val="00442696"/>
    <w:rsid w:val="0044289C"/>
    <w:rsid w:val="00442D25"/>
    <w:rsid w:val="0044376D"/>
    <w:rsid w:val="00444B8D"/>
    <w:rsid w:val="00446152"/>
    <w:rsid w:val="00447625"/>
    <w:rsid w:val="004510B6"/>
    <w:rsid w:val="00451230"/>
    <w:rsid w:val="0045168D"/>
    <w:rsid w:val="00451D75"/>
    <w:rsid w:val="00453441"/>
    <w:rsid w:val="00457990"/>
    <w:rsid w:val="00457ED5"/>
    <w:rsid w:val="00460AE4"/>
    <w:rsid w:val="004610F1"/>
    <w:rsid w:val="00463641"/>
    <w:rsid w:val="004657F7"/>
    <w:rsid w:val="00467835"/>
    <w:rsid w:val="0047002F"/>
    <w:rsid w:val="00471E52"/>
    <w:rsid w:val="004734D6"/>
    <w:rsid w:val="00474EAE"/>
    <w:rsid w:val="004755E1"/>
    <w:rsid w:val="00480F02"/>
    <w:rsid w:val="004812B4"/>
    <w:rsid w:val="00482349"/>
    <w:rsid w:val="00482868"/>
    <w:rsid w:val="00483773"/>
    <w:rsid w:val="0048672B"/>
    <w:rsid w:val="00490063"/>
    <w:rsid w:val="004903DC"/>
    <w:rsid w:val="00493DD5"/>
    <w:rsid w:val="00493E34"/>
    <w:rsid w:val="0049561A"/>
    <w:rsid w:val="00495658"/>
    <w:rsid w:val="00496266"/>
    <w:rsid w:val="004A0326"/>
    <w:rsid w:val="004A1573"/>
    <w:rsid w:val="004A193E"/>
    <w:rsid w:val="004A1F08"/>
    <w:rsid w:val="004A52AA"/>
    <w:rsid w:val="004A5945"/>
    <w:rsid w:val="004A7326"/>
    <w:rsid w:val="004B08AC"/>
    <w:rsid w:val="004B0B32"/>
    <w:rsid w:val="004B0C2C"/>
    <w:rsid w:val="004B0E83"/>
    <w:rsid w:val="004B2F14"/>
    <w:rsid w:val="004B320D"/>
    <w:rsid w:val="004B3D26"/>
    <w:rsid w:val="004B56AC"/>
    <w:rsid w:val="004B6DFD"/>
    <w:rsid w:val="004B75FC"/>
    <w:rsid w:val="004C0460"/>
    <w:rsid w:val="004C208F"/>
    <w:rsid w:val="004C3E15"/>
    <w:rsid w:val="004D7AB8"/>
    <w:rsid w:val="004E007A"/>
    <w:rsid w:val="004E0217"/>
    <w:rsid w:val="004E0658"/>
    <w:rsid w:val="004E1DCB"/>
    <w:rsid w:val="004E1EC3"/>
    <w:rsid w:val="004E61EA"/>
    <w:rsid w:val="004E6BB8"/>
    <w:rsid w:val="004F5C76"/>
    <w:rsid w:val="00501FA6"/>
    <w:rsid w:val="00504503"/>
    <w:rsid w:val="00504536"/>
    <w:rsid w:val="00504AAE"/>
    <w:rsid w:val="005112DE"/>
    <w:rsid w:val="0051177C"/>
    <w:rsid w:val="00516200"/>
    <w:rsid w:val="00517085"/>
    <w:rsid w:val="00520A96"/>
    <w:rsid w:val="00521037"/>
    <w:rsid w:val="00522697"/>
    <w:rsid w:val="005227FC"/>
    <w:rsid w:val="005308DB"/>
    <w:rsid w:val="005370CE"/>
    <w:rsid w:val="005402DC"/>
    <w:rsid w:val="00542A8B"/>
    <w:rsid w:val="005447AA"/>
    <w:rsid w:val="00547C58"/>
    <w:rsid w:val="00552022"/>
    <w:rsid w:val="00553C79"/>
    <w:rsid w:val="00554424"/>
    <w:rsid w:val="00554D2F"/>
    <w:rsid w:val="005651CD"/>
    <w:rsid w:val="005719E8"/>
    <w:rsid w:val="005728CF"/>
    <w:rsid w:val="00573528"/>
    <w:rsid w:val="00573908"/>
    <w:rsid w:val="00576E8F"/>
    <w:rsid w:val="00577926"/>
    <w:rsid w:val="0057796C"/>
    <w:rsid w:val="00577B77"/>
    <w:rsid w:val="00584EBB"/>
    <w:rsid w:val="0058600D"/>
    <w:rsid w:val="00586A71"/>
    <w:rsid w:val="00591362"/>
    <w:rsid w:val="00593861"/>
    <w:rsid w:val="00593A3E"/>
    <w:rsid w:val="00595346"/>
    <w:rsid w:val="00595F68"/>
    <w:rsid w:val="005A18F9"/>
    <w:rsid w:val="005A37E6"/>
    <w:rsid w:val="005A39FD"/>
    <w:rsid w:val="005A6A5F"/>
    <w:rsid w:val="005A7DC1"/>
    <w:rsid w:val="005B0859"/>
    <w:rsid w:val="005B115A"/>
    <w:rsid w:val="005B17D4"/>
    <w:rsid w:val="005B1C4B"/>
    <w:rsid w:val="005B42DB"/>
    <w:rsid w:val="005B74F7"/>
    <w:rsid w:val="005C21B0"/>
    <w:rsid w:val="005C3F08"/>
    <w:rsid w:val="005C4003"/>
    <w:rsid w:val="005C68D6"/>
    <w:rsid w:val="005C6A0F"/>
    <w:rsid w:val="005C722F"/>
    <w:rsid w:val="005D0A4C"/>
    <w:rsid w:val="005D103E"/>
    <w:rsid w:val="005D10DD"/>
    <w:rsid w:val="005D43CA"/>
    <w:rsid w:val="005E7462"/>
    <w:rsid w:val="005E7CC5"/>
    <w:rsid w:val="005F0865"/>
    <w:rsid w:val="005F43B5"/>
    <w:rsid w:val="005F471B"/>
    <w:rsid w:val="005F5A78"/>
    <w:rsid w:val="0060080C"/>
    <w:rsid w:val="00600F44"/>
    <w:rsid w:val="00603D13"/>
    <w:rsid w:val="006053FA"/>
    <w:rsid w:val="006061D1"/>
    <w:rsid w:val="0060678F"/>
    <w:rsid w:val="00606A35"/>
    <w:rsid w:val="00606AAC"/>
    <w:rsid w:val="0060743D"/>
    <w:rsid w:val="00614B13"/>
    <w:rsid w:val="0061636B"/>
    <w:rsid w:val="006165FF"/>
    <w:rsid w:val="006172C8"/>
    <w:rsid w:val="00620C28"/>
    <w:rsid w:val="0062672F"/>
    <w:rsid w:val="00627214"/>
    <w:rsid w:val="00630F92"/>
    <w:rsid w:val="006322EC"/>
    <w:rsid w:val="00632EC2"/>
    <w:rsid w:val="00634299"/>
    <w:rsid w:val="00637EBD"/>
    <w:rsid w:val="00637F0A"/>
    <w:rsid w:val="00642E1C"/>
    <w:rsid w:val="00643026"/>
    <w:rsid w:val="00643977"/>
    <w:rsid w:val="0064429C"/>
    <w:rsid w:val="006468E7"/>
    <w:rsid w:val="00650019"/>
    <w:rsid w:val="00653704"/>
    <w:rsid w:val="006542D9"/>
    <w:rsid w:val="006545B6"/>
    <w:rsid w:val="00660179"/>
    <w:rsid w:val="00660ABB"/>
    <w:rsid w:val="00660AED"/>
    <w:rsid w:val="00661079"/>
    <w:rsid w:val="006653A3"/>
    <w:rsid w:val="00666026"/>
    <w:rsid w:val="00671A6C"/>
    <w:rsid w:val="00671D12"/>
    <w:rsid w:val="00672151"/>
    <w:rsid w:val="00675878"/>
    <w:rsid w:val="00676B48"/>
    <w:rsid w:val="00680111"/>
    <w:rsid w:val="006801D4"/>
    <w:rsid w:val="00680D07"/>
    <w:rsid w:val="006832A8"/>
    <w:rsid w:val="00683626"/>
    <w:rsid w:val="006911FA"/>
    <w:rsid w:val="0069661F"/>
    <w:rsid w:val="0069663A"/>
    <w:rsid w:val="00697151"/>
    <w:rsid w:val="006A2B84"/>
    <w:rsid w:val="006A42A5"/>
    <w:rsid w:val="006A4D75"/>
    <w:rsid w:val="006A536F"/>
    <w:rsid w:val="006A60A1"/>
    <w:rsid w:val="006A7472"/>
    <w:rsid w:val="006A7DF6"/>
    <w:rsid w:val="006B1863"/>
    <w:rsid w:val="006B2709"/>
    <w:rsid w:val="006B3C85"/>
    <w:rsid w:val="006B4F09"/>
    <w:rsid w:val="006C196A"/>
    <w:rsid w:val="006C1CA3"/>
    <w:rsid w:val="006C46E4"/>
    <w:rsid w:val="006C7A11"/>
    <w:rsid w:val="006D4C0F"/>
    <w:rsid w:val="006D7DE6"/>
    <w:rsid w:val="006E140B"/>
    <w:rsid w:val="006E268C"/>
    <w:rsid w:val="006E39D0"/>
    <w:rsid w:val="006E41CC"/>
    <w:rsid w:val="006E75F4"/>
    <w:rsid w:val="006F4494"/>
    <w:rsid w:val="00703A1B"/>
    <w:rsid w:val="007051DA"/>
    <w:rsid w:val="0070606B"/>
    <w:rsid w:val="00707A20"/>
    <w:rsid w:val="00710307"/>
    <w:rsid w:val="0071253A"/>
    <w:rsid w:val="007126E5"/>
    <w:rsid w:val="007135AC"/>
    <w:rsid w:val="007150BE"/>
    <w:rsid w:val="00715C78"/>
    <w:rsid w:val="00716BFD"/>
    <w:rsid w:val="00716E2C"/>
    <w:rsid w:val="0072095D"/>
    <w:rsid w:val="00723162"/>
    <w:rsid w:val="0072540F"/>
    <w:rsid w:val="00730B01"/>
    <w:rsid w:val="007327C9"/>
    <w:rsid w:val="00732D01"/>
    <w:rsid w:val="0073448F"/>
    <w:rsid w:val="007349F2"/>
    <w:rsid w:val="00734BA5"/>
    <w:rsid w:val="00734CE8"/>
    <w:rsid w:val="0074062C"/>
    <w:rsid w:val="00740DA2"/>
    <w:rsid w:val="00742164"/>
    <w:rsid w:val="0074294B"/>
    <w:rsid w:val="00743789"/>
    <w:rsid w:val="0074695C"/>
    <w:rsid w:val="00747200"/>
    <w:rsid w:val="00747A6C"/>
    <w:rsid w:val="0075262F"/>
    <w:rsid w:val="0075622A"/>
    <w:rsid w:val="00757373"/>
    <w:rsid w:val="00757D96"/>
    <w:rsid w:val="00760CCC"/>
    <w:rsid w:val="0076245C"/>
    <w:rsid w:val="007655E0"/>
    <w:rsid w:val="00765C0E"/>
    <w:rsid w:val="007662E7"/>
    <w:rsid w:val="007708F3"/>
    <w:rsid w:val="00771033"/>
    <w:rsid w:val="0077119B"/>
    <w:rsid w:val="00771368"/>
    <w:rsid w:val="007739EB"/>
    <w:rsid w:val="00774A8E"/>
    <w:rsid w:val="00776EAF"/>
    <w:rsid w:val="00777501"/>
    <w:rsid w:val="0078019C"/>
    <w:rsid w:val="00780790"/>
    <w:rsid w:val="00781557"/>
    <w:rsid w:val="00781F9B"/>
    <w:rsid w:val="0078536C"/>
    <w:rsid w:val="00787D99"/>
    <w:rsid w:val="007919D3"/>
    <w:rsid w:val="007935B1"/>
    <w:rsid w:val="00794EAE"/>
    <w:rsid w:val="00796061"/>
    <w:rsid w:val="00797199"/>
    <w:rsid w:val="00797B56"/>
    <w:rsid w:val="007A0407"/>
    <w:rsid w:val="007A165B"/>
    <w:rsid w:val="007A2C18"/>
    <w:rsid w:val="007A5A70"/>
    <w:rsid w:val="007A6A44"/>
    <w:rsid w:val="007A6B05"/>
    <w:rsid w:val="007B029D"/>
    <w:rsid w:val="007B0A54"/>
    <w:rsid w:val="007B20B8"/>
    <w:rsid w:val="007B5C92"/>
    <w:rsid w:val="007B6DEF"/>
    <w:rsid w:val="007B6F48"/>
    <w:rsid w:val="007B7261"/>
    <w:rsid w:val="007B7F1B"/>
    <w:rsid w:val="007C464F"/>
    <w:rsid w:val="007C4710"/>
    <w:rsid w:val="007C57CF"/>
    <w:rsid w:val="007C6352"/>
    <w:rsid w:val="007C7010"/>
    <w:rsid w:val="007C73F1"/>
    <w:rsid w:val="007D0E2C"/>
    <w:rsid w:val="007E1C09"/>
    <w:rsid w:val="007E3F40"/>
    <w:rsid w:val="007E4589"/>
    <w:rsid w:val="007E5003"/>
    <w:rsid w:val="007E587E"/>
    <w:rsid w:val="007E593C"/>
    <w:rsid w:val="007E71AD"/>
    <w:rsid w:val="007F02FB"/>
    <w:rsid w:val="007F0D5D"/>
    <w:rsid w:val="007F0FB0"/>
    <w:rsid w:val="007F5E17"/>
    <w:rsid w:val="00800134"/>
    <w:rsid w:val="008004B3"/>
    <w:rsid w:val="00800780"/>
    <w:rsid w:val="00803060"/>
    <w:rsid w:val="00805D55"/>
    <w:rsid w:val="00811130"/>
    <w:rsid w:val="008130A0"/>
    <w:rsid w:val="008154F7"/>
    <w:rsid w:val="00816271"/>
    <w:rsid w:val="0081643A"/>
    <w:rsid w:val="00816F1B"/>
    <w:rsid w:val="0081704C"/>
    <w:rsid w:val="00817884"/>
    <w:rsid w:val="0081793E"/>
    <w:rsid w:val="008201C9"/>
    <w:rsid w:val="00820699"/>
    <w:rsid w:val="008216D4"/>
    <w:rsid w:val="008242A9"/>
    <w:rsid w:val="00825E4C"/>
    <w:rsid w:val="00826462"/>
    <w:rsid w:val="008268E3"/>
    <w:rsid w:val="00831DC0"/>
    <w:rsid w:val="0084106D"/>
    <w:rsid w:val="008427E2"/>
    <w:rsid w:val="008456AB"/>
    <w:rsid w:val="008510B9"/>
    <w:rsid w:val="00852CE9"/>
    <w:rsid w:val="00854C60"/>
    <w:rsid w:val="0085631F"/>
    <w:rsid w:val="008578F3"/>
    <w:rsid w:val="00861CD0"/>
    <w:rsid w:val="00861CED"/>
    <w:rsid w:val="00863947"/>
    <w:rsid w:val="00865AF4"/>
    <w:rsid w:val="00866FF6"/>
    <w:rsid w:val="00867A31"/>
    <w:rsid w:val="00867B09"/>
    <w:rsid w:val="008719A6"/>
    <w:rsid w:val="0087241C"/>
    <w:rsid w:val="00873241"/>
    <w:rsid w:val="008757A6"/>
    <w:rsid w:val="008836DD"/>
    <w:rsid w:val="0088456C"/>
    <w:rsid w:val="0088553F"/>
    <w:rsid w:val="00891BBB"/>
    <w:rsid w:val="00893662"/>
    <w:rsid w:val="00893854"/>
    <w:rsid w:val="00894164"/>
    <w:rsid w:val="0089532A"/>
    <w:rsid w:val="0089655D"/>
    <w:rsid w:val="008A59D9"/>
    <w:rsid w:val="008A65BD"/>
    <w:rsid w:val="008B10FA"/>
    <w:rsid w:val="008B18EC"/>
    <w:rsid w:val="008B1C6E"/>
    <w:rsid w:val="008B231C"/>
    <w:rsid w:val="008B3F22"/>
    <w:rsid w:val="008B424E"/>
    <w:rsid w:val="008B75B3"/>
    <w:rsid w:val="008B7CB4"/>
    <w:rsid w:val="008C05DF"/>
    <w:rsid w:val="008C4219"/>
    <w:rsid w:val="008C483C"/>
    <w:rsid w:val="008C5091"/>
    <w:rsid w:val="008C6545"/>
    <w:rsid w:val="008D0080"/>
    <w:rsid w:val="008D2CF2"/>
    <w:rsid w:val="008D55B0"/>
    <w:rsid w:val="008D668E"/>
    <w:rsid w:val="008E3AA7"/>
    <w:rsid w:val="008E409D"/>
    <w:rsid w:val="008E5927"/>
    <w:rsid w:val="008E6BEC"/>
    <w:rsid w:val="008E6E52"/>
    <w:rsid w:val="008F4D65"/>
    <w:rsid w:val="008F508B"/>
    <w:rsid w:val="008F5D81"/>
    <w:rsid w:val="008F6C12"/>
    <w:rsid w:val="008F7F18"/>
    <w:rsid w:val="009058AA"/>
    <w:rsid w:val="009059A9"/>
    <w:rsid w:val="00906432"/>
    <w:rsid w:val="009078DA"/>
    <w:rsid w:val="00912BF0"/>
    <w:rsid w:val="009155B9"/>
    <w:rsid w:val="00916B41"/>
    <w:rsid w:val="0091712D"/>
    <w:rsid w:val="00917B5C"/>
    <w:rsid w:val="00923284"/>
    <w:rsid w:val="0092549A"/>
    <w:rsid w:val="00927E3B"/>
    <w:rsid w:val="00930766"/>
    <w:rsid w:val="00930AFC"/>
    <w:rsid w:val="00932915"/>
    <w:rsid w:val="00932E08"/>
    <w:rsid w:val="00933FF3"/>
    <w:rsid w:val="009344CD"/>
    <w:rsid w:val="0093596D"/>
    <w:rsid w:val="00936BCC"/>
    <w:rsid w:val="00936FB6"/>
    <w:rsid w:val="0093781C"/>
    <w:rsid w:val="00937EC3"/>
    <w:rsid w:val="009423AA"/>
    <w:rsid w:val="009424E7"/>
    <w:rsid w:val="00942F87"/>
    <w:rsid w:val="0094391C"/>
    <w:rsid w:val="00944CE1"/>
    <w:rsid w:val="00944E35"/>
    <w:rsid w:val="00944E50"/>
    <w:rsid w:val="00952E65"/>
    <w:rsid w:val="00952EE5"/>
    <w:rsid w:val="00956240"/>
    <w:rsid w:val="00956260"/>
    <w:rsid w:val="009603A5"/>
    <w:rsid w:val="00963D4D"/>
    <w:rsid w:val="00963DB7"/>
    <w:rsid w:val="00966E33"/>
    <w:rsid w:val="00970877"/>
    <w:rsid w:val="00973229"/>
    <w:rsid w:val="0097459A"/>
    <w:rsid w:val="0097463A"/>
    <w:rsid w:val="00975DFC"/>
    <w:rsid w:val="009765F6"/>
    <w:rsid w:val="00977281"/>
    <w:rsid w:val="00984E02"/>
    <w:rsid w:val="00985D68"/>
    <w:rsid w:val="00993097"/>
    <w:rsid w:val="00994311"/>
    <w:rsid w:val="00996B83"/>
    <w:rsid w:val="009978BA"/>
    <w:rsid w:val="009A1D13"/>
    <w:rsid w:val="009A27E5"/>
    <w:rsid w:val="009A3846"/>
    <w:rsid w:val="009A4480"/>
    <w:rsid w:val="009A5296"/>
    <w:rsid w:val="009A63DD"/>
    <w:rsid w:val="009B6A9C"/>
    <w:rsid w:val="009B6E8C"/>
    <w:rsid w:val="009C028A"/>
    <w:rsid w:val="009C0B10"/>
    <w:rsid w:val="009C0B6A"/>
    <w:rsid w:val="009C140C"/>
    <w:rsid w:val="009C1507"/>
    <w:rsid w:val="009C27DC"/>
    <w:rsid w:val="009C2F81"/>
    <w:rsid w:val="009C56C4"/>
    <w:rsid w:val="009C5A30"/>
    <w:rsid w:val="009C7DA4"/>
    <w:rsid w:val="009D0119"/>
    <w:rsid w:val="009D229E"/>
    <w:rsid w:val="009D2F46"/>
    <w:rsid w:val="009D561F"/>
    <w:rsid w:val="009E03FC"/>
    <w:rsid w:val="009E1006"/>
    <w:rsid w:val="009E1C8C"/>
    <w:rsid w:val="009E3C22"/>
    <w:rsid w:val="009E5501"/>
    <w:rsid w:val="009E5AE5"/>
    <w:rsid w:val="009E6A81"/>
    <w:rsid w:val="009F092F"/>
    <w:rsid w:val="009F1C27"/>
    <w:rsid w:val="009F653F"/>
    <w:rsid w:val="009F7661"/>
    <w:rsid w:val="009F7BED"/>
    <w:rsid w:val="00A02725"/>
    <w:rsid w:val="00A03479"/>
    <w:rsid w:val="00A0372A"/>
    <w:rsid w:val="00A0576A"/>
    <w:rsid w:val="00A07D4A"/>
    <w:rsid w:val="00A10976"/>
    <w:rsid w:val="00A12F2C"/>
    <w:rsid w:val="00A14C89"/>
    <w:rsid w:val="00A172E1"/>
    <w:rsid w:val="00A2215E"/>
    <w:rsid w:val="00A22F14"/>
    <w:rsid w:val="00A26639"/>
    <w:rsid w:val="00A305DA"/>
    <w:rsid w:val="00A31609"/>
    <w:rsid w:val="00A319D4"/>
    <w:rsid w:val="00A36E1E"/>
    <w:rsid w:val="00A379A6"/>
    <w:rsid w:val="00A4002A"/>
    <w:rsid w:val="00A41735"/>
    <w:rsid w:val="00A425EF"/>
    <w:rsid w:val="00A42A2D"/>
    <w:rsid w:val="00A4731B"/>
    <w:rsid w:val="00A51FB1"/>
    <w:rsid w:val="00A52D63"/>
    <w:rsid w:val="00A54FC7"/>
    <w:rsid w:val="00A552B1"/>
    <w:rsid w:val="00A56914"/>
    <w:rsid w:val="00A5732D"/>
    <w:rsid w:val="00A57D3C"/>
    <w:rsid w:val="00A61714"/>
    <w:rsid w:val="00A61A03"/>
    <w:rsid w:val="00A62633"/>
    <w:rsid w:val="00A64A18"/>
    <w:rsid w:val="00A65074"/>
    <w:rsid w:val="00A67C57"/>
    <w:rsid w:val="00A71262"/>
    <w:rsid w:val="00A74B40"/>
    <w:rsid w:val="00A7648D"/>
    <w:rsid w:val="00A8061D"/>
    <w:rsid w:val="00A85B41"/>
    <w:rsid w:val="00A903C0"/>
    <w:rsid w:val="00A90B90"/>
    <w:rsid w:val="00A91998"/>
    <w:rsid w:val="00A91CF6"/>
    <w:rsid w:val="00A91D5A"/>
    <w:rsid w:val="00A9346D"/>
    <w:rsid w:val="00A95005"/>
    <w:rsid w:val="00A97835"/>
    <w:rsid w:val="00AA1098"/>
    <w:rsid w:val="00AA2E47"/>
    <w:rsid w:val="00AA359B"/>
    <w:rsid w:val="00AA3D10"/>
    <w:rsid w:val="00AA7338"/>
    <w:rsid w:val="00AA7BC5"/>
    <w:rsid w:val="00AB016A"/>
    <w:rsid w:val="00AB0FC6"/>
    <w:rsid w:val="00AB27EE"/>
    <w:rsid w:val="00AB3E73"/>
    <w:rsid w:val="00AB47E6"/>
    <w:rsid w:val="00AB4B19"/>
    <w:rsid w:val="00AB5097"/>
    <w:rsid w:val="00AB52E2"/>
    <w:rsid w:val="00AB5C41"/>
    <w:rsid w:val="00AB648E"/>
    <w:rsid w:val="00AC3A5D"/>
    <w:rsid w:val="00AC45A6"/>
    <w:rsid w:val="00AC4F64"/>
    <w:rsid w:val="00AC7514"/>
    <w:rsid w:val="00AD01C3"/>
    <w:rsid w:val="00AD06FA"/>
    <w:rsid w:val="00AD2A6C"/>
    <w:rsid w:val="00AD321D"/>
    <w:rsid w:val="00AD78BA"/>
    <w:rsid w:val="00AD7EC2"/>
    <w:rsid w:val="00AE12F9"/>
    <w:rsid w:val="00AE2EE0"/>
    <w:rsid w:val="00AE721E"/>
    <w:rsid w:val="00AF0D47"/>
    <w:rsid w:val="00AF1807"/>
    <w:rsid w:val="00AF18C5"/>
    <w:rsid w:val="00AF1AB5"/>
    <w:rsid w:val="00AF67F1"/>
    <w:rsid w:val="00AF6C7B"/>
    <w:rsid w:val="00B0047E"/>
    <w:rsid w:val="00B039BD"/>
    <w:rsid w:val="00B03E76"/>
    <w:rsid w:val="00B06EEA"/>
    <w:rsid w:val="00B12AB3"/>
    <w:rsid w:val="00B165D9"/>
    <w:rsid w:val="00B171F0"/>
    <w:rsid w:val="00B2064F"/>
    <w:rsid w:val="00B218E0"/>
    <w:rsid w:val="00B2366C"/>
    <w:rsid w:val="00B24120"/>
    <w:rsid w:val="00B26CD6"/>
    <w:rsid w:val="00B30BF6"/>
    <w:rsid w:val="00B30C47"/>
    <w:rsid w:val="00B32D07"/>
    <w:rsid w:val="00B3778D"/>
    <w:rsid w:val="00B4672B"/>
    <w:rsid w:val="00B50828"/>
    <w:rsid w:val="00B51222"/>
    <w:rsid w:val="00B5336C"/>
    <w:rsid w:val="00B54028"/>
    <w:rsid w:val="00B60EA1"/>
    <w:rsid w:val="00B61ED7"/>
    <w:rsid w:val="00B63736"/>
    <w:rsid w:val="00B63D55"/>
    <w:rsid w:val="00B66C82"/>
    <w:rsid w:val="00B708CB"/>
    <w:rsid w:val="00B75CDB"/>
    <w:rsid w:val="00B7677F"/>
    <w:rsid w:val="00B76840"/>
    <w:rsid w:val="00B77833"/>
    <w:rsid w:val="00B77FE3"/>
    <w:rsid w:val="00B80615"/>
    <w:rsid w:val="00B80C78"/>
    <w:rsid w:val="00B82A5D"/>
    <w:rsid w:val="00B83756"/>
    <w:rsid w:val="00B85798"/>
    <w:rsid w:val="00B91824"/>
    <w:rsid w:val="00B919DC"/>
    <w:rsid w:val="00B92FCD"/>
    <w:rsid w:val="00B93A56"/>
    <w:rsid w:val="00B9559C"/>
    <w:rsid w:val="00B96FFE"/>
    <w:rsid w:val="00BA0F89"/>
    <w:rsid w:val="00BA2718"/>
    <w:rsid w:val="00BA2AF8"/>
    <w:rsid w:val="00BA4F6E"/>
    <w:rsid w:val="00BA6B8A"/>
    <w:rsid w:val="00BB085B"/>
    <w:rsid w:val="00BB18CF"/>
    <w:rsid w:val="00BB2758"/>
    <w:rsid w:val="00BB454C"/>
    <w:rsid w:val="00BB4F26"/>
    <w:rsid w:val="00BB5175"/>
    <w:rsid w:val="00BB6DDD"/>
    <w:rsid w:val="00BB736F"/>
    <w:rsid w:val="00BC028F"/>
    <w:rsid w:val="00BC1F60"/>
    <w:rsid w:val="00BC4FA8"/>
    <w:rsid w:val="00BC5699"/>
    <w:rsid w:val="00BC7FE5"/>
    <w:rsid w:val="00BD0713"/>
    <w:rsid w:val="00BD1687"/>
    <w:rsid w:val="00BD1B03"/>
    <w:rsid w:val="00BD4393"/>
    <w:rsid w:val="00BD45A9"/>
    <w:rsid w:val="00BE3DB2"/>
    <w:rsid w:val="00BE5E4F"/>
    <w:rsid w:val="00BE611C"/>
    <w:rsid w:val="00BF0BB5"/>
    <w:rsid w:val="00BF12B0"/>
    <w:rsid w:val="00BF2E97"/>
    <w:rsid w:val="00BF3C23"/>
    <w:rsid w:val="00BF4279"/>
    <w:rsid w:val="00BF58A4"/>
    <w:rsid w:val="00C004A9"/>
    <w:rsid w:val="00C02107"/>
    <w:rsid w:val="00C02EFC"/>
    <w:rsid w:val="00C05240"/>
    <w:rsid w:val="00C057BF"/>
    <w:rsid w:val="00C10C0C"/>
    <w:rsid w:val="00C131C2"/>
    <w:rsid w:val="00C14133"/>
    <w:rsid w:val="00C20939"/>
    <w:rsid w:val="00C26BA0"/>
    <w:rsid w:val="00C30AE5"/>
    <w:rsid w:val="00C324D8"/>
    <w:rsid w:val="00C32EE4"/>
    <w:rsid w:val="00C4061A"/>
    <w:rsid w:val="00C419DA"/>
    <w:rsid w:val="00C41A30"/>
    <w:rsid w:val="00C4273C"/>
    <w:rsid w:val="00C456FE"/>
    <w:rsid w:val="00C47220"/>
    <w:rsid w:val="00C4738E"/>
    <w:rsid w:val="00C5043E"/>
    <w:rsid w:val="00C5121C"/>
    <w:rsid w:val="00C5249C"/>
    <w:rsid w:val="00C52A89"/>
    <w:rsid w:val="00C553C2"/>
    <w:rsid w:val="00C654A6"/>
    <w:rsid w:val="00C756EF"/>
    <w:rsid w:val="00C76069"/>
    <w:rsid w:val="00C76DEB"/>
    <w:rsid w:val="00C7759B"/>
    <w:rsid w:val="00C80337"/>
    <w:rsid w:val="00C8419F"/>
    <w:rsid w:val="00C85B00"/>
    <w:rsid w:val="00C87A9F"/>
    <w:rsid w:val="00C902C1"/>
    <w:rsid w:val="00C90945"/>
    <w:rsid w:val="00C93B60"/>
    <w:rsid w:val="00C95D54"/>
    <w:rsid w:val="00C96B9D"/>
    <w:rsid w:val="00C97AE8"/>
    <w:rsid w:val="00CA0CB1"/>
    <w:rsid w:val="00CA41AA"/>
    <w:rsid w:val="00CB15EB"/>
    <w:rsid w:val="00CB2C92"/>
    <w:rsid w:val="00CB480D"/>
    <w:rsid w:val="00CB5639"/>
    <w:rsid w:val="00CB5A6F"/>
    <w:rsid w:val="00CC09B2"/>
    <w:rsid w:val="00CC1CA4"/>
    <w:rsid w:val="00CC1FD9"/>
    <w:rsid w:val="00CC2D35"/>
    <w:rsid w:val="00CC3128"/>
    <w:rsid w:val="00CC3F42"/>
    <w:rsid w:val="00CC5EE2"/>
    <w:rsid w:val="00CC671D"/>
    <w:rsid w:val="00CC7E1D"/>
    <w:rsid w:val="00CD455A"/>
    <w:rsid w:val="00CD69D3"/>
    <w:rsid w:val="00CE1E13"/>
    <w:rsid w:val="00CE4A64"/>
    <w:rsid w:val="00CE7775"/>
    <w:rsid w:val="00CF10CC"/>
    <w:rsid w:val="00CF2374"/>
    <w:rsid w:val="00CF3DA1"/>
    <w:rsid w:val="00CF6005"/>
    <w:rsid w:val="00CF6DE4"/>
    <w:rsid w:val="00CF7ED8"/>
    <w:rsid w:val="00D004BA"/>
    <w:rsid w:val="00D005E5"/>
    <w:rsid w:val="00D01DC5"/>
    <w:rsid w:val="00D020DA"/>
    <w:rsid w:val="00D0309F"/>
    <w:rsid w:val="00D043C8"/>
    <w:rsid w:val="00D045B3"/>
    <w:rsid w:val="00D04AAF"/>
    <w:rsid w:val="00D05EB1"/>
    <w:rsid w:val="00D06E84"/>
    <w:rsid w:val="00D10042"/>
    <w:rsid w:val="00D114D1"/>
    <w:rsid w:val="00D11ADE"/>
    <w:rsid w:val="00D16E05"/>
    <w:rsid w:val="00D173B7"/>
    <w:rsid w:val="00D21046"/>
    <w:rsid w:val="00D2142B"/>
    <w:rsid w:val="00D21640"/>
    <w:rsid w:val="00D21A71"/>
    <w:rsid w:val="00D21AF5"/>
    <w:rsid w:val="00D22A39"/>
    <w:rsid w:val="00D27ECF"/>
    <w:rsid w:val="00D30522"/>
    <w:rsid w:val="00D3137D"/>
    <w:rsid w:val="00D31D20"/>
    <w:rsid w:val="00D336DE"/>
    <w:rsid w:val="00D33992"/>
    <w:rsid w:val="00D352EF"/>
    <w:rsid w:val="00D40306"/>
    <w:rsid w:val="00D40FE4"/>
    <w:rsid w:val="00D41DD7"/>
    <w:rsid w:val="00D42127"/>
    <w:rsid w:val="00D43092"/>
    <w:rsid w:val="00D4329E"/>
    <w:rsid w:val="00D4589C"/>
    <w:rsid w:val="00D471EB"/>
    <w:rsid w:val="00D47292"/>
    <w:rsid w:val="00D50323"/>
    <w:rsid w:val="00D50B63"/>
    <w:rsid w:val="00D53CEC"/>
    <w:rsid w:val="00D566D8"/>
    <w:rsid w:val="00D60B22"/>
    <w:rsid w:val="00D64639"/>
    <w:rsid w:val="00D64891"/>
    <w:rsid w:val="00D702F5"/>
    <w:rsid w:val="00D7101F"/>
    <w:rsid w:val="00D71397"/>
    <w:rsid w:val="00D72C79"/>
    <w:rsid w:val="00D7358F"/>
    <w:rsid w:val="00D74FD9"/>
    <w:rsid w:val="00D77970"/>
    <w:rsid w:val="00D83677"/>
    <w:rsid w:val="00D85F8C"/>
    <w:rsid w:val="00D92177"/>
    <w:rsid w:val="00D927F8"/>
    <w:rsid w:val="00D94B10"/>
    <w:rsid w:val="00DA03B7"/>
    <w:rsid w:val="00DA1A7D"/>
    <w:rsid w:val="00DA381C"/>
    <w:rsid w:val="00DA3B49"/>
    <w:rsid w:val="00DA5296"/>
    <w:rsid w:val="00DA5614"/>
    <w:rsid w:val="00DA5E8F"/>
    <w:rsid w:val="00DB1FB9"/>
    <w:rsid w:val="00DB2448"/>
    <w:rsid w:val="00DB34E2"/>
    <w:rsid w:val="00DB43E5"/>
    <w:rsid w:val="00DB718C"/>
    <w:rsid w:val="00DC09E7"/>
    <w:rsid w:val="00DC0CD0"/>
    <w:rsid w:val="00DC1041"/>
    <w:rsid w:val="00DC109A"/>
    <w:rsid w:val="00DC3D71"/>
    <w:rsid w:val="00DC5758"/>
    <w:rsid w:val="00DC7D92"/>
    <w:rsid w:val="00DD12F8"/>
    <w:rsid w:val="00DD1659"/>
    <w:rsid w:val="00DD1CA2"/>
    <w:rsid w:val="00DD5F00"/>
    <w:rsid w:val="00DE28B9"/>
    <w:rsid w:val="00DE5CC5"/>
    <w:rsid w:val="00DF0CC1"/>
    <w:rsid w:val="00DF1BD9"/>
    <w:rsid w:val="00DF3FC4"/>
    <w:rsid w:val="00DF58FD"/>
    <w:rsid w:val="00DF6833"/>
    <w:rsid w:val="00E009CA"/>
    <w:rsid w:val="00E019A1"/>
    <w:rsid w:val="00E022DD"/>
    <w:rsid w:val="00E030D2"/>
    <w:rsid w:val="00E06BD6"/>
    <w:rsid w:val="00E06E4F"/>
    <w:rsid w:val="00E12990"/>
    <w:rsid w:val="00E140D4"/>
    <w:rsid w:val="00E16032"/>
    <w:rsid w:val="00E2158D"/>
    <w:rsid w:val="00E2477A"/>
    <w:rsid w:val="00E2585D"/>
    <w:rsid w:val="00E273AD"/>
    <w:rsid w:val="00E27876"/>
    <w:rsid w:val="00E31CEA"/>
    <w:rsid w:val="00E320E0"/>
    <w:rsid w:val="00E36397"/>
    <w:rsid w:val="00E36B18"/>
    <w:rsid w:val="00E36CB8"/>
    <w:rsid w:val="00E4040D"/>
    <w:rsid w:val="00E430DB"/>
    <w:rsid w:val="00E45949"/>
    <w:rsid w:val="00E45BD5"/>
    <w:rsid w:val="00E46660"/>
    <w:rsid w:val="00E468D3"/>
    <w:rsid w:val="00E479B7"/>
    <w:rsid w:val="00E52027"/>
    <w:rsid w:val="00E52653"/>
    <w:rsid w:val="00E53180"/>
    <w:rsid w:val="00E544AB"/>
    <w:rsid w:val="00E57AEA"/>
    <w:rsid w:val="00E57DC8"/>
    <w:rsid w:val="00E603EC"/>
    <w:rsid w:val="00E630DC"/>
    <w:rsid w:val="00E663C7"/>
    <w:rsid w:val="00E70756"/>
    <w:rsid w:val="00E716C0"/>
    <w:rsid w:val="00E71C5F"/>
    <w:rsid w:val="00E727AC"/>
    <w:rsid w:val="00E730E2"/>
    <w:rsid w:val="00E7314A"/>
    <w:rsid w:val="00E738AC"/>
    <w:rsid w:val="00E73A6A"/>
    <w:rsid w:val="00E73E43"/>
    <w:rsid w:val="00E7455D"/>
    <w:rsid w:val="00E75AAA"/>
    <w:rsid w:val="00E76EC7"/>
    <w:rsid w:val="00E8183D"/>
    <w:rsid w:val="00E82E6B"/>
    <w:rsid w:val="00E83EC5"/>
    <w:rsid w:val="00E84B22"/>
    <w:rsid w:val="00E9058E"/>
    <w:rsid w:val="00E91B27"/>
    <w:rsid w:val="00E920C7"/>
    <w:rsid w:val="00EA053C"/>
    <w:rsid w:val="00EA202D"/>
    <w:rsid w:val="00EA358A"/>
    <w:rsid w:val="00EA4CE2"/>
    <w:rsid w:val="00EB2439"/>
    <w:rsid w:val="00EB33ED"/>
    <w:rsid w:val="00EB768F"/>
    <w:rsid w:val="00EB77E2"/>
    <w:rsid w:val="00EC1DD1"/>
    <w:rsid w:val="00ED225A"/>
    <w:rsid w:val="00ED3B02"/>
    <w:rsid w:val="00ED3E6A"/>
    <w:rsid w:val="00ED53FA"/>
    <w:rsid w:val="00ED594C"/>
    <w:rsid w:val="00ED7E75"/>
    <w:rsid w:val="00EE01A9"/>
    <w:rsid w:val="00EE1248"/>
    <w:rsid w:val="00EE2BEE"/>
    <w:rsid w:val="00EE482B"/>
    <w:rsid w:val="00EE4946"/>
    <w:rsid w:val="00EE4DFC"/>
    <w:rsid w:val="00EE501F"/>
    <w:rsid w:val="00EE5B83"/>
    <w:rsid w:val="00EE5CC3"/>
    <w:rsid w:val="00EE6B69"/>
    <w:rsid w:val="00EF2FE2"/>
    <w:rsid w:val="00EF373D"/>
    <w:rsid w:val="00EF62CF"/>
    <w:rsid w:val="00EF64A6"/>
    <w:rsid w:val="00F02F41"/>
    <w:rsid w:val="00F03C02"/>
    <w:rsid w:val="00F040D8"/>
    <w:rsid w:val="00F1267C"/>
    <w:rsid w:val="00F12E8E"/>
    <w:rsid w:val="00F14BA8"/>
    <w:rsid w:val="00F1788F"/>
    <w:rsid w:val="00F22290"/>
    <w:rsid w:val="00F23C12"/>
    <w:rsid w:val="00F23D55"/>
    <w:rsid w:val="00F25077"/>
    <w:rsid w:val="00F27BDB"/>
    <w:rsid w:val="00F3060F"/>
    <w:rsid w:val="00F32278"/>
    <w:rsid w:val="00F32447"/>
    <w:rsid w:val="00F331F8"/>
    <w:rsid w:val="00F37998"/>
    <w:rsid w:val="00F37F00"/>
    <w:rsid w:val="00F419CE"/>
    <w:rsid w:val="00F42D25"/>
    <w:rsid w:val="00F45E8E"/>
    <w:rsid w:val="00F47EE9"/>
    <w:rsid w:val="00F50823"/>
    <w:rsid w:val="00F52C39"/>
    <w:rsid w:val="00F60C39"/>
    <w:rsid w:val="00F61898"/>
    <w:rsid w:val="00F6209C"/>
    <w:rsid w:val="00F621CC"/>
    <w:rsid w:val="00F6493B"/>
    <w:rsid w:val="00F661A0"/>
    <w:rsid w:val="00F67ED0"/>
    <w:rsid w:val="00F7347E"/>
    <w:rsid w:val="00F7423F"/>
    <w:rsid w:val="00F74891"/>
    <w:rsid w:val="00F76A49"/>
    <w:rsid w:val="00F8132D"/>
    <w:rsid w:val="00F81493"/>
    <w:rsid w:val="00F82498"/>
    <w:rsid w:val="00F82F2B"/>
    <w:rsid w:val="00F83124"/>
    <w:rsid w:val="00F837AA"/>
    <w:rsid w:val="00F84F82"/>
    <w:rsid w:val="00F8561F"/>
    <w:rsid w:val="00F86EC2"/>
    <w:rsid w:val="00F91AED"/>
    <w:rsid w:val="00F93947"/>
    <w:rsid w:val="00F9456D"/>
    <w:rsid w:val="00F9492C"/>
    <w:rsid w:val="00F96089"/>
    <w:rsid w:val="00F97B4B"/>
    <w:rsid w:val="00FA10AA"/>
    <w:rsid w:val="00FA4530"/>
    <w:rsid w:val="00FA5023"/>
    <w:rsid w:val="00FA52EF"/>
    <w:rsid w:val="00FA5B89"/>
    <w:rsid w:val="00FA652D"/>
    <w:rsid w:val="00FA678E"/>
    <w:rsid w:val="00FA6EDB"/>
    <w:rsid w:val="00FA7038"/>
    <w:rsid w:val="00FB0068"/>
    <w:rsid w:val="00FB0FC2"/>
    <w:rsid w:val="00FB5B34"/>
    <w:rsid w:val="00FB5D7B"/>
    <w:rsid w:val="00FB6442"/>
    <w:rsid w:val="00FB682A"/>
    <w:rsid w:val="00FB6A3E"/>
    <w:rsid w:val="00FB7A93"/>
    <w:rsid w:val="00FC7E1F"/>
    <w:rsid w:val="00FD2610"/>
    <w:rsid w:val="00FD7793"/>
    <w:rsid w:val="00FD7BF7"/>
    <w:rsid w:val="00FE035D"/>
    <w:rsid w:val="00FE1A3F"/>
    <w:rsid w:val="00FE2B77"/>
    <w:rsid w:val="00FE3615"/>
    <w:rsid w:val="00FE5D0C"/>
    <w:rsid w:val="00FE60DC"/>
    <w:rsid w:val="00FF1486"/>
    <w:rsid w:val="00FF4356"/>
    <w:rsid w:val="00FF4550"/>
    <w:rsid w:val="00FF5BA5"/>
    <w:rsid w:val="00FF6CB7"/>
    <w:rsid w:val="00FF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A4853D3F-1A5F-4490-92DA-3F717AA3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MT1,título 1, Rubro (A,B,C),Rubro (A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tulo5">
    <w:name w:val="heading 5"/>
    <w:basedOn w:val="Normal"/>
    <w:next w:val="Normal"/>
    <w:link w:val="Ttulo5Car"/>
    <w:qFormat/>
    <w:rsid w:val="00BD1B03"/>
    <w:pPr>
      <w:keepNext/>
      <w:spacing w:after="0" w:line="240" w:lineRule="auto"/>
      <w:ind w:left="1008" w:hanging="1008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paragraph" w:styleId="Ttulo6">
    <w:name w:val="heading 6"/>
    <w:basedOn w:val="Normal"/>
    <w:next w:val="Normal"/>
    <w:link w:val="Ttulo6Car"/>
    <w:qFormat/>
    <w:rsid w:val="00BD1B03"/>
    <w:pPr>
      <w:keepNext/>
      <w:spacing w:after="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BD1B03"/>
    <w:pPr>
      <w:keepNext/>
      <w:spacing w:after="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8C4219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5">
    <w:name w:val="Light Grid Accent 5"/>
    <w:basedOn w:val="Tablanormal"/>
    <w:uiPriority w:val="62"/>
    <w:rsid w:val="008C42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93B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3B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3B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3B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3B60"/>
    <w:rPr>
      <w:b/>
      <w:bCs/>
      <w:sz w:val="20"/>
      <w:szCs w:val="20"/>
    </w:r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2839F8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5A6A5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s-PE"/>
    </w:rPr>
  </w:style>
  <w:style w:type="character" w:customStyle="1" w:styleId="FontStyle114">
    <w:name w:val="Font Style114"/>
    <w:uiPriority w:val="99"/>
    <w:rsid w:val="00F6493B"/>
    <w:rPr>
      <w:rFonts w:ascii="Verdana" w:hAnsi="Verdana" w:cs="Verdana"/>
      <w:b/>
      <w:bCs/>
      <w:sz w:val="18"/>
      <w:szCs w:val="18"/>
    </w:rPr>
  </w:style>
  <w:style w:type="paragraph" w:customStyle="1" w:styleId="Style57">
    <w:name w:val="Style57"/>
    <w:basedOn w:val="Normal"/>
    <w:uiPriority w:val="99"/>
    <w:rsid w:val="00F6493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CC09B2"/>
  </w:style>
  <w:style w:type="character" w:customStyle="1" w:styleId="FontStyle118">
    <w:name w:val="Font Style118"/>
    <w:uiPriority w:val="99"/>
    <w:rsid w:val="00CC09B2"/>
    <w:rPr>
      <w:rFonts w:ascii="Verdana" w:hAnsi="Verdana" w:cs="Verdana"/>
      <w:sz w:val="18"/>
      <w:szCs w:val="18"/>
    </w:rPr>
  </w:style>
  <w:style w:type="paragraph" w:customStyle="1" w:styleId="Style20">
    <w:name w:val="Style20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CC09B2"/>
    <w:pPr>
      <w:widowControl w:val="0"/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C09B2"/>
    <w:rPr>
      <w:rFonts w:ascii="Tahoma" w:eastAsia="Calibri" w:hAnsi="Tahoma" w:cs="Times New Roman"/>
      <w:sz w:val="16"/>
      <w:szCs w:val="16"/>
      <w:lang w:val="x-none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09B2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09B2"/>
    <w:rPr>
      <w:rFonts w:ascii="Calibri" w:eastAsia="Calibri" w:hAnsi="Calibri" w:cs="Times New Roman"/>
      <w:sz w:val="20"/>
      <w:szCs w:val="20"/>
      <w:lang w:val="x-none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09B2"/>
    <w:pPr>
      <w:spacing w:after="0" w:line="240" w:lineRule="auto"/>
    </w:pPr>
    <w:rPr>
      <w:rFonts w:ascii="Calibri" w:eastAsia="Calibri" w:hAnsi="Calibri" w:cs="Times New Roman"/>
      <w:sz w:val="20"/>
      <w:szCs w:val="20"/>
      <w:lang w:val="x-none" w:eastAsia="en-US"/>
    </w:rPr>
  </w:style>
  <w:style w:type="paragraph" w:customStyle="1" w:styleId="xl65">
    <w:name w:val="xl65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CC09B2"/>
    <w:pPr>
      <w:spacing w:after="0" w:line="240" w:lineRule="auto"/>
    </w:pPr>
    <w:rPr>
      <w:rFonts w:ascii="Calibri" w:eastAsia="Calibri" w:hAnsi="Calibri" w:cs="Times New Roman"/>
      <w:lang w:val="es-PE" w:eastAsia="en-US"/>
    </w:rPr>
  </w:style>
  <w:style w:type="paragraph" w:customStyle="1" w:styleId="canresize">
    <w:name w:val="canresize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pple-style-span">
    <w:name w:val="apple-style-span"/>
    <w:basedOn w:val="Fuentedeprrafopredeter"/>
    <w:rsid w:val="00CC09B2"/>
  </w:style>
  <w:style w:type="character" w:styleId="nfasis">
    <w:name w:val="Emphasis"/>
    <w:uiPriority w:val="20"/>
    <w:qFormat/>
    <w:rsid w:val="00CC09B2"/>
    <w:rPr>
      <w:i/>
      <w:iCs/>
    </w:rPr>
  </w:style>
  <w:style w:type="character" w:customStyle="1" w:styleId="yes">
    <w:name w:val="yes"/>
    <w:basedOn w:val="Fuentedeprrafopredeter"/>
    <w:rsid w:val="00CC09B2"/>
  </w:style>
  <w:style w:type="character" w:customStyle="1" w:styleId="tt0">
    <w:name w:val="tt0"/>
    <w:basedOn w:val="Fuentedeprrafopredeter"/>
    <w:rsid w:val="00CC09B2"/>
  </w:style>
  <w:style w:type="character" w:customStyle="1" w:styleId="no">
    <w:name w:val="no"/>
    <w:basedOn w:val="Fuentedeprrafopredeter"/>
    <w:rsid w:val="00CC09B2"/>
  </w:style>
  <w:style w:type="character" w:styleId="Textoennegrita">
    <w:name w:val="Strong"/>
    <w:uiPriority w:val="22"/>
    <w:qFormat/>
    <w:rsid w:val="00CC09B2"/>
    <w:rPr>
      <w:b/>
      <w:bCs/>
    </w:rPr>
  </w:style>
  <w:style w:type="character" w:customStyle="1" w:styleId="apple-tab-span">
    <w:name w:val="apple-tab-span"/>
    <w:basedOn w:val="Fuentedeprrafopredeter"/>
    <w:rsid w:val="00CC09B2"/>
  </w:style>
  <w:style w:type="paragraph" w:customStyle="1" w:styleId="prd-desc">
    <w:name w:val="prd-desc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rrowdown">
    <w:name w:val="arrowdown"/>
    <w:basedOn w:val="Fuentedeprrafopredeter"/>
    <w:rsid w:val="00CC09B2"/>
  </w:style>
  <w:style w:type="paragraph" w:customStyle="1" w:styleId="Style12">
    <w:name w:val="Style12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28">
    <w:name w:val="Font Style28"/>
    <w:uiPriority w:val="99"/>
    <w:rsid w:val="00CC09B2"/>
    <w:rPr>
      <w:rFonts w:ascii="Arial" w:hAnsi="Arial" w:cs="Arial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CC09B2"/>
    <w:rPr>
      <w:rFonts w:ascii="Arial" w:hAnsi="Arial" w:cs="Arial"/>
      <w:color w:val="000000"/>
      <w:sz w:val="18"/>
      <w:szCs w:val="18"/>
    </w:rPr>
  </w:style>
  <w:style w:type="character" w:customStyle="1" w:styleId="texto1">
    <w:name w:val="texto1"/>
    <w:rsid w:val="00CC09B2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Textoindependiente2">
    <w:name w:val="Body Text 2"/>
    <w:basedOn w:val="Normal"/>
    <w:link w:val="Textoindependiente2Car"/>
    <w:uiPriority w:val="99"/>
    <w:rsid w:val="00CC09B2"/>
    <w:pPr>
      <w:spacing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C09B2"/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post-content">
    <w:name w:val="post-content"/>
    <w:basedOn w:val="Fuentedeprrafopredeter"/>
    <w:rsid w:val="00CC09B2"/>
  </w:style>
  <w:style w:type="paragraph" w:customStyle="1" w:styleId="xl88">
    <w:name w:val="xl88"/>
    <w:basedOn w:val="Normal"/>
    <w:rsid w:val="00CC09B2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89">
    <w:name w:val="xl89"/>
    <w:basedOn w:val="Normal"/>
    <w:rsid w:val="00CC09B2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0">
    <w:name w:val="xl90"/>
    <w:basedOn w:val="Normal"/>
    <w:rsid w:val="00CC09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1">
    <w:name w:val="xl91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2">
    <w:name w:val="xl92"/>
    <w:basedOn w:val="Normal"/>
    <w:rsid w:val="00CC09B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3">
    <w:name w:val="xl93"/>
    <w:basedOn w:val="Normal"/>
    <w:rsid w:val="00CC09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4">
    <w:name w:val="xl94"/>
    <w:basedOn w:val="Normal"/>
    <w:rsid w:val="00CC09B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5">
    <w:name w:val="xl95"/>
    <w:basedOn w:val="Normal"/>
    <w:rsid w:val="00CC09B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CC09B2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C09B2"/>
    <w:pPr>
      <w:spacing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paragraph" w:customStyle="1" w:styleId="Predeterminado">
    <w:name w:val="Predeterminado"/>
    <w:rsid w:val="00CC09B2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character" w:customStyle="1" w:styleId="Ttulo5Car">
    <w:name w:val="Título 5 Car"/>
    <w:basedOn w:val="Fuentedeprrafopredeter"/>
    <w:link w:val="Ttulo5"/>
    <w:rsid w:val="00BD1B03"/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character" w:customStyle="1" w:styleId="Ttulo6Car">
    <w:name w:val="Título 6 Car"/>
    <w:basedOn w:val="Fuentedeprrafopredeter"/>
    <w:link w:val="Ttulo6"/>
    <w:rsid w:val="00BD1B03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D1B03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D1B03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D1B03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BD1B0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1B03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D1B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D1B03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western">
    <w:name w:val="western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Revisin">
    <w:name w:val="Revision"/>
    <w:hidden/>
    <w:uiPriority w:val="99"/>
    <w:semiHidden/>
    <w:rsid w:val="00BD1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3">
    <w:name w:val="normal 3"/>
    <w:link w:val="normal3Car"/>
    <w:rsid w:val="00BD1B03"/>
    <w:pPr>
      <w:spacing w:after="0" w:line="240" w:lineRule="auto"/>
      <w:ind w:left="284"/>
      <w:jc w:val="both"/>
    </w:pPr>
    <w:rPr>
      <w:rFonts w:ascii="Arial" w:eastAsia="Times New Roman" w:hAnsi="Arial" w:cs="Arial"/>
      <w:bCs/>
      <w:szCs w:val="26"/>
      <w:lang w:val="es-ES" w:eastAsia="es-ES"/>
    </w:rPr>
  </w:style>
  <w:style w:type="character" w:customStyle="1" w:styleId="normal3Car">
    <w:name w:val="normal 3 Car"/>
    <w:link w:val="normal3"/>
    <w:rsid w:val="00BD1B03"/>
    <w:rPr>
      <w:rFonts w:ascii="Arial" w:eastAsia="Times New Roman" w:hAnsi="Arial" w:cs="Arial"/>
      <w:bCs/>
      <w:szCs w:val="26"/>
      <w:lang w:val="es-E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D1B03"/>
  </w:style>
  <w:style w:type="paragraph" w:styleId="Lista">
    <w:name w:val="List"/>
    <w:basedOn w:val="Normal"/>
    <w:uiPriority w:val="99"/>
    <w:unhideWhenUsed/>
    <w:rsid w:val="00BD1B03"/>
    <w:pPr>
      <w:ind w:left="283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Lista2">
    <w:name w:val="List 2"/>
    <w:basedOn w:val="Normal"/>
    <w:uiPriority w:val="99"/>
    <w:unhideWhenUsed/>
    <w:rsid w:val="00BD1B03"/>
    <w:pPr>
      <w:ind w:left="566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BD1B03"/>
    <w:rPr>
      <w:rFonts w:ascii="Calibri" w:eastAsia="Calibri" w:hAnsi="Calibri" w:cs="Times New Roman"/>
      <w:lang w:val="es-E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Listaconvietas2">
    <w:name w:val="List Bullet 2"/>
    <w:basedOn w:val="Normal"/>
    <w:uiPriority w:val="99"/>
    <w:unhideWhenUsed/>
    <w:rsid w:val="00BD1B03"/>
    <w:pPr>
      <w:numPr>
        <w:numId w:val="1"/>
      </w:numPr>
      <w:contextualSpacing/>
    </w:pPr>
    <w:rPr>
      <w:rFonts w:ascii="Calibri" w:eastAsia="Calibri" w:hAnsi="Calibri" w:cs="Times New Roman"/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D1B03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BD1B03"/>
    <w:pPr>
      <w:spacing w:after="120"/>
    </w:pPr>
    <w:rPr>
      <w:rFonts w:ascii="Calibri" w:eastAsia="Calibri" w:hAnsi="Calibri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BD1B03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BD1B03"/>
    <w:rPr>
      <w:rFonts w:ascii="Calibri" w:eastAsia="Calibri" w:hAnsi="Calibri" w:cs="Times New Roman"/>
      <w:sz w:val="24"/>
      <w:szCs w:val="24"/>
      <w:lang w:val="es-ES" w:eastAsia="en-US"/>
    </w:rPr>
  </w:style>
  <w:style w:type="character" w:customStyle="1" w:styleId="TextonotaalfinalCar1">
    <w:name w:val="Texto nota al final Car1"/>
    <w:uiPriority w:val="99"/>
    <w:semiHidden/>
    <w:rsid w:val="00BD1B03"/>
    <w:rPr>
      <w:rFonts w:ascii="Times New Roman" w:eastAsia="Times New Roman" w:hAnsi="Times New Roman"/>
      <w:lang w:val="es-ES" w:eastAsia="es-ES"/>
    </w:rPr>
  </w:style>
  <w:style w:type="character" w:customStyle="1" w:styleId="MapadeldocumentoCar1">
    <w:name w:val="Mapa del documento Car1"/>
    <w:uiPriority w:val="99"/>
    <w:semiHidden/>
    <w:rsid w:val="00BD1B03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AsuntodelcomentarioCar1">
    <w:name w:val="Asunto del comentario Car1"/>
    <w:uiPriority w:val="99"/>
    <w:semiHidden/>
    <w:rsid w:val="00BD1B03"/>
    <w:rPr>
      <w:rFonts w:eastAsia="Times New Roman"/>
      <w:b/>
      <w:bCs/>
      <w:sz w:val="20"/>
      <w:szCs w:val="20"/>
      <w:lang w:val="es-ES" w:eastAsia="es-PE"/>
    </w:rPr>
  </w:style>
  <w:style w:type="character" w:customStyle="1" w:styleId="a">
    <w:name w:val="a"/>
    <w:basedOn w:val="Fuentedeprrafopredeter"/>
    <w:rsid w:val="00BD1B03"/>
  </w:style>
  <w:style w:type="character" w:customStyle="1" w:styleId="l6">
    <w:name w:val="l6"/>
    <w:basedOn w:val="Fuentedeprrafopredeter"/>
    <w:rsid w:val="00BD1B03"/>
  </w:style>
  <w:style w:type="character" w:customStyle="1" w:styleId="l">
    <w:name w:val="l"/>
    <w:basedOn w:val="Fuentedeprrafopredeter"/>
    <w:rsid w:val="00BD1B03"/>
  </w:style>
  <w:style w:type="character" w:customStyle="1" w:styleId="l8">
    <w:name w:val="l8"/>
    <w:basedOn w:val="Fuentedeprrafopredeter"/>
    <w:rsid w:val="00BD1B03"/>
  </w:style>
  <w:style w:type="table" w:customStyle="1" w:styleId="Sombreadoclaro1">
    <w:name w:val="Sombreado claro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1849B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angra3detindependiente1">
    <w:name w:val="Sangría 3 de t. independiente1"/>
    <w:basedOn w:val="Normal"/>
    <w:rsid w:val="00BD1B03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styleId="Lista5">
    <w:name w:val="List 5"/>
    <w:basedOn w:val="Normal"/>
    <w:uiPriority w:val="99"/>
    <w:unhideWhenUsed/>
    <w:rsid w:val="00BD1B03"/>
    <w:pPr>
      <w:suppressAutoHyphens/>
      <w:spacing w:after="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userinput">
    <w:name w:val="userinput"/>
    <w:basedOn w:val="Fuentedeprrafopredeter"/>
    <w:rsid w:val="00BD1B03"/>
  </w:style>
  <w:style w:type="table" w:styleId="Cuadrculaclara-nfasis4">
    <w:name w:val="Light Grid Accent 4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5F497A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BD1B03"/>
  </w:style>
  <w:style w:type="table" w:customStyle="1" w:styleId="Listaclara-nfasis51">
    <w:name w:val="Lista clara - Énfasis 51"/>
    <w:basedOn w:val="Tablanormal"/>
    <w:next w:val="Listaclara-nfasis5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BD1B03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BD1B03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BD1B03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BD1B03"/>
  </w:style>
  <w:style w:type="table" w:styleId="Cuadrculamedia3-nfasis1">
    <w:name w:val="Medium Grid 3 Accent 1"/>
    <w:basedOn w:val="Tablanormal"/>
    <w:uiPriority w:val="69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Sombreadoclaro-nfasis12">
    <w:name w:val="Sombreado claro - Énfasis 12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BD1B0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D1B0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7D7C74-8D4D-40A5-B45C-63FC9B37B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6054</TotalTime>
  <Pages>15</Pages>
  <Words>2777</Words>
  <Characters>15275</Characters>
  <Application>Microsoft Office Word</Application>
  <DocSecurity>0</DocSecurity>
  <Lines>127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18016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PROYECTO TICS</cp:lastModifiedBy>
  <cp:revision>550</cp:revision>
  <cp:lastPrinted>2013-11-26T13:24:00Z</cp:lastPrinted>
  <dcterms:created xsi:type="dcterms:W3CDTF">2013-11-12T13:13:00Z</dcterms:created>
  <dcterms:modified xsi:type="dcterms:W3CDTF">2018-10-12T14:39:00Z</dcterms:modified>
</cp:coreProperties>
</file>