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F440" w14:textId="77777777" w:rsidR="003C7E1C" w:rsidRDefault="003C7E1C" w:rsidP="003C7E1C">
      <w:pPr>
        <w:rPr>
          <w:rFonts w:ascii="Arial Narrow" w:hAnsi="Arial Narrow"/>
          <w:b/>
          <w:u w:val="single"/>
        </w:rPr>
      </w:pPr>
    </w:p>
    <w:p w14:paraId="4A062A25" w14:textId="475485B9" w:rsidR="003C7E1C" w:rsidRPr="00532197" w:rsidRDefault="0051689B" w:rsidP="003C7E1C">
      <w:pPr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INFORME Nº 00</w:t>
      </w:r>
      <w:r w:rsidR="00CC75EF">
        <w:rPr>
          <w:rFonts w:ascii="Arial Narrow" w:hAnsi="Arial Narrow"/>
          <w:b/>
          <w:u w:val="single"/>
        </w:rPr>
        <w:t>3</w:t>
      </w:r>
      <w:r w:rsidR="003C7E1C">
        <w:rPr>
          <w:rFonts w:ascii="Arial Narrow" w:hAnsi="Arial Narrow"/>
          <w:b/>
          <w:u w:val="single"/>
        </w:rPr>
        <w:t>-202</w:t>
      </w:r>
      <w:r w:rsidR="004E4E35">
        <w:rPr>
          <w:rFonts w:ascii="Arial Narrow" w:hAnsi="Arial Narrow"/>
          <w:b/>
          <w:u w:val="single"/>
        </w:rPr>
        <w:t>3</w:t>
      </w:r>
      <w:r w:rsidR="003C7E1C" w:rsidRPr="00084476">
        <w:rPr>
          <w:rFonts w:ascii="Arial Narrow" w:hAnsi="Arial Narrow"/>
          <w:b/>
          <w:u w:val="single"/>
        </w:rPr>
        <w:t>-OCI/GR.APURIMAC-04/OCI-</w:t>
      </w:r>
      <w:r w:rsidR="00C841B0">
        <w:rPr>
          <w:rFonts w:ascii="Arial Narrow" w:hAnsi="Arial Narrow"/>
          <w:b/>
          <w:u w:val="single"/>
        </w:rPr>
        <w:t>MRLL</w:t>
      </w:r>
    </w:p>
    <w:p w14:paraId="698BA0AF" w14:textId="7545709E" w:rsidR="003C7E1C" w:rsidRPr="00532197" w:rsidRDefault="003C7E1C" w:rsidP="003C7E1C">
      <w:pPr>
        <w:tabs>
          <w:tab w:val="left" w:pos="851"/>
          <w:tab w:val="left" w:pos="1134"/>
        </w:tabs>
        <w:spacing w:after="0" w:line="240" w:lineRule="auto"/>
        <w:rPr>
          <w:rFonts w:ascii="Arial Narrow" w:hAnsi="Arial Narrow"/>
        </w:rPr>
      </w:pPr>
      <w:r w:rsidRPr="00532197">
        <w:rPr>
          <w:rFonts w:ascii="Arial Narrow" w:hAnsi="Arial Narrow"/>
        </w:rPr>
        <w:t>DE</w:t>
      </w:r>
      <w:r w:rsidRPr="00532197">
        <w:rPr>
          <w:rFonts w:ascii="Arial Narrow" w:hAnsi="Arial Narrow"/>
        </w:rPr>
        <w:tab/>
      </w:r>
      <w:r w:rsidRPr="00532197">
        <w:rPr>
          <w:rFonts w:ascii="Arial Narrow" w:hAnsi="Arial Narrow"/>
        </w:rPr>
        <w:tab/>
        <w:t>:</w:t>
      </w:r>
      <w:r w:rsidRPr="00532197">
        <w:rPr>
          <w:rFonts w:ascii="Arial Narrow" w:hAnsi="Arial Narrow"/>
        </w:rPr>
        <w:tab/>
      </w:r>
      <w:r w:rsidR="00C841B0">
        <w:rPr>
          <w:rFonts w:ascii="Arial Narrow" w:hAnsi="Arial Narrow"/>
        </w:rPr>
        <w:t>Ing. Manuel Raul Livano Luna</w:t>
      </w:r>
    </w:p>
    <w:p w14:paraId="2CA05236" w14:textId="77777777" w:rsidR="003C7E1C" w:rsidRPr="00532197" w:rsidRDefault="003C7E1C" w:rsidP="003C7E1C">
      <w:pPr>
        <w:tabs>
          <w:tab w:val="left" w:pos="851"/>
          <w:tab w:val="left" w:pos="1134"/>
        </w:tabs>
        <w:spacing w:line="240" w:lineRule="auto"/>
        <w:rPr>
          <w:rFonts w:ascii="Arial Narrow" w:hAnsi="Arial Narrow"/>
          <w:b/>
        </w:rPr>
      </w:pP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>
        <w:rPr>
          <w:rFonts w:ascii="Arial Narrow" w:hAnsi="Arial Narrow"/>
          <w:b/>
        </w:rPr>
        <w:tab/>
      </w:r>
      <w:r w:rsidR="006E050C">
        <w:rPr>
          <w:rFonts w:ascii="Arial Narrow" w:hAnsi="Arial Narrow"/>
          <w:b/>
        </w:rPr>
        <w:t>Integrante de equipo de control</w:t>
      </w:r>
    </w:p>
    <w:p w14:paraId="1D7EA607" w14:textId="77777777" w:rsidR="003C7E1C" w:rsidRPr="00532197" w:rsidRDefault="003C7E1C" w:rsidP="003C7E1C">
      <w:pPr>
        <w:tabs>
          <w:tab w:val="left" w:pos="851"/>
          <w:tab w:val="left" w:pos="1134"/>
        </w:tabs>
        <w:spacing w:after="0" w:line="240" w:lineRule="auto"/>
        <w:rPr>
          <w:rFonts w:ascii="Arial Narrow" w:hAnsi="Arial Narrow"/>
        </w:rPr>
      </w:pPr>
      <w:r w:rsidRPr="00532197">
        <w:rPr>
          <w:rFonts w:ascii="Arial Narrow" w:hAnsi="Arial Narrow"/>
        </w:rPr>
        <w:t>A</w:t>
      </w:r>
      <w:r w:rsidRPr="00532197">
        <w:rPr>
          <w:rFonts w:ascii="Arial Narrow" w:hAnsi="Arial Narrow"/>
        </w:rPr>
        <w:tab/>
      </w:r>
      <w:r w:rsidRPr="00532197">
        <w:rPr>
          <w:rFonts w:ascii="Arial Narrow" w:hAnsi="Arial Narrow"/>
        </w:rPr>
        <w:tab/>
        <w:t>:</w:t>
      </w:r>
      <w:r w:rsidRPr="00532197">
        <w:rPr>
          <w:rFonts w:ascii="Arial Narrow" w:hAnsi="Arial Narrow"/>
        </w:rPr>
        <w:tab/>
      </w:r>
      <w:r>
        <w:rPr>
          <w:rFonts w:ascii="Arial Narrow" w:hAnsi="Arial Narrow"/>
        </w:rPr>
        <w:t>Pedro Meza Peña</w:t>
      </w:r>
    </w:p>
    <w:p w14:paraId="1EB42E2A" w14:textId="77777777" w:rsidR="003C7E1C" w:rsidRPr="00532197" w:rsidRDefault="003C7E1C" w:rsidP="003C7E1C">
      <w:pPr>
        <w:tabs>
          <w:tab w:val="left" w:pos="851"/>
          <w:tab w:val="left" w:pos="1134"/>
        </w:tabs>
        <w:spacing w:line="240" w:lineRule="auto"/>
        <w:rPr>
          <w:rFonts w:ascii="Arial Narrow" w:hAnsi="Arial Narrow"/>
          <w:b/>
        </w:rPr>
      </w:pPr>
      <w:r w:rsidRPr="00532197">
        <w:rPr>
          <w:rFonts w:ascii="Arial Narrow" w:hAnsi="Arial Narrow"/>
          <w:b/>
        </w:rPr>
        <w:tab/>
      </w:r>
      <w:r w:rsidRPr="00532197">
        <w:rPr>
          <w:rFonts w:ascii="Arial Narrow" w:hAnsi="Arial Narrow"/>
          <w:b/>
        </w:rPr>
        <w:tab/>
      </w:r>
      <w:r w:rsidRPr="00532197">
        <w:rPr>
          <w:rFonts w:ascii="Arial Narrow" w:hAnsi="Arial Narrow"/>
          <w:b/>
        </w:rPr>
        <w:tab/>
        <w:t>Jefe del Órgano de Control Institucional – Gobierno Regional de Apurímac</w:t>
      </w:r>
    </w:p>
    <w:p w14:paraId="015BD003" w14:textId="5EE57BB8" w:rsidR="003C7E1C" w:rsidRPr="00532197" w:rsidRDefault="003C7E1C" w:rsidP="003C7E1C">
      <w:pPr>
        <w:tabs>
          <w:tab w:val="left" w:pos="851"/>
          <w:tab w:val="left" w:pos="1134"/>
        </w:tabs>
        <w:spacing w:line="240" w:lineRule="auto"/>
        <w:rPr>
          <w:rFonts w:ascii="Arial Narrow" w:hAnsi="Arial Narrow"/>
        </w:rPr>
      </w:pPr>
      <w:r w:rsidRPr="00532197">
        <w:rPr>
          <w:rFonts w:ascii="Arial Narrow" w:hAnsi="Arial Narrow"/>
        </w:rPr>
        <w:t>Asunto</w:t>
      </w:r>
      <w:r w:rsidRPr="00532197">
        <w:rPr>
          <w:rFonts w:ascii="Arial Narrow" w:hAnsi="Arial Narrow"/>
        </w:rPr>
        <w:tab/>
      </w:r>
      <w:r w:rsidRPr="00532197">
        <w:rPr>
          <w:rFonts w:ascii="Arial Narrow" w:hAnsi="Arial Narrow"/>
        </w:rPr>
        <w:tab/>
        <w:t>:</w:t>
      </w:r>
      <w:r w:rsidRPr="00532197">
        <w:rPr>
          <w:rFonts w:ascii="Arial Narrow" w:hAnsi="Arial Narrow"/>
        </w:rPr>
        <w:tab/>
        <w:t>In</w:t>
      </w:r>
      <w:r>
        <w:rPr>
          <w:rFonts w:ascii="Arial Narrow" w:hAnsi="Arial Narrow"/>
        </w:rPr>
        <w:t>forme de actividades realizadas</w:t>
      </w:r>
      <w:r w:rsidRPr="00532197">
        <w:rPr>
          <w:rFonts w:ascii="Arial Narrow" w:hAnsi="Arial Narrow"/>
        </w:rPr>
        <w:t xml:space="preserve"> correspondiente al </w:t>
      </w:r>
      <w:r w:rsidR="00C841B0">
        <w:rPr>
          <w:rFonts w:ascii="Arial Narrow" w:hAnsi="Arial Narrow"/>
        </w:rPr>
        <w:t>segundo</w:t>
      </w:r>
      <w:r w:rsidRPr="00532197">
        <w:rPr>
          <w:rFonts w:ascii="Arial Narrow" w:hAnsi="Arial Narrow"/>
        </w:rPr>
        <w:t xml:space="preserve"> entregable.</w:t>
      </w:r>
    </w:p>
    <w:p w14:paraId="3A47B2E5" w14:textId="1E53CBF4" w:rsidR="003C7E1C" w:rsidRPr="00532197" w:rsidRDefault="003C7E1C" w:rsidP="003C7E1C">
      <w:pPr>
        <w:tabs>
          <w:tab w:val="left" w:pos="1134"/>
        </w:tabs>
        <w:spacing w:line="240" w:lineRule="auto"/>
        <w:rPr>
          <w:rFonts w:ascii="Arial Narrow" w:hAnsi="Arial Narrow"/>
        </w:rPr>
      </w:pPr>
      <w:r w:rsidRPr="00532197">
        <w:rPr>
          <w:rFonts w:ascii="Arial Narrow" w:hAnsi="Arial Narrow"/>
        </w:rPr>
        <w:t>Referenci</w:t>
      </w:r>
      <w:r>
        <w:rPr>
          <w:rFonts w:ascii="Arial Narrow" w:hAnsi="Arial Narrow"/>
        </w:rPr>
        <w:t>a</w:t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  <w:t>Orden de Servicio n.° 000</w:t>
      </w:r>
      <w:r w:rsidR="00673D93">
        <w:rPr>
          <w:rFonts w:ascii="Arial Narrow" w:hAnsi="Arial Narrow"/>
        </w:rPr>
        <w:t>110</w:t>
      </w:r>
      <w:r w:rsidR="00C841B0">
        <w:rPr>
          <w:rFonts w:ascii="Arial Narrow" w:hAnsi="Arial Narrow"/>
        </w:rPr>
        <w:t>0</w:t>
      </w:r>
      <w:r>
        <w:rPr>
          <w:rFonts w:ascii="Arial Narrow" w:hAnsi="Arial Narrow"/>
        </w:rPr>
        <w:t xml:space="preserve"> de </w:t>
      </w:r>
      <w:r w:rsidR="00673D93">
        <w:rPr>
          <w:rFonts w:ascii="Arial Narrow" w:hAnsi="Arial Narrow"/>
        </w:rPr>
        <w:t>24</w:t>
      </w:r>
      <w:r w:rsidRPr="00532197">
        <w:rPr>
          <w:rFonts w:ascii="Arial Narrow" w:hAnsi="Arial Narrow"/>
        </w:rPr>
        <w:t xml:space="preserve"> de </w:t>
      </w:r>
      <w:r w:rsidR="00673D93">
        <w:rPr>
          <w:rFonts w:ascii="Arial Narrow" w:hAnsi="Arial Narrow"/>
        </w:rPr>
        <w:t>febrero</w:t>
      </w:r>
      <w:r>
        <w:rPr>
          <w:rFonts w:ascii="Arial Narrow" w:hAnsi="Arial Narrow"/>
        </w:rPr>
        <w:t xml:space="preserve"> de 202</w:t>
      </w:r>
      <w:r w:rsidR="005506E5">
        <w:rPr>
          <w:rFonts w:ascii="Arial Narrow" w:hAnsi="Arial Narrow"/>
        </w:rPr>
        <w:t>3</w:t>
      </w:r>
      <w:r w:rsidR="00C841B0">
        <w:rPr>
          <w:rFonts w:ascii="Arial Narrow" w:hAnsi="Arial Narrow"/>
        </w:rPr>
        <w:t>.</w:t>
      </w:r>
    </w:p>
    <w:p w14:paraId="6BA6D0AF" w14:textId="5F055315" w:rsidR="003C7E1C" w:rsidRPr="00532197" w:rsidRDefault="003C7E1C" w:rsidP="003C7E1C">
      <w:pPr>
        <w:pBdr>
          <w:bottom w:val="single" w:sz="12" w:space="1" w:color="auto"/>
        </w:pBdr>
        <w:tabs>
          <w:tab w:val="left" w:pos="851"/>
          <w:tab w:val="left" w:pos="1134"/>
        </w:tabs>
        <w:spacing w:line="240" w:lineRule="auto"/>
        <w:rPr>
          <w:rFonts w:ascii="Arial Narrow" w:hAnsi="Arial Narrow"/>
        </w:rPr>
      </w:pPr>
      <w:r>
        <w:rPr>
          <w:rFonts w:ascii="Arial Narrow" w:hAnsi="Arial Narrow"/>
        </w:rPr>
        <w:t>Fecha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  <w:t>:</w:t>
      </w:r>
      <w:r>
        <w:rPr>
          <w:rFonts w:ascii="Arial Narrow" w:hAnsi="Arial Narrow"/>
        </w:rPr>
        <w:tab/>
      </w:r>
      <w:r w:rsidR="00CC75EF">
        <w:rPr>
          <w:rFonts w:ascii="Arial Narrow" w:hAnsi="Arial Narrow"/>
        </w:rPr>
        <w:t>29</w:t>
      </w:r>
      <w:r w:rsidRPr="00532197">
        <w:rPr>
          <w:rFonts w:ascii="Arial Narrow" w:hAnsi="Arial Narrow"/>
        </w:rPr>
        <w:t xml:space="preserve"> de </w:t>
      </w:r>
      <w:r w:rsidR="00CC75EF">
        <w:rPr>
          <w:rFonts w:ascii="Arial Narrow" w:hAnsi="Arial Narrow"/>
        </w:rPr>
        <w:t>mayo</w:t>
      </w:r>
      <w:r>
        <w:rPr>
          <w:rFonts w:ascii="Arial Narrow" w:hAnsi="Arial Narrow"/>
        </w:rPr>
        <w:t xml:space="preserve"> de 202</w:t>
      </w:r>
      <w:r w:rsidR="004E4E35">
        <w:rPr>
          <w:rFonts w:ascii="Arial Narrow" w:hAnsi="Arial Narrow"/>
        </w:rPr>
        <w:t>3</w:t>
      </w:r>
      <w:r w:rsidRPr="00532197">
        <w:rPr>
          <w:rFonts w:ascii="Arial Narrow" w:hAnsi="Arial Narrow"/>
        </w:rPr>
        <w:t>.</w:t>
      </w:r>
    </w:p>
    <w:p w14:paraId="7055C74E" w14:textId="77777777" w:rsidR="00CC75EF" w:rsidRPr="00CC75EF" w:rsidRDefault="003C7E1C" w:rsidP="00CC75EF">
      <w:pPr>
        <w:tabs>
          <w:tab w:val="left" w:pos="851"/>
          <w:tab w:val="left" w:pos="1134"/>
        </w:tabs>
        <w:spacing w:line="240" w:lineRule="auto"/>
        <w:jc w:val="both"/>
        <w:rPr>
          <w:rFonts w:ascii="Arial Narrow" w:hAnsi="Arial Narrow"/>
        </w:rPr>
      </w:pPr>
      <w:r w:rsidRPr="00532197">
        <w:rPr>
          <w:rFonts w:ascii="Arial Narrow" w:hAnsi="Arial Narrow"/>
        </w:rPr>
        <w:tab/>
      </w:r>
      <w:r w:rsidR="00CC75EF" w:rsidRPr="00CC75EF">
        <w:rPr>
          <w:rFonts w:ascii="Arial Narrow" w:hAnsi="Arial Narrow"/>
        </w:rPr>
        <w:t xml:space="preserve">Tengo el agrado de dirigirme a usted, en atención al documento en referencia, para la realización de labores de Control acordes a los términos de referencia, las cuales fueron desarrolladas del 26 de abril al 25 de mayo del presente año en el Órgano de Control Institucional del Gobierno Regional de Apurímac; actividades correspondientes al tercer entregable las cuales se detallan a continuación: </w:t>
      </w:r>
    </w:p>
    <w:p w14:paraId="761025B8" w14:textId="77777777" w:rsidR="00CC75EF" w:rsidRDefault="00CC75EF" w:rsidP="00CC75EF">
      <w:pPr>
        <w:pStyle w:val="ListParagraph"/>
        <w:tabs>
          <w:tab w:val="left" w:pos="567"/>
          <w:tab w:val="left" w:pos="1134"/>
        </w:tabs>
        <w:spacing w:after="160" w:line="240" w:lineRule="auto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Al respecto, se procedió a la recopilación de información para la elaboración del plan concurrente del control simultáneo en su modalidad de control concurrente del proyecto </w:t>
      </w:r>
      <w:bookmarkStart w:id="0" w:name="_Hlk130760487"/>
      <w:bookmarkStart w:id="1" w:name="_Hlk114655201"/>
      <w:r>
        <w:rPr>
          <w:rFonts w:ascii="Arial Narrow" w:hAnsi="Arial Narrow"/>
        </w:rPr>
        <w:t>“Mejoramiento de la aplicación TIC para el adecuado desarrollo de las competencias de estudiantes y docentes en las II.EE de nivel secundaria de la provincia de Chincheros - UGEL Chincheros - región Apurímac</w:t>
      </w:r>
      <w:bookmarkEnd w:id="0"/>
      <w:r>
        <w:rPr>
          <w:rFonts w:ascii="Arial Narrow" w:hAnsi="Arial Narrow"/>
        </w:rPr>
        <w:t>”</w:t>
      </w:r>
      <w:bookmarkEnd w:id="1"/>
      <w:r>
        <w:rPr>
          <w:rFonts w:ascii="Arial Narrow" w:hAnsi="Arial Narrow"/>
        </w:rPr>
        <w:t>:</w:t>
      </w:r>
    </w:p>
    <w:p w14:paraId="6483FAFA" w14:textId="77777777" w:rsidR="00CC75EF" w:rsidRDefault="00CC75EF" w:rsidP="00CC75EF">
      <w:pPr>
        <w:pStyle w:val="ListParagraph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364041D5" w14:textId="77777777" w:rsidR="00CC75EF" w:rsidRDefault="00CC75EF" w:rsidP="00CC75EF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En ese sentido, se solicitó a la Entidad a través del oficio n.° 003-2023- CGR-OCI-GORE/APURIMAC/SCC-TIC-CHI/MRLL de fecha 20 de marzo de 2023, se requirió a la Entidad información referente a la adquisición de bienes para el proyecto “Mejoramiento de la aplicación de las TIC para el adecuado desarrollo de las competencias de estudiantes y docentes en las IIEE de nivel secundaria de la provincia de Chincheros, UGEL Chincheros - región Apurímac”, con sus respectivos actuados y demás documentos. </w:t>
      </w:r>
    </w:p>
    <w:p w14:paraId="5A2A4944" w14:textId="77777777" w:rsidR="00CC75EF" w:rsidRDefault="00CC75EF" w:rsidP="00CC75EF">
      <w:pPr>
        <w:pStyle w:val="ListParagraph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23499B15" w14:textId="77777777" w:rsidR="00CC75EF" w:rsidRDefault="00CC75EF" w:rsidP="00CC75EF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Dicha información procede a ser revisada por el servicio de control concurrente para tomar conocimiento del estado situacional del proyecto, tanto física como financieramente, el mismo que sirve para poder establecer hitos de control a la ejecución del proyecto para la realización del Plan Concurrente.</w:t>
      </w:r>
    </w:p>
    <w:p w14:paraId="59CF4540" w14:textId="77777777" w:rsidR="00CC75EF" w:rsidRDefault="00CC75EF" w:rsidP="00CC75EF">
      <w:pPr>
        <w:pStyle w:val="ListParagraph"/>
        <w:rPr>
          <w:rFonts w:ascii="Arial Narrow" w:hAnsi="Arial Narrow"/>
        </w:rPr>
      </w:pPr>
    </w:p>
    <w:p w14:paraId="7FA0932B" w14:textId="77777777" w:rsidR="00CC75EF" w:rsidRDefault="00CC75EF" w:rsidP="00CC75EF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Con acta de control n. ° 004-2023-CG-OCI-GORE/APURIMAC de 28 de abril de 2023, se acredita la visita al almacén de la Entidad, verificando el procedimiento de ejecución e identificando la existencia de situaciones adversas que afectan la continuidad del proceso en curso.</w:t>
      </w:r>
    </w:p>
    <w:p w14:paraId="4E3AE08A" w14:textId="77777777" w:rsidR="00CC75EF" w:rsidRDefault="00CC75EF" w:rsidP="00CC75EF">
      <w:pPr>
        <w:pStyle w:val="ListParagraph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43C4FB27" w14:textId="77777777" w:rsidR="00CC75EF" w:rsidRDefault="00CC75EF" w:rsidP="00CC75EF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En fecha de 26 y 27 de abril, se establece el Plan de Control Concurrente para el proyecto “Mejoramiento de la aplicación TIC para el adecuado desarrollo de las competencias de estudiantes y docentes en las II.EE de nivel secundaria de la provincia de Chincheros - UGEL Chincheros - región Apurímac”.   </w:t>
      </w:r>
    </w:p>
    <w:p w14:paraId="76E3EC05" w14:textId="77777777" w:rsidR="00CC75EF" w:rsidRDefault="00CC75EF" w:rsidP="00CC75EF">
      <w:pPr>
        <w:pStyle w:val="ListParagraph"/>
        <w:rPr>
          <w:rFonts w:ascii="Arial Narrow" w:hAnsi="Arial Narrow"/>
        </w:rPr>
      </w:pPr>
    </w:p>
    <w:p w14:paraId="20E26864" w14:textId="77777777" w:rsidR="00CC75EF" w:rsidRDefault="00CC75EF" w:rsidP="00CC75EF">
      <w:pPr>
        <w:pStyle w:val="ListParagraph"/>
        <w:tabs>
          <w:tab w:val="left" w:pos="567"/>
          <w:tab w:val="left" w:pos="1134"/>
        </w:tabs>
        <w:spacing w:after="160" w:line="240" w:lineRule="auto"/>
        <w:ind w:left="426"/>
        <w:jc w:val="both"/>
        <w:rPr>
          <w:rFonts w:ascii="Arial Narrow" w:hAnsi="Arial Narrow"/>
        </w:rPr>
      </w:pPr>
      <w:r>
        <w:rPr>
          <w:rFonts w:ascii="Arial Narrow" w:hAnsi="Arial Narrow"/>
        </w:rPr>
        <w:t>Para la siguiente actividad desarrollada en la etapa de ejecución correspondiente a las fechas del 2 al 8 de mayo se realizaron las siguientes actividades:</w:t>
      </w:r>
    </w:p>
    <w:p w14:paraId="28CB7F73" w14:textId="77777777" w:rsidR="00CC75EF" w:rsidRDefault="00CC75EF" w:rsidP="00CC75EF">
      <w:pPr>
        <w:pStyle w:val="ListParagraph"/>
        <w:shd w:val="clear" w:color="auto" w:fill="FFFFFF" w:themeFill="background1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21E51E52" w14:textId="77777777" w:rsidR="00CC75EF" w:rsidRDefault="00CC75EF" w:rsidP="00CC75EF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 xml:space="preserve">En las visitas realizadas al lugar del almacén de la Entidad se ha verificado sobre </w:t>
      </w:r>
      <w:bookmarkStart w:id="2" w:name="_Hlk132103299"/>
      <w:r>
        <w:rPr>
          <w:rFonts w:ascii="Arial Narrow" w:hAnsi="Arial Narrow"/>
        </w:rPr>
        <w:t xml:space="preserve">la recepción y conformidad de computadoras portátiles para estudiantes habrían sido realizadas con especificaciones técnicas que no fueron validadas por el área usuaria y sin un informe técnico o </w:t>
      </w:r>
    </w:p>
    <w:p w14:paraId="6DC8E476" w14:textId="77777777" w:rsidR="00CC75EF" w:rsidRDefault="00CC75EF" w:rsidP="00CC75EF">
      <w:pPr>
        <w:pStyle w:val="ListParagraph"/>
        <w:jc w:val="both"/>
        <w:rPr>
          <w:rFonts w:ascii="Arial Narrow" w:hAnsi="Arial Narrow"/>
        </w:rPr>
      </w:pPr>
    </w:p>
    <w:p w14:paraId="4EF1774E" w14:textId="77777777" w:rsidR="00CC75EF" w:rsidRDefault="00CC75EF" w:rsidP="00CC75EF">
      <w:pPr>
        <w:pStyle w:val="ListParagraph"/>
        <w:jc w:val="both"/>
        <w:rPr>
          <w:rFonts w:ascii="Arial Narrow" w:hAnsi="Arial Narrow"/>
        </w:rPr>
      </w:pPr>
    </w:p>
    <w:p w14:paraId="207ACFAB" w14:textId="77777777" w:rsidR="00CC75EF" w:rsidRDefault="00CC75EF" w:rsidP="00CC75EF">
      <w:pPr>
        <w:pStyle w:val="ListParagraph"/>
        <w:jc w:val="both"/>
        <w:rPr>
          <w:rFonts w:ascii="Arial Narrow" w:hAnsi="Arial Narrow"/>
        </w:rPr>
      </w:pPr>
      <w:r>
        <w:rPr>
          <w:rFonts w:ascii="Arial Narrow" w:hAnsi="Arial Narrow"/>
        </w:rPr>
        <w:t>similar que sustente dichas modificaciones desconociendo el expediente técnico aprobado resolutivamente y además las especificaciones técnicas presentadas en el pedido de compra del área usuaria.</w:t>
      </w:r>
    </w:p>
    <w:p w14:paraId="227D8EEA" w14:textId="77777777" w:rsidR="00CC75EF" w:rsidRDefault="00CC75EF" w:rsidP="00CC75EF">
      <w:pPr>
        <w:pStyle w:val="ListParagraph"/>
        <w:jc w:val="both"/>
        <w:rPr>
          <w:rFonts w:ascii="Arial Narrow" w:hAnsi="Arial Narrow"/>
        </w:rPr>
      </w:pPr>
    </w:p>
    <w:p w14:paraId="45E07EE6" w14:textId="77777777" w:rsidR="00CC75EF" w:rsidRDefault="00CC75EF" w:rsidP="00CC75EF">
      <w:pPr>
        <w:pStyle w:val="ListParagraph"/>
        <w:jc w:val="both"/>
        <w:rPr>
          <w:rFonts w:ascii="Arial Narrow" w:hAnsi="Arial Narrow"/>
          <w:b/>
          <w:bCs/>
        </w:rPr>
      </w:pPr>
      <w:r>
        <w:rPr>
          <w:rFonts w:ascii="Arial Narrow" w:hAnsi="Arial Narrow"/>
        </w:rPr>
        <w:t>Y se pudo constatar que la residencia y la supervisión del proyecto llevaron a cabo la recepción y verificación de los bienes en relación a la orden de compra en mención, manifestando en ambos casos que la revisión y/o constatación de los equipos se realizó teniendo en cuenta las especificaciones técnicas de la orden de compra y no las del expediente técnico aprobado, aclarando que estas nuevas especificaciones técnicas no habrían sino validadas por el área usuaria, y tampoco se pudo encontrar informe técnico o similar aceptando estas nuevas especificaciones técnicas</w:t>
      </w:r>
    </w:p>
    <w:bookmarkEnd w:id="2"/>
    <w:p w14:paraId="507119DE" w14:textId="77777777" w:rsidR="00CC75EF" w:rsidRDefault="00CC75EF" w:rsidP="00CC75EF">
      <w:pPr>
        <w:pStyle w:val="ListParagraph"/>
        <w:shd w:val="clear" w:color="auto" w:fill="FFFFFF" w:themeFill="background1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 w:cs="Arial"/>
        </w:rPr>
      </w:pPr>
    </w:p>
    <w:p w14:paraId="1DFA2B19" w14:textId="77777777" w:rsidR="00CC75EF" w:rsidRDefault="00CC75EF" w:rsidP="00CC75EF">
      <w:pPr>
        <w:pStyle w:val="ListParagraph"/>
        <w:shd w:val="clear" w:color="auto" w:fill="FFFFFF" w:themeFill="background1"/>
        <w:tabs>
          <w:tab w:val="left" w:pos="1134"/>
        </w:tabs>
        <w:spacing w:after="160" w:line="240" w:lineRule="auto"/>
        <w:ind w:left="426"/>
        <w:jc w:val="both"/>
        <w:rPr>
          <w:rFonts w:ascii="Arial Narrow" w:hAnsi="Arial Narrow" w:cs="Arial"/>
        </w:rPr>
      </w:pPr>
      <w:r>
        <w:rPr>
          <w:rFonts w:ascii="Arial Narrow" w:hAnsi="Arial Narrow" w:cs="Arial"/>
          <w:lang w:val="es-ES_tradnl" w:eastAsia="es-ES_tradnl"/>
        </w:rPr>
        <w:t>En la etapa de elaboración de informes se realizó durante el periodo 9 y 11 de mayo de 2023, los cuales sirvieron para plasmar todo el análisis que se realizó en la etapa ejecución.</w:t>
      </w:r>
    </w:p>
    <w:p w14:paraId="21542292" w14:textId="77777777" w:rsidR="00CC75EF" w:rsidRDefault="00CC75EF" w:rsidP="00CC75EF">
      <w:pPr>
        <w:pStyle w:val="ListParagraph"/>
        <w:shd w:val="clear" w:color="auto" w:fill="FFFFFF" w:themeFill="background1"/>
        <w:tabs>
          <w:tab w:val="left" w:pos="851"/>
          <w:tab w:val="left" w:pos="1134"/>
        </w:tabs>
        <w:spacing w:after="160"/>
        <w:ind w:left="851"/>
        <w:jc w:val="both"/>
        <w:rPr>
          <w:rFonts w:ascii="Arial Narrow" w:hAnsi="Arial Narrow"/>
          <w:sz w:val="18"/>
        </w:rPr>
      </w:pPr>
    </w:p>
    <w:p w14:paraId="33BEEF44" w14:textId="77777777" w:rsidR="00CC75EF" w:rsidRDefault="00CC75EF" w:rsidP="00CC75EF">
      <w:pPr>
        <w:pStyle w:val="ListParagraph"/>
        <w:numPr>
          <w:ilvl w:val="0"/>
          <w:numId w:val="6"/>
        </w:numPr>
        <w:shd w:val="clear" w:color="auto" w:fill="FFFFFF" w:themeFill="background1"/>
        <w:tabs>
          <w:tab w:val="left" w:pos="851"/>
          <w:tab w:val="left" w:pos="1134"/>
        </w:tabs>
        <w:spacing w:after="160" w:line="240" w:lineRule="auto"/>
        <w:ind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Se laboró en oficina para la elaboración del informe del hito n° 4: Verificar si los </w:t>
      </w:r>
      <w:r>
        <w:rPr>
          <w:rFonts w:ascii="Arial Narrow" w:hAnsi="Arial Narrow" w:cs="Arial"/>
          <w:bCs/>
          <w:sz w:val="24"/>
          <w:szCs w:val="24"/>
        </w:rPr>
        <w:t>procedimientos administrativos y estado situacional físico – financiero del proyecto,</w:t>
      </w:r>
      <w:r>
        <w:rPr>
          <w:rFonts w:ascii="Arial Narrow" w:hAnsi="Arial Narrow"/>
        </w:rPr>
        <w:t xml:space="preserve"> para las diferentes II.EE que comprende el proyecto viene cumpliendo con lo previsto en la normativa aplicable</w:t>
      </w:r>
      <w:r>
        <w:rPr>
          <w:rFonts w:ascii="Arial Narrow" w:hAnsi="Arial Narrow" w:cs="Arial"/>
          <w:bCs/>
          <w:lang w:val="es-ES"/>
        </w:rPr>
        <w:t xml:space="preserve"> del proyecto </w:t>
      </w:r>
      <w:r>
        <w:rPr>
          <w:rFonts w:ascii="Arial Narrow" w:hAnsi="Arial Narrow"/>
        </w:rPr>
        <w:t>“Mejoramiento de la aplicación TIC para el adecuado desarrollo de las competencias de estudiantes y docentes en las II.EE de nivel secundaria de la provincia de Chincheros - UGEL Chincheros - región Apurímac”.</w:t>
      </w:r>
    </w:p>
    <w:p w14:paraId="3EEDCE55" w14:textId="77777777" w:rsidR="00CC75EF" w:rsidRDefault="00CC75EF" w:rsidP="00CC75EF">
      <w:pPr>
        <w:pStyle w:val="ListParagraph"/>
        <w:rPr>
          <w:rFonts w:ascii="Arial Narrow" w:hAnsi="Arial Narrow"/>
        </w:rPr>
      </w:pPr>
    </w:p>
    <w:p w14:paraId="4411696C" w14:textId="77777777" w:rsidR="00CC75EF" w:rsidRDefault="00CC75EF" w:rsidP="00CC75EF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spacing w:after="160" w:line="240" w:lineRule="auto"/>
        <w:ind w:hanging="284"/>
        <w:jc w:val="both"/>
        <w:rPr>
          <w:rFonts w:ascii="Arial Narrow" w:hAnsi="Arial Narrow"/>
        </w:rPr>
      </w:pPr>
      <w:r>
        <w:rPr>
          <w:rFonts w:ascii="Arial Narrow" w:hAnsi="Arial Narrow"/>
        </w:rPr>
        <w:t>Se emitió el informe el tercer informe de hito 4 de control n.º 031-2023-OCI/5333-SCC, el mismo que fue presentado al OCI del gobierno regional de Apurímac y notificado a la Entidad mediante el oficio n.° 297-2023-CG-OCI-GORE/APURIMAC, el día 12 de mayo de 2023.</w:t>
      </w:r>
    </w:p>
    <w:p w14:paraId="58E1A18F" w14:textId="77777777" w:rsidR="003C3D16" w:rsidRDefault="003C3D16" w:rsidP="003C3D16">
      <w:pPr>
        <w:pStyle w:val="ListParagraph"/>
        <w:shd w:val="clear" w:color="auto" w:fill="FFFFFF" w:themeFill="background1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62FFDCC3" w14:textId="77777777" w:rsidR="00E52380" w:rsidRDefault="00E52380" w:rsidP="00E52380">
      <w:pPr>
        <w:pStyle w:val="ListParagraph"/>
        <w:tabs>
          <w:tab w:val="left" w:pos="851"/>
          <w:tab w:val="left" w:pos="1134"/>
        </w:tabs>
        <w:spacing w:after="160" w:line="240" w:lineRule="auto"/>
        <w:ind w:left="851"/>
        <w:jc w:val="both"/>
        <w:rPr>
          <w:rFonts w:ascii="Arial Narrow" w:hAnsi="Arial Narrow"/>
        </w:rPr>
      </w:pPr>
    </w:p>
    <w:p w14:paraId="0CC521AC" w14:textId="77777777" w:rsidR="003C7E1C" w:rsidRPr="00532197" w:rsidRDefault="003C7E1C" w:rsidP="003C7E1C">
      <w:pPr>
        <w:tabs>
          <w:tab w:val="left" w:pos="851"/>
          <w:tab w:val="left" w:pos="1134"/>
        </w:tabs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r w:rsidRPr="00532197">
        <w:rPr>
          <w:rFonts w:ascii="Arial Narrow" w:hAnsi="Arial Narrow"/>
        </w:rPr>
        <w:t>Es cuanto informo a usted, para los fi</w:t>
      </w:r>
      <w:r>
        <w:rPr>
          <w:rFonts w:ascii="Arial Narrow" w:hAnsi="Arial Narrow"/>
        </w:rPr>
        <w:t>nes correspondientes.</w:t>
      </w:r>
    </w:p>
    <w:p w14:paraId="01A98E7E" w14:textId="77777777" w:rsidR="003C7E1C" w:rsidRDefault="003C7E1C" w:rsidP="003C7E1C">
      <w:pPr>
        <w:tabs>
          <w:tab w:val="left" w:pos="851"/>
          <w:tab w:val="left" w:pos="1134"/>
        </w:tabs>
        <w:jc w:val="center"/>
        <w:rPr>
          <w:rFonts w:ascii="Arial Narrow" w:hAnsi="Arial Narrow"/>
        </w:rPr>
      </w:pPr>
      <w:r>
        <w:rPr>
          <w:rFonts w:ascii="Arial Narrow" w:hAnsi="Arial Narrow"/>
        </w:rPr>
        <w:t>Atentamente,</w:t>
      </w:r>
    </w:p>
    <w:p w14:paraId="60CC246E" w14:textId="77777777" w:rsidR="003C7E1C" w:rsidRDefault="003C7E1C" w:rsidP="003C7E1C">
      <w:pPr>
        <w:tabs>
          <w:tab w:val="left" w:pos="851"/>
          <w:tab w:val="left" w:pos="1134"/>
        </w:tabs>
        <w:jc w:val="center"/>
        <w:rPr>
          <w:rFonts w:ascii="Arial Narrow" w:hAnsi="Arial Narrow"/>
        </w:rPr>
      </w:pPr>
    </w:p>
    <w:p w14:paraId="129E73B2" w14:textId="77777777" w:rsidR="002B3080" w:rsidRDefault="002B3080" w:rsidP="003C7E1C">
      <w:pPr>
        <w:tabs>
          <w:tab w:val="left" w:pos="851"/>
          <w:tab w:val="left" w:pos="1134"/>
        </w:tabs>
        <w:jc w:val="center"/>
        <w:rPr>
          <w:rFonts w:ascii="Arial Narrow" w:hAnsi="Arial Narrow"/>
        </w:rPr>
      </w:pPr>
    </w:p>
    <w:p w14:paraId="63C92989" w14:textId="77777777" w:rsidR="002B3080" w:rsidRDefault="002B3080" w:rsidP="003C7E1C">
      <w:pPr>
        <w:tabs>
          <w:tab w:val="left" w:pos="851"/>
          <w:tab w:val="left" w:pos="1134"/>
        </w:tabs>
        <w:jc w:val="center"/>
        <w:rPr>
          <w:rFonts w:ascii="Arial Narrow" w:hAnsi="Arial Narrow"/>
        </w:rPr>
      </w:pPr>
    </w:p>
    <w:p w14:paraId="374B5D9D" w14:textId="77777777" w:rsidR="003C7E1C" w:rsidRPr="00532197" w:rsidRDefault="003C7E1C" w:rsidP="003C7E1C">
      <w:pPr>
        <w:spacing w:after="0" w:line="240" w:lineRule="auto"/>
        <w:jc w:val="center"/>
        <w:rPr>
          <w:rFonts w:ascii="Arial Narrow" w:hAnsi="Arial Narrow"/>
          <w:b/>
        </w:rPr>
      </w:pPr>
      <w:r w:rsidRPr="00532197">
        <w:rPr>
          <w:rFonts w:ascii="Arial Narrow" w:hAnsi="Arial Narrow"/>
          <w:b/>
        </w:rPr>
        <w:t>---------------------------------------------</w:t>
      </w:r>
    </w:p>
    <w:p w14:paraId="615318A4" w14:textId="47D838F9" w:rsidR="003C7E1C" w:rsidRPr="00532197" w:rsidRDefault="00C841B0" w:rsidP="003C7E1C">
      <w:pPr>
        <w:spacing w:after="0" w:line="240" w:lineRule="auto"/>
        <w:jc w:val="center"/>
        <w:rPr>
          <w:rFonts w:ascii="Arial Narrow" w:hAnsi="Arial Narrow"/>
        </w:rPr>
      </w:pPr>
      <w:r>
        <w:rPr>
          <w:rFonts w:ascii="Arial Narrow" w:hAnsi="Arial Narrow"/>
        </w:rPr>
        <w:t>Ing. Manuel Raul Livano Luna</w:t>
      </w:r>
    </w:p>
    <w:p w14:paraId="4BE525CB" w14:textId="4609C9DC" w:rsidR="003C7E1C" w:rsidRPr="00532197" w:rsidRDefault="003C7E1C" w:rsidP="003C7E1C">
      <w:pPr>
        <w:spacing w:after="0" w:line="240" w:lineRule="auto"/>
        <w:jc w:val="center"/>
        <w:rPr>
          <w:rFonts w:ascii="Arial Narrow" w:hAnsi="Arial Narrow"/>
        </w:rPr>
      </w:pPr>
      <w:r w:rsidRPr="00532197">
        <w:rPr>
          <w:rFonts w:ascii="Arial Narrow" w:hAnsi="Arial Narrow"/>
        </w:rPr>
        <w:t xml:space="preserve">DNI: </w:t>
      </w:r>
      <w:r w:rsidR="00C841B0">
        <w:rPr>
          <w:rFonts w:ascii="Arial Narrow" w:hAnsi="Arial Narrow"/>
        </w:rPr>
        <w:t>31032268</w:t>
      </w:r>
    </w:p>
    <w:p w14:paraId="30E7AAE6" w14:textId="77777777" w:rsidR="003C7E1C" w:rsidRDefault="003C7E1C" w:rsidP="003C7E1C"/>
    <w:p w14:paraId="4293FE57" w14:textId="77777777" w:rsidR="003C7E1C" w:rsidRDefault="003C7E1C" w:rsidP="003C7E1C"/>
    <w:p w14:paraId="42911FB4" w14:textId="77777777" w:rsidR="00DD23CE" w:rsidRDefault="00DD23CE"/>
    <w:sectPr w:rsidR="00DD23C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296C5" w14:textId="77777777" w:rsidR="006F1968" w:rsidRDefault="006F1968" w:rsidP="003C7E1C">
      <w:pPr>
        <w:spacing w:after="0" w:line="240" w:lineRule="auto"/>
      </w:pPr>
      <w:r>
        <w:separator/>
      </w:r>
    </w:p>
  </w:endnote>
  <w:endnote w:type="continuationSeparator" w:id="0">
    <w:p w14:paraId="18F7D4C8" w14:textId="77777777" w:rsidR="006F1968" w:rsidRDefault="006F1968" w:rsidP="003C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05C1" w14:textId="77777777" w:rsidR="006F1968" w:rsidRDefault="006F1968" w:rsidP="003C7E1C">
      <w:pPr>
        <w:spacing w:after="0" w:line="240" w:lineRule="auto"/>
      </w:pPr>
      <w:r>
        <w:separator/>
      </w:r>
    </w:p>
  </w:footnote>
  <w:footnote w:type="continuationSeparator" w:id="0">
    <w:p w14:paraId="63D2B0AA" w14:textId="77777777" w:rsidR="006F1968" w:rsidRDefault="006F1968" w:rsidP="003C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65B3D" w14:textId="7593B7D8" w:rsidR="003C7E1C" w:rsidRDefault="003C7E1C" w:rsidP="003C7E1C">
    <w:pPr>
      <w:pStyle w:val="Header"/>
      <w:tabs>
        <w:tab w:val="center" w:pos="4323"/>
      </w:tabs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DCB0ED" wp14:editId="17AEE95C">
              <wp:simplePos x="0" y="0"/>
              <wp:positionH relativeFrom="column">
                <wp:posOffset>3860800</wp:posOffset>
              </wp:positionH>
              <wp:positionV relativeFrom="paragraph">
                <wp:posOffset>273050</wp:posOffset>
              </wp:positionV>
              <wp:extent cx="1714500" cy="315595"/>
              <wp:effectExtent l="0" t="0" r="0" b="8255"/>
              <wp:wrapNone/>
              <wp:docPr id="10" name="Cuadro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14500" cy="3155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3F041" w14:textId="77777777" w:rsidR="003C7E1C" w:rsidRPr="002A6F1D" w:rsidRDefault="003C7E1C" w:rsidP="003C7E1C">
                          <w:pPr>
                            <w:rPr>
                              <w:rFonts w:ascii="Arial Black" w:hAnsi="Arial Black"/>
                              <w:color w:val="595959"/>
                              <w:sz w:val="12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DCB0E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04pt;margin-top:21.5pt;width:135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" filled="f" stroked="f">
              <v:textbox>
                <w:txbxContent>
                  <w:p w14:paraId="4A43F041" w14:textId="77777777" w:rsidR="003C7E1C" w:rsidRPr="002A6F1D" w:rsidRDefault="003C7E1C" w:rsidP="003C7E1C">
                    <w:pPr>
                      <w:rPr>
                        <w:rFonts w:ascii="Arial Black" w:hAnsi="Arial Black"/>
                        <w:color w:val="595959"/>
                        <w:sz w:val="12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tab/>
    </w:r>
  </w:p>
  <w:p w14:paraId="1F971E4F" w14:textId="3F00C37E" w:rsidR="003C7E1C" w:rsidRDefault="00114B8E" w:rsidP="003C7E1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D54CB9" wp14:editId="0E12C688">
              <wp:simplePos x="0" y="0"/>
              <wp:positionH relativeFrom="column">
                <wp:posOffset>1244126</wp:posOffset>
              </wp:positionH>
              <wp:positionV relativeFrom="paragraph">
                <wp:posOffset>8170</wp:posOffset>
              </wp:positionV>
              <wp:extent cx="2715895" cy="349885"/>
              <wp:effectExtent l="3175" t="0" r="0" b="254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1589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E680D" w14:textId="6721A4E0" w:rsidR="003C7E1C" w:rsidRPr="003C0D92" w:rsidRDefault="003C7E1C" w:rsidP="003C7E1C">
                          <w:pPr>
                            <w:pStyle w:val="Header"/>
                            <w:tabs>
                              <w:tab w:val="left" w:pos="708"/>
                            </w:tabs>
                            <w:jc w:val="center"/>
                            <w:rPr>
                              <w:rFonts w:ascii="Arial Narrow" w:hAnsi="Arial Narrow"/>
                              <w:b/>
                              <w:i/>
                              <w:sz w:val="12"/>
                              <w:szCs w:val="28"/>
                            </w:rPr>
                          </w:pPr>
                          <w:r w:rsidRPr="003C0D92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 xml:space="preserve"> “Año de</w:t>
                          </w:r>
                          <w:r w:rsidR="00673D93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 xml:space="preserve"> </w:t>
                          </w:r>
                          <w:r w:rsidRPr="003C0D92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>l</w:t>
                          </w:r>
                          <w:r w:rsidR="00673D93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>a unidad, La Paz y el Desarrollo</w:t>
                          </w:r>
                          <w:r w:rsidRPr="003C0D92">
                            <w:rPr>
                              <w:rFonts w:ascii="Arial Narrow" w:hAnsi="Arial Narrow"/>
                              <w:i/>
                              <w:sz w:val="16"/>
                            </w:rPr>
                            <w:t>”</w:t>
                          </w:r>
                        </w:p>
                        <w:p w14:paraId="332A97B6" w14:textId="77777777" w:rsidR="003C7E1C" w:rsidRPr="00716A53" w:rsidRDefault="003C7E1C" w:rsidP="003C7E1C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i/>
                              <w:sz w:val="16"/>
                              <w:szCs w:val="20"/>
                            </w:rPr>
                          </w:pPr>
                          <w:bookmarkStart w:id="3" w:name="_Hlk30157586"/>
                        </w:p>
                        <w:bookmarkEnd w:id="3"/>
                        <w:p w14:paraId="040AE48E" w14:textId="77777777" w:rsidR="003C7E1C" w:rsidRPr="002A6F1D" w:rsidRDefault="003C7E1C" w:rsidP="003C7E1C">
                          <w:pPr>
                            <w:pStyle w:val="Header"/>
                            <w:jc w:val="center"/>
                            <w:rPr>
                              <w:rFonts w:ascii="Times New Roman" w:hAnsi="Times New Roman"/>
                              <w:i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D54CB9" id="Cuadro de texto 1" o:spid="_x0000_s1027" type="#_x0000_t202" style="position:absolute;margin-left:97.95pt;margin-top:.65pt;width:213.85pt;height:2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" filled="f" stroked="f">
              <v:textbox>
                <w:txbxContent>
                  <w:p w14:paraId="563E680D" w14:textId="6721A4E0" w:rsidR="003C7E1C" w:rsidRPr="003C0D92" w:rsidRDefault="003C7E1C" w:rsidP="003C7E1C">
                    <w:pPr>
                      <w:pStyle w:val="Header"/>
                      <w:tabs>
                        <w:tab w:val="left" w:pos="708"/>
                      </w:tabs>
                      <w:jc w:val="center"/>
                      <w:rPr>
                        <w:rFonts w:ascii="Arial Narrow" w:hAnsi="Arial Narrow"/>
                        <w:b/>
                        <w:i/>
                        <w:sz w:val="12"/>
                        <w:szCs w:val="28"/>
                      </w:rPr>
                    </w:pPr>
                    <w:r w:rsidRPr="003C0D92">
                      <w:rPr>
                        <w:rFonts w:ascii="Arial Narrow" w:hAnsi="Arial Narrow"/>
                        <w:i/>
                        <w:sz w:val="16"/>
                      </w:rPr>
                      <w:t xml:space="preserve"> “Año de</w:t>
                    </w:r>
                    <w:r w:rsidR="00673D93">
                      <w:rPr>
                        <w:rFonts w:ascii="Arial Narrow" w:hAnsi="Arial Narrow"/>
                        <w:i/>
                        <w:sz w:val="16"/>
                      </w:rPr>
                      <w:t xml:space="preserve"> </w:t>
                    </w:r>
                    <w:r w:rsidRPr="003C0D92">
                      <w:rPr>
                        <w:rFonts w:ascii="Arial Narrow" w:hAnsi="Arial Narrow"/>
                        <w:i/>
                        <w:sz w:val="16"/>
                      </w:rPr>
                      <w:t>l</w:t>
                    </w:r>
                    <w:r w:rsidR="00673D93">
                      <w:rPr>
                        <w:rFonts w:ascii="Arial Narrow" w:hAnsi="Arial Narrow"/>
                        <w:i/>
                        <w:sz w:val="16"/>
                      </w:rPr>
                      <w:t>a unidad, La Paz y el Desarrollo</w:t>
                    </w:r>
                    <w:r w:rsidRPr="003C0D92">
                      <w:rPr>
                        <w:rFonts w:ascii="Arial Narrow" w:hAnsi="Arial Narrow"/>
                        <w:i/>
                        <w:sz w:val="16"/>
                      </w:rPr>
                      <w:t>”</w:t>
                    </w:r>
                  </w:p>
                  <w:p w14:paraId="332A97B6" w14:textId="77777777" w:rsidR="003C7E1C" w:rsidRPr="00716A53" w:rsidRDefault="003C7E1C" w:rsidP="003C7E1C">
                    <w:pPr>
                      <w:pStyle w:val="Header"/>
                      <w:jc w:val="center"/>
                      <w:rPr>
                        <w:rFonts w:ascii="Times New Roman" w:hAnsi="Times New Roman"/>
                        <w:i/>
                        <w:sz w:val="16"/>
                        <w:szCs w:val="20"/>
                      </w:rPr>
                    </w:pPr>
                    <w:bookmarkStart w:id="4" w:name="_Hlk30157586"/>
                  </w:p>
                  <w:bookmarkEnd w:id="4"/>
                  <w:p w14:paraId="040AE48E" w14:textId="77777777" w:rsidR="003C7E1C" w:rsidRPr="002A6F1D" w:rsidRDefault="003C7E1C" w:rsidP="003C7E1C">
                    <w:pPr>
                      <w:pStyle w:val="Header"/>
                      <w:jc w:val="center"/>
                      <w:rPr>
                        <w:rFonts w:ascii="Times New Roman" w:hAnsi="Times New Roman"/>
                        <w:i/>
                        <w:sz w:val="18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3728CCD" w14:textId="04447572" w:rsidR="003C7E1C" w:rsidRDefault="003C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34402"/>
    <w:multiLevelType w:val="hybridMultilevel"/>
    <w:tmpl w:val="68841D6A"/>
    <w:lvl w:ilvl="0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32466543"/>
    <w:multiLevelType w:val="hybridMultilevel"/>
    <w:tmpl w:val="809AF208"/>
    <w:lvl w:ilvl="0" w:tplc="280A000D">
      <w:start w:val="1"/>
      <w:numFmt w:val="bullet"/>
      <w:lvlText w:val=""/>
      <w:lvlJc w:val="left"/>
      <w:pPr>
        <w:ind w:left="85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2" w15:restartNumberingAfterBreak="0">
    <w:nsid w:val="5BC25C8D"/>
    <w:multiLevelType w:val="hybridMultilevel"/>
    <w:tmpl w:val="B16603B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B1037"/>
    <w:multiLevelType w:val="hybridMultilevel"/>
    <w:tmpl w:val="249CDE06"/>
    <w:lvl w:ilvl="0" w:tplc="FA3A17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6A563283"/>
    <w:multiLevelType w:val="hybridMultilevel"/>
    <w:tmpl w:val="FAD42898"/>
    <w:lvl w:ilvl="0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5" w15:restartNumberingAfterBreak="0">
    <w:nsid w:val="7E49798B"/>
    <w:multiLevelType w:val="hybridMultilevel"/>
    <w:tmpl w:val="2A50A096"/>
    <w:lvl w:ilvl="0" w:tplc="0409000D">
      <w:start w:val="1"/>
      <w:numFmt w:val="bullet"/>
      <w:lvlText w:val="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440733210">
    <w:abstractNumId w:val="1"/>
  </w:num>
  <w:num w:numId="2" w16cid:durableId="2072071731">
    <w:abstractNumId w:val="3"/>
  </w:num>
  <w:num w:numId="3" w16cid:durableId="462503004">
    <w:abstractNumId w:val="0"/>
  </w:num>
  <w:num w:numId="4" w16cid:durableId="1149177261">
    <w:abstractNumId w:val="4"/>
  </w:num>
  <w:num w:numId="5" w16cid:durableId="1106463049">
    <w:abstractNumId w:val="5"/>
  </w:num>
  <w:num w:numId="6" w16cid:durableId="93744907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591014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E1C"/>
    <w:rsid w:val="00032EF8"/>
    <w:rsid w:val="000407F7"/>
    <w:rsid w:val="00065A2A"/>
    <w:rsid w:val="000818FB"/>
    <w:rsid w:val="0009483F"/>
    <w:rsid w:val="000F2E05"/>
    <w:rsid w:val="00114B8E"/>
    <w:rsid w:val="002119C7"/>
    <w:rsid w:val="00230E74"/>
    <w:rsid w:val="0024324A"/>
    <w:rsid w:val="00243693"/>
    <w:rsid w:val="002674D8"/>
    <w:rsid w:val="00284888"/>
    <w:rsid w:val="00286208"/>
    <w:rsid w:val="00294D03"/>
    <w:rsid w:val="002B3080"/>
    <w:rsid w:val="002E1C69"/>
    <w:rsid w:val="002E354A"/>
    <w:rsid w:val="002F332B"/>
    <w:rsid w:val="00302594"/>
    <w:rsid w:val="00313FB7"/>
    <w:rsid w:val="00324636"/>
    <w:rsid w:val="00327371"/>
    <w:rsid w:val="00371E04"/>
    <w:rsid w:val="003C3D16"/>
    <w:rsid w:val="003C7E1C"/>
    <w:rsid w:val="00430AB6"/>
    <w:rsid w:val="00457106"/>
    <w:rsid w:val="004E4E35"/>
    <w:rsid w:val="005158CF"/>
    <w:rsid w:val="0051689B"/>
    <w:rsid w:val="005506E5"/>
    <w:rsid w:val="005615B8"/>
    <w:rsid w:val="005E541F"/>
    <w:rsid w:val="006264F2"/>
    <w:rsid w:val="00673D93"/>
    <w:rsid w:val="006A6685"/>
    <w:rsid w:val="006B0034"/>
    <w:rsid w:val="006E050C"/>
    <w:rsid w:val="006F1968"/>
    <w:rsid w:val="006F2E19"/>
    <w:rsid w:val="006F461E"/>
    <w:rsid w:val="0071784B"/>
    <w:rsid w:val="0076648F"/>
    <w:rsid w:val="0078113E"/>
    <w:rsid w:val="007C4ACA"/>
    <w:rsid w:val="007D24BF"/>
    <w:rsid w:val="007F282A"/>
    <w:rsid w:val="00807853"/>
    <w:rsid w:val="00852411"/>
    <w:rsid w:val="00870691"/>
    <w:rsid w:val="00895A11"/>
    <w:rsid w:val="00943FAA"/>
    <w:rsid w:val="00A8683A"/>
    <w:rsid w:val="00AD24A7"/>
    <w:rsid w:val="00B0296A"/>
    <w:rsid w:val="00B45B5C"/>
    <w:rsid w:val="00B65754"/>
    <w:rsid w:val="00B7422E"/>
    <w:rsid w:val="00B835D5"/>
    <w:rsid w:val="00B97412"/>
    <w:rsid w:val="00BD1387"/>
    <w:rsid w:val="00BD2038"/>
    <w:rsid w:val="00BD4164"/>
    <w:rsid w:val="00BD5330"/>
    <w:rsid w:val="00C016B2"/>
    <w:rsid w:val="00C432B1"/>
    <w:rsid w:val="00C532DF"/>
    <w:rsid w:val="00C841B0"/>
    <w:rsid w:val="00CC75EF"/>
    <w:rsid w:val="00D17CC3"/>
    <w:rsid w:val="00D30E42"/>
    <w:rsid w:val="00D549AE"/>
    <w:rsid w:val="00D976A9"/>
    <w:rsid w:val="00DD23CE"/>
    <w:rsid w:val="00DF55EF"/>
    <w:rsid w:val="00E36979"/>
    <w:rsid w:val="00E52380"/>
    <w:rsid w:val="00E63C6F"/>
    <w:rsid w:val="00E64252"/>
    <w:rsid w:val="00E675F0"/>
    <w:rsid w:val="00E73993"/>
    <w:rsid w:val="00E873B0"/>
    <w:rsid w:val="00E9569B"/>
    <w:rsid w:val="00ED132A"/>
    <w:rsid w:val="00F1292A"/>
    <w:rsid w:val="00F57012"/>
    <w:rsid w:val="00FC572D"/>
    <w:rsid w:val="00FD4E3E"/>
    <w:rsid w:val="00F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B883863"/>
  <w15:chartTrackingRefBased/>
  <w15:docId w15:val="{E68171BA-D04E-4F06-B736-AD9B5B66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E1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itulo de Fígura,TITULO A,Titulo parrafo,Punto,Iz - Párrafo de lista,Sivsa Parrafo,Paragraph,Cuadro 2-1,Fundamentacion,Bulleted List,Lista vistosa - Énfasis 11,Párrafo de lista2,3,Footnote,List Paragraph1,Lista 123,Number List 1,TITULO"/>
    <w:basedOn w:val="Normal"/>
    <w:link w:val="ListParagraphChar"/>
    <w:uiPriority w:val="34"/>
    <w:qFormat/>
    <w:rsid w:val="003C7E1C"/>
    <w:pPr>
      <w:ind w:left="720"/>
      <w:contextualSpacing/>
    </w:pPr>
  </w:style>
  <w:style w:type="character" w:customStyle="1" w:styleId="ListParagraphChar">
    <w:name w:val="List Paragraph Char"/>
    <w:aliases w:val="Titulo de Fígura Char,TITULO A Char,Titulo parrafo Char,Punto Char,Iz - Párrafo de lista Char,Sivsa Parrafo Char,Paragraph Char,Cuadro 2-1 Char,Fundamentacion Char,Bulleted List Char,Lista vistosa - Énfasis 11 Char,3 Char,TITULO Char"/>
    <w:link w:val="ListParagraph"/>
    <w:uiPriority w:val="34"/>
    <w:qFormat/>
    <w:locked/>
    <w:rsid w:val="003C7E1C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3C7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E1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C7E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E1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36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693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8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754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Manuel Raul</cp:lastModifiedBy>
  <cp:revision>20</cp:revision>
  <cp:lastPrinted>2023-04-26T22:11:00Z</cp:lastPrinted>
  <dcterms:created xsi:type="dcterms:W3CDTF">2023-03-27T02:03:00Z</dcterms:created>
  <dcterms:modified xsi:type="dcterms:W3CDTF">2023-05-29T15:09:00Z</dcterms:modified>
</cp:coreProperties>
</file>