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F440" w14:textId="77777777" w:rsidR="003C7E1C" w:rsidRDefault="003C7E1C" w:rsidP="003C7E1C">
      <w:pPr>
        <w:rPr>
          <w:rFonts w:ascii="Arial Narrow" w:hAnsi="Arial Narrow"/>
          <w:b/>
          <w:u w:val="single"/>
        </w:rPr>
      </w:pPr>
    </w:p>
    <w:p w14:paraId="4A062A25" w14:textId="06CF7F93" w:rsidR="003C7E1C" w:rsidRPr="00532197" w:rsidRDefault="0051689B" w:rsidP="003C7E1C">
      <w:pPr>
        <w:rPr>
          <w:rFonts w:ascii="Arial Narrow" w:hAnsi="Arial Narrow"/>
          <w:b/>
          <w:u w:val="single"/>
        </w:rPr>
      </w:pPr>
      <w:r>
        <w:rPr>
          <w:rFonts w:ascii="Arial Narrow" w:hAnsi="Arial Narrow"/>
          <w:b/>
          <w:u w:val="single"/>
        </w:rPr>
        <w:t>INFORME Nº 00</w:t>
      </w:r>
      <w:r w:rsidR="006E050C">
        <w:rPr>
          <w:rFonts w:ascii="Arial Narrow" w:hAnsi="Arial Narrow"/>
          <w:b/>
          <w:u w:val="single"/>
        </w:rPr>
        <w:t>1</w:t>
      </w:r>
      <w:r w:rsidR="003C7E1C">
        <w:rPr>
          <w:rFonts w:ascii="Arial Narrow" w:hAnsi="Arial Narrow"/>
          <w:b/>
          <w:u w:val="single"/>
        </w:rPr>
        <w:t>-202</w:t>
      </w:r>
      <w:r w:rsidR="004E4E35">
        <w:rPr>
          <w:rFonts w:ascii="Arial Narrow" w:hAnsi="Arial Narrow"/>
          <w:b/>
          <w:u w:val="single"/>
        </w:rPr>
        <w:t>3</w:t>
      </w:r>
      <w:r w:rsidR="003C7E1C" w:rsidRPr="00084476">
        <w:rPr>
          <w:rFonts w:ascii="Arial Narrow" w:hAnsi="Arial Narrow"/>
          <w:b/>
          <w:u w:val="single"/>
        </w:rPr>
        <w:t>-OCI/GR.APURIMAC-04/OCI-</w:t>
      </w:r>
      <w:r w:rsidR="0092226F">
        <w:rPr>
          <w:rFonts w:ascii="Arial Narrow" w:hAnsi="Arial Narrow"/>
          <w:b/>
          <w:u w:val="single"/>
        </w:rPr>
        <w:t>MRLL</w:t>
      </w:r>
    </w:p>
    <w:p w14:paraId="698BA0AF" w14:textId="77777777" w:rsidR="003C7E1C" w:rsidRPr="00532197" w:rsidRDefault="003C7E1C" w:rsidP="003C7E1C">
      <w:pPr>
        <w:tabs>
          <w:tab w:val="left" w:pos="851"/>
          <w:tab w:val="left" w:pos="1134"/>
        </w:tabs>
        <w:spacing w:after="0" w:line="240" w:lineRule="auto"/>
        <w:rPr>
          <w:rFonts w:ascii="Arial Narrow" w:hAnsi="Arial Narrow"/>
        </w:rPr>
      </w:pPr>
      <w:r w:rsidRPr="00532197">
        <w:rPr>
          <w:rFonts w:ascii="Arial Narrow" w:hAnsi="Arial Narrow"/>
        </w:rPr>
        <w:t>DE</w:t>
      </w:r>
      <w:r w:rsidRPr="00532197">
        <w:rPr>
          <w:rFonts w:ascii="Arial Narrow" w:hAnsi="Arial Narrow"/>
        </w:rPr>
        <w:tab/>
      </w:r>
      <w:r w:rsidRPr="00532197">
        <w:rPr>
          <w:rFonts w:ascii="Arial Narrow" w:hAnsi="Arial Narrow"/>
        </w:rPr>
        <w:tab/>
        <w:t>:</w:t>
      </w:r>
      <w:r w:rsidRPr="00532197">
        <w:rPr>
          <w:rFonts w:ascii="Arial Narrow" w:hAnsi="Arial Narrow"/>
        </w:rPr>
        <w:tab/>
      </w:r>
      <w:r w:rsidR="006E050C">
        <w:rPr>
          <w:rFonts w:ascii="Arial Narrow" w:hAnsi="Arial Narrow"/>
        </w:rPr>
        <w:t>Cpc. Bides Herencia Alla</w:t>
      </w:r>
      <w:r w:rsidR="00D30E42">
        <w:rPr>
          <w:rFonts w:ascii="Arial Narrow" w:hAnsi="Arial Narrow"/>
        </w:rPr>
        <w:t>u</w:t>
      </w:r>
      <w:r w:rsidR="006E050C">
        <w:rPr>
          <w:rFonts w:ascii="Arial Narrow" w:hAnsi="Arial Narrow"/>
        </w:rPr>
        <w:t>ca</w:t>
      </w:r>
    </w:p>
    <w:p w14:paraId="2CA05236" w14:textId="77777777" w:rsidR="003C7E1C" w:rsidRPr="00532197" w:rsidRDefault="003C7E1C" w:rsidP="003C7E1C">
      <w:pPr>
        <w:tabs>
          <w:tab w:val="left" w:pos="851"/>
          <w:tab w:val="left" w:pos="1134"/>
        </w:tabs>
        <w:spacing w:line="240" w:lineRule="auto"/>
        <w:rPr>
          <w:rFonts w:ascii="Arial Narrow" w:hAnsi="Arial Narrow"/>
          <w:b/>
        </w:rPr>
      </w:pPr>
      <w:r>
        <w:rPr>
          <w:rFonts w:ascii="Arial Narrow" w:hAnsi="Arial Narrow"/>
          <w:b/>
        </w:rPr>
        <w:tab/>
      </w:r>
      <w:r>
        <w:rPr>
          <w:rFonts w:ascii="Arial Narrow" w:hAnsi="Arial Narrow"/>
          <w:b/>
        </w:rPr>
        <w:tab/>
      </w:r>
      <w:r>
        <w:rPr>
          <w:rFonts w:ascii="Arial Narrow" w:hAnsi="Arial Narrow"/>
          <w:b/>
        </w:rPr>
        <w:tab/>
      </w:r>
      <w:r w:rsidR="006E050C">
        <w:rPr>
          <w:rFonts w:ascii="Arial Narrow" w:hAnsi="Arial Narrow"/>
          <w:b/>
        </w:rPr>
        <w:t>Integrante de equipo de control</w:t>
      </w:r>
    </w:p>
    <w:p w14:paraId="1D7EA607" w14:textId="77777777" w:rsidR="003C7E1C" w:rsidRPr="00532197" w:rsidRDefault="003C7E1C" w:rsidP="003C7E1C">
      <w:pPr>
        <w:tabs>
          <w:tab w:val="left" w:pos="851"/>
          <w:tab w:val="left" w:pos="1134"/>
        </w:tabs>
        <w:spacing w:after="0" w:line="240" w:lineRule="auto"/>
        <w:rPr>
          <w:rFonts w:ascii="Arial Narrow" w:hAnsi="Arial Narrow"/>
        </w:rPr>
      </w:pPr>
      <w:r w:rsidRPr="00532197">
        <w:rPr>
          <w:rFonts w:ascii="Arial Narrow" w:hAnsi="Arial Narrow"/>
        </w:rPr>
        <w:t>A</w:t>
      </w:r>
      <w:r w:rsidRPr="00532197">
        <w:rPr>
          <w:rFonts w:ascii="Arial Narrow" w:hAnsi="Arial Narrow"/>
        </w:rPr>
        <w:tab/>
      </w:r>
      <w:r w:rsidRPr="00532197">
        <w:rPr>
          <w:rFonts w:ascii="Arial Narrow" w:hAnsi="Arial Narrow"/>
        </w:rPr>
        <w:tab/>
        <w:t>:</w:t>
      </w:r>
      <w:r w:rsidRPr="00532197">
        <w:rPr>
          <w:rFonts w:ascii="Arial Narrow" w:hAnsi="Arial Narrow"/>
        </w:rPr>
        <w:tab/>
      </w:r>
      <w:r>
        <w:rPr>
          <w:rFonts w:ascii="Arial Narrow" w:hAnsi="Arial Narrow"/>
        </w:rPr>
        <w:t>Pedro Meza Peña</w:t>
      </w:r>
    </w:p>
    <w:p w14:paraId="1EB42E2A" w14:textId="77777777" w:rsidR="003C7E1C" w:rsidRPr="00532197" w:rsidRDefault="003C7E1C" w:rsidP="003C7E1C">
      <w:pPr>
        <w:tabs>
          <w:tab w:val="left" w:pos="851"/>
          <w:tab w:val="left" w:pos="1134"/>
        </w:tabs>
        <w:spacing w:line="240" w:lineRule="auto"/>
        <w:rPr>
          <w:rFonts w:ascii="Arial Narrow" w:hAnsi="Arial Narrow"/>
          <w:b/>
        </w:rPr>
      </w:pPr>
      <w:r w:rsidRPr="00532197">
        <w:rPr>
          <w:rFonts w:ascii="Arial Narrow" w:hAnsi="Arial Narrow"/>
          <w:b/>
        </w:rPr>
        <w:tab/>
      </w:r>
      <w:r w:rsidRPr="00532197">
        <w:rPr>
          <w:rFonts w:ascii="Arial Narrow" w:hAnsi="Arial Narrow"/>
          <w:b/>
        </w:rPr>
        <w:tab/>
      </w:r>
      <w:r w:rsidRPr="00532197">
        <w:rPr>
          <w:rFonts w:ascii="Arial Narrow" w:hAnsi="Arial Narrow"/>
          <w:b/>
        </w:rPr>
        <w:tab/>
        <w:t>Jefe del Órgano de Control Institucional – Gobierno Regional de Apurímac</w:t>
      </w:r>
    </w:p>
    <w:p w14:paraId="015BD003" w14:textId="77777777" w:rsidR="003C7E1C" w:rsidRPr="00532197" w:rsidRDefault="003C7E1C" w:rsidP="003C7E1C">
      <w:pPr>
        <w:tabs>
          <w:tab w:val="left" w:pos="851"/>
          <w:tab w:val="left" w:pos="1134"/>
        </w:tabs>
        <w:spacing w:line="240" w:lineRule="auto"/>
        <w:rPr>
          <w:rFonts w:ascii="Arial Narrow" w:hAnsi="Arial Narrow"/>
        </w:rPr>
      </w:pPr>
      <w:r w:rsidRPr="00532197">
        <w:rPr>
          <w:rFonts w:ascii="Arial Narrow" w:hAnsi="Arial Narrow"/>
        </w:rPr>
        <w:t>Asunto</w:t>
      </w:r>
      <w:r w:rsidRPr="00532197">
        <w:rPr>
          <w:rFonts w:ascii="Arial Narrow" w:hAnsi="Arial Narrow"/>
        </w:rPr>
        <w:tab/>
      </w:r>
      <w:r w:rsidRPr="00532197">
        <w:rPr>
          <w:rFonts w:ascii="Arial Narrow" w:hAnsi="Arial Narrow"/>
        </w:rPr>
        <w:tab/>
        <w:t>:</w:t>
      </w:r>
      <w:r w:rsidRPr="00532197">
        <w:rPr>
          <w:rFonts w:ascii="Arial Narrow" w:hAnsi="Arial Narrow"/>
        </w:rPr>
        <w:tab/>
        <w:t>In</w:t>
      </w:r>
      <w:r>
        <w:rPr>
          <w:rFonts w:ascii="Arial Narrow" w:hAnsi="Arial Narrow"/>
        </w:rPr>
        <w:t>forme de actividades realizadas</w:t>
      </w:r>
      <w:r w:rsidRPr="00532197">
        <w:rPr>
          <w:rFonts w:ascii="Arial Narrow" w:hAnsi="Arial Narrow"/>
        </w:rPr>
        <w:t xml:space="preserve"> correspondiente al </w:t>
      </w:r>
      <w:r w:rsidR="00895A11">
        <w:rPr>
          <w:rFonts w:ascii="Arial Narrow" w:hAnsi="Arial Narrow"/>
        </w:rPr>
        <w:t>primer</w:t>
      </w:r>
      <w:r w:rsidRPr="00532197">
        <w:rPr>
          <w:rFonts w:ascii="Arial Narrow" w:hAnsi="Arial Narrow"/>
        </w:rPr>
        <w:t xml:space="preserve"> entregable.</w:t>
      </w:r>
    </w:p>
    <w:p w14:paraId="3A47B2E5" w14:textId="615DF029" w:rsidR="003C7E1C" w:rsidRPr="00532197" w:rsidRDefault="003C7E1C" w:rsidP="003C7E1C">
      <w:pPr>
        <w:tabs>
          <w:tab w:val="left" w:pos="1134"/>
        </w:tabs>
        <w:spacing w:line="240" w:lineRule="auto"/>
        <w:rPr>
          <w:rFonts w:ascii="Arial Narrow" w:hAnsi="Arial Narrow"/>
        </w:rPr>
      </w:pPr>
      <w:r w:rsidRPr="00532197">
        <w:rPr>
          <w:rFonts w:ascii="Arial Narrow" w:hAnsi="Arial Narrow"/>
        </w:rPr>
        <w:t>Referenci</w:t>
      </w:r>
      <w:r>
        <w:rPr>
          <w:rFonts w:ascii="Arial Narrow" w:hAnsi="Arial Narrow"/>
        </w:rPr>
        <w:t>a</w:t>
      </w:r>
      <w:r>
        <w:rPr>
          <w:rFonts w:ascii="Arial Narrow" w:hAnsi="Arial Narrow"/>
        </w:rPr>
        <w:tab/>
        <w:t>:</w:t>
      </w:r>
      <w:r>
        <w:rPr>
          <w:rFonts w:ascii="Arial Narrow" w:hAnsi="Arial Narrow"/>
        </w:rPr>
        <w:tab/>
        <w:t>Orden de Servicio n.°</w:t>
      </w:r>
      <w:r w:rsidR="006363A6" w:rsidRPr="006363A6">
        <w:t xml:space="preserve"> </w:t>
      </w:r>
      <w:r w:rsidR="006363A6" w:rsidRPr="006363A6">
        <w:rPr>
          <w:rFonts w:ascii="Arial Narrow" w:hAnsi="Arial Narrow"/>
        </w:rPr>
        <w:t>0001100</w:t>
      </w:r>
      <w:r w:rsidR="0092226F">
        <w:rPr>
          <w:rFonts w:ascii="Arial Narrow" w:hAnsi="Arial Narrow"/>
        </w:rPr>
        <w:t xml:space="preserve"> </w:t>
      </w:r>
      <w:r>
        <w:rPr>
          <w:rFonts w:ascii="Arial Narrow" w:hAnsi="Arial Narrow"/>
        </w:rPr>
        <w:t xml:space="preserve">de </w:t>
      </w:r>
      <w:r w:rsidR="00673D93">
        <w:rPr>
          <w:rFonts w:ascii="Arial Narrow" w:hAnsi="Arial Narrow"/>
        </w:rPr>
        <w:t>24</w:t>
      </w:r>
      <w:r w:rsidRPr="00532197">
        <w:rPr>
          <w:rFonts w:ascii="Arial Narrow" w:hAnsi="Arial Narrow"/>
        </w:rPr>
        <w:t xml:space="preserve"> de </w:t>
      </w:r>
      <w:r w:rsidR="00673D93">
        <w:rPr>
          <w:rFonts w:ascii="Arial Narrow" w:hAnsi="Arial Narrow"/>
        </w:rPr>
        <w:t>febrero</w:t>
      </w:r>
      <w:r>
        <w:rPr>
          <w:rFonts w:ascii="Arial Narrow" w:hAnsi="Arial Narrow"/>
        </w:rPr>
        <w:t xml:space="preserve"> de 202</w:t>
      </w:r>
      <w:r w:rsidR="005506E5">
        <w:rPr>
          <w:rFonts w:ascii="Arial Narrow" w:hAnsi="Arial Narrow"/>
        </w:rPr>
        <w:t>3</w:t>
      </w:r>
    </w:p>
    <w:p w14:paraId="6BA6D0AF" w14:textId="1D7FC829" w:rsidR="003C7E1C" w:rsidRPr="00532197" w:rsidRDefault="003C7E1C" w:rsidP="003C7E1C">
      <w:pPr>
        <w:pBdr>
          <w:bottom w:val="single" w:sz="12" w:space="1" w:color="auto"/>
        </w:pBdr>
        <w:tabs>
          <w:tab w:val="left" w:pos="851"/>
          <w:tab w:val="left" w:pos="1134"/>
        </w:tabs>
        <w:spacing w:line="240" w:lineRule="auto"/>
        <w:rPr>
          <w:rFonts w:ascii="Arial Narrow" w:hAnsi="Arial Narrow"/>
        </w:rPr>
      </w:pPr>
      <w:r>
        <w:rPr>
          <w:rFonts w:ascii="Arial Narrow" w:hAnsi="Arial Narrow"/>
        </w:rPr>
        <w:t>Fecha</w:t>
      </w:r>
      <w:r>
        <w:rPr>
          <w:rFonts w:ascii="Arial Narrow" w:hAnsi="Arial Narrow"/>
        </w:rPr>
        <w:tab/>
      </w:r>
      <w:r>
        <w:rPr>
          <w:rFonts w:ascii="Arial Narrow" w:hAnsi="Arial Narrow"/>
        </w:rPr>
        <w:tab/>
        <w:t>:</w:t>
      </w:r>
      <w:r>
        <w:rPr>
          <w:rFonts w:ascii="Arial Narrow" w:hAnsi="Arial Narrow"/>
        </w:rPr>
        <w:tab/>
      </w:r>
      <w:r w:rsidR="00065A2A">
        <w:rPr>
          <w:rFonts w:ascii="Arial Narrow" w:hAnsi="Arial Narrow"/>
        </w:rPr>
        <w:t>2</w:t>
      </w:r>
      <w:r w:rsidR="004E4E35">
        <w:rPr>
          <w:rFonts w:ascii="Arial Narrow" w:hAnsi="Arial Narrow"/>
        </w:rPr>
        <w:t>7</w:t>
      </w:r>
      <w:r w:rsidRPr="00532197">
        <w:rPr>
          <w:rFonts w:ascii="Arial Narrow" w:hAnsi="Arial Narrow"/>
        </w:rPr>
        <w:t xml:space="preserve"> de </w:t>
      </w:r>
      <w:r w:rsidR="004E4E35">
        <w:rPr>
          <w:rFonts w:ascii="Arial Narrow" w:hAnsi="Arial Narrow"/>
        </w:rPr>
        <w:t>marzo</w:t>
      </w:r>
      <w:r>
        <w:rPr>
          <w:rFonts w:ascii="Arial Narrow" w:hAnsi="Arial Narrow"/>
        </w:rPr>
        <w:t xml:space="preserve"> de 202</w:t>
      </w:r>
      <w:r w:rsidR="004E4E35">
        <w:rPr>
          <w:rFonts w:ascii="Arial Narrow" w:hAnsi="Arial Narrow"/>
        </w:rPr>
        <w:t>3</w:t>
      </w:r>
      <w:r w:rsidRPr="00532197">
        <w:rPr>
          <w:rFonts w:ascii="Arial Narrow" w:hAnsi="Arial Narrow"/>
        </w:rPr>
        <w:t>.</w:t>
      </w:r>
    </w:p>
    <w:p w14:paraId="79A0B88A" w14:textId="6C906870" w:rsidR="003C7E1C" w:rsidRDefault="003C7E1C" w:rsidP="003C7E1C">
      <w:pPr>
        <w:tabs>
          <w:tab w:val="left" w:pos="851"/>
          <w:tab w:val="left" w:pos="1134"/>
        </w:tabs>
        <w:spacing w:line="240" w:lineRule="auto"/>
        <w:jc w:val="both"/>
        <w:rPr>
          <w:rFonts w:ascii="Arial Narrow" w:hAnsi="Arial Narrow"/>
        </w:rPr>
      </w:pPr>
      <w:r w:rsidRPr="00532197">
        <w:rPr>
          <w:rFonts w:ascii="Arial Narrow" w:hAnsi="Arial Narrow"/>
        </w:rPr>
        <w:tab/>
      </w:r>
      <w:r w:rsidRPr="00532197">
        <w:rPr>
          <w:rFonts w:ascii="Arial Narrow" w:hAnsi="Arial Narrow"/>
        </w:rPr>
        <w:tab/>
      </w:r>
      <w:r w:rsidRPr="00532197">
        <w:rPr>
          <w:rFonts w:ascii="Arial Narrow" w:hAnsi="Arial Narrow"/>
        </w:rPr>
        <w:tab/>
        <w:t xml:space="preserve">Tengo el agrado de dirigirme a usted, en atención al documento </w:t>
      </w:r>
      <w:r>
        <w:rPr>
          <w:rFonts w:ascii="Arial Narrow" w:hAnsi="Arial Narrow"/>
        </w:rPr>
        <w:t xml:space="preserve">en referencia, </w:t>
      </w:r>
      <w:r w:rsidRPr="00532197">
        <w:rPr>
          <w:rFonts w:ascii="Arial Narrow" w:hAnsi="Arial Narrow"/>
        </w:rPr>
        <w:t>para la realización de labores de Control</w:t>
      </w:r>
      <w:r w:rsidRPr="00BF2AD9">
        <w:rPr>
          <w:rFonts w:ascii="Arial Narrow" w:hAnsi="Arial Narrow"/>
        </w:rPr>
        <w:t xml:space="preserve"> </w:t>
      </w:r>
      <w:r w:rsidRPr="00532197">
        <w:rPr>
          <w:rFonts w:ascii="Arial Narrow" w:hAnsi="Arial Narrow"/>
        </w:rPr>
        <w:t>acorde</w:t>
      </w:r>
      <w:r>
        <w:rPr>
          <w:rFonts w:ascii="Arial Narrow" w:hAnsi="Arial Narrow"/>
        </w:rPr>
        <w:t xml:space="preserve">s a los términos de referencia, las cuales fueron desarrolladas del </w:t>
      </w:r>
      <w:r w:rsidR="00F57012">
        <w:rPr>
          <w:rFonts w:ascii="Arial Narrow" w:hAnsi="Arial Narrow"/>
        </w:rPr>
        <w:t xml:space="preserve">25 de </w:t>
      </w:r>
      <w:r w:rsidR="00032EF8">
        <w:rPr>
          <w:rFonts w:ascii="Arial Narrow" w:hAnsi="Arial Narrow"/>
        </w:rPr>
        <w:t>febrero</w:t>
      </w:r>
      <w:r>
        <w:rPr>
          <w:rFonts w:ascii="Arial Narrow" w:hAnsi="Arial Narrow"/>
        </w:rPr>
        <w:t xml:space="preserve"> </w:t>
      </w:r>
      <w:r w:rsidR="002E354A">
        <w:rPr>
          <w:rFonts w:ascii="Arial Narrow" w:hAnsi="Arial Narrow"/>
        </w:rPr>
        <w:t>al</w:t>
      </w:r>
      <w:r>
        <w:rPr>
          <w:rFonts w:ascii="Arial Narrow" w:hAnsi="Arial Narrow"/>
        </w:rPr>
        <w:t xml:space="preserve"> </w:t>
      </w:r>
      <w:r w:rsidR="002E354A">
        <w:rPr>
          <w:rFonts w:ascii="Arial Narrow" w:hAnsi="Arial Narrow"/>
        </w:rPr>
        <w:t>2</w:t>
      </w:r>
      <w:r w:rsidR="00F57012">
        <w:rPr>
          <w:rFonts w:ascii="Arial Narrow" w:hAnsi="Arial Narrow"/>
        </w:rPr>
        <w:t>6 de marzo</w:t>
      </w:r>
      <w:r>
        <w:rPr>
          <w:rFonts w:ascii="Arial Narrow" w:hAnsi="Arial Narrow"/>
        </w:rPr>
        <w:t xml:space="preserve"> de</w:t>
      </w:r>
      <w:r w:rsidR="002E354A">
        <w:rPr>
          <w:rFonts w:ascii="Arial Narrow" w:hAnsi="Arial Narrow"/>
        </w:rPr>
        <w:t>l</w:t>
      </w:r>
      <w:r>
        <w:rPr>
          <w:rFonts w:ascii="Arial Narrow" w:hAnsi="Arial Narrow"/>
        </w:rPr>
        <w:t xml:space="preserve"> presente año</w:t>
      </w:r>
      <w:r>
        <w:rPr>
          <w:rFonts w:ascii="Arial Narrow" w:hAnsi="Arial Narrow" w:cs="Segoe UI"/>
          <w:color w:val="212529"/>
        </w:rPr>
        <w:t xml:space="preserve"> en el Órgano de Control Institucional del Gobierno Regional de Apurímac; actividades </w:t>
      </w:r>
      <w:r w:rsidRPr="00532197">
        <w:rPr>
          <w:rFonts w:ascii="Arial Narrow" w:hAnsi="Arial Narrow"/>
        </w:rPr>
        <w:t xml:space="preserve">correspondientes al </w:t>
      </w:r>
      <w:r w:rsidR="0051689B">
        <w:rPr>
          <w:rFonts w:ascii="Arial Narrow" w:hAnsi="Arial Narrow"/>
        </w:rPr>
        <w:t>segundo</w:t>
      </w:r>
      <w:r w:rsidRPr="00532197">
        <w:rPr>
          <w:rFonts w:ascii="Arial Narrow" w:hAnsi="Arial Narrow"/>
        </w:rPr>
        <w:t xml:space="preserve"> entregable</w:t>
      </w:r>
      <w:r>
        <w:rPr>
          <w:rFonts w:ascii="Arial Narrow" w:hAnsi="Arial Narrow" w:cs="Segoe UI"/>
          <w:color w:val="212529"/>
        </w:rPr>
        <w:t xml:space="preserve"> las cuales se detallan a continuación</w:t>
      </w:r>
      <w:r>
        <w:rPr>
          <w:rFonts w:ascii="Arial Narrow" w:hAnsi="Arial Narrow"/>
        </w:rPr>
        <w:t>:</w:t>
      </w:r>
      <w:r w:rsidRPr="00532197">
        <w:rPr>
          <w:rFonts w:ascii="Arial Narrow" w:hAnsi="Arial Narrow"/>
        </w:rPr>
        <w:t xml:space="preserve"> </w:t>
      </w:r>
    </w:p>
    <w:p w14:paraId="25D486C9" w14:textId="77777777" w:rsidR="003C7E1C" w:rsidRPr="00E97E6B" w:rsidRDefault="003C7E1C" w:rsidP="003C7E1C">
      <w:pPr>
        <w:pStyle w:val="Prrafodelista"/>
        <w:tabs>
          <w:tab w:val="left" w:pos="851"/>
          <w:tab w:val="left" w:pos="1134"/>
        </w:tabs>
        <w:spacing w:after="160"/>
        <w:ind w:left="851"/>
        <w:jc w:val="both"/>
        <w:rPr>
          <w:rFonts w:ascii="Arial Narrow" w:hAnsi="Arial Narrow"/>
          <w:sz w:val="10"/>
        </w:rPr>
      </w:pPr>
    </w:p>
    <w:p w14:paraId="6543A236" w14:textId="5F02395C" w:rsidR="003C7E1C" w:rsidRDefault="003C7E1C" w:rsidP="003C7E1C">
      <w:pPr>
        <w:pStyle w:val="Prrafodelista"/>
        <w:tabs>
          <w:tab w:val="left" w:pos="567"/>
          <w:tab w:val="left" w:pos="1134"/>
        </w:tabs>
        <w:spacing w:after="160" w:line="240" w:lineRule="auto"/>
        <w:ind w:left="426"/>
        <w:jc w:val="both"/>
        <w:rPr>
          <w:rFonts w:ascii="Arial Narrow" w:hAnsi="Arial Narrow"/>
        </w:rPr>
      </w:pPr>
      <w:r>
        <w:rPr>
          <w:rFonts w:ascii="Arial Narrow" w:hAnsi="Arial Narrow"/>
        </w:rPr>
        <w:t xml:space="preserve">Al respecto, se procedió a la recopilación de información para la elaboración </w:t>
      </w:r>
      <w:r w:rsidR="00E675F0">
        <w:rPr>
          <w:rFonts w:ascii="Arial Narrow" w:hAnsi="Arial Narrow"/>
        </w:rPr>
        <w:t>del plan concurrente del</w:t>
      </w:r>
      <w:r w:rsidR="005E541F">
        <w:rPr>
          <w:rFonts w:ascii="Arial Narrow" w:hAnsi="Arial Narrow"/>
        </w:rPr>
        <w:t xml:space="preserve"> control simultáneo en su modalidad de control concurrente del </w:t>
      </w:r>
      <w:r w:rsidR="00E675F0">
        <w:rPr>
          <w:rFonts w:ascii="Arial Narrow" w:hAnsi="Arial Narrow"/>
        </w:rPr>
        <w:t xml:space="preserve">proyecto </w:t>
      </w:r>
      <w:bookmarkStart w:id="0" w:name="_Hlk130760487"/>
      <w:bookmarkStart w:id="1" w:name="_Hlk114655201"/>
      <w:r w:rsidR="00E675F0" w:rsidRPr="00AD211F">
        <w:rPr>
          <w:rFonts w:ascii="Arial Narrow" w:hAnsi="Arial Narrow"/>
        </w:rPr>
        <w:t>“</w:t>
      </w:r>
      <w:r w:rsidR="00DF55EF" w:rsidRPr="005417E7">
        <w:rPr>
          <w:rFonts w:ascii="Arial Narrow" w:hAnsi="Arial Narrow"/>
        </w:rPr>
        <w:t>Mejoramiento de la aplicación TIC para el adecuado desarrollo de las competencias de estudiantes y docentes en las II.EE de nivel secundaria de la provincia de Chincheros - UGEL Chincheros - región Apurímac</w:t>
      </w:r>
      <w:bookmarkEnd w:id="0"/>
      <w:r w:rsidR="00E675F0" w:rsidRPr="00AD211F">
        <w:rPr>
          <w:rFonts w:ascii="Arial Narrow" w:hAnsi="Arial Narrow"/>
        </w:rPr>
        <w:t>”</w:t>
      </w:r>
      <w:bookmarkEnd w:id="1"/>
      <w:r>
        <w:rPr>
          <w:rFonts w:ascii="Arial Narrow" w:hAnsi="Arial Narrow"/>
        </w:rPr>
        <w:t>:</w:t>
      </w:r>
    </w:p>
    <w:p w14:paraId="6EB2DF9C" w14:textId="77777777" w:rsidR="003C7E1C" w:rsidRDefault="003C7E1C" w:rsidP="003C7E1C">
      <w:pPr>
        <w:pStyle w:val="Prrafodelista"/>
        <w:tabs>
          <w:tab w:val="left" w:pos="851"/>
          <w:tab w:val="left" w:pos="1134"/>
        </w:tabs>
        <w:spacing w:after="160" w:line="240" w:lineRule="auto"/>
        <w:ind w:left="851"/>
        <w:jc w:val="both"/>
        <w:rPr>
          <w:rFonts w:ascii="Arial Narrow" w:hAnsi="Arial Narrow"/>
        </w:rPr>
      </w:pPr>
    </w:p>
    <w:p w14:paraId="5F395663" w14:textId="4381CD85" w:rsidR="003C7E1C" w:rsidRPr="00230E74" w:rsidRDefault="003C7E1C" w:rsidP="00230E74">
      <w:pPr>
        <w:pStyle w:val="Prrafodelista"/>
        <w:numPr>
          <w:ilvl w:val="0"/>
          <w:numId w:val="1"/>
        </w:numPr>
        <w:tabs>
          <w:tab w:val="left" w:pos="851"/>
          <w:tab w:val="left" w:pos="1134"/>
        </w:tabs>
        <w:spacing w:after="160" w:line="240" w:lineRule="auto"/>
        <w:jc w:val="both"/>
        <w:rPr>
          <w:rFonts w:ascii="Arial Narrow" w:hAnsi="Arial Narrow"/>
        </w:rPr>
      </w:pPr>
      <w:r w:rsidRPr="00230E74">
        <w:rPr>
          <w:rFonts w:ascii="Arial Narrow" w:hAnsi="Arial Narrow"/>
        </w:rPr>
        <w:t xml:space="preserve">En ese sentido, se solicitó a la Entidad a través del oficio n.° </w:t>
      </w:r>
      <w:r w:rsidR="00DF55EF">
        <w:rPr>
          <w:rFonts w:ascii="Arial Narrow" w:hAnsi="Arial Narrow"/>
        </w:rPr>
        <w:t>116</w:t>
      </w:r>
      <w:r w:rsidRPr="00230E74">
        <w:rPr>
          <w:rFonts w:ascii="Arial Narrow" w:hAnsi="Arial Narrow"/>
        </w:rPr>
        <w:t>-202</w:t>
      </w:r>
      <w:r w:rsidR="00DF55EF">
        <w:rPr>
          <w:rFonts w:ascii="Arial Narrow" w:hAnsi="Arial Narrow"/>
        </w:rPr>
        <w:t>3</w:t>
      </w:r>
      <w:r w:rsidRPr="00230E74">
        <w:rPr>
          <w:rFonts w:ascii="Arial Narrow" w:hAnsi="Arial Narrow"/>
        </w:rPr>
        <w:t>-</w:t>
      </w:r>
      <w:r w:rsidR="00807853">
        <w:rPr>
          <w:rFonts w:ascii="Arial Narrow" w:hAnsi="Arial Narrow"/>
        </w:rPr>
        <w:t>CG</w:t>
      </w:r>
      <w:r w:rsidRPr="00230E74">
        <w:rPr>
          <w:rFonts w:ascii="Arial Narrow" w:hAnsi="Arial Narrow"/>
        </w:rPr>
        <w:t>R.</w:t>
      </w:r>
      <w:r w:rsidR="00807853">
        <w:rPr>
          <w:rFonts w:ascii="Arial Narrow" w:hAnsi="Arial Narrow"/>
        </w:rPr>
        <w:t>GORE/</w:t>
      </w:r>
      <w:r w:rsidRPr="00230E74">
        <w:rPr>
          <w:rFonts w:ascii="Arial Narrow" w:hAnsi="Arial Narrow"/>
        </w:rPr>
        <w:t>APURIMAC-</w:t>
      </w:r>
      <w:r w:rsidR="00807853">
        <w:rPr>
          <w:rFonts w:ascii="Arial Narrow" w:hAnsi="Arial Narrow"/>
        </w:rPr>
        <w:t xml:space="preserve"> de fecha</w:t>
      </w:r>
      <w:r w:rsidRPr="00230E74">
        <w:rPr>
          <w:rFonts w:ascii="Arial Narrow" w:hAnsi="Arial Narrow"/>
        </w:rPr>
        <w:t xml:space="preserve"> </w:t>
      </w:r>
      <w:r w:rsidR="00807853">
        <w:rPr>
          <w:rFonts w:ascii="Arial Narrow" w:hAnsi="Arial Narrow"/>
        </w:rPr>
        <w:t>1</w:t>
      </w:r>
      <w:r w:rsidR="00DF55EF">
        <w:rPr>
          <w:rFonts w:ascii="Arial Narrow" w:hAnsi="Arial Narrow"/>
        </w:rPr>
        <w:t>0</w:t>
      </w:r>
      <w:r w:rsidRPr="00230E74">
        <w:rPr>
          <w:rFonts w:ascii="Arial Narrow" w:hAnsi="Arial Narrow"/>
        </w:rPr>
        <w:t xml:space="preserve"> de </w:t>
      </w:r>
      <w:r w:rsidR="00DF55EF">
        <w:rPr>
          <w:rFonts w:ascii="Arial Narrow" w:hAnsi="Arial Narrow"/>
        </w:rPr>
        <w:t>marzo</w:t>
      </w:r>
      <w:r w:rsidRPr="00230E74">
        <w:rPr>
          <w:rFonts w:ascii="Arial Narrow" w:hAnsi="Arial Narrow"/>
        </w:rPr>
        <w:t xml:space="preserve"> de 202</w:t>
      </w:r>
      <w:r w:rsidR="00DF55EF">
        <w:rPr>
          <w:rFonts w:ascii="Arial Narrow" w:hAnsi="Arial Narrow"/>
        </w:rPr>
        <w:t>3</w:t>
      </w:r>
      <w:r w:rsidR="00230E74" w:rsidRPr="00230E74">
        <w:rPr>
          <w:rFonts w:ascii="Arial Narrow" w:hAnsi="Arial Narrow"/>
        </w:rPr>
        <w:t>, los</w:t>
      </w:r>
      <w:r w:rsidR="00943FAA">
        <w:rPr>
          <w:rFonts w:ascii="Arial Narrow" w:hAnsi="Arial Narrow"/>
        </w:rPr>
        <w:t xml:space="preserve"> </w:t>
      </w:r>
      <w:r w:rsidR="00807853">
        <w:rPr>
          <w:rFonts w:ascii="Arial Narrow" w:hAnsi="Arial Narrow"/>
        </w:rPr>
        <w:t xml:space="preserve">documentos de contrataciones de la Adjudicación Simplificada n.° </w:t>
      </w:r>
      <w:r w:rsidR="00DF55EF">
        <w:rPr>
          <w:rFonts w:ascii="Arial Narrow" w:hAnsi="Arial Narrow"/>
        </w:rPr>
        <w:t>106</w:t>
      </w:r>
      <w:r w:rsidR="00943FAA">
        <w:rPr>
          <w:rFonts w:ascii="Arial Narrow" w:hAnsi="Arial Narrow"/>
        </w:rPr>
        <w:t>-2022-</w:t>
      </w:r>
      <w:r w:rsidR="00E63C6F">
        <w:rPr>
          <w:rFonts w:ascii="Arial Narrow" w:hAnsi="Arial Narrow"/>
        </w:rPr>
        <w:t>G</w:t>
      </w:r>
      <w:r w:rsidR="00943FAA">
        <w:rPr>
          <w:rFonts w:ascii="Arial Narrow" w:hAnsi="Arial Narrow"/>
        </w:rPr>
        <w:t>R</w:t>
      </w:r>
      <w:r w:rsidR="00E63C6F">
        <w:rPr>
          <w:rFonts w:ascii="Arial Narrow" w:hAnsi="Arial Narrow"/>
        </w:rPr>
        <w:t>AP</w:t>
      </w:r>
      <w:r w:rsidR="00943FAA">
        <w:rPr>
          <w:rFonts w:ascii="Arial Narrow" w:hAnsi="Arial Narrow"/>
        </w:rPr>
        <w:t>-</w:t>
      </w:r>
      <w:r w:rsidR="00E63C6F">
        <w:rPr>
          <w:rFonts w:ascii="Arial Narrow" w:hAnsi="Arial Narrow"/>
        </w:rPr>
        <w:t xml:space="preserve"> 2</w:t>
      </w:r>
      <w:r w:rsidR="00943FAA">
        <w:rPr>
          <w:rFonts w:ascii="Arial Narrow" w:hAnsi="Arial Narrow"/>
        </w:rPr>
        <w:t xml:space="preserve">, </w:t>
      </w:r>
      <w:r w:rsidR="006B0034">
        <w:rPr>
          <w:rFonts w:ascii="Arial Narrow" w:hAnsi="Arial Narrow"/>
        </w:rPr>
        <w:t>con sus respectivos actuados</w:t>
      </w:r>
      <w:r w:rsidR="00E63C6F">
        <w:rPr>
          <w:rFonts w:ascii="Arial Narrow" w:hAnsi="Arial Narrow"/>
        </w:rPr>
        <w:t xml:space="preserve"> y demás documentos</w:t>
      </w:r>
      <w:r w:rsidR="006B0034">
        <w:rPr>
          <w:rFonts w:ascii="Arial Narrow" w:hAnsi="Arial Narrow"/>
        </w:rPr>
        <w:t>.</w:t>
      </w:r>
      <w:r w:rsidR="00230E74" w:rsidRPr="00230E74">
        <w:rPr>
          <w:rFonts w:ascii="Arial Narrow" w:hAnsi="Arial Narrow"/>
        </w:rPr>
        <w:t xml:space="preserve"> </w:t>
      </w:r>
    </w:p>
    <w:p w14:paraId="35B3F167" w14:textId="77777777" w:rsidR="003C7E1C" w:rsidRDefault="003C7E1C" w:rsidP="003C7E1C">
      <w:pPr>
        <w:pStyle w:val="Prrafodelista"/>
        <w:tabs>
          <w:tab w:val="left" w:pos="851"/>
          <w:tab w:val="left" w:pos="1134"/>
        </w:tabs>
        <w:spacing w:after="160" w:line="240" w:lineRule="auto"/>
        <w:ind w:left="851"/>
        <w:jc w:val="both"/>
        <w:rPr>
          <w:rFonts w:ascii="Arial Narrow" w:hAnsi="Arial Narrow"/>
        </w:rPr>
      </w:pPr>
    </w:p>
    <w:p w14:paraId="5340C34D" w14:textId="77777777" w:rsidR="00B65754" w:rsidRPr="0071784B" w:rsidRDefault="00BD2038" w:rsidP="003C7E1C">
      <w:pPr>
        <w:pStyle w:val="Prrafodelista"/>
        <w:numPr>
          <w:ilvl w:val="0"/>
          <w:numId w:val="1"/>
        </w:numPr>
        <w:tabs>
          <w:tab w:val="left" w:pos="851"/>
          <w:tab w:val="left" w:pos="1134"/>
        </w:tabs>
        <w:spacing w:after="160" w:line="240" w:lineRule="auto"/>
        <w:jc w:val="both"/>
        <w:rPr>
          <w:rFonts w:ascii="Arial Narrow" w:hAnsi="Arial Narrow"/>
        </w:rPr>
      </w:pPr>
      <w:r w:rsidRPr="0071784B">
        <w:rPr>
          <w:rFonts w:ascii="Arial Narrow" w:hAnsi="Arial Narrow"/>
        </w:rPr>
        <w:t xml:space="preserve">Dicha información procede a ser revisada por el servicio de control concurrente para tomar conocimiento del estado situacional del proyecto, </w:t>
      </w:r>
      <w:r w:rsidR="00B65754" w:rsidRPr="0071784B">
        <w:rPr>
          <w:rFonts w:ascii="Arial Narrow" w:hAnsi="Arial Narrow"/>
        </w:rPr>
        <w:t>tanto física como financieramente, el mismo que sirve para poder establecer hitos de control a la ejecución del proyecto para la realización del Plan Concurrente.</w:t>
      </w:r>
    </w:p>
    <w:p w14:paraId="7691345D" w14:textId="77777777" w:rsidR="007F282A" w:rsidRPr="0071784B" w:rsidRDefault="007F282A" w:rsidP="007F282A">
      <w:pPr>
        <w:pStyle w:val="Prrafodelista"/>
        <w:rPr>
          <w:rFonts w:ascii="Arial Narrow" w:hAnsi="Arial Narrow"/>
        </w:rPr>
      </w:pPr>
    </w:p>
    <w:p w14:paraId="3B92DA5B" w14:textId="4429457D" w:rsidR="00870691" w:rsidRPr="0071784B" w:rsidRDefault="007F282A" w:rsidP="003C7E1C">
      <w:pPr>
        <w:pStyle w:val="Prrafodelista"/>
        <w:numPr>
          <w:ilvl w:val="0"/>
          <w:numId w:val="1"/>
        </w:numPr>
        <w:tabs>
          <w:tab w:val="left" w:pos="851"/>
          <w:tab w:val="left" w:pos="1134"/>
        </w:tabs>
        <w:spacing w:after="160" w:line="240" w:lineRule="auto"/>
        <w:jc w:val="both"/>
        <w:rPr>
          <w:rFonts w:ascii="Arial Narrow" w:hAnsi="Arial Narrow"/>
        </w:rPr>
      </w:pPr>
      <w:r w:rsidRPr="0071784B">
        <w:rPr>
          <w:rFonts w:ascii="Arial Narrow" w:hAnsi="Arial Narrow"/>
        </w:rPr>
        <w:t xml:space="preserve">Con oficio n.° </w:t>
      </w:r>
      <w:r w:rsidR="00E36979">
        <w:rPr>
          <w:rFonts w:ascii="Arial Narrow" w:hAnsi="Arial Narrow"/>
        </w:rPr>
        <w:t>143</w:t>
      </w:r>
      <w:r w:rsidRPr="0071784B">
        <w:rPr>
          <w:rFonts w:ascii="Arial Narrow" w:hAnsi="Arial Narrow"/>
        </w:rPr>
        <w:t xml:space="preserve"> -202</w:t>
      </w:r>
      <w:r w:rsidR="00E36979">
        <w:rPr>
          <w:rFonts w:ascii="Arial Narrow" w:hAnsi="Arial Narrow"/>
        </w:rPr>
        <w:t>3</w:t>
      </w:r>
      <w:r w:rsidRPr="0071784B">
        <w:rPr>
          <w:rFonts w:ascii="Arial Narrow" w:hAnsi="Arial Narrow"/>
        </w:rPr>
        <w:t>-GR.</w:t>
      </w:r>
      <w:r w:rsidR="00E36979">
        <w:rPr>
          <w:rFonts w:ascii="Arial Narrow" w:hAnsi="Arial Narrow"/>
        </w:rPr>
        <w:t>OCI-GORE-</w:t>
      </w:r>
      <w:r w:rsidRPr="0071784B">
        <w:rPr>
          <w:rFonts w:ascii="Arial Narrow" w:hAnsi="Arial Narrow"/>
        </w:rPr>
        <w:t xml:space="preserve">APURÍMAC, </w:t>
      </w:r>
      <w:r w:rsidR="005158CF">
        <w:rPr>
          <w:rFonts w:ascii="Arial Narrow" w:hAnsi="Arial Narrow"/>
        </w:rPr>
        <w:t xml:space="preserve">se acredita </w:t>
      </w:r>
      <w:r w:rsidRPr="0071784B">
        <w:rPr>
          <w:rFonts w:ascii="Arial Narrow" w:hAnsi="Arial Narrow"/>
        </w:rPr>
        <w:t>la visita a</w:t>
      </w:r>
      <w:r w:rsidR="00D17CC3">
        <w:rPr>
          <w:rFonts w:ascii="Arial Narrow" w:hAnsi="Arial Narrow"/>
        </w:rPr>
        <w:t>l almacén de</w:t>
      </w:r>
      <w:r w:rsidRPr="0071784B">
        <w:rPr>
          <w:rFonts w:ascii="Arial Narrow" w:hAnsi="Arial Narrow"/>
        </w:rPr>
        <w:t xml:space="preserve"> </w:t>
      </w:r>
      <w:r w:rsidR="00D17CC3">
        <w:rPr>
          <w:rFonts w:ascii="Arial Narrow" w:hAnsi="Arial Narrow"/>
        </w:rPr>
        <w:t>la Entidad,</w:t>
      </w:r>
      <w:r w:rsidRPr="0071784B">
        <w:rPr>
          <w:rFonts w:ascii="Arial Narrow" w:hAnsi="Arial Narrow"/>
        </w:rPr>
        <w:t xml:space="preserve"> </w:t>
      </w:r>
      <w:r w:rsidR="00BD1387" w:rsidRPr="0071784B">
        <w:rPr>
          <w:rFonts w:ascii="Arial Narrow" w:hAnsi="Arial Narrow"/>
        </w:rPr>
        <w:t>se hace efectiv</w:t>
      </w:r>
      <w:r w:rsidRPr="0071784B">
        <w:rPr>
          <w:rFonts w:ascii="Arial Narrow" w:hAnsi="Arial Narrow"/>
        </w:rPr>
        <w:t>a</w:t>
      </w:r>
      <w:r w:rsidR="00BD1387" w:rsidRPr="0071784B">
        <w:rPr>
          <w:rFonts w:ascii="Arial Narrow" w:hAnsi="Arial Narrow"/>
        </w:rPr>
        <w:t xml:space="preserve"> dentro del periodo</w:t>
      </w:r>
      <w:r w:rsidR="00D17CC3">
        <w:rPr>
          <w:rFonts w:ascii="Arial Narrow" w:hAnsi="Arial Narrow"/>
        </w:rPr>
        <w:t xml:space="preserve"> del 15</w:t>
      </w:r>
      <w:r w:rsidR="00BD1387" w:rsidRPr="0071784B">
        <w:rPr>
          <w:rFonts w:ascii="Arial Narrow" w:hAnsi="Arial Narrow"/>
        </w:rPr>
        <w:t xml:space="preserve"> </w:t>
      </w:r>
      <w:r w:rsidR="00D549AE" w:rsidRPr="0071784B">
        <w:rPr>
          <w:rFonts w:ascii="Arial Narrow" w:hAnsi="Arial Narrow"/>
        </w:rPr>
        <w:t xml:space="preserve">hasta el </w:t>
      </w:r>
      <w:r w:rsidR="00D17CC3">
        <w:rPr>
          <w:rFonts w:ascii="Arial Narrow" w:hAnsi="Arial Narrow"/>
        </w:rPr>
        <w:t>21</w:t>
      </w:r>
      <w:r w:rsidR="00D549AE" w:rsidRPr="0071784B">
        <w:rPr>
          <w:rFonts w:ascii="Arial Narrow" w:hAnsi="Arial Narrow"/>
        </w:rPr>
        <w:t xml:space="preserve"> de </w:t>
      </w:r>
      <w:r w:rsidR="00D17CC3">
        <w:rPr>
          <w:rFonts w:ascii="Arial Narrow" w:hAnsi="Arial Narrow"/>
        </w:rPr>
        <w:t>marzo</w:t>
      </w:r>
      <w:r w:rsidR="00870691" w:rsidRPr="0071784B">
        <w:rPr>
          <w:rFonts w:ascii="Arial Narrow" w:hAnsi="Arial Narrow"/>
        </w:rPr>
        <w:t xml:space="preserve"> de 202</w:t>
      </w:r>
      <w:r w:rsidR="00D17CC3">
        <w:rPr>
          <w:rFonts w:ascii="Arial Narrow" w:hAnsi="Arial Narrow"/>
        </w:rPr>
        <w:t>3</w:t>
      </w:r>
      <w:r w:rsidR="00870691" w:rsidRPr="0071784B">
        <w:rPr>
          <w:rFonts w:ascii="Arial Narrow" w:hAnsi="Arial Narrow"/>
        </w:rPr>
        <w:t>, verificando el procedimiento de ejecución e identificando la existencia de situaciones adversas que afectan la continuidad del proceso en curso.</w:t>
      </w:r>
    </w:p>
    <w:p w14:paraId="0BCFB798" w14:textId="77777777" w:rsidR="007F282A" w:rsidRPr="0071784B" w:rsidRDefault="007F282A" w:rsidP="007F282A">
      <w:pPr>
        <w:pStyle w:val="Prrafodelista"/>
        <w:tabs>
          <w:tab w:val="left" w:pos="851"/>
          <w:tab w:val="left" w:pos="1134"/>
        </w:tabs>
        <w:spacing w:after="160" w:line="240" w:lineRule="auto"/>
        <w:ind w:left="851"/>
        <w:jc w:val="both"/>
        <w:rPr>
          <w:rFonts w:ascii="Arial Narrow" w:hAnsi="Arial Narrow"/>
        </w:rPr>
      </w:pPr>
    </w:p>
    <w:p w14:paraId="3AC2F03A" w14:textId="43CDBBA2" w:rsidR="00BD2038" w:rsidRPr="0071784B" w:rsidRDefault="00D549AE" w:rsidP="003C7E1C">
      <w:pPr>
        <w:pStyle w:val="Prrafodelista"/>
        <w:numPr>
          <w:ilvl w:val="0"/>
          <w:numId w:val="1"/>
        </w:numPr>
        <w:tabs>
          <w:tab w:val="left" w:pos="851"/>
          <w:tab w:val="left" w:pos="1134"/>
        </w:tabs>
        <w:spacing w:after="160" w:line="240" w:lineRule="auto"/>
        <w:jc w:val="both"/>
        <w:rPr>
          <w:rFonts w:ascii="Arial Narrow" w:hAnsi="Arial Narrow"/>
        </w:rPr>
      </w:pPr>
      <w:r w:rsidRPr="0071784B">
        <w:rPr>
          <w:rFonts w:ascii="Arial Narrow" w:hAnsi="Arial Narrow"/>
        </w:rPr>
        <w:t xml:space="preserve">En fecha de </w:t>
      </w:r>
      <w:r w:rsidR="00D17CC3">
        <w:rPr>
          <w:rFonts w:ascii="Arial Narrow" w:hAnsi="Arial Narrow"/>
        </w:rPr>
        <w:t>13</w:t>
      </w:r>
      <w:r w:rsidRPr="0071784B">
        <w:rPr>
          <w:rFonts w:ascii="Arial Narrow" w:hAnsi="Arial Narrow"/>
        </w:rPr>
        <w:t xml:space="preserve"> y </w:t>
      </w:r>
      <w:r w:rsidR="00D17CC3">
        <w:rPr>
          <w:rFonts w:ascii="Arial Narrow" w:hAnsi="Arial Narrow"/>
        </w:rPr>
        <w:t>14</w:t>
      </w:r>
      <w:r w:rsidR="007F282A" w:rsidRPr="0071784B">
        <w:rPr>
          <w:rFonts w:ascii="Arial Narrow" w:hAnsi="Arial Narrow"/>
        </w:rPr>
        <w:t xml:space="preserve"> se establece el Plan de Control Concurrente para el proyecto “</w:t>
      </w:r>
      <w:r w:rsidR="00457106" w:rsidRPr="005417E7">
        <w:rPr>
          <w:rFonts w:ascii="Arial Narrow" w:hAnsi="Arial Narrow"/>
        </w:rPr>
        <w:t>Mejoramiento de la aplicación TIC para el adecuado desarrollo de las competencias de estudiantes y docentes en las II.EE de nivel secundaria de la provincia de Chincheros - UGEL Chincheros - región Apurímac</w:t>
      </w:r>
      <w:r w:rsidR="007F282A" w:rsidRPr="0071784B">
        <w:rPr>
          <w:rFonts w:ascii="Arial Narrow" w:hAnsi="Arial Narrow"/>
        </w:rPr>
        <w:t xml:space="preserve">”. </w:t>
      </w:r>
      <w:r w:rsidR="00B65754" w:rsidRPr="0071784B">
        <w:rPr>
          <w:rFonts w:ascii="Arial Narrow" w:hAnsi="Arial Narrow"/>
        </w:rPr>
        <w:t xml:space="preserve">  </w:t>
      </w:r>
    </w:p>
    <w:p w14:paraId="6386A8C6" w14:textId="77777777" w:rsidR="006B0034" w:rsidRPr="00230E74" w:rsidRDefault="006B0034" w:rsidP="00230E74">
      <w:pPr>
        <w:pStyle w:val="Prrafodelista"/>
        <w:rPr>
          <w:rFonts w:ascii="Arial Narrow" w:hAnsi="Arial Narrow"/>
        </w:rPr>
      </w:pPr>
    </w:p>
    <w:p w14:paraId="4005AD9D" w14:textId="4009F7F5" w:rsidR="003C7E1C" w:rsidRDefault="00E873B0" w:rsidP="003C7E1C">
      <w:pPr>
        <w:pStyle w:val="Prrafodelista"/>
        <w:tabs>
          <w:tab w:val="left" w:pos="567"/>
          <w:tab w:val="left" w:pos="1134"/>
        </w:tabs>
        <w:spacing w:after="160" w:line="240" w:lineRule="auto"/>
        <w:ind w:left="426"/>
        <w:jc w:val="both"/>
        <w:rPr>
          <w:rFonts w:ascii="Arial Narrow" w:hAnsi="Arial Narrow"/>
        </w:rPr>
      </w:pPr>
      <w:r>
        <w:rPr>
          <w:rFonts w:ascii="Arial Narrow" w:hAnsi="Arial Narrow"/>
        </w:rPr>
        <w:t>Para la siguiente actividad desarrollada en la etapa de ejecución corr</w:t>
      </w:r>
      <w:r w:rsidR="00284888">
        <w:rPr>
          <w:rFonts w:ascii="Arial Narrow" w:hAnsi="Arial Narrow"/>
        </w:rPr>
        <w:t xml:space="preserve">espondiente a las fechas del </w:t>
      </w:r>
      <w:r w:rsidR="002F332B">
        <w:rPr>
          <w:rFonts w:ascii="Arial Narrow" w:hAnsi="Arial Narrow"/>
        </w:rPr>
        <w:t>15</w:t>
      </w:r>
      <w:r w:rsidR="00B97412">
        <w:rPr>
          <w:rFonts w:ascii="Arial Narrow" w:hAnsi="Arial Narrow"/>
        </w:rPr>
        <w:t xml:space="preserve"> al </w:t>
      </w:r>
      <w:r w:rsidR="002F332B">
        <w:rPr>
          <w:rFonts w:ascii="Arial Narrow" w:hAnsi="Arial Narrow"/>
        </w:rPr>
        <w:t>21</w:t>
      </w:r>
      <w:r>
        <w:rPr>
          <w:rFonts w:ascii="Arial Narrow" w:hAnsi="Arial Narrow"/>
        </w:rPr>
        <w:t xml:space="preserve"> </w:t>
      </w:r>
      <w:r w:rsidR="00286208">
        <w:rPr>
          <w:rFonts w:ascii="Arial Narrow" w:hAnsi="Arial Narrow"/>
        </w:rPr>
        <w:t xml:space="preserve">de </w:t>
      </w:r>
      <w:r w:rsidR="002F332B">
        <w:rPr>
          <w:rFonts w:ascii="Arial Narrow" w:hAnsi="Arial Narrow"/>
        </w:rPr>
        <w:t>marzo</w:t>
      </w:r>
      <w:r w:rsidR="00286208">
        <w:rPr>
          <w:rFonts w:ascii="Arial Narrow" w:hAnsi="Arial Narrow"/>
        </w:rPr>
        <w:t xml:space="preserve"> </w:t>
      </w:r>
      <w:r>
        <w:rPr>
          <w:rFonts w:ascii="Arial Narrow" w:hAnsi="Arial Narrow"/>
        </w:rPr>
        <w:t>se realizaron las siguientes actividades</w:t>
      </w:r>
      <w:r w:rsidR="003C7E1C">
        <w:rPr>
          <w:rFonts w:ascii="Arial Narrow" w:hAnsi="Arial Narrow"/>
        </w:rPr>
        <w:t>:</w:t>
      </w:r>
    </w:p>
    <w:p w14:paraId="34E23947" w14:textId="77777777" w:rsidR="003C7E1C" w:rsidRDefault="003C7E1C" w:rsidP="0071784B">
      <w:pPr>
        <w:pStyle w:val="Prrafodelista"/>
        <w:shd w:val="clear" w:color="auto" w:fill="FFFFFF" w:themeFill="background1"/>
        <w:tabs>
          <w:tab w:val="left" w:pos="851"/>
          <w:tab w:val="left" w:pos="1134"/>
        </w:tabs>
        <w:spacing w:after="160" w:line="240" w:lineRule="auto"/>
        <w:ind w:left="851"/>
        <w:jc w:val="both"/>
        <w:rPr>
          <w:rFonts w:ascii="Arial Narrow" w:hAnsi="Arial Narrow"/>
        </w:rPr>
      </w:pPr>
    </w:p>
    <w:p w14:paraId="65BC1914" w14:textId="023D71DF" w:rsidR="00943FAA" w:rsidRPr="0071784B" w:rsidRDefault="00286208" w:rsidP="0071784B">
      <w:pPr>
        <w:pStyle w:val="Prrafodelista"/>
        <w:numPr>
          <w:ilvl w:val="0"/>
          <w:numId w:val="5"/>
        </w:numPr>
        <w:shd w:val="clear" w:color="auto" w:fill="FFFFFF" w:themeFill="background1"/>
        <w:tabs>
          <w:tab w:val="left" w:pos="142"/>
        </w:tabs>
        <w:spacing w:after="0" w:line="240" w:lineRule="auto"/>
        <w:ind w:left="851"/>
        <w:jc w:val="both"/>
        <w:rPr>
          <w:rFonts w:ascii="Arial Narrow" w:hAnsi="Arial Narrow"/>
        </w:rPr>
      </w:pPr>
      <w:r>
        <w:rPr>
          <w:rFonts w:ascii="Arial Narrow" w:hAnsi="Arial Narrow"/>
        </w:rPr>
        <w:t xml:space="preserve">En las visitas realizadas al lugar del </w:t>
      </w:r>
      <w:r w:rsidR="002F332B">
        <w:rPr>
          <w:rFonts w:ascii="Arial Narrow" w:hAnsi="Arial Narrow"/>
        </w:rPr>
        <w:t xml:space="preserve">almacén del </w:t>
      </w:r>
      <w:r>
        <w:rPr>
          <w:rFonts w:ascii="Arial Narrow" w:hAnsi="Arial Narrow"/>
        </w:rPr>
        <w:t xml:space="preserve">proyecto se ha verificado sobre el </w:t>
      </w:r>
      <w:r w:rsidR="002F332B">
        <w:rPr>
          <w:rFonts w:ascii="Arial Narrow" w:hAnsi="Arial Narrow"/>
        </w:rPr>
        <w:t>incu</w:t>
      </w:r>
      <w:r>
        <w:rPr>
          <w:rFonts w:ascii="Arial Narrow" w:hAnsi="Arial Narrow"/>
        </w:rPr>
        <w:t>mplimiento</w:t>
      </w:r>
      <w:r w:rsidR="002F332B">
        <w:rPr>
          <w:rFonts w:ascii="Arial Narrow" w:hAnsi="Arial Narrow"/>
        </w:rPr>
        <w:t xml:space="preserve"> </w:t>
      </w:r>
      <w:r w:rsidR="002F332B" w:rsidRPr="002F332B">
        <w:rPr>
          <w:rFonts w:ascii="Arial Narrow" w:hAnsi="Arial Narrow" w:cs="Arial"/>
        </w:rPr>
        <w:t>de las especificaciones técnicas requeridas de gabinetes de metal de carga de portátiles entregados por contratista, no fueron comunicadas oportunamente al proveedor, generando el riesgo de recepcionar bienes que no cumplan con el objetivo del proyecto; así como, el incumplimiento a la normativa de contrataciones</w:t>
      </w:r>
      <w:r w:rsidR="0024324A">
        <w:rPr>
          <w:rFonts w:ascii="Arial Narrow" w:hAnsi="Arial Narrow"/>
        </w:rPr>
        <w:t xml:space="preserve">. </w:t>
      </w:r>
      <w:r>
        <w:rPr>
          <w:rFonts w:ascii="Arial Narrow" w:hAnsi="Arial Narrow"/>
        </w:rPr>
        <w:t xml:space="preserve"> </w:t>
      </w:r>
    </w:p>
    <w:p w14:paraId="7C1B0E9F" w14:textId="77777777" w:rsidR="00313FB7" w:rsidRDefault="00313FB7" w:rsidP="0071784B">
      <w:pPr>
        <w:pStyle w:val="Prrafodelista"/>
        <w:shd w:val="clear" w:color="auto" w:fill="FFFFFF" w:themeFill="background1"/>
        <w:tabs>
          <w:tab w:val="left" w:pos="851"/>
          <w:tab w:val="left" w:pos="1134"/>
        </w:tabs>
        <w:spacing w:after="160" w:line="240" w:lineRule="auto"/>
        <w:ind w:left="851"/>
        <w:jc w:val="both"/>
        <w:rPr>
          <w:rFonts w:ascii="Arial Narrow" w:hAnsi="Arial Narrow" w:cs="Arial"/>
        </w:rPr>
      </w:pPr>
    </w:p>
    <w:p w14:paraId="350CDB5B" w14:textId="77777777" w:rsidR="00430AB6" w:rsidRDefault="00430AB6" w:rsidP="0071784B">
      <w:pPr>
        <w:pStyle w:val="Prrafodelista"/>
        <w:shd w:val="clear" w:color="auto" w:fill="FFFFFF" w:themeFill="background1"/>
        <w:tabs>
          <w:tab w:val="left" w:pos="851"/>
          <w:tab w:val="left" w:pos="1134"/>
        </w:tabs>
        <w:spacing w:after="160" w:line="240" w:lineRule="auto"/>
        <w:ind w:left="851"/>
        <w:jc w:val="both"/>
        <w:rPr>
          <w:rFonts w:ascii="Arial Narrow" w:hAnsi="Arial Narrow" w:cs="Arial"/>
        </w:rPr>
      </w:pPr>
    </w:p>
    <w:p w14:paraId="4947F39F" w14:textId="77777777" w:rsidR="00430AB6" w:rsidRDefault="00430AB6" w:rsidP="0071784B">
      <w:pPr>
        <w:pStyle w:val="Prrafodelista"/>
        <w:shd w:val="clear" w:color="auto" w:fill="FFFFFF" w:themeFill="background1"/>
        <w:tabs>
          <w:tab w:val="left" w:pos="851"/>
          <w:tab w:val="left" w:pos="1134"/>
        </w:tabs>
        <w:spacing w:after="160" w:line="240" w:lineRule="auto"/>
        <w:ind w:left="851"/>
        <w:jc w:val="both"/>
        <w:rPr>
          <w:rFonts w:ascii="Arial Narrow" w:hAnsi="Arial Narrow" w:cs="Arial"/>
        </w:rPr>
      </w:pPr>
    </w:p>
    <w:p w14:paraId="6859F220" w14:textId="77777777" w:rsidR="00430AB6" w:rsidRDefault="00430AB6" w:rsidP="0071784B">
      <w:pPr>
        <w:pStyle w:val="Prrafodelista"/>
        <w:shd w:val="clear" w:color="auto" w:fill="FFFFFF" w:themeFill="background1"/>
        <w:tabs>
          <w:tab w:val="left" w:pos="851"/>
          <w:tab w:val="left" w:pos="1134"/>
        </w:tabs>
        <w:spacing w:after="160" w:line="240" w:lineRule="auto"/>
        <w:ind w:left="851"/>
        <w:jc w:val="both"/>
        <w:rPr>
          <w:rFonts w:ascii="Arial Narrow" w:hAnsi="Arial Narrow" w:cs="Arial"/>
        </w:rPr>
      </w:pPr>
    </w:p>
    <w:p w14:paraId="5DAAADE2" w14:textId="21351C4D" w:rsidR="00943FAA" w:rsidRPr="0071784B" w:rsidRDefault="00430AB6" w:rsidP="0071784B">
      <w:pPr>
        <w:pStyle w:val="Prrafodelista"/>
        <w:numPr>
          <w:ilvl w:val="0"/>
          <w:numId w:val="4"/>
        </w:numPr>
        <w:shd w:val="clear" w:color="auto" w:fill="FFFFFF" w:themeFill="background1"/>
        <w:tabs>
          <w:tab w:val="left" w:pos="142"/>
        </w:tabs>
        <w:spacing w:after="0" w:line="240" w:lineRule="auto"/>
        <w:ind w:left="851"/>
        <w:jc w:val="both"/>
        <w:rPr>
          <w:rFonts w:ascii="Arial Narrow" w:hAnsi="Arial Narrow"/>
        </w:rPr>
      </w:pPr>
      <w:r>
        <w:rPr>
          <w:rFonts w:ascii="Arial Narrow" w:hAnsi="Arial Narrow" w:cs="Arial"/>
        </w:rPr>
        <w:t>Con respecto al</w:t>
      </w:r>
      <w:r w:rsidR="002F332B">
        <w:rPr>
          <w:rFonts w:ascii="Arial Narrow" w:hAnsi="Arial Narrow" w:cs="Arial"/>
        </w:rPr>
        <w:t xml:space="preserve"> </w:t>
      </w:r>
      <w:r w:rsidR="002F332B" w:rsidRPr="002F332B">
        <w:rPr>
          <w:rFonts w:ascii="Arial Narrow" w:hAnsi="Arial Narrow" w:cs="Arial"/>
        </w:rPr>
        <w:t>gabinete de carga de portátiles almacenados en el almacén central de la entidad no cuentan con registro documental de ingreso y/o movimiento, generando el riesgo de pérdida o deterioro, así como retrasos en la ejecución del proyecto y perjuicio económico a la entidad</w:t>
      </w:r>
      <w:r w:rsidR="00E73993">
        <w:rPr>
          <w:rFonts w:ascii="Arial Narrow" w:hAnsi="Arial Narrow" w:cs="Arial"/>
        </w:rPr>
        <w:t>.</w:t>
      </w:r>
    </w:p>
    <w:p w14:paraId="77DDA565" w14:textId="77777777" w:rsidR="00313FB7" w:rsidRPr="0071784B" w:rsidRDefault="00313FB7" w:rsidP="0071784B">
      <w:pPr>
        <w:pStyle w:val="Prrafodelista"/>
        <w:shd w:val="clear" w:color="auto" w:fill="FFFFFF" w:themeFill="background1"/>
        <w:rPr>
          <w:rFonts w:ascii="Arial Narrow" w:hAnsi="Arial Narrow" w:cs="Arial"/>
        </w:rPr>
      </w:pPr>
    </w:p>
    <w:p w14:paraId="0D1EFBEC" w14:textId="2121A8FA" w:rsidR="00B97412" w:rsidRPr="0071784B" w:rsidRDefault="00D976A9" w:rsidP="0071784B">
      <w:pPr>
        <w:pStyle w:val="Prrafodelista"/>
        <w:numPr>
          <w:ilvl w:val="0"/>
          <w:numId w:val="3"/>
        </w:numPr>
        <w:shd w:val="clear" w:color="auto" w:fill="FFFFFF" w:themeFill="background1"/>
        <w:ind w:left="851"/>
        <w:jc w:val="both"/>
        <w:rPr>
          <w:rFonts w:ascii="Arial Narrow" w:hAnsi="Arial Narrow"/>
        </w:rPr>
      </w:pPr>
      <w:r>
        <w:rPr>
          <w:rFonts w:ascii="Arial Narrow" w:hAnsi="Arial Narrow" w:cs="Arial"/>
        </w:rPr>
        <w:t>Asimismo,</w:t>
      </w:r>
      <w:r w:rsidR="00E9569B">
        <w:rPr>
          <w:rFonts w:ascii="Arial Narrow" w:hAnsi="Arial Narrow" w:cs="Arial"/>
        </w:rPr>
        <w:t xml:space="preserve"> se ha verificado</w:t>
      </w:r>
      <w:r w:rsidR="002F332B">
        <w:rPr>
          <w:rFonts w:ascii="Arial Narrow" w:hAnsi="Arial Narrow" w:cs="Arial"/>
        </w:rPr>
        <w:t xml:space="preserve"> que </w:t>
      </w:r>
      <w:r w:rsidR="002F332B" w:rsidRPr="002F332B">
        <w:rPr>
          <w:rFonts w:ascii="Arial Narrow" w:hAnsi="Arial Narrow" w:cs="Arial"/>
        </w:rPr>
        <w:t>la entidad formalizó, autorizó y registró devengado a favor de la empresa contratista, sin haberse acreditado la recepción y conformidad del área usuaria del gabinete de carga de portátiles; generando el riesgo de inadecuada utilización de los recursos públicos</w:t>
      </w:r>
      <w:r w:rsidR="00ED132A">
        <w:rPr>
          <w:rFonts w:ascii="Arial Narrow" w:hAnsi="Arial Narrow" w:cs="Arial"/>
        </w:rPr>
        <w:t>.</w:t>
      </w:r>
    </w:p>
    <w:p w14:paraId="78B33352" w14:textId="77777777" w:rsidR="003C7E1C" w:rsidRDefault="003C7E1C" w:rsidP="0071784B">
      <w:pPr>
        <w:pStyle w:val="Prrafodelista"/>
        <w:shd w:val="clear" w:color="auto" w:fill="FFFFFF" w:themeFill="background1"/>
        <w:tabs>
          <w:tab w:val="left" w:pos="851"/>
          <w:tab w:val="left" w:pos="1134"/>
        </w:tabs>
        <w:spacing w:after="160" w:line="240" w:lineRule="auto"/>
        <w:ind w:left="851"/>
        <w:jc w:val="both"/>
        <w:rPr>
          <w:rFonts w:ascii="Arial Narrow" w:hAnsi="Arial Narrow" w:cs="Arial"/>
        </w:rPr>
      </w:pPr>
    </w:p>
    <w:p w14:paraId="0DC4BF89" w14:textId="7B6281A2" w:rsidR="003C7E1C" w:rsidRPr="00056F1E" w:rsidRDefault="0009483F" w:rsidP="0071784B">
      <w:pPr>
        <w:pStyle w:val="Prrafodelista"/>
        <w:shd w:val="clear" w:color="auto" w:fill="FFFFFF" w:themeFill="background1"/>
        <w:tabs>
          <w:tab w:val="left" w:pos="1134"/>
        </w:tabs>
        <w:spacing w:after="160" w:line="240" w:lineRule="auto"/>
        <w:ind w:left="426"/>
        <w:jc w:val="both"/>
        <w:rPr>
          <w:rFonts w:ascii="Arial Narrow" w:hAnsi="Arial Narrow" w:cs="Arial"/>
        </w:rPr>
      </w:pPr>
      <w:r>
        <w:rPr>
          <w:rFonts w:ascii="Arial Narrow" w:hAnsi="Arial Narrow" w:cs="Arial"/>
          <w:lang w:val="es-ES_tradnl" w:eastAsia="es-ES_tradnl"/>
        </w:rPr>
        <w:t xml:space="preserve">En la etapa de elaboración de informes se realizó durante </w:t>
      </w:r>
      <w:r w:rsidR="00943FAA">
        <w:rPr>
          <w:rFonts w:ascii="Arial Narrow" w:hAnsi="Arial Narrow" w:cs="Arial"/>
          <w:lang w:val="es-ES_tradnl" w:eastAsia="es-ES_tradnl"/>
        </w:rPr>
        <w:t xml:space="preserve">el periodo </w:t>
      </w:r>
      <w:r w:rsidR="00FD4E3E">
        <w:rPr>
          <w:rFonts w:ascii="Arial Narrow" w:hAnsi="Arial Narrow" w:cs="Arial"/>
          <w:lang w:val="es-ES_tradnl" w:eastAsia="es-ES_tradnl"/>
        </w:rPr>
        <w:t>22</w:t>
      </w:r>
      <w:r w:rsidR="00943FAA">
        <w:rPr>
          <w:rFonts w:ascii="Arial Narrow" w:hAnsi="Arial Narrow" w:cs="Arial"/>
          <w:lang w:val="es-ES_tradnl" w:eastAsia="es-ES_tradnl"/>
        </w:rPr>
        <w:t xml:space="preserve"> y </w:t>
      </w:r>
      <w:r w:rsidR="002F332B">
        <w:rPr>
          <w:rFonts w:ascii="Arial Narrow" w:hAnsi="Arial Narrow" w:cs="Arial"/>
          <w:lang w:val="es-ES_tradnl" w:eastAsia="es-ES_tradnl"/>
        </w:rPr>
        <w:t>2</w:t>
      </w:r>
      <w:r w:rsidR="00FD4E3E">
        <w:rPr>
          <w:rFonts w:ascii="Arial Narrow" w:hAnsi="Arial Narrow" w:cs="Arial"/>
          <w:lang w:val="es-ES_tradnl" w:eastAsia="es-ES_tradnl"/>
        </w:rPr>
        <w:t>4</w:t>
      </w:r>
      <w:r>
        <w:rPr>
          <w:rFonts w:ascii="Arial Narrow" w:hAnsi="Arial Narrow" w:cs="Arial"/>
          <w:lang w:val="es-ES_tradnl" w:eastAsia="es-ES_tradnl"/>
        </w:rPr>
        <w:t xml:space="preserve"> los cuales sirvieron para plasmar todo el análisis que se realizó en la etapa ejecución</w:t>
      </w:r>
      <w:r w:rsidR="003C7E1C">
        <w:rPr>
          <w:rFonts w:ascii="Arial Narrow" w:hAnsi="Arial Narrow" w:cs="Arial"/>
          <w:lang w:val="es-ES_tradnl" w:eastAsia="es-ES_tradnl"/>
        </w:rPr>
        <w:t>.</w:t>
      </w:r>
    </w:p>
    <w:p w14:paraId="4FF4B03A" w14:textId="77777777" w:rsidR="003C7E1C" w:rsidRDefault="003C7E1C" w:rsidP="0071784B">
      <w:pPr>
        <w:pStyle w:val="Prrafodelista"/>
        <w:shd w:val="clear" w:color="auto" w:fill="FFFFFF" w:themeFill="background1"/>
        <w:tabs>
          <w:tab w:val="left" w:pos="851"/>
          <w:tab w:val="left" w:pos="1134"/>
        </w:tabs>
        <w:spacing w:after="160"/>
        <w:ind w:left="851"/>
        <w:jc w:val="both"/>
        <w:rPr>
          <w:rFonts w:ascii="Arial Narrow" w:hAnsi="Arial Narrow"/>
          <w:sz w:val="18"/>
        </w:rPr>
      </w:pPr>
    </w:p>
    <w:p w14:paraId="79198984" w14:textId="38C43D33" w:rsidR="003C7E1C" w:rsidRDefault="0009483F" w:rsidP="0071784B">
      <w:pPr>
        <w:pStyle w:val="Prrafodelista"/>
        <w:numPr>
          <w:ilvl w:val="0"/>
          <w:numId w:val="1"/>
        </w:numPr>
        <w:shd w:val="clear" w:color="auto" w:fill="FFFFFF" w:themeFill="background1"/>
        <w:tabs>
          <w:tab w:val="left" w:pos="851"/>
          <w:tab w:val="left" w:pos="1134"/>
        </w:tabs>
        <w:spacing w:after="160" w:line="240" w:lineRule="auto"/>
        <w:ind w:hanging="284"/>
        <w:jc w:val="both"/>
        <w:rPr>
          <w:rFonts w:ascii="Arial Narrow" w:hAnsi="Arial Narrow"/>
        </w:rPr>
      </w:pPr>
      <w:r>
        <w:rPr>
          <w:rFonts w:ascii="Arial Narrow" w:hAnsi="Arial Narrow"/>
        </w:rPr>
        <w:t>Se laboró en oficina para la elabo</w:t>
      </w:r>
      <w:r w:rsidR="00B7422E">
        <w:rPr>
          <w:rFonts w:ascii="Arial Narrow" w:hAnsi="Arial Narrow"/>
        </w:rPr>
        <w:t xml:space="preserve">ración del informe del hito n° </w:t>
      </w:r>
      <w:r w:rsidR="00C016B2">
        <w:rPr>
          <w:rFonts w:ascii="Arial Narrow" w:hAnsi="Arial Narrow"/>
        </w:rPr>
        <w:t>1</w:t>
      </w:r>
      <w:r>
        <w:rPr>
          <w:rFonts w:ascii="Arial Narrow" w:hAnsi="Arial Narrow"/>
        </w:rPr>
        <w:t xml:space="preserve">: </w:t>
      </w:r>
      <w:r w:rsidR="00B7422E" w:rsidRPr="00CA7E13">
        <w:rPr>
          <w:rFonts w:ascii="Arial Narrow" w:hAnsi="Arial Narrow"/>
        </w:rPr>
        <w:t xml:space="preserve">Verificar si la </w:t>
      </w:r>
      <w:r w:rsidR="00B7422E">
        <w:rPr>
          <w:rFonts w:ascii="Arial Narrow" w:hAnsi="Arial Narrow"/>
        </w:rPr>
        <w:t>e</w:t>
      </w:r>
      <w:r w:rsidR="00B7422E" w:rsidRPr="00635043">
        <w:rPr>
          <w:rFonts w:ascii="Arial Narrow" w:hAnsi="Arial Narrow"/>
        </w:rPr>
        <w:t xml:space="preserve">jecución </w:t>
      </w:r>
      <w:r w:rsidR="00B7422E">
        <w:rPr>
          <w:rFonts w:ascii="Arial Narrow" w:hAnsi="Arial Narrow"/>
        </w:rPr>
        <w:t xml:space="preserve">física </w:t>
      </w:r>
      <w:r w:rsidR="00B7422E" w:rsidRPr="00635043">
        <w:rPr>
          <w:rFonts w:ascii="Arial Narrow" w:hAnsi="Arial Narrow"/>
        </w:rPr>
        <w:t xml:space="preserve">del Proyecto </w:t>
      </w:r>
      <w:r w:rsidR="00B7422E" w:rsidRPr="00924D13">
        <w:rPr>
          <w:rFonts w:ascii="Arial Narrow" w:hAnsi="Arial Narrow"/>
        </w:rPr>
        <w:t>viene cumpliendo con lo previsto en la normativa aplicable</w:t>
      </w:r>
      <w:r w:rsidR="00E52380">
        <w:rPr>
          <w:rFonts w:ascii="Arial Narrow" w:hAnsi="Arial Narrow" w:cs="Arial"/>
          <w:bCs/>
          <w:lang w:val="es-ES"/>
        </w:rPr>
        <w:t xml:space="preserve"> del proyecto</w:t>
      </w:r>
      <w:r w:rsidR="002F332B">
        <w:rPr>
          <w:rFonts w:ascii="Arial Narrow" w:hAnsi="Arial Narrow" w:cs="Arial"/>
          <w:bCs/>
          <w:lang w:val="es-ES"/>
        </w:rPr>
        <w:t xml:space="preserve"> </w:t>
      </w:r>
      <w:r w:rsidR="002F332B" w:rsidRPr="00AD211F">
        <w:rPr>
          <w:rFonts w:ascii="Arial Narrow" w:hAnsi="Arial Narrow"/>
        </w:rPr>
        <w:t>“</w:t>
      </w:r>
      <w:r w:rsidR="002F332B" w:rsidRPr="005417E7">
        <w:rPr>
          <w:rFonts w:ascii="Arial Narrow" w:hAnsi="Arial Narrow"/>
        </w:rPr>
        <w:t>Mejoramiento de la aplicación TIC para el adecuado desarrollo de las competencias de estudiantes y docentes en las II.EE de nivel secundaria de la provincia de Chincheros - UGEL Chincheros - región Apurímac</w:t>
      </w:r>
      <w:r w:rsidR="00E52380" w:rsidRPr="00AD211F">
        <w:rPr>
          <w:rFonts w:ascii="Arial Narrow" w:hAnsi="Arial Narrow"/>
        </w:rPr>
        <w:t>”</w:t>
      </w:r>
      <w:r w:rsidR="003C7E1C">
        <w:rPr>
          <w:rFonts w:ascii="Arial Narrow" w:hAnsi="Arial Narrow"/>
        </w:rPr>
        <w:t>.</w:t>
      </w:r>
    </w:p>
    <w:p w14:paraId="63BD9519" w14:textId="77777777" w:rsidR="003C3D16" w:rsidRDefault="003C3D16" w:rsidP="003C3D16">
      <w:pPr>
        <w:pStyle w:val="Prrafodelista"/>
        <w:shd w:val="clear" w:color="auto" w:fill="FFFFFF" w:themeFill="background1"/>
        <w:tabs>
          <w:tab w:val="left" w:pos="851"/>
          <w:tab w:val="left" w:pos="1134"/>
        </w:tabs>
        <w:spacing w:after="160" w:line="240" w:lineRule="auto"/>
        <w:ind w:left="851"/>
        <w:jc w:val="both"/>
        <w:rPr>
          <w:rFonts w:ascii="Arial Narrow" w:hAnsi="Arial Narrow"/>
        </w:rPr>
      </w:pPr>
    </w:p>
    <w:p w14:paraId="7B0DBB91" w14:textId="571B2600" w:rsidR="003C3D16" w:rsidRPr="00371E04" w:rsidRDefault="003C3D16" w:rsidP="003C3D16">
      <w:pPr>
        <w:pStyle w:val="Prrafodelista"/>
        <w:numPr>
          <w:ilvl w:val="0"/>
          <w:numId w:val="1"/>
        </w:numPr>
        <w:tabs>
          <w:tab w:val="left" w:pos="851"/>
          <w:tab w:val="left" w:pos="1134"/>
        </w:tabs>
        <w:spacing w:after="160" w:line="240" w:lineRule="auto"/>
        <w:ind w:hanging="284"/>
        <w:jc w:val="both"/>
        <w:rPr>
          <w:rFonts w:ascii="Arial Narrow" w:hAnsi="Arial Narrow"/>
        </w:rPr>
      </w:pPr>
      <w:r>
        <w:rPr>
          <w:rFonts w:ascii="Arial Narrow" w:hAnsi="Arial Narrow"/>
        </w:rPr>
        <w:t xml:space="preserve">Se </w:t>
      </w:r>
      <w:r w:rsidR="00FD4E3E">
        <w:rPr>
          <w:rFonts w:ascii="Arial Narrow" w:hAnsi="Arial Narrow"/>
        </w:rPr>
        <w:t>emitió</w:t>
      </w:r>
      <w:r>
        <w:rPr>
          <w:rFonts w:ascii="Arial Narrow" w:hAnsi="Arial Narrow"/>
        </w:rPr>
        <w:t xml:space="preserve"> el primer informe de hito I de control n</w:t>
      </w:r>
      <w:r w:rsidR="00FD4E3E">
        <w:rPr>
          <w:rFonts w:ascii="Arial Narrow" w:hAnsi="Arial Narrow"/>
        </w:rPr>
        <w:t>.</w:t>
      </w:r>
      <w:r>
        <w:rPr>
          <w:rFonts w:ascii="Arial Narrow" w:hAnsi="Arial Narrow"/>
        </w:rPr>
        <w:t xml:space="preserve">º </w:t>
      </w:r>
      <w:r w:rsidRPr="00371E04">
        <w:rPr>
          <w:rFonts w:ascii="Arial Narrow" w:hAnsi="Arial Narrow"/>
        </w:rPr>
        <w:t>0</w:t>
      </w:r>
      <w:r w:rsidR="00FD4E3E">
        <w:rPr>
          <w:rFonts w:ascii="Arial Narrow" w:hAnsi="Arial Narrow"/>
        </w:rPr>
        <w:t>04</w:t>
      </w:r>
      <w:r w:rsidRPr="00371E04">
        <w:rPr>
          <w:rFonts w:ascii="Arial Narrow" w:hAnsi="Arial Narrow"/>
        </w:rPr>
        <w:t>-202</w:t>
      </w:r>
      <w:r w:rsidR="00FD4E3E">
        <w:rPr>
          <w:rFonts w:ascii="Arial Narrow" w:hAnsi="Arial Narrow"/>
        </w:rPr>
        <w:t>3</w:t>
      </w:r>
      <w:r w:rsidRPr="00371E04">
        <w:rPr>
          <w:rFonts w:ascii="Arial Narrow" w:hAnsi="Arial Narrow"/>
        </w:rPr>
        <w:t xml:space="preserve">-OCI/5333-SCC, el mismo que fue presentado al OCI del gobierno regional de </w:t>
      </w:r>
      <w:r w:rsidR="00FD4E3E" w:rsidRPr="00371E04">
        <w:rPr>
          <w:rFonts w:ascii="Arial Narrow" w:hAnsi="Arial Narrow"/>
        </w:rPr>
        <w:t>Apurímac</w:t>
      </w:r>
      <w:r w:rsidRPr="00371E04">
        <w:rPr>
          <w:rFonts w:ascii="Arial Narrow" w:hAnsi="Arial Narrow"/>
        </w:rPr>
        <w:t>.</w:t>
      </w:r>
    </w:p>
    <w:p w14:paraId="58E1A18F" w14:textId="77777777" w:rsidR="003C3D16" w:rsidRDefault="003C3D16" w:rsidP="003C3D16">
      <w:pPr>
        <w:pStyle w:val="Prrafodelista"/>
        <w:shd w:val="clear" w:color="auto" w:fill="FFFFFF" w:themeFill="background1"/>
        <w:tabs>
          <w:tab w:val="left" w:pos="851"/>
          <w:tab w:val="left" w:pos="1134"/>
        </w:tabs>
        <w:spacing w:after="160" w:line="240" w:lineRule="auto"/>
        <w:ind w:left="851"/>
        <w:jc w:val="both"/>
        <w:rPr>
          <w:rFonts w:ascii="Arial Narrow" w:hAnsi="Arial Narrow"/>
        </w:rPr>
      </w:pPr>
    </w:p>
    <w:p w14:paraId="62FFDCC3" w14:textId="77777777" w:rsidR="00E52380" w:rsidRDefault="00E52380" w:rsidP="00E52380">
      <w:pPr>
        <w:pStyle w:val="Prrafodelista"/>
        <w:tabs>
          <w:tab w:val="left" w:pos="851"/>
          <w:tab w:val="left" w:pos="1134"/>
        </w:tabs>
        <w:spacing w:after="160" w:line="240" w:lineRule="auto"/>
        <w:ind w:left="851"/>
        <w:jc w:val="both"/>
        <w:rPr>
          <w:rFonts w:ascii="Arial Narrow" w:hAnsi="Arial Narrow"/>
        </w:rPr>
      </w:pPr>
    </w:p>
    <w:p w14:paraId="0CC521AC" w14:textId="77777777" w:rsidR="003C7E1C" w:rsidRPr="00532197" w:rsidRDefault="003C7E1C" w:rsidP="003C7E1C">
      <w:pPr>
        <w:tabs>
          <w:tab w:val="left" w:pos="851"/>
          <w:tab w:val="left" w:pos="1134"/>
        </w:tabs>
        <w:spacing w:line="240" w:lineRule="auto"/>
        <w:jc w:val="both"/>
        <w:rPr>
          <w:rFonts w:ascii="Arial Narrow" w:hAnsi="Arial Narrow"/>
        </w:rPr>
      </w:pPr>
      <w:r>
        <w:rPr>
          <w:rFonts w:ascii="Arial Narrow" w:hAnsi="Arial Narrow"/>
        </w:rPr>
        <w:tab/>
      </w:r>
      <w:r>
        <w:rPr>
          <w:rFonts w:ascii="Arial Narrow" w:hAnsi="Arial Narrow"/>
        </w:rPr>
        <w:tab/>
      </w:r>
      <w:r w:rsidRPr="00532197">
        <w:rPr>
          <w:rFonts w:ascii="Arial Narrow" w:hAnsi="Arial Narrow"/>
        </w:rPr>
        <w:t>Es cuanto informo a usted, para los fi</w:t>
      </w:r>
      <w:r>
        <w:rPr>
          <w:rFonts w:ascii="Arial Narrow" w:hAnsi="Arial Narrow"/>
        </w:rPr>
        <w:t>nes correspondientes.</w:t>
      </w:r>
    </w:p>
    <w:p w14:paraId="01A98E7E" w14:textId="77777777" w:rsidR="003C7E1C" w:rsidRDefault="003C7E1C" w:rsidP="003C7E1C">
      <w:pPr>
        <w:tabs>
          <w:tab w:val="left" w:pos="851"/>
          <w:tab w:val="left" w:pos="1134"/>
        </w:tabs>
        <w:jc w:val="center"/>
        <w:rPr>
          <w:rFonts w:ascii="Arial Narrow" w:hAnsi="Arial Narrow"/>
        </w:rPr>
      </w:pPr>
      <w:r>
        <w:rPr>
          <w:rFonts w:ascii="Arial Narrow" w:hAnsi="Arial Narrow"/>
        </w:rPr>
        <w:t>Atentamente,</w:t>
      </w:r>
    </w:p>
    <w:p w14:paraId="60CC246E" w14:textId="77777777" w:rsidR="003C7E1C" w:rsidRDefault="003C7E1C" w:rsidP="003C7E1C">
      <w:pPr>
        <w:tabs>
          <w:tab w:val="left" w:pos="851"/>
          <w:tab w:val="left" w:pos="1134"/>
        </w:tabs>
        <w:jc w:val="center"/>
        <w:rPr>
          <w:rFonts w:ascii="Arial Narrow" w:hAnsi="Arial Narrow"/>
        </w:rPr>
      </w:pPr>
    </w:p>
    <w:p w14:paraId="129E73B2" w14:textId="77777777" w:rsidR="002B3080" w:rsidRDefault="002B3080" w:rsidP="003C7E1C">
      <w:pPr>
        <w:tabs>
          <w:tab w:val="left" w:pos="851"/>
          <w:tab w:val="left" w:pos="1134"/>
        </w:tabs>
        <w:jc w:val="center"/>
        <w:rPr>
          <w:rFonts w:ascii="Arial Narrow" w:hAnsi="Arial Narrow"/>
        </w:rPr>
      </w:pPr>
    </w:p>
    <w:p w14:paraId="63C92989" w14:textId="77777777" w:rsidR="002B3080" w:rsidRDefault="002B3080" w:rsidP="003C7E1C">
      <w:pPr>
        <w:tabs>
          <w:tab w:val="left" w:pos="851"/>
          <w:tab w:val="left" w:pos="1134"/>
        </w:tabs>
        <w:jc w:val="center"/>
        <w:rPr>
          <w:rFonts w:ascii="Arial Narrow" w:hAnsi="Arial Narrow"/>
        </w:rPr>
      </w:pPr>
    </w:p>
    <w:p w14:paraId="374B5D9D" w14:textId="01262B72" w:rsidR="003C7E1C" w:rsidRPr="00532197" w:rsidRDefault="003C7E1C" w:rsidP="003C7E1C">
      <w:pPr>
        <w:spacing w:after="0" w:line="240" w:lineRule="auto"/>
        <w:jc w:val="center"/>
        <w:rPr>
          <w:rFonts w:ascii="Arial Narrow" w:hAnsi="Arial Narrow"/>
          <w:b/>
        </w:rPr>
      </w:pPr>
      <w:r w:rsidRPr="00532197">
        <w:rPr>
          <w:rFonts w:ascii="Arial Narrow" w:hAnsi="Arial Narrow"/>
          <w:b/>
        </w:rPr>
        <w:t>------------------------------</w:t>
      </w:r>
      <w:r w:rsidR="00C94769">
        <w:rPr>
          <w:rFonts w:ascii="Arial Narrow" w:hAnsi="Arial Narrow"/>
          <w:b/>
        </w:rPr>
        <w:t>-------</w:t>
      </w:r>
      <w:r w:rsidRPr="00532197">
        <w:rPr>
          <w:rFonts w:ascii="Arial Narrow" w:hAnsi="Arial Narrow"/>
          <w:b/>
        </w:rPr>
        <w:t>---------------</w:t>
      </w:r>
    </w:p>
    <w:p w14:paraId="615318A4" w14:textId="7D7BDF99" w:rsidR="003C7E1C" w:rsidRPr="00532197" w:rsidRDefault="006363A6" w:rsidP="003C7E1C">
      <w:pPr>
        <w:spacing w:after="0" w:line="240" w:lineRule="auto"/>
        <w:jc w:val="center"/>
        <w:rPr>
          <w:rFonts w:ascii="Arial Narrow" w:hAnsi="Arial Narrow"/>
        </w:rPr>
      </w:pPr>
      <w:r>
        <w:rPr>
          <w:rFonts w:ascii="Arial Narrow" w:hAnsi="Arial Narrow"/>
        </w:rPr>
        <w:t>ING. MANUEL RAUL LIVANO LUNA</w:t>
      </w:r>
    </w:p>
    <w:p w14:paraId="4BE525CB" w14:textId="7C3D321B" w:rsidR="003C7E1C" w:rsidRPr="00532197" w:rsidRDefault="003C7E1C" w:rsidP="003C7E1C">
      <w:pPr>
        <w:spacing w:after="0" w:line="240" w:lineRule="auto"/>
        <w:jc w:val="center"/>
        <w:rPr>
          <w:rFonts w:ascii="Arial Narrow" w:hAnsi="Arial Narrow"/>
        </w:rPr>
      </w:pPr>
      <w:r w:rsidRPr="00532197">
        <w:rPr>
          <w:rFonts w:ascii="Arial Narrow" w:hAnsi="Arial Narrow"/>
        </w:rPr>
        <w:t xml:space="preserve">DNI: </w:t>
      </w:r>
      <w:r w:rsidR="006363A6">
        <w:rPr>
          <w:rFonts w:ascii="Arial Narrow" w:hAnsi="Arial Narrow"/>
        </w:rPr>
        <w:t>31032268</w:t>
      </w:r>
    </w:p>
    <w:p w14:paraId="30E7AAE6" w14:textId="77777777" w:rsidR="003C7E1C" w:rsidRDefault="003C7E1C" w:rsidP="003C7E1C"/>
    <w:p w14:paraId="4293FE57" w14:textId="77777777" w:rsidR="003C7E1C" w:rsidRDefault="003C7E1C" w:rsidP="003C7E1C"/>
    <w:p w14:paraId="42911FB4" w14:textId="77777777" w:rsidR="00DD23CE" w:rsidRDefault="00DD23CE"/>
    <w:sectPr w:rsidR="00DD23C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921C" w14:textId="77777777" w:rsidR="00A02C2F" w:rsidRDefault="00A02C2F" w:rsidP="003C7E1C">
      <w:pPr>
        <w:spacing w:after="0" w:line="240" w:lineRule="auto"/>
      </w:pPr>
      <w:r>
        <w:separator/>
      </w:r>
    </w:p>
  </w:endnote>
  <w:endnote w:type="continuationSeparator" w:id="0">
    <w:p w14:paraId="10D2F81B" w14:textId="77777777" w:rsidR="00A02C2F" w:rsidRDefault="00A02C2F" w:rsidP="003C7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E2062" w14:textId="77777777" w:rsidR="00A02C2F" w:rsidRDefault="00A02C2F" w:rsidP="003C7E1C">
      <w:pPr>
        <w:spacing w:after="0" w:line="240" w:lineRule="auto"/>
      </w:pPr>
      <w:r>
        <w:separator/>
      </w:r>
    </w:p>
  </w:footnote>
  <w:footnote w:type="continuationSeparator" w:id="0">
    <w:p w14:paraId="76F651CE" w14:textId="77777777" w:rsidR="00A02C2F" w:rsidRDefault="00A02C2F" w:rsidP="003C7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65B3D" w14:textId="200685C9" w:rsidR="003C7E1C" w:rsidRDefault="003C7E1C" w:rsidP="003C7E1C">
    <w:pPr>
      <w:pStyle w:val="Encabezado"/>
      <w:tabs>
        <w:tab w:val="center" w:pos="4323"/>
      </w:tabs>
    </w:pPr>
    <w:r>
      <w:rPr>
        <w:noProof/>
        <w:lang w:val="en-US"/>
      </w:rPr>
      <mc:AlternateContent>
        <mc:Choice Requires="wps">
          <w:drawing>
            <wp:anchor distT="0" distB="0" distL="114300" distR="114300" simplePos="0" relativeHeight="251663360" behindDoc="0" locked="0" layoutInCell="1" allowOverlap="1" wp14:anchorId="4CDCB0ED" wp14:editId="3F1FBF6E">
              <wp:simplePos x="0" y="0"/>
              <wp:positionH relativeFrom="column">
                <wp:posOffset>3860800</wp:posOffset>
              </wp:positionH>
              <wp:positionV relativeFrom="paragraph">
                <wp:posOffset>273050</wp:posOffset>
              </wp:positionV>
              <wp:extent cx="1714500" cy="315595"/>
              <wp:effectExtent l="0" t="0" r="0" b="825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3F041" w14:textId="77777777" w:rsidR="003C7E1C" w:rsidRPr="002A6F1D" w:rsidRDefault="003C7E1C" w:rsidP="003C7E1C">
                          <w:pPr>
                            <w:rPr>
                              <w:rFonts w:ascii="Arial Black" w:hAnsi="Arial Black"/>
                              <w:color w:val="595959"/>
                              <w:sz w:val="12"/>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CDCB0ED" id="_x0000_t202" coordsize="21600,21600" o:spt="202" path="m,l,21600r21600,l21600,xe">
              <v:stroke joinstyle="miter"/>
              <v:path gradientshapeok="t" o:connecttype="rect"/>
            </v:shapetype>
            <v:shape id="Cuadro de texto 10" o:spid="_x0000_s1026" type="#_x0000_t202" style="position:absolute;margin-left:304pt;margin-top:21.5pt;width:135pt;height:2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KG3wEAAKEDAAAOAAAAZHJzL2Uyb0RvYy54bWysU9tu2zAMfR+wfxD0vtjOknU14hRdiw4D&#10;ugvQ9QNkWbKF2aJGKbGzrx8lp2m2vRV7EUSRPjznkN5cTUPP9gq9AVvxYpFzpqyExti24o/f7968&#10;58wHYRvRg1UVPyjPr7avX21GV6oldNA3ChmBWF+OruJdCK7MMi87NQi/AKcsJTXgIAKF2GYNipHQ&#10;hz5b5vm7bARsHIJU3tPr7Zzk24SvtZLhq9ZeBdZXnLiFdGI663hm240oWxSuM/JIQ7yAxSCMpaYn&#10;qFsRBNuh+QdqMBLBgw4LCUMGWhupkgZSU+R/qXnohFNJC5nj3ckm//9g5Zf9g/uGLEwfYKIBJhHe&#10;3YP84ZmFm07YVl0jwtgp0VDjIlqWjc6Xx0+j1b70EaQeP0NDQxa7AAlo0jhEV0gnI3QawOFkupoC&#10;k7HlRbFa55SSlHtbrNeX69RClE9fO/Tho4KBxUvFkYaa0MX+3ofIRpRPJbGZhTvT92mwvf3jgQrj&#10;S2IfCc/Uw1RPVB1V1NAcSAfCvCe013TpAH9xNtKOVNz/3AlUnPWfLHlxWaxWcalSsFpfLCnA80x9&#10;nhFWElTFA2fz9SbMi7hzaNqOOs3uW7gm/7RJ0p5ZHXnTHiTFx52Ni3Yep6rnP2v7GwAA//8DAFBL&#10;AwQUAAYACAAAACEAsRSGhN4AAAAJAQAADwAAAGRycy9kb3ducmV2LnhtbEyPT0/DMAzF70h8h8hI&#10;3FjCGFtX6k4IxBXE+CNxyxqvrWicqsnW8u3xTnCy7Pf0/HvFZvKdOtIQ28AI1zMDirgKruUa4f3t&#10;6SoDFZNlZ7vAhPBDETbl+VlhcxdGfqXjNtVKQjjmFqFJqc+1jlVD3sZZ6IlF24fB2yTrUGs32FHC&#10;fafnxiy1ty3Lh8b29NBQ9b09eISP5/3X58K81I/+th/DZDT7tUa8vJju70AlmtKfGU74gg6lMO3C&#10;gV1UHcLSZNIlISxuZIohW50OO4T1fAW6LPT/BuUvAAAA//8DAFBLAQItABQABgAIAAAAIQC2gziS&#10;/gAAAOEBAAATAAAAAAAAAAAAAAAAAAAAAABbQ29udGVudF9UeXBlc10ueG1sUEsBAi0AFAAGAAgA&#10;AAAhADj9If/WAAAAlAEAAAsAAAAAAAAAAAAAAAAALwEAAF9yZWxzLy5yZWxzUEsBAi0AFAAGAAgA&#10;AAAhAB44MobfAQAAoQMAAA4AAAAAAAAAAAAAAAAALgIAAGRycy9lMm9Eb2MueG1sUEsBAi0AFAAG&#10;AAgAAAAhALEUhoTeAAAACQEAAA8AAAAAAAAAAAAAAAAAOQQAAGRycy9kb3ducmV2LnhtbFBLBQYA&#10;AAAABAAEAPMAAABEBQAAAAA=&#10;" filled="f" stroked="f">
              <v:textbox>
                <w:txbxContent>
                  <w:p w14:paraId="4A43F041" w14:textId="77777777" w:rsidR="003C7E1C" w:rsidRPr="002A6F1D" w:rsidRDefault="003C7E1C" w:rsidP="003C7E1C">
                    <w:pPr>
                      <w:rPr>
                        <w:rFonts w:ascii="Arial Black" w:hAnsi="Arial Black"/>
                        <w:color w:val="595959"/>
                        <w:sz w:val="12"/>
                        <w:szCs w:val="20"/>
                      </w:rPr>
                    </w:pPr>
                  </w:p>
                </w:txbxContent>
              </v:textbox>
            </v:shape>
          </w:pict>
        </mc:Fallback>
      </mc:AlternateContent>
    </w:r>
    <w:r>
      <w:tab/>
    </w:r>
  </w:p>
  <w:p w14:paraId="1F971E4F" w14:textId="35473EB2" w:rsidR="003C7E1C" w:rsidRDefault="00663C3D" w:rsidP="003C7E1C">
    <w:pPr>
      <w:pStyle w:val="Encabezado"/>
    </w:pPr>
    <w:r>
      <w:rPr>
        <w:noProof/>
        <w:lang w:val="en-US"/>
      </w:rPr>
      <mc:AlternateContent>
        <mc:Choice Requires="wps">
          <w:drawing>
            <wp:anchor distT="0" distB="0" distL="114300" distR="114300" simplePos="0" relativeHeight="251660288" behindDoc="0" locked="0" layoutInCell="1" allowOverlap="1" wp14:anchorId="3FD54CB9" wp14:editId="0B3C8CC5">
              <wp:simplePos x="0" y="0"/>
              <wp:positionH relativeFrom="column">
                <wp:posOffset>1214374</wp:posOffset>
              </wp:positionH>
              <wp:positionV relativeFrom="paragraph">
                <wp:posOffset>14885</wp:posOffset>
              </wp:positionV>
              <wp:extent cx="2715895" cy="349885"/>
              <wp:effectExtent l="3175" t="0" r="0" b="254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E680D" w14:textId="6721A4E0" w:rsidR="003C7E1C" w:rsidRPr="003C0D92" w:rsidRDefault="003C7E1C" w:rsidP="003C7E1C">
                          <w:pPr>
                            <w:pStyle w:val="Encabezado"/>
                            <w:tabs>
                              <w:tab w:val="left" w:pos="708"/>
                            </w:tabs>
                            <w:jc w:val="center"/>
                            <w:rPr>
                              <w:rFonts w:ascii="Arial Narrow" w:hAnsi="Arial Narrow"/>
                              <w:b/>
                              <w:i/>
                              <w:sz w:val="12"/>
                              <w:szCs w:val="28"/>
                            </w:rPr>
                          </w:pPr>
                          <w:r w:rsidRPr="003C0D92">
                            <w:rPr>
                              <w:rFonts w:ascii="Arial Narrow" w:hAnsi="Arial Narrow"/>
                              <w:i/>
                              <w:sz w:val="16"/>
                            </w:rPr>
                            <w:t xml:space="preserve"> “Año de</w:t>
                          </w:r>
                          <w:r w:rsidR="00673D93">
                            <w:rPr>
                              <w:rFonts w:ascii="Arial Narrow" w:hAnsi="Arial Narrow"/>
                              <w:i/>
                              <w:sz w:val="16"/>
                            </w:rPr>
                            <w:t xml:space="preserve"> </w:t>
                          </w:r>
                          <w:r w:rsidRPr="003C0D92">
                            <w:rPr>
                              <w:rFonts w:ascii="Arial Narrow" w:hAnsi="Arial Narrow"/>
                              <w:i/>
                              <w:sz w:val="16"/>
                            </w:rPr>
                            <w:t>l</w:t>
                          </w:r>
                          <w:r w:rsidR="00673D93">
                            <w:rPr>
                              <w:rFonts w:ascii="Arial Narrow" w:hAnsi="Arial Narrow"/>
                              <w:i/>
                              <w:sz w:val="16"/>
                            </w:rPr>
                            <w:t>a unidad, La Paz y el Desarrollo</w:t>
                          </w:r>
                          <w:r w:rsidRPr="003C0D92">
                            <w:rPr>
                              <w:rFonts w:ascii="Arial Narrow" w:hAnsi="Arial Narrow"/>
                              <w:i/>
                              <w:sz w:val="16"/>
                            </w:rPr>
                            <w:t>”</w:t>
                          </w:r>
                        </w:p>
                        <w:p w14:paraId="332A97B6" w14:textId="77777777" w:rsidR="003C7E1C" w:rsidRPr="00716A53" w:rsidRDefault="003C7E1C" w:rsidP="003C7E1C">
                          <w:pPr>
                            <w:pStyle w:val="Encabezado"/>
                            <w:jc w:val="center"/>
                            <w:rPr>
                              <w:rFonts w:ascii="Times New Roman" w:hAnsi="Times New Roman"/>
                              <w:i/>
                              <w:sz w:val="16"/>
                              <w:szCs w:val="20"/>
                            </w:rPr>
                          </w:pPr>
                          <w:bookmarkStart w:id="2" w:name="_Hlk30157586"/>
                        </w:p>
                        <w:bookmarkEnd w:id="2"/>
                        <w:p w14:paraId="040AE48E" w14:textId="77777777" w:rsidR="003C7E1C" w:rsidRPr="002A6F1D" w:rsidRDefault="003C7E1C" w:rsidP="003C7E1C">
                          <w:pPr>
                            <w:pStyle w:val="Encabezado"/>
                            <w:jc w:val="center"/>
                            <w:rPr>
                              <w:rFonts w:ascii="Times New Roman" w:hAnsi="Times New Roman"/>
                              <w: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54CB9" id="Cuadro de texto 1" o:spid="_x0000_s1027" type="#_x0000_t202" style="position:absolute;margin-left:95.6pt;margin-top:1.15pt;width:213.85pt;height:2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lc4wEAAKgDAAAOAAAAZHJzL2Uyb0RvYy54bWysU8GO0zAQvSPxD5bvNE1p2TZqulp2tQhp&#10;WZAWPsBx7MYi8Zix26R8PWMn2y1wQ1wsz4zz5r03k+310LXsqNAbsCXPZ3POlJVQG7sv+bev92/W&#10;nPkgbC1asKrkJ+X59e71q23vCrWABtpaISMQ64velbwJwRVZ5mWjOuFn4JSlogbsRKAQ91mNoif0&#10;rs0W8/m7rAesHYJU3lP2bizyXcLXWsnwWWuvAmtLTtxCOjGdVTyz3VYUexSuMXKiIf6BRSeMpaZn&#10;qDsRBDug+QuqMxLBgw4zCV0GWhupkgZSk8//UPPUCKeSFjLHu7NN/v/Bysfjk/uCLAzvYaABJhHe&#10;PYD87pmF20bYvbpBhL5RoqbGebQs650vpk+j1b7wEaTqP0FNQxaHAAlo0NhFV0gnI3QawOlsuhoC&#10;k5RcXOWr9WbFmaTa2+VmvV6lFqJ4/tqhDx8UdCxeSo401IQujg8+RDaieH4Sm1m4N22bBtva3xL0&#10;MGYS+0h4pB6GamCmnqRFMRXUJ5KDMK4LrTddGsCfnPW0KiX3Pw4CFWftR0uWbPLlMu5WCparqwUF&#10;eFmpLivCSoIqeeBsvN6GcR8PDs2+oU7jECzckI3aJIUvrCb6tA5J+LS6cd8u4/Tq5Qfb/QIAAP//&#10;AwBQSwMEFAAGAAgAAAAhAE8O+lLdAAAACAEAAA8AAABkcnMvZG93bnJldi54bWxMj8FOwzAQRO9I&#10;/QdrkbhRO6EtTYhTIRBXEG1B4ubG2yRqvI5itwl/z3KC42hGM2+KzeQ6ccEhtJ40JHMFAqnytqVa&#10;w373crsGEaIhazpPqOEbA2zK2VVhcutHesfLNtaCSyjkRkMTY59LGaoGnQlz3yOxd/SDM5HlUEs7&#10;mJHLXSdTpVbSmZZ4oTE9PjVYnbZnp+Hj9fj1uVBv9bNb9qOflCSXSa1vrqfHBxARp/gXhl98RoeS&#10;mQ7+TDaIjnWWpBzVkN6BYH+VrDMQBw3L+wXIspD/D5Q/AAAA//8DAFBLAQItABQABgAIAAAAIQC2&#10;gziS/gAAAOEBAAATAAAAAAAAAAAAAAAAAAAAAABbQ29udGVudF9UeXBlc10ueG1sUEsBAi0AFAAG&#10;AAgAAAAhADj9If/WAAAAlAEAAAsAAAAAAAAAAAAAAAAALwEAAF9yZWxzLy5yZWxzUEsBAi0AFAAG&#10;AAgAAAAhAAEY6VzjAQAAqAMAAA4AAAAAAAAAAAAAAAAALgIAAGRycy9lMm9Eb2MueG1sUEsBAi0A&#10;FAAGAAgAAAAhAE8O+lLdAAAACAEAAA8AAAAAAAAAAAAAAAAAPQQAAGRycy9kb3ducmV2LnhtbFBL&#10;BQYAAAAABAAEAPMAAABHBQAAAAA=&#10;" filled="f" stroked="f">
              <v:textbox>
                <w:txbxContent>
                  <w:p w14:paraId="563E680D" w14:textId="6721A4E0" w:rsidR="003C7E1C" w:rsidRPr="003C0D92" w:rsidRDefault="003C7E1C" w:rsidP="003C7E1C">
                    <w:pPr>
                      <w:pStyle w:val="Encabezado"/>
                      <w:tabs>
                        <w:tab w:val="left" w:pos="708"/>
                      </w:tabs>
                      <w:jc w:val="center"/>
                      <w:rPr>
                        <w:rFonts w:ascii="Arial Narrow" w:hAnsi="Arial Narrow"/>
                        <w:b/>
                        <w:i/>
                        <w:sz w:val="12"/>
                        <w:szCs w:val="28"/>
                      </w:rPr>
                    </w:pPr>
                    <w:r w:rsidRPr="003C0D92">
                      <w:rPr>
                        <w:rFonts w:ascii="Arial Narrow" w:hAnsi="Arial Narrow"/>
                        <w:i/>
                        <w:sz w:val="16"/>
                      </w:rPr>
                      <w:t xml:space="preserve"> “Año de</w:t>
                    </w:r>
                    <w:r w:rsidR="00673D93">
                      <w:rPr>
                        <w:rFonts w:ascii="Arial Narrow" w:hAnsi="Arial Narrow"/>
                        <w:i/>
                        <w:sz w:val="16"/>
                      </w:rPr>
                      <w:t xml:space="preserve"> </w:t>
                    </w:r>
                    <w:r w:rsidRPr="003C0D92">
                      <w:rPr>
                        <w:rFonts w:ascii="Arial Narrow" w:hAnsi="Arial Narrow"/>
                        <w:i/>
                        <w:sz w:val="16"/>
                      </w:rPr>
                      <w:t>l</w:t>
                    </w:r>
                    <w:r w:rsidR="00673D93">
                      <w:rPr>
                        <w:rFonts w:ascii="Arial Narrow" w:hAnsi="Arial Narrow"/>
                        <w:i/>
                        <w:sz w:val="16"/>
                      </w:rPr>
                      <w:t>a unidad, La Paz y el Desarrollo</w:t>
                    </w:r>
                    <w:r w:rsidRPr="003C0D92">
                      <w:rPr>
                        <w:rFonts w:ascii="Arial Narrow" w:hAnsi="Arial Narrow"/>
                        <w:i/>
                        <w:sz w:val="16"/>
                      </w:rPr>
                      <w:t>”</w:t>
                    </w:r>
                  </w:p>
                  <w:p w14:paraId="332A97B6" w14:textId="77777777" w:rsidR="003C7E1C" w:rsidRPr="00716A53" w:rsidRDefault="003C7E1C" w:rsidP="003C7E1C">
                    <w:pPr>
                      <w:pStyle w:val="Encabezado"/>
                      <w:jc w:val="center"/>
                      <w:rPr>
                        <w:rFonts w:ascii="Times New Roman" w:hAnsi="Times New Roman"/>
                        <w:i/>
                        <w:sz w:val="16"/>
                        <w:szCs w:val="20"/>
                      </w:rPr>
                    </w:pPr>
                    <w:bookmarkStart w:id="3" w:name="_Hlk30157586"/>
                  </w:p>
                  <w:bookmarkEnd w:id="3"/>
                  <w:p w14:paraId="040AE48E" w14:textId="77777777" w:rsidR="003C7E1C" w:rsidRPr="002A6F1D" w:rsidRDefault="003C7E1C" w:rsidP="003C7E1C">
                    <w:pPr>
                      <w:pStyle w:val="Encabezado"/>
                      <w:jc w:val="center"/>
                      <w:rPr>
                        <w:rFonts w:ascii="Times New Roman" w:hAnsi="Times New Roman"/>
                        <w:i/>
                        <w:sz w:val="18"/>
                      </w:rPr>
                    </w:pPr>
                  </w:p>
                </w:txbxContent>
              </v:textbox>
            </v:shape>
          </w:pict>
        </mc:Fallback>
      </mc:AlternateContent>
    </w:r>
  </w:p>
  <w:p w14:paraId="03728CCD" w14:textId="32CF8AD3" w:rsidR="003C7E1C" w:rsidRDefault="003C7E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4402"/>
    <w:multiLevelType w:val="hybridMultilevel"/>
    <w:tmpl w:val="68841D6A"/>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15:restartNumberingAfterBreak="0">
    <w:nsid w:val="32466543"/>
    <w:multiLevelType w:val="hybridMultilevel"/>
    <w:tmpl w:val="809AF208"/>
    <w:lvl w:ilvl="0" w:tplc="280A000D">
      <w:start w:val="1"/>
      <w:numFmt w:val="bullet"/>
      <w:lvlText w:val=""/>
      <w:lvlJc w:val="left"/>
      <w:pPr>
        <w:ind w:left="851" w:hanging="360"/>
      </w:pPr>
      <w:rPr>
        <w:rFonts w:ascii="Wingdings" w:hAnsi="Wingdings" w:hint="default"/>
      </w:rPr>
    </w:lvl>
    <w:lvl w:ilvl="1" w:tplc="0C0A0003" w:tentative="1">
      <w:start w:val="1"/>
      <w:numFmt w:val="bullet"/>
      <w:lvlText w:val="o"/>
      <w:lvlJc w:val="left"/>
      <w:pPr>
        <w:ind w:left="1571" w:hanging="360"/>
      </w:pPr>
      <w:rPr>
        <w:rFonts w:ascii="Courier New" w:hAnsi="Courier New" w:cs="Courier New" w:hint="default"/>
      </w:rPr>
    </w:lvl>
    <w:lvl w:ilvl="2" w:tplc="0C0A0005" w:tentative="1">
      <w:start w:val="1"/>
      <w:numFmt w:val="bullet"/>
      <w:lvlText w:val=""/>
      <w:lvlJc w:val="left"/>
      <w:pPr>
        <w:ind w:left="2291" w:hanging="360"/>
      </w:pPr>
      <w:rPr>
        <w:rFonts w:ascii="Wingdings" w:hAnsi="Wingdings" w:hint="default"/>
      </w:rPr>
    </w:lvl>
    <w:lvl w:ilvl="3" w:tplc="0C0A0001" w:tentative="1">
      <w:start w:val="1"/>
      <w:numFmt w:val="bullet"/>
      <w:lvlText w:val=""/>
      <w:lvlJc w:val="left"/>
      <w:pPr>
        <w:ind w:left="3011" w:hanging="360"/>
      </w:pPr>
      <w:rPr>
        <w:rFonts w:ascii="Symbol" w:hAnsi="Symbol" w:hint="default"/>
      </w:rPr>
    </w:lvl>
    <w:lvl w:ilvl="4" w:tplc="0C0A0003" w:tentative="1">
      <w:start w:val="1"/>
      <w:numFmt w:val="bullet"/>
      <w:lvlText w:val="o"/>
      <w:lvlJc w:val="left"/>
      <w:pPr>
        <w:ind w:left="3731" w:hanging="360"/>
      </w:pPr>
      <w:rPr>
        <w:rFonts w:ascii="Courier New" w:hAnsi="Courier New" w:cs="Courier New" w:hint="default"/>
      </w:rPr>
    </w:lvl>
    <w:lvl w:ilvl="5" w:tplc="0C0A0005" w:tentative="1">
      <w:start w:val="1"/>
      <w:numFmt w:val="bullet"/>
      <w:lvlText w:val=""/>
      <w:lvlJc w:val="left"/>
      <w:pPr>
        <w:ind w:left="4451" w:hanging="360"/>
      </w:pPr>
      <w:rPr>
        <w:rFonts w:ascii="Wingdings" w:hAnsi="Wingdings" w:hint="default"/>
      </w:rPr>
    </w:lvl>
    <w:lvl w:ilvl="6" w:tplc="0C0A0001" w:tentative="1">
      <w:start w:val="1"/>
      <w:numFmt w:val="bullet"/>
      <w:lvlText w:val=""/>
      <w:lvlJc w:val="left"/>
      <w:pPr>
        <w:ind w:left="5171" w:hanging="360"/>
      </w:pPr>
      <w:rPr>
        <w:rFonts w:ascii="Symbol" w:hAnsi="Symbol" w:hint="default"/>
      </w:rPr>
    </w:lvl>
    <w:lvl w:ilvl="7" w:tplc="0C0A0003" w:tentative="1">
      <w:start w:val="1"/>
      <w:numFmt w:val="bullet"/>
      <w:lvlText w:val="o"/>
      <w:lvlJc w:val="left"/>
      <w:pPr>
        <w:ind w:left="5891" w:hanging="360"/>
      </w:pPr>
      <w:rPr>
        <w:rFonts w:ascii="Courier New" w:hAnsi="Courier New" w:cs="Courier New" w:hint="default"/>
      </w:rPr>
    </w:lvl>
    <w:lvl w:ilvl="8" w:tplc="0C0A0005" w:tentative="1">
      <w:start w:val="1"/>
      <w:numFmt w:val="bullet"/>
      <w:lvlText w:val=""/>
      <w:lvlJc w:val="left"/>
      <w:pPr>
        <w:ind w:left="6611" w:hanging="360"/>
      </w:pPr>
      <w:rPr>
        <w:rFonts w:ascii="Wingdings" w:hAnsi="Wingdings" w:hint="default"/>
      </w:rPr>
    </w:lvl>
  </w:abstractNum>
  <w:abstractNum w:abstractNumId="2" w15:restartNumberingAfterBreak="0">
    <w:nsid w:val="686B1037"/>
    <w:multiLevelType w:val="hybridMultilevel"/>
    <w:tmpl w:val="249CDE06"/>
    <w:lvl w:ilvl="0" w:tplc="FA3A177E">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3" w15:restartNumberingAfterBreak="0">
    <w:nsid w:val="6A563283"/>
    <w:multiLevelType w:val="hybridMultilevel"/>
    <w:tmpl w:val="FAD42898"/>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15:restartNumberingAfterBreak="0">
    <w:nsid w:val="7E49798B"/>
    <w:multiLevelType w:val="hybridMultilevel"/>
    <w:tmpl w:val="2A50A096"/>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16cid:durableId="78868638">
    <w:abstractNumId w:val="1"/>
  </w:num>
  <w:num w:numId="2" w16cid:durableId="113142366">
    <w:abstractNumId w:val="2"/>
  </w:num>
  <w:num w:numId="3" w16cid:durableId="1027099025">
    <w:abstractNumId w:val="0"/>
  </w:num>
  <w:num w:numId="4" w16cid:durableId="1217206249">
    <w:abstractNumId w:val="3"/>
  </w:num>
  <w:num w:numId="5" w16cid:durableId="1608612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E1C"/>
    <w:rsid w:val="00032EF8"/>
    <w:rsid w:val="00065A2A"/>
    <w:rsid w:val="000818FB"/>
    <w:rsid w:val="0009483F"/>
    <w:rsid w:val="000F2E05"/>
    <w:rsid w:val="001D3954"/>
    <w:rsid w:val="002119C7"/>
    <w:rsid w:val="00230E74"/>
    <w:rsid w:val="0024324A"/>
    <w:rsid w:val="00243693"/>
    <w:rsid w:val="002674D8"/>
    <w:rsid w:val="00284888"/>
    <w:rsid w:val="00286208"/>
    <w:rsid w:val="00294D03"/>
    <w:rsid w:val="002B3080"/>
    <w:rsid w:val="002E354A"/>
    <w:rsid w:val="002F332B"/>
    <w:rsid w:val="00302594"/>
    <w:rsid w:val="00313FB7"/>
    <w:rsid w:val="00324636"/>
    <w:rsid w:val="00371E04"/>
    <w:rsid w:val="003C3D16"/>
    <w:rsid w:val="003C7E1C"/>
    <w:rsid w:val="00430AB6"/>
    <w:rsid w:val="00457106"/>
    <w:rsid w:val="004E4E35"/>
    <w:rsid w:val="005158CF"/>
    <w:rsid w:val="0051689B"/>
    <w:rsid w:val="005506E5"/>
    <w:rsid w:val="005E541F"/>
    <w:rsid w:val="006264F2"/>
    <w:rsid w:val="006363A6"/>
    <w:rsid w:val="00663C3D"/>
    <w:rsid w:val="00673D93"/>
    <w:rsid w:val="006A6685"/>
    <w:rsid w:val="006B0034"/>
    <w:rsid w:val="006E050C"/>
    <w:rsid w:val="006F2E19"/>
    <w:rsid w:val="006F461E"/>
    <w:rsid w:val="0071784B"/>
    <w:rsid w:val="0076648F"/>
    <w:rsid w:val="0078113E"/>
    <w:rsid w:val="007D24BF"/>
    <w:rsid w:val="007F282A"/>
    <w:rsid w:val="00807853"/>
    <w:rsid w:val="00852411"/>
    <w:rsid w:val="00870691"/>
    <w:rsid w:val="00895A11"/>
    <w:rsid w:val="0092226F"/>
    <w:rsid w:val="00943FAA"/>
    <w:rsid w:val="00A02C2F"/>
    <w:rsid w:val="00A8683A"/>
    <w:rsid w:val="00AD24A7"/>
    <w:rsid w:val="00B0296A"/>
    <w:rsid w:val="00B65754"/>
    <w:rsid w:val="00B7422E"/>
    <w:rsid w:val="00B835D5"/>
    <w:rsid w:val="00B97412"/>
    <w:rsid w:val="00BD1387"/>
    <w:rsid w:val="00BD2038"/>
    <w:rsid w:val="00C016B2"/>
    <w:rsid w:val="00C432B1"/>
    <w:rsid w:val="00C532DF"/>
    <w:rsid w:val="00C94769"/>
    <w:rsid w:val="00D17CC3"/>
    <w:rsid w:val="00D30E42"/>
    <w:rsid w:val="00D549AE"/>
    <w:rsid w:val="00D976A9"/>
    <w:rsid w:val="00DD23CE"/>
    <w:rsid w:val="00DF55EF"/>
    <w:rsid w:val="00E36979"/>
    <w:rsid w:val="00E52380"/>
    <w:rsid w:val="00E63C6F"/>
    <w:rsid w:val="00E64252"/>
    <w:rsid w:val="00E675F0"/>
    <w:rsid w:val="00E73993"/>
    <w:rsid w:val="00E873B0"/>
    <w:rsid w:val="00E9569B"/>
    <w:rsid w:val="00ED132A"/>
    <w:rsid w:val="00F1292A"/>
    <w:rsid w:val="00F57012"/>
    <w:rsid w:val="00FC572D"/>
    <w:rsid w:val="00FD4E3E"/>
    <w:rsid w:val="00FF0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83863"/>
  <w15:chartTrackingRefBased/>
  <w15:docId w15:val="{E68171BA-D04E-4F06-B736-AD9B5B66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E1C"/>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TITULO A,Titulo parrafo,Punto,Iz - Párrafo de lista,Sivsa Parrafo,Paragraph,Cuadro 2-1,Fundamentacion,Bulleted List,Lista vistosa - Énfasis 11,Párrafo de lista2,3,Footnote,List Paragraph1,Lista 123,Number List 1,TITULO"/>
    <w:basedOn w:val="Normal"/>
    <w:link w:val="PrrafodelistaCar"/>
    <w:uiPriority w:val="34"/>
    <w:qFormat/>
    <w:rsid w:val="003C7E1C"/>
    <w:pPr>
      <w:ind w:left="720"/>
      <w:contextualSpacing/>
    </w:pPr>
  </w:style>
  <w:style w:type="character" w:customStyle="1" w:styleId="PrrafodelistaCar">
    <w:name w:val="Párrafo de lista Car"/>
    <w:aliases w:val="Titulo de Fígura Car,TITULO A Car,Titulo parrafo Car,Punto Car,Iz - Párrafo de lista Car,Sivsa Parrafo Car,Paragraph Car,Cuadro 2-1 Car,Fundamentacion Car,Bulleted List Car,Lista vistosa - Énfasis 11 Car,Párrafo de lista2 Car,3 Car"/>
    <w:link w:val="Prrafodelista"/>
    <w:uiPriority w:val="34"/>
    <w:qFormat/>
    <w:locked/>
    <w:rsid w:val="003C7E1C"/>
    <w:rPr>
      <w:rFonts w:ascii="Calibri" w:eastAsia="Calibri" w:hAnsi="Calibri" w:cs="Times New Roman"/>
    </w:rPr>
  </w:style>
  <w:style w:type="paragraph" w:styleId="Encabezado">
    <w:name w:val="header"/>
    <w:basedOn w:val="Normal"/>
    <w:link w:val="EncabezadoCar"/>
    <w:uiPriority w:val="99"/>
    <w:unhideWhenUsed/>
    <w:rsid w:val="003C7E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7E1C"/>
    <w:rPr>
      <w:rFonts w:ascii="Calibri" w:eastAsia="Calibri" w:hAnsi="Calibri" w:cs="Times New Roman"/>
    </w:rPr>
  </w:style>
  <w:style w:type="paragraph" w:styleId="Piedepgina">
    <w:name w:val="footer"/>
    <w:basedOn w:val="Normal"/>
    <w:link w:val="PiedepginaCar"/>
    <w:uiPriority w:val="99"/>
    <w:unhideWhenUsed/>
    <w:rsid w:val="003C7E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7E1C"/>
    <w:rPr>
      <w:rFonts w:ascii="Calibri" w:eastAsia="Calibri" w:hAnsi="Calibri" w:cs="Times New Roman"/>
    </w:rPr>
  </w:style>
  <w:style w:type="paragraph" w:styleId="Textodeglobo">
    <w:name w:val="Balloon Text"/>
    <w:basedOn w:val="Normal"/>
    <w:link w:val="TextodegloboCar"/>
    <w:uiPriority w:val="99"/>
    <w:semiHidden/>
    <w:unhideWhenUsed/>
    <w:rsid w:val="002436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369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679</Words>
  <Characters>3737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NAHIM</cp:lastModifiedBy>
  <cp:revision>6</cp:revision>
  <cp:lastPrinted>2023-03-28T20:37:00Z</cp:lastPrinted>
  <dcterms:created xsi:type="dcterms:W3CDTF">2023-03-28T20:55:00Z</dcterms:created>
  <dcterms:modified xsi:type="dcterms:W3CDTF">2023-03-28T20:59:00Z</dcterms:modified>
</cp:coreProperties>
</file>