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29F7" w14:textId="1FEDAF21" w:rsidR="00C029F7" w:rsidRDefault="00C029F7" w:rsidP="00361274">
      <w:pPr>
        <w:jc w:val="center"/>
        <w:rPr>
          <w:rFonts w:ascii="Arial" w:hAnsi="Arial" w:cs="Arial"/>
          <w:b/>
        </w:rPr>
      </w:pPr>
    </w:p>
    <w:p w14:paraId="44327954" w14:textId="16058A98" w:rsidR="00C029F7" w:rsidRDefault="00C029F7" w:rsidP="00361274">
      <w:pPr>
        <w:jc w:val="center"/>
        <w:rPr>
          <w:rFonts w:ascii="Arial" w:hAnsi="Arial" w:cs="Arial"/>
          <w:b/>
        </w:rPr>
      </w:pPr>
      <w:bookmarkStart w:id="0" w:name="_Hlk130310234"/>
      <w:bookmarkEnd w:id="0"/>
    </w:p>
    <w:p w14:paraId="6D50773A" w14:textId="4EDCCDD3" w:rsidR="00D6793F" w:rsidRPr="00172130" w:rsidRDefault="002C58E7" w:rsidP="00361274">
      <w:pPr>
        <w:jc w:val="center"/>
        <w:rPr>
          <w:rFonts w:ascii="Arial" w:hAnsi="Arial" w:cs="Arial"/>
          <w:b/>
        </w:rPr>
      </w:pPr>
      <w:r>
        <w:rPr>
          <w:noProof/>
          <w:lang w:eastAsia="es-PE"/>
        </w:rPr>
        <mc:AlternateContent>
          <mc:Choice Requires="wps">
            <w:drawing>
              <wp:anchor distT="0" distB="0" distL="114300" distR="114300" simplePos="0" relativeHeight="251657216" behindDoc="0" locked="0" layoutInCell="1" allowOverlap="1" wp14:anchorId="05DC3AF5" wp14:editId="56D882F1">
                <wp:simplePos x="0" y="0"/>
                <wp:positionH relativeFrom="column">
                  <wp:posOffset>-1104900</wp:posOffset>
                </wp:positionH>
                <wp:positionV relativeFrom="paragraph">
                  <wp:posOffset>1344507</wp:posOffset>
                </wp:positionV>
                <wp:extent cx="7621270" cy="73025"/>
                <wp:effectExtent l="0" t="0" r="17780"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7302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F75D76" id="Rectángulo 16" o:spid="_x0000_s1026" style="position:absolute;margin-left:-87pt;margin-top:105.85pt;width:600.1pt;height: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" fillcolor="#00863d" strokecolor="green" strokeweight="1pt">
                <v:path arrowok="t"/>
              </v:rect>
            </w:pict>
          </mc:Fallback>
        </mc:AlternateContent>
      </w:r>
      <w:r>
        <w:rPr>
          <w:noProof/>
          <w:lang w:eastAsia="es-PE"/>
        </w:rPr>
        <mc:AlternateContent>
          <mc:Choice Requires="wps">
            <w:drawing>
              <wp:anchor distT="0" distB="0" distL="114300" distR="114300" simplePos="0" relativeHeight="251656191" behindDoc="1" locked="0" layoutInCell="1" allowOverlap="1" wp14:anchorId="188B91E7" wp14:editId="07D103B4">
                <wp:simplePos x="0" y="0"/>
                <wp:positionH relativeFrom="column">
                  <wp:posOffset>-1128395</wp:posOffset>
                </wp:positionH>
                <wp:positionV relativeFrom="paragraph">
                  <wp:posOffset>1494367</wp:posOffset>
                </wp:positionV>
                <wp:extent cx="7621270" cy="343535"/>
                <wp:effectExtent l="0" t="0" r="17780" b="184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34353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990F88" id="Rectángulo 17" o:spid="_x0000_s1026" style="position:absolute;margin-left:-88.85pt;margin-top:117.65pt;width:600.1pt;height:27.0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" fillcolor="#00863d" strokecolor="green" strokeweight="1pt">
                <v:path arrowok="t"/>
              </v:rect>
            </w:pict>
          </mc:Fallback>
        </mc:AlternateContent>
      </w:r>
      <w:r w:rsidR="00565473">
        <w:rPr>
          <w:rFonts w:ascii="Arial" w:hAnsi="Arial" w:cs="Arial"/>
          <w:b/>
        </w:rPr>
        <w:t xml:space="preserve"> </w:t>
      </w:r>
      <w:r w:rsidR="00D6793F" w:rsidRPr="00172130">
        <w:rPr>
          <w:rFonts w:ascii="Arial" w:hAnsi="Arial" w:cs="Arial"/>
          <w:b/>
          <w:noProof/>
          <w:lang w:eastAsia="es-PE"/>
        </w:rPr>
        <w:drawing>
          <wp:inline distT="0" distB="0" distL="0" distR="0" wp14:anchorId="56C978C3" wp14:editId="24CD1C81">
            <wp:extent cx="2720839" cy="1389413"/>
            <wp:effectExtent l="0" t="0" r="3810" b="1270"/>
            <wp:docPr id="19" name="Imagen 19" descr="D:\MANUAL DE IDENTIDAD CORPORATIVA\Logotipo CGR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UAL DE IDENTIDAD CORPORATIVA\Logotipo CGR vertical.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742523" cy="1400486"/>
                    </a:xfrm>
                    <a:prstGeom prst="rect">
                      <a:avLst/>
                    </a:prstGeom>
                    <a:noFill/>
                    <a:ln>
                      <a:noFill/>
                    </a:ln>
                  </pic:spPr>
                </pic:pic>
              </a:graphicData>
            </a:graphic>
          </wp:inline>
        </w:drawing>
      </w:r>
    </w:p>
    <w:p w14:paraId="2FB44643" w14:textId="292CE87F" w:rsidR="00D6793F" w:rsidRPr="00172130" w:rsidRDefault="00D6793F" w:rsidP="00361274">
      <w:pPr>
        <w:tabs>
          <w:tab w:val="left" w:pos="1985"/>
          <w:tab w:val="center" w:pos="4419"/>
          <w:tab w:val="right" w:pos="8838"/>
        </w:tabs>
        <w:jc w:val="center"/>
        <w:rPr>
          <w:rFonts w:ascii="Arial Narrow" w:hAnsi="Arial Narrow"/>
        </w:rPr>
      </w:pPr>
    </w:p>
    <w:p w14:paraId="31F8558D" w14:textId="77777777" w:rsidR="00D6793F" w:rsidRPr="00172130" w:rsidRDefault="00D6793F" w:rsidP="00361274">
      <w:pPr>
        <w:jc w:val="center"/>
        <w:rPr>
          <w:rFonts w:ascii="Arial" w:hAnsi="Arial" w:cs="Arial"/>
          <w:b/>
        </w:rPr>
      </w:pPr>
    </w:p>
    <w:p w14:paraId="1EF6DA91" w14:textId="77777777" w:rsidR="00D6793F" w:rsidRPr="00172130" w:rsidRDefault="00D6793F" w:rsidP="00361274">
      <w:pPr>
        <w:jc w:val="center"/>
        <w:rPr>
          <w:rFonts w:ascii="Arial" w:hAnsi="Arial" w:cs="Arial"/>
          <w:b/>
        </w:rPr>
      </w:pPr>
    </w:p>
    <w:p w14:paraId="7F2BA611" w14:textId="77777777" w:rsidR="00D6793F" w:rsidRPr="00172130" w:rsidRDefault="00D6793F" w:rsidP="00361274">
      <w:pPr>
        <w:tabs>
          <w:tab w:val="left" w:pos="142"/>
        </w:tabs>
        <w:jc w:val="center"/>
        <w:rPr>
          <w:rFonts w:ascii="Arial Narrow" w:hAnsi="Arial Narrow" w:cs="Arial"/>
          <w:b/>
          <w:sz w:val="32"/>
          <w:szCs w:val="32"/>
        </w:rPr>
      </w:pPr>
    </w:p>
    <w:p w14:paraId="488EDF9F" w14:textId="77777777" w:rsidR="00D6793F" w:rsidRPr="00172130" w:rsidRDefault="00D6793F" w:rsidP="00361274">
      <w:pPr>
        <w:tabs>
          <w:tab w:val="left" w:pos="142"/>
        </w:tabs>
        <w:jc w:val="center"/>
        <w:rPr>
          <w:rFonts w:ascii="Arial Narrow" w:hAnsi="Arial Narrow" w:cs="Arial"/>
          <w:b/>
          <w:sz w:val="32"/>
          <w:szCs w:val="32"/>
        </w:rPr>
      </w:pPr>
      <w:r w:rsidRPr="00172130">
        <w:rPr>
          <w:rFonts w:ascii="Arial Narrow" w:hAnsi="Arial Narrow" w:cs="Arial"/>
          <w:b/>
          <w:sz w:val="32"/>
          <w:szCs w:val="32"/>
        </w:rPr>
        <w:t xml:space="preserve">GERENCIA REGIONAL DE CONTROL DE APURÍMAC </w:t>
      </w:r>
    </w:p>
    <w:p w14:paraId="2C25C3EF" w14:textId="77777777" w:rsidR="00D6793F" w:rsidRPr="00172130" w:rsidRDefault="00D6793F" w:rsidP="00361274">
      <w:pPr>
        <w:jc w:val="center"/>
        <w:rPr>
          <w:rFonts w:ascii="Arial Narrow" w:hAnsi="Arial Narrow" w:cs="Arial"/>
          <w:b/>
          <w:sz w:val="24"/>
          <w:szCs w:val="40"/>
          <w:u w:val="single"/>
        </w:rPr>
      </w:pPr>
    </w:p>
    <w:p w14:paraId="3FDA7440" w14:textId="77777777" w:rsidR="00D6793F" w:rsidRPr="00172130" w:rsidRDefault="00D6793F" w:rsidP="00361274">
      <w:pPr>
        <w:jc w:val="center"/>
        <w:rPr>
          <w:rFonts w:ascii="Arial Narrow" w:hAnsi="Arial Narrow" w:cs="Arial"/>
          <w:b/>
          <w:sz w:val="40"/>
          <w:szCs w:val="40"/>
          <w:u w:val="single"/>
        </w:rPr>
      </w:pPr>
      <w:r w:rsidRPr="00172130">
        <w:rPr>
          <w:rFonts w:ascii="Arial Narrow" w:hAnsi="Arial Narrow" w:cs="Arial"/>
          <w:b/>
          <w:sz w:val="40"/>
          <w:szCs w:val="40"/>
          <w:u w:val="single"/>
        </w:rPr>
        <w:t>INFORME DE HITO DE CONTROL</w:t>
      </w:r>
    </w:p>
    <w:p w14:paraId="3AAA9F94" w14:textId="478804BA" w:rsidR="00D6793F" w:rsidRPr="00172130" w:rsidRDefault="00D6793F" w:rsidP="00361274">
      <w:pPr>
        <w:jc w:val="center"/>
        <w:rPr>
          <w:rFonts w:ascii="Arial Narrow" w:hAnsi="Arial Narrow" w:cs="Arial"/>
          <w:b/>
          <w:sz w:val="40"/>
          <w:szCs w:val="40"/>
          <w:u w:val="single"/>
        </w:rPr>
      </w:pPr>
      <w:proofErr w:type="spellStart"/>
      <w:r w:rsidRPr="00FC07BF">
        <w:rPr>
          <w:rFonts w:ascii="Arial Narrow" w:hAnsi="Arial Narrow" w:cs="Arial"/>
          <w:b/>
          <w:sz w:val="40"/>
          <w:szCs w:val="40"/>
          <w:u w:val="single"/>
        </w:rPr>
        <w:t>N°</w:t>
      </w:r>
      <w:proofErr w:type="spellEnd"/>
      <w:r w:rsidR="0051373D">
        <w:rPr>
          <w:rFonts w:ascii="Arial Narrow" w:hAnsi="Arial Narrow" w:cs="Arial"/>
          <w:b/>
          <w:sz w:val="40"/>
          <w:szCs w:val="40"/>
          <w:u w:val="single"/>
        </w:rPr>
        <w:t xml:space="preserve"> </w:t>
      </w:r>
      <w:r w:rsidR="0051373D" w:rsidRPr="006D4863">
        <w:rPr>
          <w:rFonts w:ascii="Arial Narrow" w:hAnsi="Arial Narrow" w:cs="Arial"/>
          <w:b/>
          <w:color w:val="FF0000"/>
          <w:sz w:val="40"/>
          <w:szCs w:val="40"/>
          <w:u w:val="single"/>
        </w:rPr>
        <w:t>031</w:t>
      </w:r>
      <w:r w:rsidRPr="00FC07BF">
        <w:rPr>
          <w:rFonts w:ascii="Arial Narrow" w:hAnsi="Arial Narrow" w:cs="Arial"/>
          <w:b/>
          <w:sz w:val="40"/>
          <w:szCs w:val="40"/>
          <w:u w:val="single"/>
        </w:rPr>
        <w:t>-202</w:t>
      </w:r>
      <w:r w:rsidR="00026127">
        <w:rPr>
          <w:rFonts w:ascii="Arial Narrow" w:hAnsi="Arial Narrow" w:cs="Arial"/>
          <w:b/>
          <w:sz w:val="40"/>
          <w:szCs w:val="40"/>
          <w:u w:val="single"/>
        </w:rPr>
        <w:t>3</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OCI</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5333-</w:t>
      </w:r>
      <w:r w:rsidRPr="00FC07BF">
        <w:rPr>
          <w:rFonts w:ascii="Arial Narrow" w:hAnsi="Arial Narrow" w:cs="Arial"/>
          <w:b/>
          <w:sz w:val="40"/>
          <w:szCs w:val="40"/>
          <w:u w:val="single"/>
        </w:rPr>
        <w:t>SCC</w:t>
      </w:r>
    </w:p>
    <w:p w14:paraId="3EB8D2EC" w14:textId="77777777" w:rsidR="00D6793F" w:rsidRPr="00172130" w:rsidRDefault="00D6793F" w:rsidP="00361274">
      <w:pPr>
        <w:jc w:val="center"/>
        <w:rPr>
          <w:rFonts w:ascii="Arial Narrow" w:hAnsi="Arial Narrow" w:cs="Arial"/>
          <w:b/>
          <w:sz w:val="36"/>
          <w:szCs w:val="36"/>
        </w:rPr>
      </w:pPr>
    </w:p>
    <w:p w14:paraId="53807FA0" w14:textId="4B91DE74" w:rsidR="00D6793F" w:rsidRPr="00172130" w:rsidRDefault="00D6793F" w:rsidP="00361274">
      <w:pPr>
        <w:jc w:val="center"/>
        <w:rPr>
          <w:rFonts w:ascii="Arial Narrow" w:hAnsi="Arial Narrow" w:cs="Arial"/>
          <w:b/>
          <w:sz w:val="36"/>
          <w:szCs w:val="36"/>
        </w:rPr>
      </w:pPr>
      <w:r w:rsidRPr="00172130">
        <w:rPr>
          <w:rFonts w:ascii="Arial Narrow" w:hAnsi="Arial Narrow" w:cs="Arial"/>
          <w:b/>
          <w:sz w:val="36"/>
          <w:szCs w:val="36"/>
        </w:rPr>
        <w:t>CONTROL CONCURRENTE</w:t>
      </w:r>
    </w:p>
    <w:p w14:paraId="03ACF971" w14:textId="77777777" w:rsidR="00D6793F" w:rsidRPr="00172130" w:rsidRDefault="00D6793F" w:rsidP="00361274">
      <w:pPr>
        <w:tabs>
          <w:tab w:val="left" w:pos="142"/>
        </w:tabs>
        <w:jc w:val="center"/>
        <w:rPr>
          <w:rFonts w:ascii="Arial Narrow" w:hAnsi="Arial Narrow" w:cs="Arial"/>
          <w:b/>
          <w:sz w:val="36"/>
          <w:szCs w:val="36"/>
        </w:rPr>
      </w:pPr>
      <w:r w:rsidRPr="00172130">
        <w:rPr>
          <w:rFonts w:ascii="Arial Narrow" w:hAnsi="Arial Narrow" w:cs="Arial"/>
          <w:b/>
          <w:sz w:val="36"/>
          <w:szCs w:val="36"/>
        </w:rPr>
        <w:t>GOBIERNO REGIONAL DE APURÍMAC</w:t>
      </w:r>
    </w:p>
    <w:p w14:paraId="1DEA0F23" w14:textId="77777777" w:rsidR="00D6793F" w:rsidRPr="00172130" w:rsidRDefault="00D6793F" w:rsidP="00361274">
      <w:pPr>
        <w:ind w:left="-567" w:right="-314"/>
        <w:jc w:val="center"/>
        <w:rPr>
          <w:rFonts w:ascii="Arial Narrow" w:hAnsi="Arial Narrow" w:cs="Arial"/>
          <w:b/>
          <w:sz w:val="36"/>
          <w:szCs w:val="36"/>
        </w:rPr>
      </w:pPr>
      <w:r w:rsidRPr="00172130">
        <w:rPr>
          <w:rFonts w:ascii="Arial Narrow" w:hAnsi="Arial Narrow" w:cs="Arial"/>
          <w:b/>
          <w:sz w:val="36"/>
          <w:szCs w:val="36"/>
        </w:rPr>
        <w:t>ABANCAY-ABANCAY-APURÍMAC</w:t>
      </w:r>
    </w:p>
    <w:p w14:paraId="37537633" w14:textId="77777777" w:rsidR="00D6793F" w:rsidRPr="00172130" w:rsidRDefault="00D6793F" w:rsidP="00361274">
      <w:pPr>
        <w:ind w:left="-567" w:right="-314"/>
        <w:jc w:val="center"/>
        <w:rPr>
          <w:rFonts w:ascii="Arial Narrow" w:hAnsi="Arial Narrow" w:cs="Arial"/>
          <w:b/>
          <w:sz w:val="36"/>
          <w:szCs w:val="36"/>
        </w:rPr>
      </w:pPr>
    </w:p>
    <w:p w14:paraId="4C2BCED2" w14:textId="07B2C736" w:rsidR="00B07C44" w:rsidRPr="00C72826" w:rsidRDefault="00B07C44" w:rsidP="00361274">
      <w:pPr>
        <w:jc w:val="center"/>
        <w:rPr>
          <w:rFonts w:ascii="Arial Narrow" w:hAnsi="Arial Narrow" w:cs="Arial"/>
          <w:b/>
          <w:sz w:val="36"/>
          <w:szCs w:val="36"/>
        </w:rPr>
      </w:pPr>
      <w:r w:rsidRPr="00C72826">
        <w:rPr>
          <w:rFonts w:ascii="Arial Narrow" w:hAnsi="Arial Narrow" w:cs="Arial"/>
          <w:b/>
          <w:sz w:val="36"/>
          <w:szCs w:val="36"/>
        </w:rPr>
        <w:t xml:space="preserve">“MEJORAMIENTO DE LA APLICACIÓN DE LAS TIC PARA EL ADECUADO DESARROLLO DE LAS COMPETENCIAS DE ESTUDIANTES Y DOCENTES EN LAS IIEE DE NIVEL SECUNDARIA </w:t>
      </w:r>
      <w:r w:rsidR="00311264">
        <w:rPr>
          <w:rFonts w:ascii="Arial Narrow" w:hAnsi="Arial Narrow" w:cs="Arial"/>
          <w:b/>
          <w:sz w:val="36"/>
          <w:szCs w:val="36"/>
        </w:rPr>
        <w:t>DE LA PROVINCIA DE CHINCHEROS</w:t>
      </w:r>
      <w:r w:rsidRPr="00C72826">
        <w:rPr>
          <w:rFonts w:ascii="Arial Narrow" w:hAnsi="Arial Narrow" w:cs="Arial"/>
          <w:b/>
          <w:sz w:val="36"/>
          <w:szCs w:val="36"/>
        </w:rPr>
        <w:t xml:space="preserve">, UGEL </w:t>
      </w:r>
      <w:r w:rsidR="00311264">
        <w:rPr>
          <w:rFonts w:ascii="Arial Narrow" w:hAnsi="Arial Narrow" w:cs="Arial"/>
          <w:b/>
          <w:sz w:val="36"/>
          <w:szCs w:val="36"/>
        </w:rPr>
        <w:t>CHINCHEROS</w:t>
      </w:r>
      <w:r w:rsidRPr="00C72826">
        <w:rPr>
          <w:rFonts w:ascii="Arial Narrow" w:hAnsi="Arial Narrow" w:cs="Arial"/>
          <w:b/>
          <w:sz w:val="36"/>
          <w:szCs w:val="36"/>
        </w:rPr>
        <w:t xml:space="preserve"> - REGIÓN APURÍMAC”</w:t>
      </w:r>
    </w:p>
    <w:p w14:paraId="1F5F6CCA" w14:textId="77777777" w:rsidR="009849D3" w:rsidRPr="00172130" w:rsidRDefault="009849D3" w:rsidP="00361274">
      <w:pPr>
        <w:tabs>
          <w:tab w:val="left" w:pos="5445"/>
        </w:tabs>
        <w:ind w:left="-567" w:right="-314"/>
        <w:jc w:val="center"/>
        <w:rPr>
          <w:rFonts w:ascii="Arial Narrow" w:hAnsi="Arial Narrow" w:cs="Arial"/>
          <w:b/>
          <w:sz w:val="36"/>
          <w:szCs w:val="36"/>
        </w:rPr>
      </w:pPr>
    </w:p>
    <w:p w14:paraId="31EA9B96" w14:textId="244EA967" w:rsidR="00D6793F" w:rsidRPr="00172130" w:rsidRDefault="00D6793F" w:rsidP="00361274">
      <w:pPr>
        <w:tabs>
          <w:tab w:val="left" w:pos="5445"/>
        </w:tabs>
        <w:ind w:left="-567" w:right="-314"/>
        <w:jc w:val="center"/>
        <w:rPr>
          <w:rFonts w:ascii="Arial Narrow" w:hAnsi="Arial Narrow" w:cs="Arial"/>
          <w:b/>
          <w:sz w:val="36"/>
          <w:szCs w:val="36"/>
        </w:rPr>
      </w:pPr>
      <w:r w:rsidRPr="00172130">
        <w:rPr>
          <w:rFonts w:ascii="Arial Narrow" w:hAnsi="Arial Narrow" w:cs="Arial"/>
          <w:b/>
          <w:sz w:val="36"/>
          <w:szCs w:val="36"/>
        </w:rPr>
        <w:t xml:space="preserve">HITO DE CONTROL </w:t>
      </w:r>
      <w:proofErr w:type="spellStart"/>
      <w:r w:rsidRPr="00172130">
        <w:rPr>
          <w:rFonts w:ascii="Arial Narrow" w:hAnsi="Arial Narrow" w:cs="Arial"/>
          <w:b/>
          <w:sz w:val="36"/>
          <w:szCs w:val="36"/>
        </w:rPr>
        <w:t>N°</w:t>
      </w:r>
      <w:proofErr w:type="spellEnd"/>
      <w:r w:rsidRPr="00172130">
        <w:rPr>
          <w:rFonts w:ascii="Arial Narrow" w:hAnsi="Arial Narrow" w:cs="Arial"/>
          <w:b/>
          <w:sz w:val="36"/>
          <w:szCs w:val="36"/>
        </w:rPr>
        <w:t xml:space="preserve"> </w:t>
      </w:r>
      <w:r w:rsidR="006D4863">
        <w:rPr>
          <w:rFonts w:ascii="Arial Narrow" w:hAnsi="Arial Narrow" w:cs="Arial"/>
          <w:b/>
          <w:sz w:val="36"/>
          <w:szCs w:val="36"/>
        </w:rPr>
        <w:t>5</w:t>
      </w:r>
    </w:p>
    <w:p w14:paraId="105F9B78" w14:textId="5A20235D" w:rsidR="00D6793F" w:rsidRPr="00172130" w:rsidRDefault="006D4863" w:rsidP="00361274">
      <w:pPr>
        <w:tabs>
          <w:tab w:val="left" w:pos="5445"/>
        </w:tabs>
        <w:ind w:left="-567" w:right="-314"/>
        <w:jc w:val="center"/>
        <w:rPr>
          <w:rFonts w:ascii="Arial Narrow" w:hAnsi="Arial Narrow" w:cs="Arial"/>
          <w:b/>
          <w:sz w:val="28"/>
          <w:szCs w:val="28"/>
        </w:rPr>
      </w:pPr>
      <w:r w:rsidRPr="00172130">
        <w:rPr>
          <w:rFonts w:ascii="Arial Narrow" w:hAnsi="Arial Narrow" w:cs="Arial"/>
          <w:b/>
          <w:sz w:val="36"/>
          <w:szCs w:val="36"/>
        </w:rPr>
        <w:t>“</w:t>
      </w:r>
      <w:r w:rsidRPr="006D4863">
        <w:rPr>
          <w:rFonts w:ascii="Arial Narrow" w:hAnsi="Arial Narrow" w:cs="Arial"/>
          <w:b/>
          <w:sz w:val="36"/>
          <w:szCs w:val="36"/>
        </w:rPr>
        <w:t>PROCESO DE EJECUCIÓN DEL GASTO PÚBLICO DEL PROYECTO</w:t>
      </w:r>
      <w:r w:rsidR="007D6CC1" w:rsidRPr="007D6CC1">
        <w:rPr>
          <w:rFonts w:ascii="Arial Narrow" w:hAnsi="Arial Narrow" w:cs="Arial"/>
          <w:b/>
          <w:sz w:val="36"/>
          <w:szCs w:val="36"/>
        </w:rPr>
        <w:t>”</w:t>
      </w:r>
    </w:p>
    <w:p w14:paraId="3EDBF321" w14:textId="77777777" w:rsidR="00D6793F" w:rsidRPr="00172130" w:rsidRDefault="00D6793F" w:rsidP="00361274">
      <w:pPr>
        <w:jc w:val="center"/>
        <w:rPr>
          <w:rFonts w:ascii="Arial Narrow" w:hAnsi="Arial Narrow" w:cs="Arial"/>
          <w:b/>
          <w:sz w:val="28"/>
          <w:szCs w:val="28"/>
        </w:rPr>
      </w:pPr>
    </w:p>
    <w:p w14:paraId="170B1D18" w14:textId="77777777" w:rsidR="00D6793F" w:rsidRPr="00172130" w:rsidRDefault="00D6793F" w:rsidP="00361274">
      <w:pPr>
        <w:jc w:val="center"/>
        <w:rPr>
          <w:rFonts w:ascii="Arial Narrow" w:hAnsi="Arial Narrow" w:cs="Arial"/>
          <w:b/>
          <w:sz w:val="28"/>
          <w:szCs w:val="28"/>
        </w:rPr>
      </w:pPr>
      <w:r w:rsidRPr="00172130">
        <w:rPr>
          <w:rFonts w:ascii="Arial Narrow" w:hAnsi="Arial Narrow" w:cs="Arial"/>
          <w:b/>
          <w:sz w:val="28"/>
          <w:szCs w:val="28"/>
        </w:rPr>
        <w:t>PERÍODO DE EVALUACIÓN DEL HITO DE CONTROL:</w:t>
      </w:r>
    </w:p>
    <w:p w14:paraId="2067EEF9" w14:textId="4DDDC377" w:rsidR="00D6793F" w:rsidRPr="00E24967" w:rsidRDefault="00D6793F" w:rsidP="00361274">
      <w:pPr>
        <w:jc w:val="center"/>
        <w:rPr>
          <w:rFonts w:ascii="Arial Narrow" w:hAnsi="Arial Narrow" w:cs="Arial"/>
          <w:b/>
          <w:sz w:val="28"/>
          <w:szCs w:val="28"/>
        </w:rPr>
      </w:pPr>
      <w:r w:rsidRPr="00E24967">
        <w:rPr>
          <w:rFonts w:ascii="Arial Narrow" w:hAnsi="Arial Narrow" w:cs="Arial"/>
          <w:b/>
          <w:sz w:val="28"/>
          <w:szCs w:val="28"/>
        </w:rPr>
        <w:t xml:space="preserve">DEL </w:t>
      </w:r>
      <w:r w:rsidR="006D4863">
        <w:rPr>
          <w:rFonts w:ascii="Arial Narrow" w:hAnsi="Arial Narrow" w:cs="Arial"/>
          <w:b/>
          <w:sz w:val="28"/>
          <w:szCs w:val="28"/>
        </w:rPr>
        <w:t>1</w:t>
      </w:r>
      <w:r w:rsidR="00A57F47" w:rsidRPr="00E24967">
        <w:rPr>
          <w:rFonts w:ascii="Arial Narrow" w:hAnsi="Arial Narrow" w:cs="Arial"/>
          <w:b/>
          <w:sz w:val="28"/>
          <w:szCs w:val="28"/>
        </w:rPr>
        <w:t>2</w:t>
      </w:r>
      <w:r w:rsidR="00430627" w:rsidRPr="00E24967">
        <w:rPr>
          <w:rFonts w:ascii="Arial Narrow" w:hAnsi="Arial Narrow" w:cs="Arial"/>
          <w:b/>
          <w:sz w:val="28"/>
          <w:szCs w:val="28"/>
        </w:rPr>
        <w:t xml:space="preserve"> </w:t>
      </w:r>
      <w:r w:rsidR="00C67AAF" w:rsidRPr="00E24967">
        <w:rPr>
          <w:rFonts w:ascii="Arial Narrow" w:hAnsi="Arial Narrow" w:cs="Arial"/>
          <w:b/>
          <w:sz w:val="28"/>
          <w:szCs w:val="28"/>
        </w:rPr>
        <w:t xml:space="preserve">AL </w:t>
      </w:r>
      <w:r w:rsidR="006D4863">
        <w:rPr>
          <w:rFonts w:ascii="Arial Narrow" w:hAnsi="Arial Narrow" w:cs="Arial"/>
          <w:b/>
          <w:sz w:val="28"/>
          <w:szCs w:val="28"/>
        </w:rPr>
        <w:t>25</w:t>
      </w:r>
      <w:r w:rsidR="00C67AAF" w:rsidRPr="00E24967">
        <w:rPr>
          <w:rFonts w:ascii="Arial Narrow" w:hAnsi="Arial Narrow" w:cs="Arial"/>
          <w:b/>
          <w:sz w:val="28"/>
          <w:szCs w:val="28"/>
        </w:rPr>
        <w:t xml:space="preserve"> DE </w:t>
      </w:r>
      <w:r w:rsidR="00A57F47" w:rsidRPr="00E24967">
        <w:rPr>
          <w:rFonts w:ascii="Arial Narrow" w:hAnsi="Arial Narrow" w:cs="Arial"/>
          <w:b/>
          <w:sz w:val="28"/>
          <w:szCs w:val="28"/>
        </w:rPr>
        <w:t>MAYO</w:t>
      </w:r>
      <w:r w:rsidR="00ED3C30" w:rsidRPr="00E24967">
        <w:rPr>
          <w:rFonts w:ascii="Arial Narrow" w:hAnsi="Arial Narrow" w:cs="Arial"/>
          <w:b/>
          <w:sz w:val="28"/>
          <w:szCs w:val="28"/>
        </w:rPr>
        <w:t xml:space="preserve"> </w:t>
      </w:r>
      <w:r w:rsidRPr="00E24967">
        <w:rPr>
          <w:rFonts w:ascii="Arial Narrow" w:hAnsi="Arial Narrow" w:cs="Arial"/>
          <w:b/>
          <w:sz w:val="28"/>
          <w:szCs w:val="28"/>
        </w:rPr>
        <w:t>DE 202</w:t>
      </w:r>
      <w:r w:rsidR="00CC4058" w:rsidRPr="00E24967">
        <w:rPr>
          <w:rFonts w:ascii="Arial Narrow" w:hAnsi="Arial Narrow" w:cs="Arial"/>
          <w:b/>
          <w:sz w:val="28"/>
          <w:szCs w:val="28"/>
        </w:rPr>
        <w:t>3</w:t>
      </w:r>
    </w:p>
    <w:p w14:paraId="4E478459" w14:textId="77777777" w:rsidR="00D6793F" w:rsidRPr="00E24967" w:rsidRDefault="00D6793F" w:rsidP="00361274">
      <w:pPr>
        <w:jc w:val="center"/>
        <w:rPr>
          <w:rFonts w:ascii="Arial Narrow" w:hAnsi="Arial Narrow" w:cs="Arial"/>
          <w:b/>
          <w:sz w:val="28"/>
          <w:szCs w:val="28"/>
        </w:rPr>
      </w:pPr>
    </w:p>
    <w:p w14:paraId="28AD2586" w14:textId="77777777" w:rsidR="00D6793F" w:rsidRPr="00E24967" w:rsidRDefault="00D6793F" w:rsidP="00361274">
      <w:pPr>
        <w:jc w:val="center"/>
        <w:rPr>
          <w:rFonts w:ascii="Arial Narrow" w:hAnsi="Arial Narrow" w:cs="Arial"/>
          <w:b/>
          <w:sz w:val="22"/>
        </w:rPr>
      </w:pPr>
      <w:r w:rsidRPr="00E24967">
        <w:rPr>
          <w:rFonts w:ascii="Arial Narrow" w:hAnsi="Arial Narrow" w:cs="Arial"/>
          <w:b/>
          <w:sz w:val="22"/>
        </w:rPr>
        <w:t>TOMO I DE I</w:t>
      </w:r>
    </w:p>
    <w:p w14:paraId="15853B55" w14:textId="77777777" w:rsidR="00D6793F" w:rsidRPr="00E24967" w:rsidRDefault="00D6793F" w:rsidP="00361274">
      <w:pPr>
        <w:jc w:val="center"/>
        <w:rPr>
          <w:rFonts w:ascii="Arial Narrow" w:hAnsi="Arial Narrow" w:cs="Arial"/>
          <w:b/>
          <w:sz w:val="22"/>
        </w:rPr>
      </w:pPr>
    </w:p>
    <w:p w14:paraId="3341E174" w14:textId="62D3A945" w:rsidR="00D6793F" w:rsidRPr="00E24967" w:rsidRDefault="00D6793F" w:rsidP="00361274">
      <w:pPr>
        <w:jc w:val="center"/>
        <w:rPr>
          <w:rFonts w:ascii="Arial Narrow" w:hAnsi="Arial Narrow" w:cs="Arial"/>
          <w:b/>
          <w:sz w:val="28"/>
          <w:szCs w:val="28"/>
        </w:rPr>
      </w:pPr>
      <w:r w:rsidRPr="00E24967">
        <w:rPr>
          <w:rFonts w:ascii="Arial Narrow" w:hAnsi="Arial Narrow" w:cs="Arial"/>
          <w:b/>
          <w:sz w:val="28"/>
          <w:szCs w:val="28"/>
        </w:rPr>
        <w:t>ABANCA</w:t>
      </w:r>
      <w:r w:rsidR="00430627" w:rsidRPr="00E24967">
        <w:rPr>
          <w:rFonts w:ascii="Arial Narrow" w:hAnsi="Arial Narrow" w:cs="Arial"/>
          <w:b/>
          <w:sz w:val="28"/>
          <w:szCs w:val="28"/>
        </w:rPr>
        <w:t>Y</w:t>
      </w:r>
      <w:r w:rsidR="00CF4272" w:rsidRPr="00E24967">
        <w:rPr>
          <w:rFonts w:ascii="Arial Narrow" w:hAnsi="Arial Narrow" w:cs="Arial"/>
          <w:b/>
          <w:sz w:val="28"/>
          <w:szCs w:val="28"/>
        </w:rPr>
        <w:t xml:space="preserve">, </w:t>
      </w:r>
      <w:r w:rsidR="00C40BA9">
        <w:rPr>
          <w:rFonts w:ascii="Arial Narrow" w:hAnsi="Arial Narrow" w:cs="Arial"/>
          <w:b/>
          <w:sz w:val="28"/>
          <w:szCs w:val="28"/>
        </w:rPr>
        <w:t>25</w:t>
      </w:r>
      <w:r w:rsidR="000403C1" w:rsidRPr="00E24967">
        <w:rPr>
          <w:rFonts w:ascii="Arial Narrow" w:hAnsi="Arial Narrow" w:cs="Arial"/>
          <w:b/>
          <w:sz w:val="28"/>
          <w:szCs w:val="28"/>
        </w:rPr>
        <w:t xml:space="preserve"> </w:t>
      </w:r>
      <w:r w:rsidR="009B52F1" w:rsidRPr="00E24967">
        <w:rPr>
          <w:rFonts w:ascii="Arial Narrow" w:hAnsi="Arial Narrow" w:cs="Arial"/>
          <w:b/>
          <w:sz w:val="28"/>
          <w:szCs w:val="28"/>
        </w:rPr>
        <w:t xml:space="preserve">DE </w:t>
      </w:r>
      <w:r w:rsidR="00A57F47" w:rsidRPr="00E24967">
        <w:rPr>
          <w:rFonts w:ascii="Arial Narrow" w:hAnsi="Arial Narrow" w:cs="Arial"/>
          <w:b/>
          <w:sz w:val="28"/>
          <w:szCs w:val="28"/>
        </w:rPr>
        <w:t>MAYO</w:t>
      </w:r>
      <w:r w:rsidR="00C67AAF" w:rsidRPr="00E24967">
        <w:rPr>
          <w:rFonts w:ascii="Arial Narrow" w:hAnsi="Arial Narrow" w:cs="Arial"/>
          <w:b/>
          <w:sz w:val="28"/>
          <w:szCs w:val="28"/>
        </w:rPr>
        <w:t xml:space="preserve"> D</w:t>
      </w:r>
      <w:r w:rsidR="00AB3387" w:rsidRPr="00E24967">
        <w:rPr>
          <w:rFonts w:ascii="Arial Narrow" w:hAnsi="Arial Narrow" w:cs="Arial"/>
          <w:b/>
          <w:sz w:val="28"/>
          <w:szCs w:val="28"/>
        </w:rPr>
        <w:t>E</w:t>
      </w:r>
      <w:r w:rsidRPr="00E24967">
        <w:rPr>
          <w:rFonts w:ascii="Arial Narrow" w:hAnsi="Arial Narrow" w:cs="Arial"/>
          <w:b/>
          <w:sz w:val="28"/>
          <w:szCs w:val="28"/>
        </w:rPr>
        <w:t xml:space="preserve"> 202</w:t>
      </w:r>
      <w:r w:rsidR="00CF4272" w:rsidRPr="00E24967">
        <w:rPr>
          <w:rFonts w:ascii="Arial Narrow" w:hAnsi="Arial Narrow" w:cs="Arial"/>
          <w:b/>
          <w:sz w:val="28"/>
          <w:szCs w:val="28"/>
        </w:rPr>
        <w:t>3</w:t>
      </w:r>
    </w:p>
    <w:p w14:paraId="0172F41D" w14:textId="77777777" w:rsidR="00D6793F" w:rsidRPr="00172130" w:rsidRDefault="00D6793F" w:rsidP="00361274">
      <w:pPr>
        <w:jc w:val="center"/>
        <w:rPr>
          <w:rFonts w:ascii="Arial Narrow" w:hAnsi="Arial Narrow" w:cs="Arial"/>
          <w:noProof/>
          <w:sz w:val="18"/>
          <w:szCs w:val="18"/>
        </w:rPr>
      </w:pPr>
    </w:p>
    <w:p w14:paraId="320BAF43" w14:textId="77777777" w:rsidR="00D6793F" w:rsidRPr="00172130" w:rsidRDefault="00D6793F" w:rsidP="00361274">
      <w:pPr>
        <w:tabs>
          <w:tab w:val="center" w:pos="4252"/>
          <w:tab w:val="right" w:pos="8504"/>
        </w:tabs>
        <w:rPr>
          <w:rFonts w:ascii="Arial Narrow" w:hAnsi="Arial Narrow" w:cs="Arial"/>
          <w:noProof/>
          <w:sz w:val="18"/>
          <w:szCs w:val="18"/>
        </w:rPr>
      </w:pPr>
      <w:r w:rsidRPr="00172130">
        <w:rPr>
          <w:rFonts w:ascii="Arial Narrow" w:hAnsi="Arial Narrow" w:cs="Arial"/>
          <w:noProof/>
          <w:sz w:val="18"/>
          <w:szCs w:val="18"/>
        </w:rPr>
        <w:tab/>
        <w:t>"</w:t>
      </w:r>
      <w:r w:rsidRPr="007635A2">
        <w:rPr>
          <w:rFonts w:ascii="Arial Narrow" w:hAnsi="Arial Narrow" w:cs="Arial"/>
          <w:noProof/>
          <w:sz w:val="18"/>
          <w:szCs w:val="18"/>
        </w:rPr>
        <w:t>Decenio</w:t>
      </w:r>
      <w:r w:rsidRPr="00172130">
        <w:rPr>
          <w:rFonts w:ascii="Arial Narrow" w:hAnsi="Arial Narrow" w:cs="Arial"/>
          <w:noProof/>
          <w:sz w:val="18"/>
          <w:szCs w:val="18"/>
        </w:rPr>
        <w:t xml:space="preserve"> de la Igualdad de oportunidades para mujeres y hombres"</w:t>
      </w:r>
      <w:r w:rsidRPr="00172130">
        <w:rPr>
          <w:rFonts w:ascii="Arial Narrow" w:hAnsi="Arial Narrow" w:cs="Arial"/>
          <w:noProof/>
          <w:sz w:val="18"/>
          <w:szCs w:val="18"/>
        </w:rPr>
        <w:tab/>
      </w:r>
    </w:p>
    <w:p w14:paraId="5470DED3" w14:textId="381DAD67" w:rsidR="00D6793F" w:rsidRPr="00172130" w:rsidRDefault="00D6793F" w:rsidP="00361274">
      <w:pPr>
        <w:jc w:val="center"/>
        <w:rPr>
          <w:rFonts w:ascii="Arial Narrow" w:hAnsi="Arial Narrow" w:cs="Arial"/>
          <w:noProof/>
          <w:sz w:val="18"/>
          <w:szCs w:val="18"/>
        </w:rPr>
        <w:sectPr w:rsidR="00D6793F" w:rsidRPr="00172130" w:rsidSect="008C5DE6">
          <w:headerReference w:type="default" r:id="rId9"/>
          <w:pgSz w:w="11906" w:h="16838"/>
          <w:pgMar w:top="851" w:right="1701" w:bottom="1417" w:left="1701" w:header="708" w:footer="708" w:gutter="0"/>
          <w:cols w:space="708"/>
          <w:docGrid w:linePitch="360"/>
        </w:sectPr>
      </w:pPr>
      <w:r w:rsidRPr="00172130">
        <w:rPr>
          <w:rFonts w:ascii="Arial Narrow" w:hAnsi="Arial Narrow" w:cs="Arial"/>
          <w:noProof/>
          <w:sz w:val="18"/>
          <w:szCs w:val="18"/>
        </w:rPr>
        <w:t>"Año del Fortalecimiento de la soberania Nacional”</w:t>
      </w:r>
    </w:p>
    <w:p w14:paraId="09211DC9" w14:textId="1186DEB9" w:rsidR="00D6793F" w:rsidRPr="00172130" w:rsidRDefault="00AE26ED" w:rsidP="00361274">
      <w:pPr>
        <w:jc w:val="center"/>
        <w:rPr>
          <w:rFonts w:ascii="Arial Narrow" w:hAnsi="Arial Narrow" w:cs="Arial"/>
          <w:noProof/>
          <w:sz w:val="18"/>
          <w:szCs w:val="18"/>
        </w:rPr>
      </w:pPr>
      <w:r>
        <w:rPr>
          <w:rFonts w:ascii="Arial Narrow" w:hAnsi="Arial Narrow" w:cs="Arial"/>
          <w:b/>
          <w:noProof/>
          <w:sz w:val="28"/>
          <w:szCs w:val="28"/>
          <w:u w:val="single"/>
          <w:lang w:eastAsia="es-PE"/>
        </w:rPr>
        <w:lastRenderedPageBreak/>
        <mc:AlternateContent>
          <mc:Choice Requires="wps">
            <w:drawing>
              <wp:anchor distT="0" distB="0" distL="114300" distR="114300" simplePos="0" relativeHeight="251666432" behindDoc="0" locked="0" layoutInCell="1" allowOverlap="1" wp14:anchorId="7E1B06FE" wp14:editId="5A76D22A">
                <wp:simplePos x="0" y="0"/>
                <wp:positionH relativeFrom="column">
                  <wp:posOffset>4758690</wp:posOffset>
                </wp:positionH>
                <wp:positionV relativeFrom="paragraph">
                  <wp:posOffset>-243840</wp:posOffset>
                </wp:positionV>
                <wp:extent cx="685800" cy="133350"/>
                <wp:effectExtent l="0" t="0" r="0" b="0"/>
                <wp:wrapNone/>
                <wp:docPr id="20" name="Rectángulo 20"/>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CD54C" id="Rectángulo 20" o:spid="_x0000_s1026" style="position:absolute;margin-left:374.7pt;margin-top:-19.2pt;width:54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" fillcolor="white [3212]" stroked="f" strokeweight="1pt"/>
            </w:pict>
          </mc:Fallback>
        </mc:AlternateContent>
      </w:r>
      <w:r w:rsidR="00D6793F" w:rsidRPr="00172130">
        <w:rPr>
          <w:rFonts w:ascii="Arial Narrow" w:hAnsi="Arial Narrow" w:cs="Arial"/>
          <w:b/>
          <w:sz w:val="28"/>
          <w:szCs w:val="28"/>
          <w:u w:val="single"/>
        </w:rPr>
        <w:t xml:space="preserve">INFORME DE HITO DE CONTROL </w:t>
      </w:r>
    </w:p>
    <w:p w14:paraId="56804AA3" w14:textId="5849088D" w:rsidR="00D6793F" w:rsidRPr="00172130" w:rsidRDefault="00D6793F" w:rsidP="00361274">
      <w:pPr>
        <w:jc w:val="center"/>
        <w:rPr>
          <w:rFonts w:ascii="Arial Narrow" w:hAnsi="Arial Narrow" w:cs="Arial"/>
          <w:b/>
          <w:sz w:val="28"/>
          <w:szCs w:val="28"/>
          <w:u w:val="single"/>
        </w:rPr>
      </w:pPr>
      <w:r w:rsidRPr="00FF7321">
        <w:rPr>
          <w:rFonts w:ascii="Arial Narrow" w:hAnsi="Arial Narrow" w:cs="Arial"/>
          <w:b/>
          <w:sz w:val="28"/>
          <w:szCs w:val="28"/>
          <w:u w:val="single"/>
        </w:rPr>
        <w:t>N°</w:t>
      </w:r>
      <w:r w:rsidR="00304A8F" w:rsidRPr="006D4863">
        <w:rPr>
          <w:rFonts w:ascii="Arial Narrow" w:hAnsi="Arial Narrow" w:cs="Arial"/>
          <w:b/>
          <w:color w:val="FF0000"/>
          <w:sz w:val="28"/>
          <w:szCs w:val="28"/>
          <w:u w:val="single"/>
        </w:rPr>
        <w:t>0</w:t>
      </w:r>
      <w:r w:rsidR="000E4BEA" w:rsidRPr="006D4863">
        <w:rPr>
          <w:rFonts w:ascii="Arial Narrow" w:hAnsi="Arial Narrow" w:cs="Arial"/>
          <w:b/>
          <w:color w:val="FF0000"/>
          <w:sz w:val="28"/>
          <w:szCs w:val="28"/>
          <w:u w:val="single"/>
        </w:rPr>
        <w:t>31</w:t>
      </w:r>
      <w:r w:rsidRPr="00304A8F">
        <w:rPr>
          <w:rFonts w:ascii="Arial Narrow" w:hAnsi="Arial Narrow" w:cs="Arial"/>
          <w:b/>
          <w:sz w:val="28"/>
          <w:szCs w:val="28"/>
          <w:u w:val="single"/>
        </w:rPr>
        <w:t>-202</w:t>
      </w:r>
      <w:r w:rsidR="00BB71A1" w:rsidRPr="00304A8F">
        <w:rPr>
          <w:rFonts w:ascii="Arial Narrow" w:hAnsi="Arial Narrow" w:cs="Arial"/>
          <w:b/>
          <w:sz w:val="28"/>
          <w:szCs w:val="28"/>
          <w:u w:val="single"/>
        </w:rPr>
        <w:t>3</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OCI</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5333</w:t>
      </w:r>
      <w:r w:rsidRPr="00FF7321">
        <w:rPr>
          <w:rFonts w:ascii="Arial Narrow" w:hAnsi="Arial Narrow" w:cs="Arial"/>
          <w:b/>
          <w:sz w:val="28"/>
          <w:szCs w:val="28"/>
          <w:u w:val="single"/>
        </w:rPr>
        <w:t>-SCC</w:t>
      </w:r>
    </w:p>
    <w:p w14:paraId="12BC25E9" w14:textId="77777777" w:rsidR="00D6793F" w:rsidRPr="00937CAB" w:rsidRDefault="00D6793F" w:rsidP="00361274">
      <w:pPr>
        <w:tabs>
          <w:tab w:val="left" w:pos="5895"/>
        </w:tabs>
        <w:rPr>
          <w:rStyle w:val="Emphasis"/>
        </w:rPr>
      </w:pPr>
    </w:p>
    <w:p w14:paraId="45C4BF75" w14:textId="728723E5" w:rsidR="00D6793F" w:rsidRDefault="00955AD3" w:rsidP="00361274">
      <w:pPr>
        <w:tabs>
          <w:tab w:val="left" w:pos="142"/>
        </w:tabs>
        <w:jc w:val="center"/>
        <w:rPr>
          <w:rFonts w:ascii="Arial Narrow" w:hAnsi="Arial Narrow" w:cs="Arial"/>
          <w:b/>
          <w:sz w:val="24"/>
          <w:szCs w:val="24"/>
        </w:rPr>
      </w:pPr>
      <w:r w:rsidRPr="00172130">
        <w:rPr>
          <w:rFonts w:ascii="Arial Narrow" w:hAnsi="Arial Narrow" w:cs="Arial"/>
          <w:b/>
          <w:sz w:val="24"/>
          <w:szCs w:val="24"/>
        </w:rPr>
        <w:t>PROYECTO: “</w:t>
      </w:r>
      <w:r w:rsidR="00B07C44" w:rsidRPr="00C72826">
        <w:rPr>
          <w:rFonts w:ascii="Arial Narrow" w:hAnsi="Arial Narrow" w:cs="Arial"/>
          <w:b/>
          <w:sz w:val="24"/>
          <w:szCs w:val="24"/>
        </w:rPr>
        <w:t>MEJORAMIENTO DE LA APLICACIÓN DE LAS TIC PARA EL ADECUADO DESARROLLO DE LAS COMPETENCIAS DE ESTUDIANTES Y DOCENTES EN LAS IIEE DE NIVEL SECUNDARIA DE L</w:t>
      </w:r>
      <w:r w:rsidR="002E5456">
        <w:rPr>
          <w:rFonts w:ascii="Arial Narrow" w:hAnsi="Arial Narrow" w:cs="Arial"/>
          <w:b/>
          <w:sz w:val="24"/>
          <w:szCs w:val="24"/>
        </w:rPr>
        <w:t>A PROVINCIA DE CHINCHEROS</w:t>
      </w:r>
      <w:r w:rsidR="00B07C44" w:rsidRPr="00C72826">
        <w:rPr>
          <w:rFonts w:ascii="Arial Narrow" w:hAnsi="Arial Narrow" w:cs="Arial"/>
          <w:b/>
          <w:sz w:val="24"/>
          <w:szCs w:val="24"/>
        </w:rPr>
        <w:t xml:space="preserve">, UGEL </w:t>
      </w:r>
      <w:r w:rsidR="002E5456">
        <w:rPr>
          <w:rFonts w:ascii="Arial Narrow" w:hAnsi="Arial Narrow" w:cs="Arial"/>
          <w:b/>
          <w:sz w:val="24"/>
          <w:szCs w:val="24"/>
        </w:rPr>
        <w:t>CHINCHEROS</w:t>
      </w:r>
      <w:r w:rsidR="00B07C44" w:rsidRPr="00C72826">
        <w:rPr>
          <w:rFonts w:ascii="Arial Narrow" w:hAnsi="Arial Narrow" w:cs="Arial"/>
          <w:b/>
          <w:sz w:val="24"/>
          <w:szCs w:val="24"/>
        </w:rPr>
        <w:t xml:space="preserve"> - REGIÓN APURÍMAC</w:t>
      </w:r>
      <w:r w:rsidRPr="00172130">
        <w:rPr>
          <w:rFonts w:ascii="Arial Narrow" w:hAnsi="Arial Narrow" w:cs="Arial"/>
          <w:b/>
          <w:sz w:val="24"/>
          <w:szCs w:val="24"/>
        </w:rPr>
        <w:t>”</w:t>
      </w:r>
    </w:p>
    <w:p w14:paraId="73AE65F0" w14:textId="77777777" w:rsidR="00B07C44" w:rsidRPr="00172130" w:rsidRDefault="00B07C44" w:rsidP="00361274">
      <w:pPr>
        <w:tabs>
          <w:tab w:val="left" w:pos="142"/>
        </w:tabs>
        <w:jc w:val="center"/>
        <w:rPr>
          <w:rFonts w:ascii="Arial Narrow" w:hAnsi="Arial Narrow" w:cs="Arial"/>
          <w:b/>
          <w:sz w:val="24"/>
          <w:szCs w:val="24"/>
        </w:rPr>
      </w:pPr>
    </w:p>
    <w:p w14:paraId="787144E4" w14:textId="77777777" w:rsidR="00D6793F" w:rsidRPr="00172130" w:rsidRDefault="00D6793F" w:rsidP="00361274">
      <w:pPr>
        <w:tabs>
          <w:tab w:val="center" w:pos="8364"/>
          <w:tab w:val="right" w:pos="8838"/>
        </w:tabs>
        <w:jc w:val="center"/>
        <w:rPr>
          <w:rFonts w:ascii="Arial Narrow" w:hAnsi="Arial Narrow"/>
          <w:b/>
          <w:sz w:val="24"/>
          <w:szCs w:val="24"/>
        </w:rPr>
      </w:pPr>
      <w:r w:rsidRPr="00172130">
        <w:rPr>
          <w:rFonts w:ascii="Arial Narrow" w:hAnsi="Arial Narrow"/>
          <w:b/>
          <w:sz w:val="24"/>
          <w:szCs w:val="24"/>
        </w:rPr>
        <w:t>____________________________________________________________________________</w:t>
      </w:r>
    </w:p>
    <w:p w14:paraId="0271D66E" w14:textId="643BF514" w:rsidR="008B2520" w:rsidRDefault="008B2520" w:rsidP="00361274">
      <w:pPr>
        <w:tabs>
          <w:tab w:val="left" w:pos="2770"/>
        </w:tabs>
        <w:rPr>
          <w:rFonts w:ascii="Arial Narrow" w:hAnsi="Arial Narrow"/>
          <w:sz w:val="24"/>
          <w:szCs w:val="24"/>
        </w:rPr>
      </w:pPr>
    </w:p>
    <w:p w14:paraId="578A5232" w14:textId="77777777" w:rsidR="005219E6" w:rsidRPr="00172130" w:rsidRDefault="005219E6" w:rsidP="00361274">
      <w:pPr>
        <w:tabs>
          <w:tab w:val="center" w:pos="4419"/>
          <w:tab w:val="left" w:pos="8364"/>
          <w:tab w:val="left" w:pos="8647"/>
          <w:tab w:val="right" w:pos="8838"/>
        </w:tabs>
        <w:jc w:val="center"/>
        <w:rPr>
          <w:rFonts w:ascii="Arial Narrow" w:hAnsi="Arial Narrow"/>
          <w:b/>
          <w:sz w:val="40"/>
          <w:szCs w:val="40"/>
        </w:rPr>
      </w:pPr>
      <w:r w:rsidRPr="00172130">
        <w:rPr>
          <w:rFonts w:ascii="Arial Narrow" w:hAnsi="Arial Narrow"/>
          <w:b/>
          <w:sz w:val="40"/>
          <w:szCs w:val="40"/>
        </w:rPr>
        <w:t>ÍNDICE</w:t>
      </w:r>
    </w:p>
    <w:p w14:paraId="7080358F" w14:textId="77777777" w:rsidR="005219E6" w:rsidRPr="00172130" w:rsidRDefault="005219E6" w:rsidP="00361274">
      <w:pPr>
        <w:tabs>
          <w:tab w:val="center" w:pos="4419"/>
          <w:tab w:val="left" w:pos="8647"/>
          <w:tab w:val="right" w:pos="8838"/>
        </w:tabs>
        <w:jc w:val="center"/>
        <w:rPr>
          <w:rFonts w:ascii="Arial Narrow" w:hAnsi="Arial Narrow"/>
          <w:b/>
        </w:rPr>
      </w:pPr>
      <w:r w:rsidRPr="00172130">
        <w:rPr>
          <w:rFonts w:ascii="Arial Narrow" w:hAnsi="Arial Narrow"/>
          <w:b/>
        </w:rPr>
        <w:t>____________________________________________________________________________________________</w:t>
      </w:r>
    </w:p>
    <w:sdt>
      <w:sdtPr>
        <w:rPr>
          <w:rFonts w:ascii="Times New Roman" w:eastAsia="Times New Roman" w:hAnsi="Times New Roman" w:cs="Times New Roman"/>
          <w:color w:val="auto"/>
          <w:sz w:val="20"/>
          <w:szCs w:val="20"/>
          <w:lang w:val="es-PE"/>
        </w:rPr>
        <w:id w:val="-1777465830"/>
        <w:docPartObj>
          <w:docPartGallery w:val="Table of Contents"/>
          <w:docPartUnique/>
        </w:docPartObj>
      </w:sdtPr>
      <w:sdtEndPr>
        <w:rPr>
          <w:b/>
          <w:bCs/>
        </w:rPr>
      </w:sdtEndPr>
      <w:sdtContent>
        <w:p w14:paraId="2BE9E771" w14:textId="6FE03F43" w:rsidR="001A7AED" w:rsidRDefault="001A7AED" w:rsidP="00361274">
          <w:pPr>
            <w:pStyle w:val="TOCHeading"/>
            <w:spacing w:line="240" w:lineRule="auto"/>
          </w:pPr>
        </w:p>
        <w:p w14:paraId="673314EB" w14:textId="6DE6F272" w:rsidR="006978E9" w:rsidRDefault="001A7AED">
          <w:pPr>
            <w:pStyle w:val="TOC1"/>
            <w:tabs>
              <w:tab w:val="left" w:pos="567"/>
              <w:tab w:val="right" w:leader="dot" w:pos="8495"/>
            </w:tabs>
            <w:rPr>
              <w:rFonts w:eastAsiaTheme="minorEastAsia" w:cstheme="minorBidi"/>
              <w:b w:val="0"/>
              <w:bCs w:val="0"/>
              <w:noProof/>
              <w:sz w:val="22"/>
              <w:szCs w:val="22"/>
              <w:lang w:eastAsia="es-PE"/>
            </w:rPr>
          </w:pPr>
          <w:r>
            <w:fldChar w:fldCharType="begin"/>
          </w:r>
          <w:r>
            <w:instrText xml:space="preserve"> TOC \o "1-3" \h \z \u </w:instrText>
          </w:r>
          <w:r>
            <w:fldChar w:fldCharType="separate"/>
          </w:r>
          <w:hyperlink w:anchor="_Toc134794948" w:history="1">
            <w:r w:rsidR="006978E9" w:rsidRPr="00B40202">
              <w:rPr>
                <w:rStyle w:val="Hyperlink"/>
                <w:rFonts w:ascii="Arial Narrow" w:hAnsi="Arial Narrow"/>
                <w:noProof/>
              </w:rPr>
              <w:t>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ORIGEN</w:t>
            </w:r>
            <w:r w:rsidR="006978E9">
              <w:rPr>
                <w:noProof/>
                <w:webHidden/>
              </w:rPr>
              <w:tab/>
            </w:r>
            <w:r w:rsidR="006978E9">
              <w:rPr>
                <w:noProof/>
                <w:webHidden/>
              </w:rPr>
              <w:fldChar w:fldCharType="begin"/>
            </w:r>
            <w:r w:rsidR="006978E9">
              <w:rPr>
                <w:noProof/>
                <w:webHidden/>
              </w:rPr>
              <w:instrText xml:space="preserve"> PAGEREF _Toc134794948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2DB67A00" w14:textId="06F4E7E3"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49" w:history="1">
            <w:r w:rsidR="006978E9" w:rsidRPr="00B40202">
              <w:rPr>
                <w:rStyle w:val="Hyperlink"/>
                <w:rFonts w:ascii="Arial Narrow" w:hAnsi="Arial Narrow"/>
                <w:noProof/>
              </w:rPr>
              <w:t>II.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OBJETIVOS</w:t>
            </w:r>
            <w:r w:rsidR="006978E9">
              <w:rPr>
                <w:noProof/>
                <w:webHidden/>
              </w:rPr>
              <w:tab/>
            </w:r>
            <w:r w:rsidR="006978E9">
              <w:rPr>
                <w:noProof/>
                <w:webHidden/>
              </w:rPr>
              <w:fldChar w:fldCharType="begin"/>
            </w:r>
            <w:r w:rsidR="006978E9">
              <w:rPr>
                <w:noProof/>
                <w:webHidden/>
              </w:rPr>
              <w:instrText xml:space="preserve"> PAGEREF _Toc134794949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4C732ACA" w14:textId="0FBD38C2"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0" w:history="1">
            <w:r w:rsidR="006978E9" w:rsidRPr="00B40202">
              <w:rPr>
                <w:rStyle w:val="Hyperlink"/>
                <w:rFonts w:ascii="Arial Narrow" w:hAnsi="Arial Narrow"/>
                <w:noProof/>
              </w:rPr>
              <w:t>III.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ALCANCE</w:t>
            </w:r>
            <w:r w:rsidR="006978E9">
              <w:rPr>
                <w:noProof/>
                <w:webHidden/>
              </w:rPr>
              <w:tab/>
            </w:r>
            <w:r w:rsidR="006978E9">
              <w:rPr>
                <w:noProof/>
                <w:webHidden/>
              </w:rPr>
              <w:fldChar w:fldCharType="begin"/>
            </w:r>
            <w:r w:rsidR="006978E9">
              <w:rPr>
                <w:noProof/>
                <w:webHidden/>
              </w:rPr>
              <w:instrText xml:space="preserve"> PAGEREF _Toc134794950 \h </w:instrText>
            </w:r>
            <w:r w:rsidR="006978E9">
              <w:rPr>
                <w:noProof/>
                <w:webHidden/>
              </w:rPr>
            </w:r>
            <w:r w:rsidR="006978E9">
              <w:rPr>
                <w:noProof/>
                <w:webHidden/>
              </w:rPr>
              <w:fldChar w:fldCharType="separate"/>
            </w:r>
            <w:r w:rsidR="006978E9">
              <w:rPr>
                <w:noProof/>
                <w:webHidden/>
              </w:rPr>
              <w:t>2</w:t>
            </w:r>
            <w:r w:rsidR="006978E9">
              <w:rPr>
                <w:noProof/>
                <w:webHidden/>
              </w:rPr>
              <w:fldChar w:fldCharType="end"/>
            </w:r>
          </w:hyperlink>
        </w:p>
        <w:p w14:paraId="793D6A96" w14:textId="51A03AEE"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1" w:history="1">
            <w:r w:rsidR="006978E9" w:rsidRPr="00B40202">
              <w:rPr>
                <w:rStyle w:val="Hyperlink"/>
                <w:rFonts w:ascii="Arial Narrow" w:hAnsi="Arial Narrow"/>
                <w:noProof/>
              </w:rPr>
              <w:t>IV.</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INFORMACIÓN RESPECTO DEL HITO DE CONTROL</w:t>
            </w:r>
            <w:r w:rsidR="006978E9">
              <w:rPr>
                <w:noProof/>
                <w:webHidden/>
              </w:rPr>
              <w:tab/>
            </w:r>
            <w:r w:rsidR="006978E9">
              <w:rPr>
                <w:noProof/>
                <w:webHidden/>
              </w:rPr>
              <w:fldChar w:fldCharType="begin"/>
            </w:r>
            <w:r w:rsidR="006978E9">
              <w:rPr>
                <w:noProof/>
                <w:webHidden/>
              </w:rPr>
              <w:instrText xml:space="preserve"> PAGEREF _Toc134794951 \h </w:instrText>
            </w:r>
            <w:r w:rsidR="006978E9">
              <w:rPr>
                <w:noProof/>
                <w:webHidden/>
              </w:rPr>
            </w:r>
            <w:r w:rsidR="006978E9">
              <w:rPr>
                <w:noProof/>
                <w:webHidden/>
              </w:rPr>
              <w:fldChar w:fldCharType="separate"/>
            </w:r>
            <w:r w:rsidR="006978E9">
              <w:rPr>
                <w:noProof/>
                <w:webHidden/>
              </w:rPr>
              <w:t>3</w:t>
            </w:r>
            <w:r w:rsidR="006978E9">
              <w:rPr>
                <w:noProof/>
                <w:webHidden/>
              </w:rPr>
              <w:fldChar w:fldCharType="end"/>
            </w:r>
          </w:hyperlink>
        </w:p>
        <w:p w14:paraId="442EE937" w14:textId="05ADF6D5"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2" w:history="1">
            <w:r w:rsidR="006978E9" w:rsidRPr="00B40202">
              <w:rPr>
                <w:rStyle w:val="Hyperlink"/>
                <w:rFonts w:ascii="Arial Narrow" w:eastAsia="Calibri" w:hAnsi="Arial Narrow"/>
                <w:noProof/>
                <w:lang w:eastAsia="en-US"/>
              </w:rPr>
              <w:t>V.</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SITUACION ADVERSA</w:t>
            </w:r>
            <w:r w:rsidR="006978E9">
              <w:rPr>
                <w:noProof/>
                <w:webHidden/>
              </w:rPr>
              <w:tab/>
            </w:r>
            <w:r w:rsidR="006978E9">
              <w:rPr>
                <w:noProof/>
                <w:webHidden/>
              </w:rPr>
              <w:fldChar w:fldCharType="begin"/>
            </w:r>
            <w:r w:rsidR="006978E9">
              <w:rPr>
                <w:noProof/>
                <w:webHidden/>
              </w:rPr>
              <w:instrText xml:space="preserve"> PAGEREF _Toc134794952 \h </w:instrText>
            </w:r>
            <w:r w:rsidR="006978E9">
              <w:rPr>
                <w:noProof/>
                <w:webHidden/>
              </w:rPr>
            </w:r>
            <w:r w:rsidR="006978E9">
              <w:rPr>
                <w:noProof/>
                <w:webHidden/>
              </w:rPr>
              <w:fldChar w:fldCharType="separate"/>
            </w:r>
            <w:r w:rsidR="006978E9">
              <w:rPr>
                <w:noProof/>
                <w:webHidden/>
              </w:rPr>
              <w:t>5</w:t>
            </w:r>
            <w:r w:rsidR="006978E9">
              <w:rPr>
                <w:noProof/>
                <w:webHidden/>
              </w:rPr>
              <w:fldChar w:fldCharType="end"/>
            </w:r>
          </w:hyperlink>
        </w:p>
        <w:p w14:paraId="56B5AC09" w14:textId="21EED1A1" w:rsidR="006978E9" w:rsidRPr="006978E9" w:rsidRDefault="005D6B08" w:rsidP="006978E9">
          <w:pPr>
            <w:pStyle w:val="TOC2"/>
            <w:rPr>
              <w:rFonts w:asciiTheme="minorHAnsi" w:eastAsiaTheme="minorEastAsia" w:hAnsiTheme="minorHAnsi" w:cstheme="minorBidi"/>
              <w:sz w:val="22"/>
              <w:szCs w:val="22"/>
              <w:lang w:eastAsia="es-PE"/>
            </w:rPr>
          </w:pPr>
          <w:hyperlink w:anchor="_Toc134794953" w:history="1">
            <w:r w:rsidR="006978E9">
              <w:rPr>
                <w:rStyle w:val="Hyperlink"/>
              </w:rPr>
              <w:t>R</w:t>
            </w:r>
            <w:r w:rsidR="006978E9" w:rsidRPr="006978E9">
              <w:rPr>
                <w:rStyle w:val="Hyperlink"/>
              </w:rPr>
              <w:t>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w:t>
            </w:r>
            <w:r w:rsidR="006978E9" w:rsidRPr="006978E9">
              <w:rPr>
                <w:webHidden/>
              </w:rPr>
              <w:tab/>
            </w:r>
            <w:r w:rsidR="006978E9" w:rsidRPr="006978E9">
              <w:rPr>
                <w:webHidden/>
              </w:rPr>
              <w:fldChar w:fldCharType="begin"/>
            </w:r>
            <w:r w:rsidR="006978E9" w:rsidRPr="006978E9">
              <w:rPr>
                <w:webHidden/>
              </w:rPr>
              <w:instrText xml:space="preserve"> PAGEREF _Toc134794953 \h </w:instrText>
            </w:r>
            <w:r w:rsidR="006978E9" w:rsidRPr="006978E9">
              <w:rPr>
                <w:webHidden/>
              </w:rPr>
            </w:r>
            <w:r w:rsidR="006978E9" w:rsidRPr="006978E9">
              <w:rPr>
                <w:webHidden/>
              </w:rPr>
              <w:fldChar w:fldCharType="separate"/>
            </w:r>
            <w:r w:rsidR="006978E9" w:rsidRPr="006978E9">
              <w:rPr>
                <w:webHidden/>
              </w:rPr>
              <w:t>6</w:t>
            </w:r>
            <w:r w:rsidR="006978E9" w:rsidRPr="006978E9">
              <w:rPr>
                <w:webHidden/>
              </w:rPr>
              <w:fldChar w:fldCharType="end"/>
            </w:r>
          </w:hyperlink>
        </w:p>
        <w:p w14:paraId="1295B2EF" w14:textId="4A9BAC5B"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4" w:history="1">
            <w:r w:rsidR="006978E9" w:rsidRPr="00B40202">
              <w:rPr>
                <w:rStyle w:val="Hyperlink"/>
                <w:rFonts w:ascii="Arial Narrow" w:hAnsi="Arial Narrow"/>
                <w:noProof/>
              </w:rPr>
              <w:t>VI.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DOCUMENTACIÓN VINCULADA AL HITO DE CONTROL</w:t>
            </w:r>
            <w:r w:rsidR="006978E9">
              <w:rPr>
                <w:noProof/>
                <w:webHidden/>
              </w:rPr>
              <w:tab/>
            </w:r>
            <w:r w:rsidR="006978E9">
              <w:rPr>
                <w:noProof/>
                <w:webHidden/>
              </w:rPr>
              <w:fldChar w:fldCharType="begin"/>
            </w:r>
            <w:r w:rsidR="006978E9">
              <w:rPr>
                <w:noProof/>
                <w:webHidden/>
              </w:rPr>
              <w:instrText xml:space="preserve"> PAGEREF _Toc134794954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13FE3040" w14:textId="3B9D50C8"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5" w:history="1">
            <w:r w:rsidR="006978E9" w:rsidRPr="00B40202">
              <w:rPr>
                <w:rStyle w:val="Hyperlink"/>
                <w:rFonts w:ascii="Arial Narrow" w:hAnsi="Arial Narrow"/>
                <w:noProof/>
              </w:rPr>
              <w:t>VII.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INFORMACIÓN DEL REPORTE DE AVANCE ANTE SITUACIONES ADVERSAS</w:t>
            </w:r>
            <w:r w:rsidR="006978E9">
              <w:rPr>
                <w:noProof/>
                <w:webHidden/>
              </w:rPr>
              <w:tab/>
            </w:r>
            <w:r w:rsidR="006978E9">
              <w:rPr>
                <w:noProof/>
                <w:webHidden/>
              </w:rPr>
              <w:fldChar w:fldCharType="begin"/>
            </w:r>
            <w:r w:rsidR="006978E9">
              <w:rPr>
                <w:noProof/>
                <w:webHidden/>
              </w:rPr>
              <w:instrText xml:space="preserve"> PAGEREF _Toc134794955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198DCE49" w14:textId="4A93F332"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6" w:history="1">
            <w:r w:rsidR="006978E9" w:rsidRPr="00B40202">
              <w:rPr>
                <w:rStyle w:val="Hyperlink"/>
                <w:rFonts w:ascii="Arial Narrow" w:hAnsi="Arial Narrow"/>
                <w:noProof/>
              </w:rPr>
              <w:t>VIII.</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INFORMACIÓN DE LAS SITUACIONES ADVERSAS COMUNICADAS EN INFORMES DE HITO DE CONTROL ANTERIORES</w:t>
            </w:r>
            <w:r w:rsidR="006978E9">
              <w:rPr>
                <w:noProof/>
                <w:webHidden/>
              </w:rPr>
              <w:tab/>
            </w:r>
            <w:r w:rsidR="006978E9">
              <w:rPr>
                <w:noProof/>
                <w:webHidden/>
              </w:rPr>
              <w:fldChar w:fldCharType="begin"/>
            </w:r>
            <w:r w:rsidR="006978E9">
              <w:rPr>
                <w:noProof/>
                <w:webHidden/>
              </w:rPr>
              <w:instrText xml:space="preserve"> PAGEREF _Toc134794956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702F817C" w14:textId="5222D6C7"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7" w:history="1">
            <w:r w:rsidR="006978E9" w:rsidRPr="00B40202">
              <w:rPr>
                <w:rStyle w:val="Hyperlink"/>
                <w:rFonts w:ascii="Arial Narrow" w:eastAsia="Calibri" w:hAnsi="Arial Narrow"/>
                <w:noProof/>
                <w:lang w:eastAsia="en-US"/>
              </w:rPr>
              <w:t>IX.</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CONCLUSIÓN</w:t>
            </w:r>
            <w:r w:rsidR="006978E9">
              <w:rPr>
                <w:noProof/>
                <w:webHidden/>
              </w:rPr>
              <w:tab/>
            </w:r>
            <w:r w:rsidR="006978E9">
              <w:rPr>
                <w:noProof/>
                <w:webHidden/>
              </w:rPr>
              <w:fldChar w:fldCharType="begin"/>
            </w:r>
            <w:r w:rsidR="006978E9">
              <w:rPr>
                <w:noProof/>
                <w:webHidden/>
              </w:rPr>
              <w:instrText xml:space="preserve"> PAGEREF _Toc134794957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69877060" w14:textId="03B8F738" w:rsidR="006978E9" w:rsidRDefault="005D6B08">
          <w:pPr>
            <w:pStyle w:val="TOC1"/>
            <w:tabs>
              <w:tab w:val="left" w:pos="567"/>
              <w:tab w:val="right" w:leader="dot" w:pos="8495"/>
            </w:tabs>
            <w:rPr>
              <w:rFonts w:eastAsiaTheme="minorEastAsia" w:cstheme="minorBidi"/>
              <w:b w:val="0"/>
              <w:bCs w:val="0"/>
              <w:noProof/>
              <w:sz w:val="22"/>
              <w:szCs w:val="22"/>
              <w:lang w:eastAsia="es-PE"/>
            </w:rPr>
          </w:pPr>
          <w:hyperlink w:anchor="_Toc134794958" w:history="1">
            <w:r w:rsidR="006978E9" w:rsidRPr="00B40202">
              <w:rPr>
                <w:rStyle w:val="Hyperlink"/>
                <w:rFonts w:ascii="Arial Narrow" w:hAnsi="Arial Narrow"/>
                <w:noProof/>
              </w:rPr>
              <w:t>X.</w:t>
            </w:r>
            <w:r w:rsidR="006978E9">
              <w:rPr>
                <w:rFonts w:eastAsiaTheme="minorEastAsia" w:cstheme="minorBidi"/>
                <w:b w:val="0"/>
                <w:bCs w:val="0"/>
                <w:noProof/>
                <w:sz w:val="22"/>
                <w:szCs w:val="22"/>
                <w:lang w:eastAsia="es-PE"/>
              </w:rPr>
              <w:tab/>
            </w:r>
            <w:r w:rsidR="006978E9" w:rsidRPr="00B40202">
              <w:rPr>
                <w:rStyle w:val="Hyperlink"/>
                <w:rFonts w:ascii="Arial Narrow" w:hAnsi="Arial Narrow"/>
                <w:noProof/>
              </w:rPr>
              <w:t>RECOMENDACIONES</w:t>
            </w:r>
            <w:r w:rsidR="006978E9">
              <w:rPr>
                <w:noProof/>
                <w:webHidden/>
              </w:rPr>
              <w:tab/>
            </w:r>
            <w:r w:rsidR="006978E9">
              <w:rPr>
                <w:noProof/>
                <w:webHidden/>
              </w:rPr>
              <w:fldChar w:fldCharType="begin"/>
            </w:r>
            <w:r w:rsidR="006978E9">
              <w:rPr>
                <w:noProof/>
                <w:webHidden/>
              </w:rPr>
              <w:instrText xml:space="preserve"> PAGEREF _Toc134794958 \h </w:instrText>
            </w:r>
            <w:r w:rsidR="006978E9">
              <w:rPr>
                <w:noProof/>
                <w:webHidden/>
              </w:rPr>
            </w:r>
            <w:r w:rsidR="006978E9">
              <w:rPr>
                <w:noProof/>
                <w:webHidden/>
              </w:rPr>
              <w:fldChar w:fldCharType="separate"/>
            </w:r>
            <w:r w:rsidR="006978E9">
              <w:rPr>
                <w:noProof/>
                <w:webHidden/>
              </w:rPr>
              <w:t>9</w:t>
            </w:r>
            <w:r w:rsidR="006978E9">
              <w:rPr>
                <w:noProof/>
                <w:webHidden/>
              </w:rPr>
              <w:fldChar w:fldCharType="end"/>
            </w:r>
          </w:hyperlink>
        </w:p>
        <w:p w14:paraId="47609C5D" w14:textId="0BEEF64F" w:rsidR="001A7AED" w:rsidRDefault="001A7AED" w:rsidP="00361274">
          <w:r>
            <w:rPr>
              <w:b/>
              <w:bCs/>
              <w:lang w:val="es-ES"/>
            </w:rPr>
            <w:fldChar w:fldCharType="end"/>
          </w:r>
        </w:p>
      </w:sdtContent>
    </w:sdt>
    <w:p w14:paraId="12E3ABB5" w14:textId="6A65C394" w:rsidR="001A7AED" w:rsidRPr="001A7AED" w:rsidRDefault="001A7AED" w:rsidP="00361274"/>
    <w:p w14:paraId="663FC150" w14:textId="03FD0D32" w:rsidR="00BE4E62" w:rsidRDefault="00BE4E62" w:rsidP="00361274">
      <w:pPr>
        <w:tabs>
          <w:tab w:val="left" w:pos="1030"/>
        </w:tabs>
        <w:rPr>
          <w:rFonts w:ascii="Arial Narrow" w:hAnsi="Arial Narrow"/>
          <w:sz w:val="24"/>
          <w:szCs w:val="24"/>
        </w:rPr>
      </w:pPr>
    </w:p>
    <w:p w14:paraId="1DEFF3EF" w14:textId="627DB37E" w:rsidR="001A7AED" w:rsidRDefault="001A7AED" w:rsidP="00361274">
      <w:pPr>
        <w:tabs>
          <w:tab w:val="left" w:pos="1030"/>
        </w:tabs>
        <w:rPr>
          <w:rFonts w:ascii="Arial Narrow" w:hAnsi="Arial Narrow"/>
          <w:sz w:val="24"/>
          <w:szCs w:val="24"/>
        </w:rPr>
      </w:pPr>
    </w:p>
    <w:p w14:paraId="0B5BC803" w14:textId="1EE75D69" w:rsidR="001A7AED" w:rsidRDefault="001A7AED" w:rsidP="00361274">
      <w:pPr>
        <w:tabs>
          <w:tab w:val="left" w:pos="1030"/>
        </w:tabs>
        <w:rPr>
          <w:rFonts w:ascii="Arial Narrow" w:hAnsi="Arial Narrow"/>
          <w:sz w:val="24"/>
          <w:szCs w:val="24"/>
        </w:rPr>
      </w:pPr>
    </w:p>
    <w:p w14:paraId="2CF755C5" w14:textId="27A22B21" w:rsidR="007A093E" w:rsidRDefault="007A093E" w:rsidP="00361274">
      <w:pPr>
        <w:tabs>
          <w:tab w:val="left" w:pos="1030"/>
        </w:tabs>
        <w:rPr>
          <w:rFonts w:ascii="Arial Narrow" w:hAnsi="Arial Narrow"/>
          <w:sz w:val="24"/>
          <w:szCs w:val="24"/>
        </w:rPr>
      </w:pPr>
    </w:p>
    <w:p w14:paraId="135D4C2F" w14:textId="7D406D94" w:rsidR="007A093E" w:rsidRDefault="007A093E" w:rsidP="00361274">
      <w:pPr>
        <w:tabs>
          <w:tab w:val="left" w:pos="1030"/>
        </w:tabs>
        <w:rPr>
          <w:rFonts w:ascii="Arial Narrow" w:hAnsi="Arial Narrow"/>
          <w:sz w:val="24"/>
          <w:szCs w:val="24"/>
        </w:rPr>
      </w:pPr>
    </w:p>
    <w:p w14:paraId="2BB8C40C" w14:textId="6A45CECF" w:rsidR="007A093E" w:rsidRDefault="007A093E" w:rsidP="00361274">
      <w:pPr>
        <w:tabs>
          <w:tab w:val="left" w:pos="1030"/>
        </w:tabs>
        <w:rPr>
          <w:rFonts w:ascii="Arial Narrow" w:hAnsi="Arial Narrow"/>
          <w:sz w:val="24"/>
          <w:szCs w:val="24"/>
        </w:rPr>
      </w:pPr>
    </w:p>
    <w:p w14:paraId="131BBBDC" w14:textId="77777777" w:rsidR="007A093E" w:rsidRDefault="007A093E" w:rsidP="00361274">
      <w:pPr>
        <w:tabs>
          <w:tab w:val="left" w:pos="1030"/>
        </w:tabs>
        <w:rPr>
          <w:rFonts w:ascii="Arial Narrow" w:hAnsi="Arial Narrow"/>
          <w:sz w:val="24"/>
          <w:szCs w:val="24"/>
        </w:rPr>
      </w:pPr>
    </w:p>
    <w:p w14:paraId="477F0B45" w14:textId="77777777" w:rsidR="001A7AED" w:rsidRDefault="001A7AED" w:rsidP="00361274">
      <w:pPr>
        <w:tabs>
          <w:tab w:val="left" w:pos="1030"/>
        </w:tabs>
        <w:rPr>
          <w:rFonts w:ascii="Arial Narrow" w:hAnsi="Arial Narrow"/>
          <w:sz w:val="24"/>
          <w:szCs w:val="24"/>
        </w:rPr>
      </w:pPr>
    </w:p>
    <w:p w14:paraId="28652D4F" w14:textId="5E294253" w:rsidR="00D6793F" w:rsidRPr="00172130" w:rsidRDefault="00914C6B" w:rsidP="00361274">
      <w:pPr>
        <w:tabs>
          <w:tab w:val="left" w:pos="1030"/>
        </w:tabs>
        <w:jc w:val="center"/>
        <w:rPr>
          <w:rFonts w:ascii="Arial Narrow" w:hAnsi="Arial Narrow" w:cs="Arial"/>
          <w:b/>
          <w:sz w:val="28"/>
          <w:szCs w:val="28"/>
          <w:u w:val="single"/>
        </w:rPr>
      </w:pPr>
      <w:r w:rsidRPr="004C5043">
        <w:rPr>
          <w:rFonts w:ascii="Arial Narrow" w:hAnsi="Arial Narrow" w:cs="Arial"/>
          <w:b/>
          <w:sz w:val="28"/>
          <w:szCs w:val="28"/>
          <w:u w:val="single"/>
        </w:rPr>
        <w:lastRenderedPageBreak/>
        <w:t xml:space="preserve">INFORME DE HITO DE CONTROL </w:t>
      </w:r>
      <w:proofErr w:type="spellStart"/>
      <w:r w:rsidRPr="004C5043">
        <w:rPr>
          <w:rFonts w:ascii="Arial Narrow" w:hAnsi="Arial Narrow" w:cs="Arial"/>
          <w:b/>
          <w:sz w:val="28"/>
          <w:szCs w:val="28"/>
          <w:u w:val="single"/>
        </w:rPr>
        <w:t>N°</w:t>
      </w:r>
      <w:proofErr w:type="spellEnd"/>
      <w:r w:rsidR="000E4BEA">
        <w:rPr>
          <w:rFonts w:ascii="Arial Narrow" w:hAnsi="Arial Narrow" w:cs="Arial"/>
          <w:b/>
          <w:sz w:val="28"/>
          <w:szCs w:val="28"/>
          <w:u w:val="single"/>
        </w:rPr>
        <w:t xml:space="preserve"> </w:t>
      </w:r>
      <w:r w:rsidR="000E4BEA" w:rsidRPr="006D4863">
        <w:rPr>
          <w:rFonts w:ascii="Arial Narrow" w:hAnsi="Arial Narrow" w:cs="Arial"/>
          <w:b/>
          <w:color w:val="FF0000"/>
          <w:sz w:val="28"/>
          <w:szCs w:val="28"/>
          <w:u w:val="single"/>
        </w:rPr>
        <w:t>031</w:t>
      </w:r>
      <w:r w:rsidR="00D6793F" w:rsidRPr="004C5043">
        <w:rPr>
          <w:rFonts w:ascii="Arial Narrow" w:hAnsi="Arial Narrow" w:cs="Arial"/>
          <w:b/>
          <w:sz w:val="28"/>
          <w:szCs w:val="28"/>
          <w:u w:val="single"/>
        </w:rPr>
        <w:t>-202</w:t>
      </w:r>
      <w:r w:rsidR="005417E7">
        <w:rPr>
          <w:rFonts w:ascii="Arial Narrow" w:hAnsi="Arial Narrow" w:cs="Arial"/>
          <w:b/>
          <w:sz w:val="28"/>
          <w:szCs w:val="28"/>
          <w:u w:val="single"/>
        </w:rPr>
        <w:t>3</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0CI</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5333</w:t>
      </w:r>
      <w:r w:rsidR="00D6793F" w:rsidRPr="004C5043">
        <w:rPr>
          <w:rFonts w:ascii="Arial Narrow" w:hAnsi="Arial Narrow" w:cs="Arial"/>
          <w:b/>
          <w:sz w:val="28"/>
          <w:szCs w:val="28"/>
          <w:u w:val="single"/>
        </w:rPr>
        <w:t>-SCC</w:t>
      </w:r>
    </w:p>
    <w:p w14:paraId="4C87E619" w14:textId="79CFDDC9" w:rsidR="00D6793F" w:rsidRPr="00172130" w:rsidRDefault="00D6793F" w:rsidP="00361274">
      <w:pPr>
        <w:jc w:val="both"/>
        <w:rPr>
          <w:rFonts w:ascii="Arial Narrow" w:hAnsi="Arial Narrow" w:cs="Arial"/>
          <w:b/>
          <w:sz w:val="24"/>
          <w:szCs w:val="24"/>
        </w:rPr>
      </w:pPr>
    </w:p>
    <w:p w14:paraId="6B8B45F0" w14:textId="0460E648" w:rsidR="00D6793F" w:rsidRPr="00172130" w:rsidRDefault="00CF7587" w:rsidP="00361274">
      <w:pPr>
        <w:ind w:left="-567" w:right="-314"/>
        <w:jc w:val="center"/>
        <w:rPr>
          <w:rFonts w:ascii="Arial Narrow" w:hAnsi="Arial Narrow" w:cs="Arial"/>
          <w:b/>
          <w:sz w:val="24"/>
          <w:szCs w:val="24"/>
        </w:rPr>
      </w:pPr>
      <w:r w:rsidRPr="00172130">
        <w:rPr>
          <w:rFonts w:ascii="Arial Narrow" w:hAnsi="Arial Narrow" w:cs="Arial"/>
          <w:b/>
          <w:sz w:val="24"/>
          <w:szCs w:val="24"/>
        </w:rPr>
        <w:t xml:space="preserve">“MEJORAMIENTO </w:t>
      </w:r>
      <w:r w:rsidR="00F914AB" w:rsidRPr="00C72826">
        <w:rPr>
          <w:rFonts w:ascii="Arial Narrow" w:hAnsi="Arial Narrow" w:cs="Arial"/>
          <w:b/>
          <w:sz w:val="24"/>
          <w:szCs w:val="24"/>
        </w:rPr>
        <w:t>DE LA APLICACIÓN DE LAS TIC PARA EL ADECUADO DESARROLLO DE LAS COMPETENCIAS DE ESTUDIANTES Y DOCENTES EN LAS IIEE DE NIVEL SECUNDARIA DE L</w:t>
      </w:r>
      <w:r w:rsidR="009B74A7">
        <w:rPr>
          <w:rFonts w:ascii="Arial Narrow" w:hAnsi="Arial Narrow" w:cs="Arial"/>
          <w:b/>
          <w:sz w:val="24"/>
          <w:szCs w:val="24"/>
        </w:rPr>
        <w:t xml:space="preserve">A PROVINCIA DE CHINCHEROS - </w:t>
      </w:r>
      <w:r w:rsidR="00F914AB" w:rsidRPr="00C72826">
        <w:rPr>
          <w:rFonts w:ascii="Arial Narrow" w:hAnsi="Arial Narrow" w:cs="Arial"/>
          <w:b/>
          <w:sz w:val="24"/>
          <w:szCs w:val="24"/>
        </w:rPr>
        <w:t xml:space="preserve">UGEL </w:t>
      </w:r>
      <w:r w:rsidR="009B74A7">
        <w:rPr>
          <w:rFonts w:ascii="Arial Narrow" w:hAnsi="Arial Narrow" w:cs="Arial"/>
          <w:b/>
          <w:sz w:val="24"/>
          <w:szCs w:val="24"/>
        </w:rPr>
        <w:t>CHINCHERO</w:t>
      </w:r>
      <w:r w:rsidR="00F914AB" w:rsidRPr="00C72826">
        <w:rPr>
          <w:rFonts w:ascii="Arial Narrow" w:hAnsi="Arial Narrow" w:cs="Arial"/>
          <w:b/>
          <w:sz w:val="24"/>
          <w:szCs w:val="24"/>
        </w:rPr>
        <w:t>S - REGIÓN APURÍMAC</w:t>
      </w:r>
      <w:r w:rsidRPr="00172130">
        <w:rPr>
          <w:rFonts w:ascii="Arial Narrow" w:hAnsi="Arial Narrow" w:cs="Arial"/>
          <w:b/>
          <w:sz w:val="24"/>
          <w:szCs w:val="24"/>
        </w:rPr>
        <w:t>”</w:t>
      </w:r>
    </w:p>
    <w:p w14:paraId="6198B64E" w14:textId="77777777" w:rsidR="009B74A7" w:rsidRDefault="009B74A7" w:rsidP="00361274">
      <w:pPr>
        <w:ind w:right="-1"/>
        <w:jc w:val="center"/>
        <w:rPr>
          <w:rFonts w:ascii="Arial Narrow" w:hAnsi="Arial Narrow" w:cs="Arial"/>
          <w:b/>
          <w:sz w:val="24"/>
          <w:szCs w:val="24"/>
        </w:rPr>
      </w:pPr>
    </w:p>
    <w:p w14:paraId="59070B63" w14:textId="16690311" w:rsidR="00D6793F" w:rsidRPr="00172130" w:rsidRDefault="00D6793F" w:rsidP="00361274">
      <w:pPr>
        <w:ind w:right="-1"/>
        <w:jc w:val="center"/>
        <w:rPr>
          <w:rFonts w:ascii="Arial Narrow" w:hAnsi="Arial Narrow" w:cs="Arial"/>
          <w:b/>
          <w:sz w:val="24"/>
          <w:szCs w:val="24"/>
        </w:rPr>
      </w:pPr>
      <w:r w:rsidRPr="00172130">
        <w:rPr>
          <w:rFonts w:ascii="Arial Narrow" w:hAnsi="Arial Narrow" w:cs="Arial"/>
          <w:b/>
          <w:sz w:val="24"/>
          <w:szCs w:val="24"/>
        </w:rPr>
        <w:t>HITO DE CONTROL N</w:t>
      </w:r>
      <w:r w:rsidR="00EC0971">
        <w:rPr>
          <w:rFonts w:ascii="Arial Narrow" w:hAnsi="Arial Narrow" w:cs="Arial"/>
          <w:b/>
          <w:sz w:val="24"/>
          <w:szCs w:val="24"/>
        </w:rPr>
        <w:t xml:space="preserve">º </w:t>
      </w:r>
      <w:r w:rsidR="006D4863">
        <w:rPr>
          <w:rFonts w:ascii="Arial Narrow" w:hAnsi="Arial Narrow" w:cs="Arial"/>
          <w:b/>
          <w:sz w:val="24"/>
          <w:szCs w:val="24"/>
        </w:rPr>
        <w:t>5</w:t>
      </w:r>
      <w:r w:rsidRPr="00172130">
        <w:rPr>
          <w:rFonts w:ascii="Arial Narrow" w:hAnsi="Arial Narrow" w:cs="Arial"/>
          <w:b/>
          <w:sz w:val="24"/>
          <w:szCs w:val="24"/>
        </w:rPr>
        <w:t xml:space="preserve"> - </w:t>
      </w:r>
      <w:r w:rsidR="006D4863" w:rsidRPr="00172130">
        <w:rPr>
          <w:rFonts w:ascii="Arial Narrow" w:hAnsi="Arial Narrow" w:cs="Arial"/>
          <w:b/>
          <w:sz w:val="24"/>
          <w:szCs w:val="24"/>
        </w:rPr>
        <w:t>“</w:t>
      </w:r>
      <w:bookmarkStart w:id="1" w:name="_Hlk134702342"/>
      <w:r w:rsidR="006D4863" w:rsidRPr="006D4863">
        <w:rPr>
          <w:rFonts w:ascii="Arial Narrow" w:hAnsi="Arial Narrow" w:cs="Arial"/>
          <w:b/>
          <w:sz w:val="24"/>
          <w:szCs w:val="24"/>
        </w:rPr>
        <w:t>PROCESO DE EJECUCIÓN DEL GASTO PÚBLICO DEL PROYECTO</w:t>
      </w:r>
      <w:r w:rsidR="006D4863" w:rsidRPr="00172130">
        <w:rPr>
          <w:rFonts w:ascii="Arial Narrow" w:hAnsi="Arial Narrow" w:cs="Arial"/>
          <w:b/>
          <w:sz w:val="24"/>
          <w:szCs w:val="24"/>
        </w:rPr>
        <w:t>”</w:t>
      </w:r>
      <w:bookmarkEnd w:id="1"/>
    </w:p>
    <w:p w14:paraId="5F2B62E3" w14:textId="3EFE5AA7" w:rsidR="00D6793F" w:rsidRPr="00ED78ED" w:rsidRDefault="00D6793F" w:rsidP="00361274">
      <w:pPr>
        <w:pStyle w:val="Heading1"/>
        <w:numPr>
          <w:ilvl w:val="0"/>
          <w:numId w:val="36"/>
        </w:numPr>
        <w:rPr>
          <w:b w:val="0"/>
          <w:bCs w:val="0"/>
          <w:color w:val="auto"/>
        </w:rPr>
      </w:pPr>
      <w:bookmarkStart w:id="2" w:name="_Toc132126834"/>
      <w:bookmarkStart w:id="3" w:name="_Toc134794948"/>
      <w:r w:rsidRPr="00ED78ED">
        <w:rPr>
          <w:rStyle w:val="Strong"/>
          <w:rFonts w:ascii="Arial Narrow" w:hAnsi="Arial Narrow"/>
          <w:b/>
          <w:bCs/>
          <w:color w:val="auto"/>
          <w:sz w:val="22"/>
          <w:szCs w:val="22"/>
        </w:rPr>
        <w:t>ORIGEN</w:t>
      </w:r>
      <w:bookmarkEnd w:id="2"/>
      <w:bookmarkEnd w:id="3"/>
    </w:p>
    <w:p w14:paraId="1E7D77B5" w14:textId="3DF1D8E2" w:rsidR="00D6793F" w:rsidRPr="00172130" w:rsidRDefault="00D6793F" w:rsidP="00361274">
      <w:pPr>
        <w:ind w:left="426"/>
        <w:jc w:val="both"/>
        <w:rPr>
          <w:rFonts w:ascii="Arial Narrow" w:hAnsi="Arial Narrow" w:cs="Arial"/>
          <w:sz w:val="22"/>
          <w:szCs w:val="22"/>
        </w:rPr>
      </w:pPr>
    </w:p>
    <w:p w14:paraId="5AEB9FDE" w14:textId="5A8488D6" w:rsidR="00C21190" w:rsidRPr="00304A8F" w:rsidRDefault="00D6793F" w:rsidP="00361274">
      <w:pPr>
        <w:ind w:left="567"/>
        <w:jc w:val="both"/>
        <w:rPr>
          <w:rFonts w:ascii="Arial Narrow" w:hAnsi="Arial Narrow" w:cs="Arial"/>
          <w:sz w:val="22"/>
          <w:szCs w:val="22"/>
        </w:rPr>
      </w:pPr>
      <w:r w:rsidRPr="00304A8F">
        <w:rPr>
          <w:rFonts w:ascii="Arial Narrow" w:hAnsi="Arial Narrow" w:cs="Arial"/>
          <w:sz w:val="22"/>
          <w:szCs w:val="22"/>
        </w:rPr>
        <w:t xml:space="preserve">El presente informe se emite en mérito a lo dispuesto por </w:t>
      </w:r>
      <w:r w:rsidR="002979BF" w:rsidRPr="00304A8F">
        <w:rPr>
          <w:rFonts w:ascii="Arial Narrow" w:hAnsi="Arial Narrow" w:cs="Arial"/>
          <w:sz w:val="22"/>
          <w:szCs w:val="22"/>
        </w:rPr>
        <w:t>e</w:t>
      </w:r>
      <w:r w:rsidRPr="00304A8F">
        <w:rPr>
          <w:rFonts w:ascii="Arial Narrow" w:hAnsi="Arial Narrow" w:cs="Arial"/>
          <w:sz w:val="22"/>
          <w:szCs w:val="22"/>
        </w:rPr>
        <w:t>l</w:t>
      </w:r>
      <w:r w:rsidR="002979BF" w:rsidRPr="00304A8F">
        <w:rPr>
          <w:rFonts w:ascii="Arial Narrow" w:hAnsi="Arial Narrow" w:cs="Arial"/>
          <w:sz w:val="22"/>
          <w:szCs w:val="22"/>
        </w:rPr>
        <w:t xml:space="preserve"> Órgano de Control Institucional del </w:t>
      </w:r>
      <w:r w:rsidR="000F5186" w:rsidRPr="00304A8F">
        <w:rPr>
          <w:rFonts w:ascii="Arial Narrow" w:hAnsi="Arial Narrow" w:cs="Arial"/>
          <w:sz w:val="22"/>
          <w:szCs w:val="22"/>
        </w:rPr>
        <w:t>G</w:t>
      </w:r>
      <w:r w:rsidR="002979BF" w:rsidRPr="00304A8F">
        <w:rPr>
          <w:rFonts w:ascii="Arial Narrow" w:hAnsi="Arial Narrow" w:cs="Arial"/>
          <w:sz w:val="22"/>
          <w:szCs w:val="22"/>
        </w:rPr>
        <w:t xml:space="preserve">obierno Regional </w:t>
      </w:r>
      <w:r w:rsidRPr="00304A8F">
        <w:rPr>
          <w:rFonts w:ascii="Arial Narrow" w:hAnsi="Arial Narrow" w:cs="Arial"/>
          <w:sz w:val="22"/>
          <w:szCs w:val="22"/>
        </w:rPr>
        <w:t xml:space="preserve">de Apurímac de la Contraloría General de la República, mediante Oficio </w:t>
      </w:r>
      <w:r w:rsidR="000F51CC" w:rsidRPr="00304A8F">
        <w:rPr>
          <w:rFonts w:ascii="Arial Narrow" w:hAnsi="Arial Narrow" w:cs="Arial"/>
          <w:sz w:val="22"/>
          <w:szCs w:val="22"/>
        </w:rPr>
        <w:br/>
      </w:r>
      <w:proofErr w:type="spellStart"/>
      <w:r w:rsidR="00AB3387" w:rsidRPr="00304A8F">
        <w:rPr>
          <w:rFonts w:ascii="Arial Narrow" w:hAnsi="Arial Narrow" w:cs="Arial"/>
          <w:sz w:val="22"/>
          <w:szCs w:val="22"/>
        </w:rPr>
        <w:t>n.</w:t>
      </w:r>
      <w:r w:rsidRPr="00304A8F">
        <w:rPr>
          <w:rFonts w:ascii="Arial Narrow" w:hAnsi="Arial Narrow" w:cs="Arial"/>
          <w:sz w:val="22"/>
          <w:szCs w:val="22"/>
        </w:rPr>
        <w:t>°</w:t>
      </w:r>
      <w:proofErr w:type="spellEnd"/>
      <w:r w:rsidRPr="00304A8F">
        <w:rPr>
          <w:rFonts w:ascii="Arial Narrow" w:hAnsi="Arial Narrow" w:cs="Arial"/>
          <w:sz w:val="22"/>
          <w:szCs w:val="22"/>
        </w:rPr>
        <w:t xml:space="preserve"> </w:t>
      </w:r>
      <w:r w:rsidR="00430627" w:rsidRPr="00304A8F">
        <w:rPr>
          <w:rFonts w:ascii="Arial Narrow" w:hAnsi="Arial Narrow" w:cs="Arial"/>
          <w:sz w:val="22"/>
          <w:szCs w:val="22"/>
        </w:rPr>
        <w:t>143-2023-CGR-OCI-GORE-APURÍMAC</w:t>
      </w:r>
      <w:r w:rsidR="00AB3387" w:rsidRPr="00304A8F">
        <w:rPr>
          <w:rFonts w:ascii="Arial Narrow" w:hAnsi="Arial Narrow" w:cs="Arial"/>
          <w:sz w:val="22"/>
          <w:szCs w:val="22"/>
        </w:rPr>
        <w:t xml:space="preserve"> de </w:t>
      </w:r>
      <w:r w:rsidR="00430627" w:rsidRPr="00304A8F">
        <w:rPr>
          <w:rFonts w:ascii="Arial Narrow" w:hAnsi="Arial Narrow" w:cs="Arial"/>
          <w:sz w:val="22"/>
          <w:szCs w:val="22"/>
        </w:rPr>
        <w:t>20 de marzo</w:t>
      </w:r>
      <w:r w:rsidR="00AB3387" w:rsidRPr="00304A8F">
        <w:rPr>
          <w:rFonts w:ascii="Arial Narrow" w:hAnsi="Arial Narrow" w:cs="Arial"/>
          <w:sz w:val="22"/>
          <w:szCs w:val="22"/>
        </w:rPr>
        <w:t xml:space="preserve"> </w:t>
      </w:r>
      <w:r w:rsidRPr="00304A8F">
        <w:rPr>
          <w:rFonts w:ascii="Arial Narrow" w:hAnsi="Arial Narrow" w:cs="Arial"/>
          <w:sz w:val="22"/>
          <w:szCs w:val="22"/>
        </w:rPr>
        <w:t>de 202</w:t>
      </w:r>
      <w:r w:rsidR="00430627" w:rsidRPr="00304A8F">
        <w:rPr>
          <w:rFonts w:ascii="Arial Narrow" w:hAnsi="Arial Narrow" w:cs="Arial"/>
          <w:sz w:val="22"/>
          <w:szCs w:val="22"/>
        </w:rPr>
        <w:t>3</w:t>
      </w:r>
      <w:r w:rsidRPr="00304A8F">
        <w:rPr>
          <w:rFonts w:ascii="Arial Narrow" w:hAnsi="Arial Narrow" w:cs="Arial"/>
          <w:sz w:val="22"/>
          <w:szCs w:val="22"/>
        </w:rPr>
        <w:t>, registrado en el Sistema de Control Gubernamental – S</w:t>
      </w:r>
      <w:r w:rsidR="00D22273" w:rsidRPr="00304A8F">
        <w:rPr>
          <w:rFonts w:ascii="Arial Narrow" w:hAnsi="Arial Narrow" w:cs="Arial"/>
          <w:sz w:val="22"/>
          <w:szCs w:val="22"/>
        </w:rPr>
        <w:t xml:space="preserve">CG con la orden de servicio </w:t>
      </w:r>
      <w:proofErr w:type="spellStart"/>
      <w:r w:rsidR="00D22273" w:rsidRPr="00304A8F">
        <w:rPr>
          <w:rFonts w:ascii="Arial Narrow" w:hAnsi="Arial Narrow" w:cs="Arial"/>
          <w:sz w:val="22"/>
          <w:szCs w:val="22"/>
        </w:rPr>
        <w:t>n.°</w:t>
      </w:r>
      <w:proofErr w:type="spellEnd"/>
      <w:r w:rsidR="000F5186" w:rsidRPr="00304A8F">
        <w:rPr>
          <w:rFonts w:ascii="Arial Narrow" w:hAnsi="Arial Narrow" w:cs="Arial"/>
          <w:sz w:val="22"/>
          <w:szCs w:val="22"/>
        </w:rPr>
        <w:t xml:space="preserve"> </w:t>
      </w:r>
      <w:r w:rsidR="00F93396" w:rsidRPr="006D4863">
        <w:rPr>
          <w:rFonts w:ascii="Arial Narrow" w:hAnsi="Arial Narrow" w:cs="Arial"/>
          <w:color w:val="FF0000"/>
          <w:sz w:val="22"/>
          <w:szCs w:val="22"/>
        </w:rPr>
        <w:t>5333-</w:t>
      </w:r>
      <w:r w:rsidR="00CA6F0A" w:rsidRPr="006D4863">
        <w:rPr>
          <w:rFonts w:ascii="Arial Narrow" w:hAnsi="Arial Narrow" w:cs="Arial"/>
          <w:color w:val="FF0000"/>
          <w:sz w:val="22"/>
          <w:szCs w:val="22"/>
        </w:rPr>
        <w:t>202</w:t>
      </w:r>
      <w:r w:rsidR="00026127" w:rsidRPr="006D4863">
        <w:rPr>
          <w:rFonts w:ascii="Arial Narrow" w:hAnsi="Arial Narrow" w:cs="Arial"/>
          <w:color w:val="FF0000"/>
          <w:sz w:val="22"/>
          <w:szCs w:val="22"/>
        </w:rPr>
        <w:t>3</w:t>
      </w:r>
      <w:r w:rsidR="00CA6F0A" w:rsidRPr="006D4863">
        <w:rPr>
          <w:rFonts w:ascii="Arial Narrow" w:hAnsi="Arial Narrow" w:cs="Arial"/>
          <w:color w:val="FF0000"/>
          <w:sz w:val="22"/>
          <w:szCs w:val="22"/>
        </w:rPr>
        <w:t>-0</w:t>
      </w:r>
      <w:r w:rsidR="000E4BEA" w:rsidRPr="006D4863">
        <w:rPr>
          <w:rFonts w:ascii="Arial Narrow" w:hAnsi="Arial Narrow" w:cs="Arial"/>
          <w:color w:val="FF0000"/>
          <w:sz w:val="22"/>
          <w:szCs w:val="22"/>
        </w:rPr>
        <w:t>3</w:t>
      </w:r>
      <w:r w:rsidR="00304A8F" w:rsidRPr="006D4863">
        <w:rPr>
          <w:rFonts w:ascii="Arial Narrow" w:hAnsi="Arial Narrow" w:cs="Arial"/>
          <w:color w:val="FF0000"/>
          <w:sz w:val="22"/>
          <w:szCs w:val="22"/>
        </w:rPr>
        <w:t>5</w:t>
      </w:r>
      <w:r w:rsidRPr="00304A8F">
        <w:rPr>
          <w:rFonts w:ascii="Arial Narrow" w:hAnsi="Arial Narrow" w:cs="Arial"/>
          <w:sz w:val="22"/>
          <w:szCs w:val="22"/>
        </w:rPr>
        <w:t xml:space="preserve">, en el marco de </w:t>
      </w:r>
      <w:r w:rsidR="00D22273" w:rsidRPr="00304A8F">
        <w:rPr>
          <w:rFonts w:ascii="Arial Narrow" w:hAnsi="Arial Narrow" w:cs="Arial"/>
          <w:sz w:val="22"/>
          <w:szCs w:val="22"/>
        </w:rPr>
        <w:t xml:space="preserve">lo previsto en la Directiva </w:t>
      </w:r>
      <w:proofErr w:type="spellStart"/>
      <w:r w:rsidR="00D22273" w:rsidRPr="00304A8F">
        <w:rPr>
          <w:rFonts w:ascii="Arial Narrow" w:hAnsi="Arial Narrow" w:cs="Arial"/>
          <w:sz w:val="22"/>
          <w:szCs w:val="22"/>
        </w:rPr>
        <w:t>n.°</w:t>
      </w:r>
      <w:proofErr w:type="spellEnd"/>
      <w:r w:rsidR="000F5186" w:rsidRPr="00304A8F">
        <w:rPr>
          <w:rFonts w:ascii="Arial Narrow" w:hAnsi="Arial Narrow" w:cs="Arial"/>
          <w:sz w:val="22"/>
          <w:szCs w:val="22"/>
        </w:rPr>
        <w:t xml:space="preserve"> </w:t>
      </w:r>
      <w:r w:rsidRPr="00304A8F">
        <w:rPr>
          <w:rFonts w:ascii="Arial Narrow" w:hAnsi="Arial Narrow" w:cs="Arial"/>
          <w:sz w:val="22"/>
          <w:szCs w:val="22"/>
        </w:rPr>
        <w:t>013-2022-CG/NORM “Servicio de Control Simultáneo”, aprobada mediant</w:t>
      </w:r>
      <w:r w:rsidR="00D22273" w:rsidRPr="00304A8F">
        <w:rPr>
          <w:rFonts w:ascii="Arial Narrow" w:hAnsi="Arial Narrow" w:cs="Arial"/>
          <w:sz w:val="22"/>
          <w:szCs w:val="22"/>
        </w:rPr>
        <w:t xml:space="preserve">e Resolución de Contraloría </w:t>
      </w:r>
      <w:proofErr w:type="spellStart"/>
      <w:r w:rsidR="00D22273" w:rsidRPr="00304A8F">
        <w:rPr>
          <w:rFonts w:ascii="Arial Narrow" w:hAnsi="Arial Narrow" w:cs="Arial"/>
          <w:sz w:val="22"/>
          <w:szCs w:val="22"/>
        </w:rPr>
        <w:t>n.°</w:t>
      </w:r>
      <w:proofErr w:type="spellEnd"/>
      <w:r w:rsidR="000F5186" w:rsidRPr="00304A8F">
        <w:rPr>
          <w:rFonts w:ascii="Arial Narrow" w:hAnsi="Arial Narrow" w:cs="Arial"/>
          <w:sz w:val="22"/>
          <w:szCs w:val="22"/>
        </w:rPr>
        <w:t xml:space="preserve"> </w:t>
      </w:r>
      <w:r w:rsidRPr="00304A8F">
        <w:rPr>
          <w:rFonts w:ascii="Arial Narrow" w:hAnsi="Arial Narrow" w:cs="Arial"/>
          <w:sz w:val="22"/>
          <w:szCs w:val="22"/>
        </w:rPr>
        <w:t>218-2022-CG, de 30 de mayo de 2022.</w:t>
      </w:r>
    </w:p>
    <w:p w14:paraId="7F5BF85C" w14:textId="77777777" w:rsidR="00254B2D" w:rsidRPr="00172130" w:rsidRDefault="00254B2D" w:rsidP="00361274">
      <w:pPr>
        <w:ind w:left="567"/>
        <w:jc w:val="both"/>
        <w:rPr>
          <w:rFonts w:ascii="Arial Narrow" w:hAnsi="Arial Narrow" w:cs="Arial"/>
          <w:sz w:val="22"/>
          <w:szCs w:val="22"/>
        </w:rPr>
      </w:pPr>
    </w:p>
    <w:p w14:paraId="3E2848FE" w14:textId="0E9709AB" w:rsidR="00D6793F" w:rsidRPr="00597EBB" w:rsidRDefault="00D6793F" w:rsidP="00361274">
      <w:pPr>
        <w:pStyle w:val="Heading1"/>
        <w:numPr>
          <w:ilvl w:val="0"/>
          <w:numId w:val="36"/>
        </w:numPr>
        <w:spacing w:before="0"/>
        <w:rPr>
          <w:rStyle w:val="Strong"/>
          <w:rFonts w:ascii="Times New Roman" w:hAnsi="Times New Roman"/>
          <w:b/>
          <w:bCs/>
          <w:color w:val="auto"/>
          <w:sz w:val="20"/>
          <w:szCs w:val="20"/>
        </w:rPr>
      </w:pPr>
      <w:bookmarkStart w:id="4" w:name="_Toc132126835"/>
      <w:bookmarkStart w:id="5" w:name="_Toc134794949"/>
      <w:r w:rsidRPr="00597EBB">
        <w:rPr>
          <w:rStyle w:val="Strong"/>
          <w:rFonts w:ascii="Arial Narrow" w:hAnsi="Arial Narrow"/>
          <w:b/>
          <w:bCs/>
          <w:color w:val="auto"/>
          <w:sz w:val="22"/>
          <w:szCs w:val="22"/>
        </w:rPr>
        <w:t>OBJETIVOS</w:t>
      </w:r>
      <w:bookmarkEnd w:id="4"/>
      <w:bookmarkEnd w:id="5"/>
    </w:p>
    <w:p w14:paraId="2A850381" w14:textId="798965E8" w:rsidR="00D6793F" w:rsidRPr="00172130" w:rsidRDefault="00D6793F" w:rsidP="00361274">
      <w:pPr>
        <w:tabs>
          <w:tab w:val="left" w:pos="142"/>
        </w:tabs>
        <w:ind w:left="284"/>
        <w:contextualSpacing/>
        <w:jc w:val="both"/>
        <w:rPr>
          <w:rFonts w:ascii="Arial Narrow" w:eastAsia="Calibri" w:hAnsi="Arial Narrow" w:cs="Arial"/>
          <w:b/>
          <w:bCs/>
          <w:sz w:val="22"/>
          <w:szCs w:val="22"/>
        </w:rPr>
      </w:pPr>
    </w:p>
    <w:p w14:paraId="4BE42D6D" w14:textId="14AE644F" w:rsidR="00D6793F" w:rsidRPr="00172130" w:rsidRDefault="00D6793F" w:rsidP="00361274">
      <w:pPr>
        <w:numPr>
          <w:ilvl w:val="0"/>
          <w:numId w:val="3"/>
        </w:numPr>
        <w:ind w:left="993"/>
        <w:contextualSpacing/>
        <w:jc w:val="both"/>
        <w:rPr>
          <w:rFonts w:ascii="Arial Narrow" w:eastAsia="Calibri" w:hAnsi="Arial Narrow" w:cs="Arial"/>
          <w:b/>
          <w:sz w:val="22"/>
          <w:szCs w:val="22"/>
        </w:rPr>
      </w:pPr>
      <w:r w:rsidRPr="00172130">
        <w:rPr>
          <w:rFonts w:ascii="Arial Narrow" w:eastAsia="Calibri" w:hAnsi="Arial Narrow" w:cs="Arial"/>
          <w:b/>
          <w:sz w:val="22"/>
          <w:szCs w:val="22"/>
        </w:rPr>
        <w:t>Objetivo general</w:t>
      </w:r>
    </w:p>
    <w:p w14:paraId="0BAF85F8" w14:textId="765751F4" w:rsidR="00D6793F" w:rsidRPr="00172130" w:rsidRDefault="00D6793F" w:rsidP="00361274">
      <w:pPr>
        <w:ind w:left="993"/>
        <w:contextualSpacing/>
        <w:jc w:val="both"/>
        <w:rPr>
          <w:rFonts w:ascii="Arial Narrow" w:hAnsi="Arial Narrow"/>
          <w:sz w:val="22"/>
          <w:szCs w:val="22"/>
        </w:rPr>
      </w:pPr>
    </w:p>
    <w:p w14:paraId="51B88E1B" w14:textId="464C40F3" w:rsidR="005417E7" w:rsidRDefault="005417E7" w:rsidP="00361274">
      <w:pPr>
        <w:ind w:left="993"/>
        <w:jc w:val="both"/>
        <w:rPr>
          <w:rFonts w:ascii="Arial Narrow" w:hAnsi="Arial Narrow"/>
          <w:sz w:val="22"/>
          <w:szCs w:val="22"/>
        </w:rPr>
      </w:pPr>
      <w:r w:rsidRPr="005417E7">
        <w:rPr>
          <w:rFonts w:ascii="Arial Narrow" w:hAnsi="Arial Narrow"/>
          <w:sz w:val="22"/>
          <w:szCs w:val="22"/>
        </w:rPr>
        <w:t>Determinar si la ejecución del proyecto de “Mejoramiento de la aplicación TIC para el adecuado desarrollo de las competencias de estudiantes y docentes en las II.EE de nivel secundaria de la provincia de Chincheros - UGEL Chincheros - región Apurímac”, se efectúa conforme a la normativa específica que regula la materia, los documentos técnicos y demás disposiciones aplicables.</w:t>
      </w:r>
    </w:p>
    <w:p w14:paraId="2B53DA40" w14:textId="77777777" w:rsidR="00884014" w:rsidRPr="00172130" w:rsidRDefault="00884014" w:rsidP="00361274">
      <w:pPr>
        <w:ind w:left="993"/>
        <w:jc w:val="both"/>
        <w:rPr>
          <w:rFonts w:ascii="Arial Narrow" w:hAnsi="Arial Narrow"/>
          <w:sz w:val="22"/>
          <w:szCs w:val="22"/>
        </w:rPr>
      </w:pPr>
    </w:p>
    <w:p w14:paraId="7AAC0F18" w14:textId="557CC178" w:rsidR="00D6793F" w:rsidRPr="00172130" w:rsidRDefault="00D6793F" w:rsidP="00361274">
      <w:pPr>
        <w:numPr>
          <w:ilvl w:val="0"/>
          <w:numId w:val="3"/>
        </w:numPr>
        <w:ind w:left="993"/>
        <w:contextualSpacing/>
        <w:jc w:val="both"/>
        <w:rPr>
          <w:rFonts w:ascii="Arial Narrow" w:hAnsi="Arial Narrow" w:cs="Arial"/>
          <w:b/>
          <w:sz w:val="22"/>
          <w:szCs w:val="22"/>
        </w:rPr>
      </w:pPr>
      <w:r w:rsidRPr="00172130">
        <w:rPr>
          <w:rFonts w:ascii="Arial Narrow" w:hAnsi="Arial Narrow" w:cs="Arial"/>
          <w:b/>
          <w:sz w:val="22"/>
          <w:szCs w:val="22"/>
        </w:rPr>
        <w:t>Objetivo específico</w:t>
      </w:r>
    </w:p>
    <w:p w14:paraId="35CBFEF6" w14:textId="25981F85" w:rsidR="00D6793F" w:rsidRPr="00172130" w:rsidRDefault="00D6793F" w:rsidP="00361274">
      <w:pPr>
        <w:ind w:left="993"/>
        <w:contextualSpacing/>
        <w:jc w:val="both"/>
        <w:rPr>
          <w:rFonts w:ascii="Arial Narrow" w:hAnsi="Arial Narrow" w:cs="Arial"/>
          <w:b/>
          <w:sz w:val="22"/>
          <w:szCs w:val="22"/>
        </w:rPr>
      </w:pPr>
    </w:p>
    <w:p w14:paraId="075A9403" w14:textId="437A0419" w:rsidR="00D968D5" w:rsidRDefault="006D4863" w:rsidP="00361274">
      <w:pPr>
        <w:ind w:left="993"/>
        <w:jc w:val="both"/>
        <w:rPr>
          <w:rFonts w:ascii="Arial Narrow" w:hAnsi="Arial Narrow"/>
          <w:sz w:val="22"/>
          <w:szCs w:val="22"/>
        </w:rPr>
      </w:pPr>
      <w:bookmarkStart w:id="6" w:name="_Hlk135306602"/>
      <w:bookmarkStart w:id="7" w:name="_Hlk120718484"/>
      <w:r w:rsidRPr="006D4863">
        <w:rPr>
          <w:rFonts w:ascii="Arial Narrow" w:hAnsi="Arial Narrow"/>
          <w:sz w:val="22"/>
          <w:szCs w:val="22"/>
        </w:rPr>
        <w:t>Determinar que el proceso de ejecución del gasto público del proyecto se realice de acuerdo a la normativa</w:t>
      </w:r>
      <w:r w:rsidR="00D968D5">
        <w:rPr>
          <w:rFonts w:ascii="Arial Narrow" w:hAnsi="Arial Narrow"/>
          <w:sz w:val="22"/>
          <w:szCs w:val="22"/>
        </w:rPr>
        <w:t xml:space="preserve"> vigente </w:t>
      </w:r>
      <w:bookmarkEnd w:id="6"/>
      <w:r w:rsidR="00D968D5">
        <w:rPr>
          <w:rFonts w:ascii="Arial Narrow" w:hAnsi="Arial Narrow"/>
          <w:sz w:val="22"/>
          <w:szCs w:val="22"/>
        </w:rPr>
        <w:t>para la ejecución del proyecto:</w:t>
      </w:r>
      <w:r w:rsidR="00D968D5" w:rsidRPr="006B52F7">
        <w:rPr>
          <w:rFonts w:ascii="Arial Narrow" w:hAnsi="Arial Narrow"/>
          <w:sz w:val="22"/>
          <w:szCs w:val="22"/>
        </w:rPr>
        <w:t xml:space="preserve"> “Mejoramiento de la aplicación de las TIC para el adecuado desarrollo de las competencias de estudiantes y docentes en las IIEE de nivel secundaria de l</w:t>
      </w:r>
      <w:r w:rsidR="00D968D5">
        <w:rPr>
          <w:rFonts w:ascii="Arial Narrow" w:hAnsi="Arial Narrow"/>
          <w:sz w:val="22"/>
          <w:szCs w:val="22"/>
        </w:rPr>
        <w:t>a provincia de Chincheros</w:t>
      </w:r>
      <w:r w:rsidR="00D968D5" w:rsidRPr="006B52F7">
        <w:rPr>
          <w:rFonts w:ascii="Arial Narrow" w:hAnsi="Arial Narrow"/>
          <w:sz w:val="22"/>
          <w:szCs w:val="22"/>
        </w:rPr>
        <w:t xml:space="preserve">, UGEL </w:t>
      </w:r>
      <w:r w:rsidR="00D968D5">
        <w:rPr>
          <w:rFonts w:ascii="Arial Narrow" w:hAnsi="Arial Narrow"/>
          <w:sz w:val="22"/>
          <w:szCs w:val="22"/>
        </w:rPr>
        <w:t>Chincheros</w:t>
      </w:r>
      <w:r w:rsidR="00D968D5" w:rsidRPr="006B52F7">
        <w:rPr>
          <w:rFonts w:ascii="Arial Narrow" w:hAnsi="Arial Narrow"/>
          <w:sz w:val="22"/>
          <w:szCs w:val="22"/>
        </w:rPr>
        <w:t xml:space="preserve"> - región Apurímac.</w:t>
      </w:r>
    </w:p>
    <w:p w14:paraId="126E96EB" w14:textId="77777777" w:rsidR="006D4863" w:rsidRDefault="006D4863" w:rsidP="00361274">
      <w:pPr>
        <w:ind w:left="993"/>
        <w:jc w:val="both"/>
        <w:rPr>
          <w:rFonts w:ascii="Arial Narrow" w:hAnsi="Arial Narrow"/>
          <w:sz w:val="22"/>
          <w:szCs w:val="22"/>
        </w:rPr>
      </w:pPr>
    </w:p>
    <w:p w14:paraId="1F398623" w14:textId="2BC5B4EB" w:rsidR="006D4863" w:rsidRPr="00885E91" w:rsidRDefault="006D4863" w:rsidP="00361274">
      <w:pPr>
        <w:ind w:left="993"/>
        <w:jc w:val="both"/>
        <w:rPr>
          <w:rFonts w:ascii="Arial Narrow" w:hAnsi="Arial Narrow"/>
          <w:color w:val="FF0000"/>
          <w:sz w:val="22"/>
          <w:szCs w:val="22"/>
        </w:rPr>
      </w:pPr>
      <w:r w:rsidRPr="00885E91">
        <w:rPr>
          <w:rFonts w:ascii="Arial Narrow" w:hAnsi="Arial Narrow"/>
          <w:color w:val="FF0000"/>
          <w:sz w:val="22"/>
          <w:szCs w:val="22"/>
        </w:rPr>
        <w:t>Proceso de ejecución del gasto público del proyecto</w:t>
      </w:r>
    </w:p>
    <w:p w14:paraId="12E8E64A" w14:textId="77777777" w:rsidR="00D968D5" w:rsidRDefault="00D968D5" w:rsidP="00361274">
      <w:pPr>
        <w:ind w:left="993"/>
        <w:jc w:val="both"/>
        <w:rPr>
          <w:rFonts w:ascii="Arial Narrow" w:hAnsi="Arial Narrow"/>
          <w:sz w:val="22"/>
          <w:szCs w:val="22"/>
        </w:rPr>
      </w:pPr>
    </w:p>
    <w:p w14:paraId="51F87810" w14:textId="681D1A9D" w:rsidR="00D6793F" w:rsidRPr="00597EBB" w:rsidRDefault="00D6793F" w:rsidP="00361274">
      <w:pPr>
        <w:pStyle w:val="Heading1"/>
        <w:numPr>
          <w:ilvl w:val="0"/>
          <w:numId w:val="36"/>
        </w:numPr>
        <w:spacing w:before="0"/>
        <w:rPr>
          <w:rStyle w:val="Strong"/>
          <w:rFonts w:ascii="Arial Narrow" w:hAnsi="Arial Narrow"/>
          <w:b/>
          <w:bCs/>
          <w:color w:val="auto"/>
          <w:sz w:val="22"/>
          <w:szCs w:val="22"/>
        </w:rPr>
      </w:pPr>
      <w:bookmarkStart w:id="8" w:name="_Toc132126836"/>
      <w:bookmarkStart w:id="9" w:name="_Toc134794950"/>
      <w:bookmarkEnd w:id="7"/>
      <w:r w:rsidRPr="00597EBB">
        <w:rPr>
          <w:rStyle w:val="Strong"/>
          <w:rFonts w:ascii="Arial Narrow" w:hAnsi="Arial Narrow"/>
          <w:b/>
          <w:bCs/>
          <w:color w:val="auto"/>
          <w:sz w:val="22"/>
          <w:szCs w:val="22"/>
        </w:rPr>
        <w:t>ALCANCE</w:t>
      </w:r>
      <w:bookmarkEnd w:id="8"/>
      <w:bookmarkEnd w:id="9"/>
    </w:p>
    <w:p w14:paraId="4422D3AE" w14:textId="15D30775" w:rsidR="00D6793F" w:rsidRPr="00172130" w:rsidRDefault="00D6793F" w:rsidP="00361274">
      <w:pPr>
        <w:ind w:left="567"/>
        <w:jc w:val="both"/>
        <w:rPr>
          <w:rFonts w:ascii="Arial Narrow" w:hAnsi="Arial Narrow" w:cs="Arial"/>
          <w:b/>
          <w:sz w:val="22"/>
          <w:szCs w:val="22"/>
        </w:rPr>
      </w:pPr>
    </w:p>
    <w:p w14:paraId="01D523A7" w14:textId="33AF58F4" w:rsidR="00795EEB" w:rsidRDefault="00C56562" w:rsidP="00361274">
      <w:pPr>
        <w:tabs>
          <w:tab w:val="left" w:pos="142"/>
          <w:tab w:val="left" w:pos="567"/>
        </w:tabs>
        <w:ind w:left="720"/>
        <w:jc w:val="both"/>
        <w:rPr>
          <w:rFonts w:ascii="Arial Narrow" w:hAnsi="Arial Narrow"/>
          <w:sz w:val="22"/>
          <w:szCs w:val="22"/>
        </w:rPr>
      </w:pPr>
      <w:r>
        <w:rPr>
          <w:rFonts w:ascii="Arial Narrow" w:eastAsia="Calibri" w:hAnsi="Arial Narrow" w:cs="Arial"/>
          <w:sz w:val="22"/>
          <w:szCs w:val="22"/>
          <w:lang w:eastAsia="en-US"/>
        </w:rPr>
        <w:t>El proceso en curso materia de Control Concurrente es la</w:t>
      </w:r>
      <w:r w:rsidR="00885E91" w:rsidRPr="00885E91">
        <w:t xml:space="preserve"> </w:t>
      </w:r>
      <w:r w:rsidR="00885E91" w:rsidRPr="00885E91">
        <w:rPr>
          <w:rFonts w:ascii="Arial Narrow" w:eastAsia="Calibri" w:hAnsi="Arial Narrow" w:cs="Arial"/>
          <w:sz w:val="22"/>
          <w:szCs w:val="22"/>
          <w:lang w:eastAsia="en-US"/>
        </w:rPr>
        <w:t xml:space="preserve">Determinar que el proceso de ejecución del gasto público del proyecto se realice de acuerdo a la normativa vigente </w:t>
      </w:r>
      <w:r w:rsidR="00467FE9" w:rsidRPr="00467FE9">
        <w:rPr>
          <w:rFonts w:ascii="Arial Narrow" w:eastAsia="Calibri" w:hAnsi="Arial Narrow" w:cs="Arial"/>
          <w:sz w:val="22"/>
          <w:szCs w:val="22"/>
          <w:lang w:eastAsia="en-US"/>
        </w:rPr>
        <w:t>comprende el proyecto</w:t>
      </w:r>
      <w:r w:rsidR="00A02875">
        <w:rPr>
          <w:rFonts w:ascii="Arial Narrow" w:hAnsi="Arial Narrow" w:cs="Arial"/>
          <w:sz w:val="22"/>
          <w:szCs w:val="22"/>
        </w:rPr>
        <w:t>, efectuado mediante</w:t>
      </w:r>
      <w:r w:rsidR="00D948C2">
        <w:rPr>
          <w:rFonts w:ascii="Arial Narrow" w:hAnsi="Arial Narrow" w:cs="Arial"/>
          <w:sz w:val="22"/>
          <w:szCs w:val="22"/>
        </w:rPr>
        <w:t xml:space="preserve"> la modalidad de Perú Compras</w:t>
      </w:r>
      <w:r w:rsidR="00A02875">
        <w:rPr>
          <w:rFonts w:ascii="Arial Narrow" w:hAnsi="Arial Narrow" w:cs="Arial"/>
          <w:sz w:val="22"/>
          <w:szCs w:val="22"/>
        </w:rPr>
        <w:t xml:space="preserve">, para el  </w:t>
      </w:r>
      <w:r w:rsidRPr="00F1013D">
        <w:rPr>
          <w:rFonts w:ascii="Arial Narrow" w:hAnsi="Arial Narrow"/>
          <w:sz w:val="22"/>
          <w:szCs w:val="22"/>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F1013D">
        <w:rPr>
          <w:rFonts w:ascii="Arial Narrow" w:hAnsi="Arial Narrow"/>
          <w:sz w:val="22"/>
          <w:szCs w:val="22"/>
        </w:rPr>
        <w:t>”,</w:t>
      </w:r>
      <w:r>
        <w:rPr>
          <w:rFonts w:ascii="Arial Narrow" w:hAnsi="Arial Narrow"/>
          <w:sz w:val="22"/>
          <w:szCs w:val="22"/>
        </w:rPr>
        <w:t xml:space="preserve"> con CUI 2185877, la misma que tiene por finalidad determinar si dicha etapa se efectuó como dispone la normativa aplicable</w:t>
      </w:r>
      <w:r w:rsidR="00DC37D0" w:rsidRPr="00DC37D0">
        <w:rPr>
          <w:rFonts w:ascii="Arial Narrow" w:hAnsi="Arial Narrow"/>
          <w:sz w:val="22"/>
          <w:szCs w:val="22"/>
        </w:rPr>
        <w:t xml:space="preserve"> </w:t>
      </w:r>
      <w:r w:rsidR="00DC37D0">
        <w:rPr>
          <w:rFonts w:ascii="Arial Narrow" w:hAnsi="Arial Narrow"/>
          <w:sz w:val="22"/>
          <w:szCs w:val="22"/>
        </w:rPr>
        <w:t xml:space="preserve">y se ejecutó </w:t>
      </w:r>
      <w:r w:rsidR="001031B5" w:rsidRPr="001031B5">
        <w:rPr>
          <w:rFonts w:ascii="Arial Narrow" w:hAnsi="Arial Narrow"/>
          <w:sz w:val="22"/>
          <w:szCs w:val="22"/>
        </w:rPr>
        <w:t xml:space="preserve">del </w:t>
      </w:r>
      <w:r w:rsidR="00C40BA9">
        <w:rPr>
          <w:rFonts w:ascii="Arial Narrow" w:hAnsi="Arial Narrow"/>
          <w:sz w:val="22"/>
          <w:szCs w:val="22"/>
        </w:rPr>
        <w:t>12</w:t>
      </w:r>
      <w:r w:rsidR="001031B5" w:rsidRPr="00C03EFF">
        <w:rPr>
          <w:rFonts w:ascii="Arial Narrow" w:hAnsi="Arial Narrow"/>
          <w:sz w:val="22"/>
          <w:szCs w:val="22"/>
        </w:rPr>
        <w:t xml:space="preserve"> al </w:t>
      </w:r>
      <w:r w:rsidR="00C40BA9">
        <w:rPr>
          <w:rFonts w:ascii="Arial Narrow" w:hAnsi="Arial Narrow"/>
          <w:sz w:val="22"/>
          <w:szCs w:val="22"/>
        </w:rPr>
        <w:t>25</w:t>
      </w:r>
      <w:r w:rsidR="001031B5" w:rsidRPr="00C03EFF">
        <w:rPr>
          <w:rFonts w:ascii="Arial Narrow" w:hAnsi="Arial Narrow"/>
          <w:sz w:val="22"/>
          <w:szCs w:val="22"/>
        </w:rPr>
        <w:t xml:space="preserve"> de </w:t>
      </w:r>
      <w:r w:rsidR="00C03EFF" w:rsidRPr="00C03EFF">
        <w:rPr>
          <w:rFonts w:ascii="Arial Narrow" w:hAnsi="Arial Narrow"/>
          <w:sz w:val="22"/>
          <w:szCs w:val="22"/>
        </w:rPr>
        <w:t>mayo</w:t>
      </w:r>
      <w:r w:rsidR="001031B5" w:rsidRPr="00C03EFF">
        <w:rPr>
          <w:rFonts w:ascii="Arial Narrow" w:hAnsi="Arial Narrow"/>
          <w:sz w:val="22"/>
          <w:szCs w:val="22"/>
        </w:rPr>
        <w:t xml:space="preserve"> de 2023.</w:t>
      </w:r>
    </w:p>
    <w:p w14:paraId="37064625" w14:textId="06BDD0BD" w:rsidR="00F565EC" w:rsidRDefault="00F565EC" w:rsidP="00361274">
      <w:pPr>
        <w:tabs>
          <w:tab w:val="left" w:pos="142"/>
          <w:tab w:val="left" w:pos="567"/>
        </w:tabs>
        <w:ind w:left="720"/>
        <w:jc w:val="both"/>
        <w:rPr>
          <w:rFonts w:ascii="Arial Narrow" w:hAnsi="Arial Narrow"/>
          <w:sz w:val="22"/>
          <w:szCs w:val="22"/>
        </w:rPr>
      </w:pPr>
    </w:p>
    <w:p w14:paraId="1FEBFAE6" w14:textId="5F439747" w:rsidR="00DC37D0" w:rsidRDefault="00DC37D0" w:rsidP="00361274">
      <w:pPr>
        <w:ind w:left="709"/>
        <w:jc w:val="both"/>
        <w:rPr>
          <w:rFonts w:ascii="Arial Narrow" w:hAnsi="Arial Narrow" w:cs="Arial"/>
          <w:b/>
          <w:u w:val="single"/>
        </w:rPr>
      </w:pPr>
    </w:p>
    <w:p w14:paraId="3F0F7242" w14:textId="77777777" w:rsidR="001A7AED" w:rsidRDefault="001A7AED" w:rsidP="00361274">
      <w:pPr>
        <w:ind w:left="709"/>
        <w:jc w:val="both"/>
        <w:rPr>
          <w:rFonts w:ascii="Arial Narrow" w:hAnsi="Arial Narrow" w:cs="Arial"/>
          <w:b/>
          <w:u w:val="single"/>
        </w:rPr>
      </w:pPr>
    </w:p>
    <w:p w14:paraId="6D36FD0B" w14:textId="77777777" w:rsidR="000F248C" w:rsidRDefault="000F248C" w:rsidP="00361274">
      <w:pPr>
        <w:ind w:left="709"/>
        <w:jc w:val="both"/>
        <w:rPr>
          <w:rFonts w:ascii="Arial Narrow" w:hAnsi="Arial Narrow" w:cs="Arial"/>
          <w:b/>
          <w:u w:val="single"/>
        </w:rPr>
      </w:pPr>
    </w:p>
    <w:p w14:paraId="6F11F795" w14:textId="77777777" w:rsidR="00846256" w:rsidRPr="007562CA" w:rsidRDefault="00846256" w:rsidP="00361274">
      <w:pPr>
        <w:pStyle w:val="Heading1"/>
        <w:numPr>
          <w:ilvl w:val="0"/>
          <w:numId w:val="36"/>
        </w:numPr>
        <w:spacing w:before="0"/>
        <w:rPr>
          <w:rStyle w:val="Strong"/>
          <w:b/>
          <w:bCs/>
          <w:color w:val="00B050"/>
        </w:rPr>
      </w:pPr>
      <w:bookmarkStart w:id="10" w:name="_Toc132102570"/>
      <w:bookmarkStart w:id="11" w:name="_Toc132126837"/>
      <w:bookmarkStart w:id="12" w:name="_Toc134794951"/>
      <w:r w:rsidRPr="0064436B">
        <w:rPr>
          <w:rStyle w:val="Strong"/>
          <w:rFonts w:ascii="Arial Narrow" w:hAnsi="Arial Narrow"/>
          <w:b/>
          <w:bCs/>
          <w:color w:val="auto"/>
          <w:sz w:val="22"/>
          <w:szCs w:val="22"/>
        </w:rPr>
        <w:lastRenderedPageBreak/>
        <w:t>INFO</w:t>
      </w:r>
      <w:r w:rsidRPr="002C58E7">
        <w:rPr>
          <w:rStyle w:val="Strong"/>
          <w:rFonts w:ascii="Arial Narrow" w:hAnsi="Arial Narrow"/>
          <w:b/>
          <w:bCs/>
          <w:color w:val="auto"/>
          <w:sz w:val="22"/>
          <w:szCs w:val="22"/>
        </w:rPr>
        <w:t>RMACIÓN RESPECTO DEL HITO DE CONTROL</w:t>
      </w:r>
      <w:bookmarkEnd w:id="10"/>
      <w:bookmarkEnd w:id="11"/>
      <w:bookmarkEnd w:id="12"/>
    </w:p>
    <w:p w14:paraId="1F5413FB" w14:textId="77777777" w:rsidR="00846256" w:rsidRDefault="00846256" w:rsidP="00361274">
      <w:pPr>
        <w:tabs>
          <w:tab w:val="left" w:pos="142"/>
          <w:tab w:val="left" w:pos="567"/>
        </w:tabs>
        <w:ind w:left="720"/>
        <w:jc w:val="both"/>
        <w:rPr>
          <w:rFonts w:ascii="Arial Narrow" w:hAnsi="Arial Narrow"/>
          <w:sz w:val="22"/>
          <w:szCs w:val="22"/>
        </w:rPr>
      </w:pPr>
    </w:p>
    <w:p w14:paraId="789CC6B8" w14:textId="708FC792" w:rsidR="00846256" w:rsidRDefault="00361274" w:rsidP="00361274">
      <w:pPr>
        <w:tabs>
          <w:tab w:val="left" w:pos="142"/>
          <w:tab w:val="left" w:pos="567"/>
        </w:tabs>
        <w:ind w:left="720"/>
        <w:jc w:val="both"/>
        <w:rPr>
          <w:rFonts w:ascii="Arial Narrow" w:hAnsi="Arial Narrow"/>
          <w:sz w:val="22"/>
          <w:szCs w:val="22"/>
        </w:rPr>
      </w:pPr>
      <w:bookmarkStart w:id="13" w:name="_Hlk135752186"/>
      <w:r w:rsidRPr="00AA5312">
        <w:rPr>
          <w:rFonts w:ascii="Arial Narrow" w:hAnsi="Arial Narrow"/>
          <w:sz w:val="22"/>
          <w:szCs w:val="22"/>
        </w:rPr>
        <w:t xml:space="preserve">Mediante </w:t>
      </w:r>
      <w:r w:rsidR="00E71425" w:rsidRPr="00AA5312">
        <w:rPr>
          <w:rFonts w:ascii="Arial Narrow" w:hAnsi="Arial Narrow"/>
          <w:sz w:val="22"/>
          <w:szCs w:val="22"/>
        </w:rPr>
        <w:t xml:space="preserve">Oficio </w:t>
      </w:r>
      <w:proofErr w:type="spellStart"/>
      <w:r w:rsidR="00E71425" w:rsidRPr="00AA5312">
        <w:rPr>
          <w:rFonts w:ascii="Arial Narrow" w:hAnsi="Arial Narrow"/>
          <w:sz w:val="22"/>
          <w:szCs w:val="22"/>
        </w:rPr>
        <w:t>n.°</w:t>
      </w:r>
      <w:proofErr w:type="spellEnd"/>
      <w:r w:rsidR="00E71425" w:rsidRPr="00AA5312">
        <w:rPr>
          <w:rFonts w:ascii="Arial Narrow" w:hAnsi="Arial Narrow"/>
          <w:sz w:val="22"/>
          <w:szCs w:val="22"/>
        </w:rPr>
        <w:t xml:space="preserve"> </w:t>
      </w:r>
      <w:r w:rsidR="001571FA">
        <w:rPr>
          <w:rFonts w:ascii="Arial Narrow" w:hAnsi="Arial Narrow"/>
          <w:sz w:val="22"/>
          <w:szCs w:val="22"/>
        </w:rPr>
        <w:t>008</w:t>
      </w:r>
      <w:r w:rsidR="00E71425" w:rsidRPr="00AA5312">
        <w:rPr>
          <w:rFonts w:ascii="Arial Narrow" w:hAnsi="Arial Narrow"/>
          <w:sz w:val="22"/>
          <w:szCs w:val="22"/>
        </w:rPr>
        <w:t>-2023-CGR-OCI-GORE/APURIMAC</w:t>
      </w:r>
      <w:r w:rsidR="00E71425">
        <w:rPr>
          <w:rFonts w:ascii="Arial Narrow" w:hAnsi="Arial Narrow"/>
          <w:sz w:val="22"/>
          <w:szCs w:val="22"/>
        </w:rPr>
        <w:t>/SCC-TIC-CHI/MRLL</w:t>
      </w:r>
      <w:r w:rsidR="00E71425" w:rsidRPr="00AA5312">
        <w:rPr>
          <w:rFonts w:ascii="Arial Narrow" w:hAnsi="Arial Narrow"/>
          <w:sz w:val="22"/>
          <w:szCs w:val="22"/>
        </w:rPr>
        <w:t xml:space="preserve"> de </w:t>
      </w:r>
      <w:r w:rsidR="00C40BA9">
        <w:rPr>
          <w:rFonts w:ascii="Arial Narrow" w:hAnsi="Arial Narrow"/>
          <w:sz w:val="22"/>
          <w:szCs w:val="22"/>
        </w:rPr>
        <w:t>3</w:t>
      </w:r>
      <w:r w:rsidR="00E71425" w:rsidRPr="00AA5312">
        <w:rPr>
          <w:rFonts w:ascii="Arial Narrow" w:hAnsi="Arial Narrow"/>
          <w:sz w:val="22"/>
          <w:szCs w:val="22"/>
        </w:rPr>
        <w:t xml:space="preserve"> de </w:t>
      </w:r>
      <w:r w:rsidR="00C40BA9">
        <w:rPr>
          <w:rFonts w:ascii="Arial Narrow" w:hAnsi="Arial Narrow"/>
          <w:sz w:val="22"/>
          <w:szCs w:val="22"/>
        </w:rPr>
        <w:t>mayo</w:t>
      </w:r>
      <w:r w:rsidR="00E71425" w:rsidRPr="00AA5312">
        <w:rPr>
          <w:rFonts w:ascii="Arial Narrow" w:hAnsi="Arial Narrow"/>
          <w:sz w:val="22"/>
          <w:szCs w:val="22"/>
        </w:rPr>
        <w:t xml:space="preserve"> de 2023</w:t>
      </w:r>
      <w:r>
        <w:rPr>
          <w:rFonts w:ascii="Arial Narrow" w:hAnsi="Arial Narrow"/>
          <w:sz w:val="22"/>
          <w:szCs w:val="22"/>
        </w:rPr>
        <w:t xml:space="preserve">, se requirió a la Entidad información referente a </w:t>
      </w:r>
      <w:r w:rsidR="00C40BA9">
        <w:rPr>
          <w:rFonts w:ascii="Arial Narrow" w:hAnsi="Arial Narrow"/>
          <w:sz w:val="22"/>
          <w:szCs w:val="22"/>
        </w:rPr>
        <w:t>la última ampliación de plazo y cronograma de ejecución del proyecto</w:t>
      </w:r>
      <w:r w:rsidRPr="007B44F6">
        <w:rPr>
          <w:rFonts w:ascii="Arial Narrow" w:hAnsi="Arial Narrow"/>
          <w:sz w:val="22"/>
          <w:szCs w:val="22"/>
        </w:rPr>
        <w:t xml:space="preserve"> “Mejoramiento de la aplicación de las TIC para el adecuado desarrollo de las competencias de estudiantes y docentes en las IIEE de nivel secundaria de la provincia de Chincheros, UGEL Chincheros - región Apurímac</w:t>
      </w:r>
      <w:r w:rsidRPr="00D12276">
        <w:rPr>
          <w:rFonts w:ascii="Arial Narrow" w:hAnsi="Arial Narrow"/>
          <w:sz w:val="22"/>
          <w:szCs w:val="22"/>
        </w:rPr>
        <w:t>”</w:t>
      </w:r>
      <w:r>
        <w:rPr>
          <w:rFonts w:ascii="Arial Narrow" w:hAnsi="Arial Narrow"/>
          <w:sz w:val="22"/>
          <w:szCs w:val="22"/>
        </w:rPr>
        <w:t xml:space="preserve">, la misma que fue respondida </w:t>
      </w:r>
      <w:r w:rsidRPr="00E24967">
        <w:rPr>
          <w:rFonts w:ascii="Arial Narrow" w:hAnsi="Arial Narrow"/>
          <w:sz w:val="22"/>
          <w:szCs w:val="22"/>
        </w:rPr>
        <w:t xml:space="preserve">mediante </w:t>
      </w:r>
      <w:r w:rsidR="00E24967" w:rsidRPr="00E24967">
        <w:rPr>
          <w:rFonts w:ascii="Arial Narrow" w:hAnsi="Arial Narrow"/>
          <w:sz w:val="22"/>
          <w:szCs w:val="22"/>
        </w:rPr>
        <w:t xml:space="preserve">OFICIO </w:t>
      </w:r>
      <w:proofErr w:type="spellStart"/>
      <w:r w:rsidR="00E24967" w:rsidRPr="00E24967">
        <w:rPr>
          <w:rFonts w:ascii="Arial Narrow" w:hAnsi="Arial Narrow"/>
          <w:sz w:val="22"/>
          <w:szCs w:val="22"/>
        </w:rPr>
        <w:t>N°</w:t>
      </w:r>
      <w:proofErr w:type="spellEnd"/>
      <w:r w:rsidR="00E24967" w:rsidRPr="00E24967">
        <w:rPr>
          <w:rFonts w:ascii="Arial Narrow" w:hAnsi="Arial Narrow"/>
          <w:sz w:val="22"/>
          <w:szCs w:val="22"/>
        </w:rPr>
        <w:t xml:space="preserve"> </w:t>
      </w:r>
      <w:r w:rsidR="00C40BA9">
        <w:rPr>
          <w:rFonts w:ascii="Arial Narrow" w:hAnsi="Arial Narrow"/>
          <w:sz w:val="22"/>
          <w:szCs w:val="22"/>
        </w:rPr>
        <w:t>262</w:t>
      </w:r>
      <w:r w:rsidR="00E24967" w:rsidRPr="00E24967">
        <w:rPr>
          <w:rFonts w:ascii="Arial Narrow" w:hAnsi="Arial Narrow"/>
          <w:sz w:val="22"/>
          <w:szCs w:val="22"/>
        </w:rPr>
        <w:t>-</w:t>
      </w:r>
      <w:r w:rsidR="00C40BA9" w:rsidRPr="00E24967">
        <w:rPr>
          <w:rFonts w:ascii="Arial Narrow" w:hAnsi="Arial Narrow"/>
          <w:sz w:val="22"/>
          <w:szCs w:val="22"/>
        </w:rPr>
        <w:t>2023-</w:t>
      </w:r>
      <w:r w:rsidR="00C40BA9">
        <w:rPr>
          <w:rFonts w:ascii="Arial Narrow" w:hAnsi="Arial Narrow"/>
          <w:sz w:val="22"/>
          <w:szCs w:val="22"/>
        </w:rPr>
        <w:t>GRAP/11/GRDS</w:t>
      </w:r>
      <w:r w:rsidR="00C40BA9" w:rsidRPr="00E24967">
        <w:rPr>
          <w:rFonts w:ascii="Arial Narrow" w:hAnsi="Arial Narrow"/>
        </w:rPr>
        <w:t xml:space="preserve"> </w:t>
      </w:r>
      <w:r w:rsidR="00E24967">
        <w:rPr>
          <w:rFonts w:ascii="Arial Narrow" w:hAnsi="Arial Narrow"/>
        </w:rPr>
        <w:t xml:space="preserve">de </w:t>
      </w:r>
      <w:r w:rsidR="00C40BA9">
        <w:rPr>
          <w:rFonts w:ascii="Arial Narrow" w:hAnsi="Arial Narrow"/>
        </w:rPr>
        <w:t>9</w:t>
      </w:r>
      <w:r w:rsidR="00E24967" w:rsidRPr="00362CBE">
        <w:rPr>
          <w:rFonts w:ascii="Arial Narrow" w:hAnsi="Arial Narrow"/>
        </w:rPr>
        <w:t xml:space="preserve"> de </w:t>
      </w:r>
      <w:r w:rsidR="00C40BA9">
        <w:rPr>
          <w:rFonts w:ascii="Arial Narrow" w:hAnsi="Arial Narrow"/>
        </w:rPr>
        <w:t>mayo</w:t>
      </w:r>
      <w:r w:rsidR="00E24967">
        <w:rPr>
          <w:rFonts w:ascii="Arial Narrow" w:hAnsi="Arial Narrow"/>
        </w:rPr>
        <w:t xml:space="preserve"> de 2023,</w:t>
      </w:r>
      <w:r w:rsidR="00E24967" w:rsidRPr="00E24967">
        <w:rPr>
          <w:rFonts w:ascii="Arial Narrow" w:hAnsi="Arial Narrow"/>
          <w:sz w:val="22"/>
          <w:szCs w:val="22"/>
        </w:rPr>
        <w:t xml:space="preserve"> </w:t>
      </w:r>
      <w:r>
        <w:rPr>
          <w:rFonts w:ascii="Arial Narrow" w:hAnsi="Arial Narrow"/>
          <w:sz w:val="22"/>
          <w:szCs w:val="22"/>
        </w:rPr>
        <w:t>información que fue evaluada por la comisión de control</w:t>
      </w:r>
      <w:r w:rsidR="00846256">
        <w:rPr>
          <w:rFonts w:ascii="Arial Narrow" w:hAnsi="Arial Narrow"/>
          <w:sz w:val="22"/>
          <w:szCs w:val="22"/>
        </w:rPr>
        <w:t>, de la siguiente manera:</w:t>
      </w:r>
    </w:p>
    <w:p w14:paraId="31807F2D" w14:textId="77777777" w:rsidR="00846256" w:rsidRDefault="00846256" w:rsidP="00361274">
      <w:pPr>
        <w:tabs>
          <w:tab w:val="left" w:pos="142"/>
          <w:tab w:val="left" w:pos="567"/>
        </w:tabs>
        <w:ind w:left="720"/>
        <w:jc w:val="both"/>
        <w:rPr>
          <w:rFonts w:ascii="Arial Narrow" w:hAnsi="Arial Narrow"/>
          <w:sz w:val="22"/>
          <w:szCs w:val="22"/>
        </w:rPr>
      </w:pPr>
    </w:p>
    <w:p w14:paraId="521923C5" w14:textId="3A9EB579" w:rsidR="00846256" w:rsidRPr="00533633" w:rsidRDefault="001571FA" w:rsidP="00B347FF">
      <w:pPr>
        <w:pStyle w:val="ListParagraph"/>
        <w:numPr>
          <w:ilvl w:val="0"/>
          <w:numId w:val="43"/>
        </w:numPr>
        <w:tabs>
          <w:tab w:val="left" w:pos="142"/>
          <w:tab w:val="left" w:pos="567"/>
        </w:tabs>
        <w:spacing w:line="240" w:lineRule="auto"/>
        <w:jc w:val="both"/>
        <w:rPr>
          <w:rFonts w:ascii="Arial Narrow" w:hAnsi="Arial Narrow"/>
        </w:rPr>
      </w:pPr>
      <w:r>
        <w:rPr>
          <w:rFonts w:ascii="Arial Narrow" w:hAnsi="Arial Narrow"/>
          <w:b/>
          <w:bCs/>
        </w:rPr>
        <w:t>Cumplimiento del cronograma de ejecución de obra</w:t>
      </w:r>
      <w:r w:rsidRPr="001571FA">
        <w:rPr>
          <w:rFonts w:ascii="Arial Narrow" w:hAnsi="Arial Narrow"/>
          <w:b/>
          <w:bCs/>
        </w:rPr>
        <w:t xml:space="preserve"> </w:t>
      </w:r>
    </w:p>
    <w:p w14:paraId="7CCDB313" w14:textId="77777777" w:rsidR="00533633" w:rsidRDefault="00533633" w:rsidP="00533633">
      <w:pPr>
        <w:pStyle w:val="ListParagraph"/>
        <w:tabs>
          <w:tab w:val="left" w:pos="142"/>
          <w:tab w:val="left" w:pos="567"/>
        </w:tabs>
        <w:spacing w:line="240" w:lineRule="auto"/>
        <w:ind w:left="1080"/>
        <w:jc w:val="both"/>
        <w:rPr>
          <w:rFonts w:ascii="Arial Narrow" w:hAnsi="Arial Narrow"/>
        </w:rPr>
      </w:pPr>
    </w:p>
    <w:p w14:paraId="423F895B" w14:textId="3E392AEF" w:rsidR="00D31B32" w:rsidRDefault="00D31B32" w:rsidP="00533633">
      <w:pPr>
        <w:pStyle w:val="ListParagraph"/>
        <w:tabs>
          <w:tab w:val="left" w:pos="142"/>
          <w:tab w:val="left" w:pos="567"/>
        </w:tabs>
        <w:spacing w:line="240" w:lineRule="auto"/>
        <w:ind w:left="1080"/>
        <w:jc w:val="both"/>
        <w:rPr>
          <w:rFonts w:ascii="Arial Narrow" w:hAnsi="Arial Narrow"/>
        </w:rPr>
      </w:pPr>
      <w:r>
        <w:rPr>
          <w:rFonts w:ascii="Arial Narrow" w:hAnsi="Arial Narrow"/>
        </w:rPr>
        <w:t xml:space="preserve">Al respecto con oficio </w:t>
      </w:r>
      <w:proofErr w:type="spellStart"/>
      <w:r w:rsidRPr="00D31B32">
        <w:rPr>
          <w:rFonts w:ascii="Arial Narrow" w:hAnsi="Arial Narrow"/>
        </w:rPr>
        <w:t>n.°</w:t>
      </w:r>
      <w:proofErr w:type="spellEnd"/>
      <w:r w:rsidRPr="00D31B32">
        <w:rPr>
          <w:rFonts w:ascii="Arial Narrow" w:hAnsi="Arial Narrow"/>
        </w:rPr>
        <w:t xml:space="preserve"> 008-2023-CGR-OCI-GORE/APURIMAC/SCC-TIC-CHI/MRLL de 3 de mayo de 2023,</w:t>
      </w:r>
      <w:r>
        <w:rPr>
          <w:rFonts w:ascii="Arial Narrow" w:hAnsi="Arial Narrow"/>
        </w:rPr>
        <w:t xml:space="preserve"> se solicitó a la Gerencia de Desarrollo social copia de la última ampliación de plazo y cronograma de ejecución del proyecto. </w:t>
      </w:r>
    </w:p>
    <w:p w14:paraId="5CA0EA09" w14:textId="77777777" w:rsidR="00A13E11" w:rsidRDefault="00A13E11" w:rsidP="00A13E11">
      <w:pPr>
        <w:pStyle w:val="ListParagraph"/>
        <w:tabs>
          <w:tab w:val="left" w:pos="142"/>
          <w:tab w:val="left" w:pos="567"/>
        </w:tabs>
        <w:spacing w:line="240" w:lineRule="auto"/>
        <w:ind w:left="1080"/>
        <w:jc w:val="both"/>
        <w:rPr>
          <w:rFonts w:ascii="Arial Narrow" w:hAnsi="Arial Narrow"/>
        </w:rPr>
      </w:pPr>
      <w:r>
        <w:rPr>
          <w:rFonts w:ascii="Arial Narrow" w:hAnsi="Arial Narrow"/>
        </w:rPr>
        <w:t>GRAP/11/GRDS</w:t>
      </w:r>
      <w:r w:rsidRPr="00E24967">
        <w:rPr>
          <w:rFonts w:ascii="Arial Narrow" w:hAnsi="Arial Narrow"/>
        </w:rPr>
        <w:t xml:space="preserve"> </w:t>
      </w:r>
      <w:r>
        <w:rPr>
          <w:rFonts w:ascii="Arial Narrow" w:hAnsi="Arial Narrow"/>
        </w:rPr>
        <w:t>de 9</w:t>
      </w:r>
      <w:r w:rsidRPr="00362CBE">
        <w:rPr>
          <w:rFonts w:ascii="Arial Narrow" w:hAnsi="Arial Narrow"/>
        </w:rPr>
        <w:t xml:space="preserve"> de </w:t>
      </w:r>
      <w:r>
        <w:rPr>
          <w:rFonts w:ascii="Arial Narrow" w:hAnsi="Arial Narrow"/>
        </w:rPr>
        <w:t>mayo de 2023 la Gerencia Regional de Desarrollo Social remite informe N</w:t>
      </w:r>
      <w:r>
        <w:rPr>
          <w:rFonts w:ascii="Arial Narrow" w:hAnsi="Arial Narrow"/>
          <w:lang w:val="es-ES"/>
        </w:rPr>
        <w:t xml:space="preserve">ª 481-2023-GRAP/11/GRDS/SGPS en atención al oficio de requerimiento de información oficio </w:t>
      </w:r>
      <w:proofErr w:type="spellStart"/>
      <w:r w:rsidRPr="00AA5312">
        <w:rPr>
          <w:rFonts w:ascii="Arial Narrow" w:hAnsi="Arial Narrow"/>
        </w:rPr>
        <w:t>n.°</w:t>
      </w:r>
      <w:proofErr w:type="spellEnd"/>
      <w:r w:rsidRPr="00AA5312">
        <w:rPr>
          <w:rFonts w:ascii="Arial Narrow" w:hAnsi="Arial Narrow"/>
        </w:rPr>
        <w:t xml:space="preserve"> </w:t>
      </w:r>
      <w:r>
        <w:rPr>
          <w:rFonts w:ascii="Arial Narrow" w:hAnsi="Arial Narrow"/>
        </w:rPr>
        <w:t>008</w:t>
      </w:r>
      <w:r w:rsidRPr="00AA5312">
        <w:rPr>
          <w:rFonts w:ascii="Arial Narrow" w:hAnsi="Arial Narrow"/>
        </w:rPr>
        <w:t>-2023-CGR-OCI-GORE/APURIMAC</w:t>
      </w:r>
      <w:r>
        <w:rPr>
          <w:rFonts w:ascii="Arial Narrow" w:hAnsi="Arial Narrow"/>
        </w:rPr>
        <w:t>/SCC-TIC-CHI/MRLL</w:t>
      </w:r>
      <w:r w:rsidRPr="00AA5312">
        <w:rPr>
          <w:rFonts w:ascii="Arial Narrow" w:hAnsi="Arial Narrow"/>
        </w:rPr>
        <w:t xml:space="preserve"> de </w:t>
      </w:r>
      <w:r>
        <w:rPr>
          <w:rFonts w:ascii="Arial Narrow" w:hAnsi="Arial Narrow"/>
        </w:rPr>
        <w:t>3</w:t>
      </w:r>
      <w:r w:rsidRPr="00AA5312">
        <w:rPr>
          <w:rFonts w:ascii="Arial Narrow" w:hAnsi="Arial Narrow"/>
        </w:rPr>
        <w:t xml:space="preserve"> de </w:t>
      </w:r>
      <w:r>
        <w:rPr>
          <w:rFonts w:ascii="Arial Narrow" w:hAnsi="Arial Narrow"/>
        </w:rPr>
        <w:t>mayo</w:t>
      </w:r>
      <w:r w:rsidRPr="00AA5312">
        <w:rPr>
          <w:rFonts w:ascii="Arial Narrow" w:hAnsi="Arial Narrow"/>
        </w:rPr>
        <w:t xml:space="preserve"> de 2023</w:t>
      </w:r>
      <w:r>
        <w:rPr>
          <w:rFonts w:ascii="Arial Narrow" w:hAnsi="Arial Narrow"/>
        </w:rPr>
        <w:t>,</w:t>
      </w:r>
    </w:p>
    <w:p w14:paraId="243F40E0" w14:textId="77777777" w:rsidR="00A13E11" w:rsidRDefault="00A13E11" w:rsidP="00A13E11">
      <w:pPr>
        <w:pStyle w:val="ListParagraph"/>
        <w:tabs>
          <w:tab w:val="left" w:pos="142"/>
          <w:tab w:val="left" w:pos="567"/>
        </w:tabs>
        <w:spacing w:line="240" w:lineRule="auto"/>
        <w:ind w:left="1080"/>
        <w:jc w:val="both"/>
        <w:rPr>
          <w:rFonts w:ascii="Arial Narrow" w:hAnsi="Arial Narrow"/>
        </w:rPr>
      </w:pPr>
    </w:p>
    <w:p w14:paraId="4F6DEA83" w14:textId="77777777" w:rsidR="00D31B32" w:rsidRPr="001571FA" w:rsidRDefault="00D31B32" w:rsidP="00533633">
      <w:pPr>
        <w:pStyle w:val="ListParagraph"/>
        <w:tabs>
          <w:tab w:val="left" w:pos="142"/>
          <w:tab w:val="left" w:pos="567"/>
        </w:tabs>
        <w:spacing w:line="240" w:lineRule="auto"/>
        <w:ind w:left="1080"/>
        <w:jc w:val="both"/>
        <w:rPr>
          <w:rFonts w:ascii="Arial Narrow" w:hAnsi="Arial Narrow"/>
        </w:rPr>
      </w:pPr>
    </w:p>
    <w:p w14:paraId="0F4215E9" w14:textId="7DBCB5C5" w:rsidR="00533633" w:rsidRDefault="00D31B32" w:rsidP="00533633">
      <w:pPr>
        <w:pStyle w:val="ListParagraph"/>
        <w:tabs>
          <w:tab w:val="left" w:pos="142"/>
          <w:tab w:val="left" w:pos="567"/>
        </w:tabs>
        <w:spacing w:line="240" w:lineRule="auto"/>
        <w:ind w:left="1080"/>
        <w:jc w:val="both"/>
        <w:rPr>
          <w:rFonts w:ascii="Arial Narrow" w:hAnsi="Arial Narrow"/>
        </w:rPr>
      </w:pPr>
      <w:r>
        <w:rPr>
          <w:rFonts w:ascii="Arial Narrow" w:hAnsi="Arial Narrow"/>
        </w:rPr>
        <w:t>Asimismo</w:t>
      </w:r>
      <w:r w:rsidR="00533633">
        <w:rPr>
          <w:rFonts w:ascii="Arial Narrow" w:hAnsi="Arial Narrow"/>
        </w:rPr>
        <w:t>, mediante informe N</w:t>
      </w:r>
      <w:r w:rsidR="00533633">
        <w:rPr>
          <w:rFonts w:ascii="Arial Narrow" w:hAnsi="Arial Narrow"/>
          <w:lang w:val="es-ES"/>
        </w:rPr>
        <w:t>ª 481-2023-GRAP/11/GRDS/SGPS</w:t>
      </w:r>
      <w:r w:rsidR="00533633">
        <w:rPr>
          <w:rFonts w:ascii="Arial Narrow" w:hAnsi="Arial Narrow"/>
        </w:rPr>
        <w:t xml:space="preserve"> de 8 de mayo de 2023, la Sub Gerencia de Promoción Social remitió a la Gerencia de Desarrollo Social el informe Nº 089-2023-GRAP/11/SGDS/</w:t>
      </w:r>
      <w:proofErr w:type="gramStart"/>
      <w:r w:rsidR="00533633">
        <w:rPr>
          <w:rFonts w:ascii="Arial Narrow" w:hAnsi="Arial Narrow"/>
        </w:rPr>
        <w:t>R.P</w:t>
      </w:r>
      <w:proofErr w:type="gramEnd"/>
      <w:r w:rsidR="00533633">
        <w:rPr>
          <w:rFonts w:ascii="Arial Narrow" w:hAnsi="Arial Narrow"/>
        </w:rPr>
        <w:t>/RJBA</w:t>
      </w:r>
      <w:r>
        <w:rPr>
          <w:rFonts w:ascii="Arial Narrow" w:hAnsi="Arial Narrow"/>
        </w:rPr>
        <w:t>, informe en el que se adjunta lo solicitado en requerimiento de la comisión de control concurrente.</w:t>
      </w:r>
    </w:p>
    <w:p w14:paraId="668D15AC" w14:textId="2D6D842C" w:rsidR="00846256" w:rsidRDefault="00846256" w:rsidP="00361274">
      <w:pPr>
        <w:pStyle w:val="ListParagraph"/>
        <w:tabs>
          <w:tab w:val="left" w:pos="142"/>
          <w:tab w:val="left" w:pos="567"/>
        </w:tabs>
        <w:spacing w:line="240" w:lineRule="auto"/>
        <w:ind w:left="1080"/>
        <w:jc w:val="both"/>
        <w:rPr>
          <w:rFonts w:ascii="Arial Narrow" w:hAnsi="Arial Narrow"/>
        </w:rPr>
      </w:pPr>
    </w:p>
    <w:bookmarkEnd w:id="13"/>
    <w:p w14:paraId="2F80CCE3" w14:textId="1035022B" w:rsidR="00E24967" w:rsidRDefault="001571FA" w:rsidP="00361274">
      <w:pPr>
        <w:pStyle w:val="ListParagraph"/>
        <w:tabs>
          <w:tab w:val="left" w:pos="142"/>
          <w:tab w:val="left" w:pos="567"/>
        </w:tabs>
        <w:spacing w:line="240" w:lineRule="auto"/>
        <w:ind w:left="1080"/>
        <w:jc w:val="both"/>
        <w:rPr>
          <w:rFonts w:ascii="Arial Narrow" w:hAnsi="Arial Narrow"/>
        </w:rPr>
      </w:pPr>
      <w:r>
        <w:rPr>
          <w:rFonts w:ascii="Arial Narrow" w:hAnsi="Arial Narrow"/>
        </w:rPr>
        <w:t xml:space="preserve">Mediante oficio </w:t>
      </w:r>
      <w:proofErr w:type="spellStart"/>
      <w:r w:rsidRPr="00E24967">
        <w:rPr>
          <w:rFonts w:ascii="Arial Narrow" w:hAnsi="Arial Narrow"/>
        </w:rPr>
        <w:t>N°</w:t>
      </w:r>
      <w:proofErr w:type="spellEnd"/>
      <w:r w:rsidRPr="00E24967">
        <w:rPr>
          <w:rFonts w:ascii="Arial Narrow" w:hAnsi="Arial Narrow"/>
        </w:rPr>
        <w:t xml:space="preserve"> </w:t>
      </w:r>
      <w:r>
        <w:rPr>
          <w:rFonts w:ascii="Arial Narrow" w:hAnsi="Arial Narrow"/>
        </w:rPr>
        <w:t>262</w:t>
      </w:r>
      <w:r w:rsidRPr="00E24967">
        <w:rPr>
          <w:rFonts w:ascii="Arial Narrow" w:hAnsi="Arial Narrow"/>
        </w:rPr>
        <w:t>-2023-</w:t>
      </w:r>
    </w:p>
    <w:p w14:paraId="052E86C4" w14:textId="64F4B00B" w:rsidR="00E24967" w:rsidRDefault="00E24967" w:rsidP="00361274">
      <w:pPr>
        <w:pStyle w:val="ListParagraph"/>
        <w:tabs>
          <w:tab w:val="left" w:pos="142"/>
          <w:tab w:val="left" w:pos="567"/>
        </w:tabs>
        <w:spacing w:line="240" w:lineRule="auto"/>
        <w:ind w:left="1080"/>
        <w:jc w:val="both"/>
        <w:rPr>
          <w:rFonts w:ascii="Arial Narrow" w:hAnsi="Arial Narrow"/>
        </w:rPr>
      </w:pPr>
    </w:p>
    <w:p w14:paraId="1A128199" w14:textId="530277C3" w:rsidR="00E24967" w:rsidRDefault="00E24967" w:rsidP="00361274">
      <w:pPr>
        <w:pStyle w:val="ListParagraph"/>
        <w:tabs>
          <w:tab w:val="left" w:pos="142"/>
          <w:tab w:val="left" w:pos="567"/>
        </w:tabs>
        <w:spacing w:line="240" w:lineRule="auto"/>
        <w:ind w:left="1080"/>
        <w:jc w:val="both"/>
        <w:rPr>
          <w:rFonts w:ascii="Arial Narrow" w:hAnsi="Arial Narrow"/>
        </w:rPr>
      </w:pPr>
    </w:p>
    <w:p w14:paraId="20B961FD" w14:textId="02F0DAD7" w:rsidR="00E24967" w:rsidRDefault="00E24967" w:rsidP="00361274">
      <w:pPr>
        <w:pStyle w:val="ListParagraph"/>
        <w:tabs>
          <w:tab w:val="left" w:pos="142"/>
          <w:tab w:val="left" w:pos="567"/>
        </w:tabs>
        <w:spacing w:line="240" w:lineRule="auto"/>
        <w:ind w:left="1080"/>
        <w:jc w:val="both"/>
        <w:rPr>
          <w:rFonts w:ascii="Arial Narrow" w:hAnsi="Arial Narrow"/>
        </w:rPr>
      </w:pPr>
    </w:p>
    <w:p w14:paraId="6D0818DC" w14:textId="6AAE96F3" w:rsidR="00E24967" w:rsidRDefault="00E24967" w:rsidP="00361274">
      <w:pPr>
        <w:pStyle w:val="ListParagraph"/>
        <w:tabs>
          <w:tab w:val="left" w:pos="142"/>
          <w:tab w:val="left" w:pos="567"/>
        </w:tabs>
        <w:spacing w:line="240" w:lineRule="auto"/>
        <w:ind w:left="1080"/>
        <w:jc w:val="both"/>
        <w:rPr>
          <w:rFonts w:ascii="Arial Narrow" w:hAnsi="Arial Narrow"/>
        </w:rPr>
      </w:pPr>
    </w:p>
    <w:p w14:paraId="46E1CFC1" w14:textId="5FEBF308" w:rsidR="00E24967" w:rsidRDefault="00E24967" w:rsidP="00361274">
      <w:pPr>
        <w:pStyle w:val="ListParagraph"/>
        <w:tabs>
          <w:tab w:val="left" w:pos="142"/>
          <w:tab w:val="left" w:pos="567"/>
        </w:tabs>
        <w:spacing w:line="240" w:lineRule="auto"/>
        <w:ind w:left="1080"/>
        <w:jc w:val="both"/>
        <w:rPr>
          <w:rFonts w:ascii="Arial Narrow" w:hAnsi="Arial Narrow"/>
        </w:rPr>
      </w:pPr>
    </w:p>
    <w:p w14:paraId="79D76487" w14:textId="57387B17" w:rsidR="00E24967" w:rsidRDefault="00E24967" w:rsidP="00361274">
      <w:pPr>
        <w:pStyle w:val="ListParagraph"/>
        <w:tabs>
          <w:tab w:val="left" w:pos="142"/>
          <w:tab w:val="left" w:pos="567"/>
        </w:tabs>
        <w:spacing w:line="240" w:lineRule="auto"/>
        <w:ind w:left="1080"/>
        <w:jc w:val="both"/>
        <w:rPr>
          <w:rFonts w:ascii="Arial Narrow" w:hAnsi="Arial Narrow"/>
        </w:rPr>
      </w:pPr>
    </w:p>
    <w:p w14:paraId="2CD6F880" w14:textId="4E08037E" w:rsidR="00E24967" w:rsidRDefault="00E24967" w:rsidP="00361274">
      <w:pPr>
        <w:pStyle w:val="ListParagraph"/>
        <w:tabs>
          <w:tab w:val="left" w:pos="142"/>
          <w:tab w:val="left" w:pos="567"/>
        </w:tabs>
        <w:spacing w:line="240" w:lineRule="auto"/>
        <w:ind w:left="1080"/>
        <w:jc w:val="both"/>
        <w:rPr>
          <w:rFonts w:ascii="Arial Narrow" w:hAnsi="Arial Narrow"/>
        </w:rPr>
      </w:pPr>
    </w:p>
    <w:p w14:paraId="247ACD12" w14:textId="1619EC48" w:rsidR="00E24967" w:rsidRDefault="00E24967" w:rsidP="00361274">
      <w:pPr>
        <w:pStyle w:val="ListParagraph"/>
        <w:tabs>
          <w:tab w:val="left" w:pos="142"/>
          <w:tab w:val="left" w:pos="567"/>
        </w:tabs>
        <w:spacing w:line="240" w:lineRule="auto"/>
        <w:ind w:left="1080"/>
        <w:jc w:val="both"/>
        <w:rPr>
          <w:rFonts w:ascii="Arial Narrow" w:hAnsi="Arial Narrow"/>
        </w:rPr>
      </w:pPr>
    </w:p>
    <w:p w14:paraId="7B8A373B" w14:textId="0075D1AB" w:rsidR="00E24967" w:rsidRDefault="00E24967" w:rsidP="00361274">
      <w:pPr>
        <w:pStyle w:val="ListParagraph"/>
        <w:tabs>
          <w:tab w:val="left" w:pos="142"/>
          <w:tab w:val="left" w:pos="567"/>
        </w:tabs>
        <w:spacing w:line="240" w:lineRule="auto"/>
        <w:ind w:left="1080"/>
        <w:jc w:val="both"/>
        <w:rPr>
          <w:rFonts w:ascii="Arial Narrow" w:hAnsi="Arial Narrow"/>
        </w:rPr>
      </w:pPr>
    </w:p>
    <w:p w14:paraId="42F92AB8" w14:textId="6BE8A504" w:rsidR="00E24967" w:rsidRDefault="00E24967" w:rsidP="00361274">
      <w:pPr>
        <w:pStyle w:val="ListParagraph"/>
        <w:tabs>
          <w:tab w:val="left" w:pos="142"/>
          <w:tab w:val="left" w:pos="567"/>
        </w:tabs>
        <w:spacing w:line="240" w:lineRule="auto"/>
        <w:ind w:left="1080"/>
        <w:jc w:val="both"/>
        <w:rPr>
          <w:rFonts w:ascii="Arial Narrow" w:hAnsi="Arial Narrow"/>
        </w:rPr>
      </w:pPr>
    </w:p>
    <w:p w14:paraId="570F7D64" w14:textId="084A57BF" w:rsidR="00E24967" w:rsidRDefault="00E24967" w:rsidP="00361274">
      <w:pPr>
        <w:pStyle w:val="ListParagraph"/>
        <w:tabs>
          <w:tab w:val="left" w:pos="142"/>
          <w:tab w:val="left" w:pos="567"/>
        </w:tabs>
        <w:spacing w:line="240" w:lineRule="auto"/>
        <w:ind w:left="1080"/>
        <w:jc w:val="both"/>
        <w:rPr>
          <w:rFonts w:ascii="Arial Narrow" w:hAnsi="Arial Narrow"/>
        </w:rPr>
      </w:pPr>
    </w:p>
    <w:p w14:paraId="2714FBE0" w14:textId="6B0F90C5" w:rsidR="00E24967" w:rsidRDefault="00E24967" w:rsidP="00361274">
      <w:pPr>
        <w:pStyle w:val="ListParagraph"/>
        <w:tabs>
          <w:tab w:val="left" w:pos="142"/>
          <w:tab w:val="left" w:pos="567"/>
        </w:tabs>
        <w:spacing w:line="240" w:lineRule="auto"/>
        <w:ind w:left="1080"/>
        <w:jc w:val="both"/>
        <w:rPr>
          <w:rFonts w:ascii="Arial Narrow" w:hAnsi="Arial Narrow"/>
        </w:rPr>
      </w:pPr>
    </w:p>
    <w:p w14:paraId="4F31D1F2" w14:textId="77777777" w:rsidR="00E24967" w:rsidRDefault="00E24967" w:rsidP="00361274">
      <w:pPr>
        <w:pStyle w:val="ListParagraph"/>
        <w:tabs>
          <w:tab w:val="left" w:pos="142"/>
          <w:tab w:val="left" w:pos="567"/>
        </w:tabs>
        <w:spacing w:line="240" w:lineRule="auto"/>
        <w:ind w:left="1080"/>
        <w:jc w:val="both"/>
        <w:rPr>
          <w:rFonts w:ascii="Arial Narrow" w:hAnsi="Arial Narrow"/>
        </w:rPr>
      </w:pPr>
    </w:p>
    <w:p w14:paraId="2C9674D7" w14:textId="5FE08855" w:rsidR="00726939" w:rsidRPr="00E24967" w:rsidRDefault="00726939" w:rsidP="00361274">
      <w:pPr>
        <w:jc w:val="center"/>
        <w:rPr>
          <w:rFonts w:ascii="Arial Narrow" w:hAnsi="Arial Narrow"/>
          <w:b/>
          <w:bCs/>
          <w:noProof/>
        </w:rPr>
      </w:pPr>
      <w:r w:rsidRPr="00E24967">
        <w:rPr>
          <w:rFonts w:ascii="Arial Narrow" w:hAnsi="Arial Narrow"/>
          <w:b/>
          <w:bCs/>
          <w:noProof/>
        </w:rPr>
        <w:t xml:space="preserve">Imagan n° </w:t>
      </w:r>
      <w:r w:rsidR="007613B9" w:rsidRPr="00E24967">
        <w:rPr>
          <w:rFonts w:ascii="Arial Narrow" w:hAnsi="Arial Narrow"/>
          <w:b/>
          <w:bCs/>
          <w:noProof/>
        </w:rPr>
        <w:t>1</w:t>
      </w:r>
    </w:p>
    <w:p w14:paraId="48BC660C" w14:textId="769E8C08" w:rsidR="00726939" w:rsidRPr="00E24967" w:rsidRDefault="00E24967" w:rsidP="00361274">
      <w:pPr>
        <w:jc w:val="center"/>
        <w:rPr>
          <w:noProof/>
        </w:rPr>
      </w:pPr>
      <w:r w:rsidRPr="00E24967">
        <w:rPr>
          <w:rFonts w:ascii="Arial Narrow" w:hAnsi="Arial Narrow"/>
          <w:b/>
          <w:bCs/>
          <w:noProof/>
        </w:rPr>
        <w:t>Consulta expediente SIAG 000492</w:t>
      </w:r>
    </w:p>
    <w:p w14:paraId="67ACCF1E" w14:textId="77777777" w:rsidR="00E24967" w:rsidRDefault="00E24967" w:rsidP="00361274">
      <w:pPr>
        <w:jc w:val="center"/>
        <w:rPr>
          <w:noProof/>
        </w:rPr>
      </w:pPr>
    </w:p>
    <w:p w14:paraId="7EA3C401" w14:textId="63AFBB2E" w:rsidR="00726939" w:rsidRPr="00721309" w:rsidRDefault="00E24967" w:rsidP="00361274">
      <w:pPr>
        <w:jc w:val="center"/>
        <w:rPr>
          <w:noProof/>
          <w:highlight w:val="yellow"/>
        </w:rPr>
      </w:pPr>
      <w:r>
        <w:rPr>
          <w:noProof/>
        </w:rPr>
        <w:lastRenderedPageBreak/>
        <w:drawing>
          <wp:inline distT="0" distB="0" distL="0" distR="0" wp14:anchorId="3CA93F58" wp14:editId="7F1DA9F5">
            <wp:extent cx="4467225" cy="4644974"/>
            <wp:effectExtent l="171450" t="171450" r="352425" b="3657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75" t="11758" r="29100" b="10004"/>
                    <a:stretch/>
                  </pic:blipFill>
                  <pic:spPr bwMode="auto">
                    <a:xfrm>
                      <a:off x="0" y="0"/>
                      <a:ext cx="4482864" cy="46612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BA35EE9" w14:textId="47557443" w:rsidR="00726939" w:rsidRDefault="00726939" w:rsidP="00361274">
      <w:pPr>
        <w:ind w:left="1134"/>
        <w:rPr>
          <w:rFonts w:ascii="Arial Narrow" w:hAnsi="Arial Narrow"/>
          <w:noProof/>
        </w:rPr>
      </w:pPr>
      <w:r w:rsidRPr="00E24967">
        <w:rPr>
          <w:rFonts w:ascii="Arial Narrow" w:hAnsi="Arial Narrow"/>
          <w:noProof/>
        </w:rPr>
        <w:t xml:space="preserve">Fuente: </w:t>
      </w:r>
      <w:r w:rsidR="00E24967" w:rsidRPr="00E24967">
        <w:rPr>
          <w:rFonts w:ascii="Arial Narrow" w:hAnsi="Arial Narrow"/>
          <w:noProof/>
        </w:rPr>
        <w:t>https://apps2.mef.gob.pe/consulta-vfp-webapp/actionConsultaExpediente.jspx</w:t>
      </w:r>
    </w:p>
    <w:p w14:paraId="401BD1DD" w14:textId="77777777" w:rsidR="007613B9" w:rsidRDefault="007613B9" w:rsidP="00361274">
      <w:pPr>
        <w:ind w:left="1134"/>
        <w:rPr>
          <w:rFonts w:ascii="Arial Narrow" w:hAnsi="Arial Narrow"/>
          <w:noProof/>
        </w:rPr>
      </w:pPr>
    </w:p>
    <w:p w14:paraId="757CF6EB" w14:textId="56C70640" w:rsidR="00726939" w:rsidRDefault="00FF6E68" w:rsidP="00361274">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r w:rsidRPr="00E24967">
        <w:rPr>
          <w:rFonts w:ascii="Arial Narrow" w:hAnsi="Arial Narrow" w:cs="Arial"/>
        </w:rPr>
        <w:t>En la imagen se puede</w:t>
      </w:r>
      <w:r w:rsidR="00E24967" w:rsidRPr="00E24967">
        <w:rPr>
          <w:rFonts w:ascii="Arial Narrow" w:hAnsi="Arial Narrow" w:cs="Arial"/>
        </w:rPr>
        <w:t xml:space="preserve"> que el expediente SIAF</w:t>
      </w:r>
      <w:r w:rsidR="00E24967">
        <w:rPr>
          <w:rFonts w:ascii="Arial Narrow" w:hAnsi="Arial Narrow" w:cs="Arial"/>
        </w:rPr>
        <w:t xml:space="preserve"> 000492 fue devengado y girado</w:t>
      </w:r>
    </w:p>
    <w:p w14:paraId="6FF27461" w14:textId="77777777" w:rsidR="007C1FE2" w:rsidRPr="00726939" w:rsidRDefault="007C1FE2" w:rsidP="00361274">
      <w:pPr>
        <w:pStyle w:val="ListParagraph"/>
        <w:tabs>
          <w:tab w:val="left" w:pos="142"/>
          <w:tab w:val="left" w:pos="567"/>
        </w:tabs>
        <w:spacing w:line="240" w:lineRule="auto"/>
        <w:ind w:left="1080"/>
        <w:jc w:val="both"/>
        <w:rPr>
          <w:rFonts w:ascii="Arial Narrow" w:hAnsi="Arial Narrow"/>
        </w:rPr>
      </w:pPr>
    </w:p>
    <w:p w14:paraId="4B0C9CBC" w14:textId="6F57097A" w:rsidR="00846256" w:rsidRPr="00597EBB" w:rsidRDefault="00846256" w:rsidP="00361274">
      <w:pPr>
        <w:pStyle w:val="Heading1"/>
        <w:numPr>
          <w:ilvl w:val="0"/>
          <w:numId w:val="36"/>
        </w:numPr>
        <w:spacing w:before="0"/>
        <w:rPr>
          <w:rStyle w:val="Strong"/>
          <w:rFonts w:ascii="Calibri" w:eastAsia="Calibri" w:hAnsi="Calibri"/>
          <w:b/>
          <w:bCs/>
          <w:color w:val="auto"/>
          <w:sz w:val="22"/>
          <w:szCs w:val="22"/>
          <w:lang w:eastAsia="en-US"/>
        </w:rPr>
      </w:pPr>
      <w:bookmarkStart w:id="14" w:name="_Toc132102571"/>
      <w:bookmarkStart w:id="15" w:name="_Toc132126838"/>
      <w:bookmarkStart w:id="16" w:name="_Toc134794952"/>
      <w:r>
        <w:rPr>
          <w:rStyle w:val="Strong"/>
          <w:rFonts w:ascii="Arial Narrow" w:hAnsi="Arial Narrow"/>
          <w:b/>
          <w:bCs/>
          <w:color w:val="auto"/>
          <w:sz w:val="22"/>
          <w:szCs w:val="22"/>
        </w:rPr>
        <w:t>SITUACION ADVERSA</w:t>
      </w:r>
      <w:bookmarkEnd w:id="14"/>
      <w:bookmarkEnd w:id="15"/>
      <w:bookmarkEnd w:id="16"/>
    </w:p>
    <w:p w14:paraId="3DE5B91B" w14:textId="77777777" w:rsidR="00846256" w:rsidRPr="00563F7A" w:rsidRDefault="00846256" w:rsidP="00361274">
      <w:pPr>
        <w:ind w:left="567"/>
        <w:jc w:val="both"/>
        <w:rPr>
          <w:rFonts w:ascii="Arial Narrow" w:eastAsia="Calibri" w:hAnsi="Arial Narrow" w:cs="Arial"/>
          <w:b/>
          <w:bCs/>
          <w:sz w:val="10"/>
          <w:szCs w:val="22"/>
        </w:rPr>
      </w:pPr>
    </w:p>
    <w:p w14:paraId="30FB0E5C" w14:textId="0F0E569B" w:rsidR="00846256" w:rsidRDefault="00846256" w:rsidP="00361274">
      <w:pPr>
        <w:ind w:left="709"/>
        <w:jc w:val="both"/>
        <w:rPr>
          <w:rFonts w:ascii="Arial Narrow" w:eastAsia="Calibri" w:hAnsi="Arial Narrow" w:cs="Arial"/>
          <w:sz w:val="22"/>
          <w:szCs w:val="22"/>
          <w:lang w:eastAsia="en-US"/>
        </w:rPr>
      </w:pPr>
      <w:r w:rsidRPr="00563F7A">
        <w:rPr>
          <w:rFonts w:ascii="Arial Narrow" w:eastAsia="Calibri" w:hAnsi="Arial Narrow" w:cs="Arial"/>
          <w:sz w:val="22"/>
          <w:szCs w:val="22"/>
          <w:lang w:eastAsia="en-US"/>
        </w:rPr>
        <w:t xml:space="preserve">De la revisión y análisis efectuado a la documentación vinculada al Hito de Control </w:t>
      </w:r>
      <w:proofErr w:type="spellStart"/>
      <w:r w:rsidRPr="00563F7A">
        <w:rPr>
          <w:rFonts w:ascii="Arial Narrow" w:eastAsia="Calibri" w:hAnsi="Arial Narrow" w:cs="Arial"/>
          <w:sz w:val="22"/>
          <w:szCs w:val="22"/>
          <w:lang w:eastAsia="en-US"/>
        </w:rPr>
        <w:t>n.°</w:t>
      </w:r>
      <w:proofErr w:type="spellEnd"/>
      <w:r w:rsidRPr="00563F7A">
        <w:rPr>
          <w:rFonts w:ascii="Arial Narrow" w:eastAsia="Calibri" w:hAnsi="Arial Narrow" w:cs="Arial"/>
          <w:sz w:val="22"/>
          <w:szCs w:val="22"/>
          <w:lang w:eastAsia="en-US"/>
        </w:rPr>
        <w:t xml:space="preserve"> </w:t>
      </w:r>
      <w:r w:rsidR="008C499B">
        <w:rPr>
          <w:rFonts w:ascii="Arial Narrow" w:eastAsia="Calibri" w:hAnsi="Arial Narrow" w:cs="Arial"/>
          <w:sz w:val="22"/>
          <w:szCs w:val="22"/>
          <w:lang w:eastAsia="en-US"/>
        </w:rPr>
        <w:t>4</w:t>
      </w:r>
      <w:r>
        <w:rPr>
          <w:rFonts w:ascii="Arial Narrow" w:eastAsia="Calibri" w:hAnsi="Arial Narrow" w:cs="Arial"/>
          <w:sz w:val="22"/>
          <w:szCs w:val="22"/>
          <w:lang w:eastAsia="en-US"/>
        </w:rPr>
        <w:t xml:space="preserve"> </w:t>
      </w:r>
      <w:r w:rsidR="00FA2C30" w:rsidRPr="00FA2C30">
        <w:rPr>
          <w:rFonts w:ascii="Arial Narrow" w:hAnsi="Arial Narrow"/>
          <w:sz w:val="22"/>
          <w:szCs w:val="22"/>
        </w:rPr>
        <w:t>procedimientos administrativos y estado situacional físico – financiero del proyecto.”</w:t>
      </w:r>
      <w:r w:rsidR="00FA2C30" w:rsidRPr="00FA2C30">
        <w:rPr>
          <w:rFonts w:ascii="Arial Narrow" w:eastAsia="Calibri" w:hAnsi="Arial Narrow" w:cs="Arial"/>
          <w:sz w:val="22"/>
          <w:szCs w:val="22"/>
          <w:lang w:eastAsia="en-US"/>
        </w:rPr>
        <w:t xml:space="preserve">: </w:t>
      </w:r>
      <w:r w:rsidRPr="00563F7A">
        <w:rPr>
          <w:rFonts w:ascii="Arial Narrow" w:eastAsia="Calibri" w:hAnsi="Arial Narrow" w:cs="Arial"/>
          <w:sz w:val="22"/>
          <w:szCs w:val="22"/>
          <w:lang w:eastAsia="en-US"/>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563F7A">
        <w:rPr>
          <w:rFonts w:ascii="Arial Narrow" w:eastAsia="Calibri" w:hAnsi="Arial Narrow" w:cs="Arial"/>
          <w:sz w:val="22"/>
          <w:szCs w:val="22"/>
          <w:lang w:eastAsia="en-US"/>
        </w:rPr>
        <w:t xml:space="preserve">” se </w:t>
      </w:r>
      <w:r w:rsidRPr="00C172E4">
        <w:rPr>
          <w:rFonts w:ascii="Arial Narrow" w:eastAsia="Calibri" w:hAnsi="Arial Narrow" w:cs="Arial"/>
          <w:sz w:val="22"/>
          <w:szCs w:val="22"/>
          <w:lang w:eastAsia="en-US"/>
        </w:rPr>
        <w:t xml:space="preserve">han identificado </w:t>
      </w:r>
      <w:r w:rsidR="00ED0114">
        <w:rPr>
          <w:rFonts w:ascii="Arial Narrow" w:eastAsia="Calibri" w:hAnsi="Arial Narrow" w:cs="Arial"/>
          <w:sz w:val="22"/>
          <w:szCs w:val="22"/>
          <w:lang w:eastAsia="en-US"/>
        </w:rPr>
        <w:t>una</w:t>
      </w:r>
      <w:r w:rsidRPr="00C172E4">
        <w:rPr>
          <w:rFonts w:ascii="Arial Narrow" w:eastAsia="Calibri" w:hAnsi="Arial Narrow" w:cs="Arial"/>
          <w:sz w:val="22"/>
          <w:szCs w:val="22"/>
          <w:lang w:eastAsia="en-US"/>
        </w:rPr>
        <w:t xml:space="preserve"> (</w:t>
      </w:r>
      <w:r>
        <w:rPr>
          <w:rFonts w:ascii="Arial Narrow" w:eastAsia="Calibri" w:hAnsi="Arial Narrow" w:cs="Arial"/>
          <w:sz w:val="22"/>
          <w:szCs w:val="22"/>
          <w:lang w:eastAsia="en-US"/>
        </w:rPr>
        <w:t>0</w:t>
      </w:r>
      <w:r w:rsidR="00ED0114">
        <w:rPr>
          <w:rFonts w:ascii="Arial Narrow" w:eastAsia="Calibri" w:hAnsi="Arial Narrow" w:cs="Arial"/>
          <w:sz w:val="22"/>
          <w:szCs w:val="22"/>
          <w:lang w:eastAsia="en-US"/>
        </w:rPr>
        <w:t>1</w:t>
      </w:r>
      <w:r w:rsidRPr="00C172E4">
        <w:rPr>
          <w:rFonts w:ascii="Arial Narrow" w:eastAsia="Calibri" w:hAnsi="Arial Narrow" w:cs="Arial"/>
          <w:sz w:val="22"/>
          <w:szCs w:val="22"/>
          <w:lang w:eastAsia="en-US"/>
        </w:rPr>
        <w:t xml:space="preserve">) </w:t>
      </w:r>
      <w:r w:rsidR="007933F1" w:rsidRPr="00C172E4">
        <w:rPr>
          <w:rFonts w:ascii="Arial Narrow" w:eastAsia="Calibri" w:hAnsi="Arial Narrow" w:cs="Arial"/>
          <w:sz w:val="22"/>
          <w:szCs w:val="22"/>
          <w:lang w:eastAsia="en-US"/>
        </w:rPr>
        <w:t>situación</w:t>
      </w:r>
      <w:r w:rsidRPr="00C172E4">
        <w:rPr>
          <w:rFonts w:ascii="Arial Narrow" w:eastAsia="Calibri" w:hAnsi="Arial Narrow" w:cs="Arial"/>
          <w:sz w:val="22"/>
          <w:szCs w:val="22"/>
          <w:lang w:eastAsia="en-US"/>
        </w:rPr>
        <w:t xml:space="preserve"> adversa que afecta o podrían afectar </w:t>
      </w:r>
      <w:r w:rsidR="00A32FAF">
        <w:rPr>
          <w:rFonts w:ascii="Arial Narrow" w:eastAsia="Calibri" w:hAnsi="Arial Narrow" w:cs="Arial"/>
          <w:sz w:val="22"/>
          <w:szCs w:val="22"/>
          <w:lang w:eastAsia="en-US"/>
        </w:rPr>
        <w:t xml:space="preserve">el cumplimiento de las directivas de adquisiciones y </w:t>
      </w:r>
      <w:r w:rsidRPr="00C172E4">
        <w:rPr>
          <w:rFonts w:ascii="Arial Narrow" w:eastAsia="Calibri" w:hAnsi="Arial Narrow" w:cs="Arial"/>
          <w:sz w:val="22"/>
          <w:szCs w:val="22"/>
          <w:lang w:eastAsia="en-US"/>
        </w:rPr>
        <w:t>el resultado o logro de los objetivos del proyecto en mención la cual, se expone a continuación:</w:t>
      </w:r>
    </w:p>
    <w:p w14:paraId="341D426A" w14:textId="77777777" w:rsidR="00E24967" w:rsidRPr="00C172E4" w:rsidRDefault="00E24967" w:rsidP="00361274">
      <w:pPr>
        <w:ind w:left="709"/>
        <w:jc w:val="both"/>
        <w:rPr>
          <w:rFonts w:ascii="Arial Narrow" w:eastAsia="Calibri" w:hAnsi="Arial Narrow" w:cs="Arial"/>
          <w:sz w:val="22"/>
          <w:szCs w:val="22"/>
          <w:lang w:eastAsia="en-US"/>
        </w:rPr>
      </w:pPr>
    </w:p>
    <w:p w14:paraId="4C8A605D" w14:textId="1A7192C5" w:rsidR="008C499B" w:rsidRDefault="008C499B" w:rsidP="00361274">
      <w:pPr>
        <w:pStyle w:val="ListParagraph"/>
        <w:spacing w:line="240" w:lineRule="auto"/>
        <w:jc w:val="both"/>
        <w:outlineLvl w:val="1"/>
        <w:rPr>
          <w:rFonts w:ascii="Arial Narrow" w:hAnsi="Arial Narrow"/>
          <w:b/>
          <w:bCs/>
        </w:rPr>
      </w:pPr>
      <w:bookmarkStart w:id="17" w:name="_Hlk132103299"/>
    </w:p>
    <w:p w14:paraId="6AA55695" w14:textId="77777777" w:rsidR="00D56533" w:rsidRDefault="00D56533" w:rsidP="00361274">
      <w:pPr>
        <w:pStyle w:val="ListParagraph"/>
        <w:spacing w:line="240" w:lineRule="auto"/>
        <w:jc w:val="both"/>
        <w:outlineLvl w:val="1"/>
        <w:rPr>
          <w:rFonts w:ascii="Arial Narrow" w:hAnsi="Arial Narrow"/>
          <w:b/>
          <w:bCs/>
        </w:rPr>
      </w:pPr>
    </w:p>
    <w:p w14:paraId="0B64E471" w14:textId="4F6B8D83" w:rsidR="00D56533" w:rsidRPr="00044F82" w:rsidRDefault="001B4952" w:rsidP="00361274">
      <w:pPr>
        <w:pStyle w:val="ListParagraph"/>
        <w:spacing w:line="240" w:lineRule="auto"/>
        <w:jc w:val="both"/>
        <w:outlineLvl w:val="1"/>
        <w:rPr>
          <w:rFonts w:ascii="Arial Narrow" w:hAnsi="Arial Narrow"/>
          <w:b/>
          <w:bCs/>
        </w:rPr>
      </w:pPr>
      <w:bookmarkStart w:id="18" w:name="_Hlk135781037"/>
      <w:r>
        <w:rPr>
          <w:rFonts w:ascii="Arial Narrow" w:hAnsi="Arial Narrow"/>
          <w:b/>
          <w:bCs/>
        </w:rPr>
        <w:t xml:space="preserve">CRONOGRAMA DE EJECUCIÓN DE OBRA HABRÍAN SIDO ELABORADAS SIN CONSIDERAR UNA RUTA CRÍTICA DE EJECUCIÓN DE </w:t>
      </w:r>
      <w:proofErr w:type="gramStart"/>
      <w:r>
        <w:rPr>
          <w:rFonts w:ascii="Arial Narrow" w:hAnsi="Arial Narrow"/>
          <w:b/>
          <w:bCs/>
        </w:rPr>
        <w:t>OBRA ,</w:t>
      </w:r>
      <w:proofErr w:type="gramEnd"/>
      <w:r>
        <w:rPr>
          <w:rFonts w:ascii="Arial Narrow" w:hAnsi="Arial Narrow"/>
          <w:b/>
          <w:bCs/>
        </w:rPr>
        <w:t xml:space="preserve"> Y SIN OBSERVANCIA A LAS </w:t>
      </w:r>
      <w:r>
        <w:rPr>
          <w:rFonts w:ascii="Arial Narrow" w:hAnsi="Arial Narrow"/>
          <w:b/>
          <w:bCs/>
        </w:rPr>
        <w:lastRenderedPageBreak/>
        <w:t>DIRECTIVAS VIGENTES EN RELACIÓN A EJECUCIÓN DE OBRAS POR ADMINISTRACIÓN DIRECTA.</w:t>
      </w:r>
    </w:p>
    <w:bookmarkEnd w:id="17"/>
    <w:p w14:paraId="2173934E" w14:textId="77777777" w:rsidR="007613B9" w:rsidRDefault="007613B9" w:rsidP="00361274">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31D573D1" w14:textId="3B1B1ABC" w:rsidR="00C235A1" w:rsidRDefault="00721309" w:rsidP="00361274">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Vista</w:t>
      </w:r>
      <w:r w:rsidR="00C235A1">
        <w:rPr>
          <w:rFonts w:ascii="Arial Narrow" w:hAnsi="Arial Narrow" w:cs="Arial"/>
        </w:rPr>
        <w:t xml:space="preserve"> la documentación proporcionada por el área usuaria</w:t>
      </w:r>
      <w:r w:rsidR="00391508">
        <w:rPr>
          <w:rFonts w:ascii="Arial Narrow" w:hAnsi="Arial Narrow" w:cs="Arial"/>
        </w:rPr>
        <w:t xml:space="preserve"> en </w:t>
      </w:r>
      <w:r w:rsidR="00391508" w:rsidRPr="00E24967">
        <w:rPr>
          <w:rFonts w:ascii="Arial Narrow" w:hAnsi="Arial Narrow"/>
        </w:rPr>
        <w:t xml:space="preserve">OFICIO </w:t>
      </w:r>
      <w:proofErr w:type="spellStart"/>
      <w:r w:rsidR="00391508" w:rsidRPr="00E24967">
        <w:rPr>
          <w:rFonts w:ascii="Arial Narrow" w:hAnsi="Arial Narrow"/>
        </w:rPr>
        <w:t>N°</w:t>
      </w:r>
      <w:proofErr w:type="spellEnd"/>
      <w:r w:rsidR="00391508" w:rsidRPr="00E24967">
        <w:rPr>
          <w:rFonts w:ascii="Arial Narrow" w:hAnsi="Arial Narrow"/>
        </w:rPr>
        <w:t xml:space="preserve"> </w:t>
      </w:r>
      <w:r w:rsidR="00391508">
        <w:rPr>
          <w:rFonts w:ascii="Arial Narrow" w:hAnsi="Arial Narrow"/>
        </w:rPr>
        <w:t>262</w:t>
      </w:r>
      <w:r w:rsidR="00391508" w:rsidRPr="00E24967">
        <w:rPr>
          <w:rFonts w:ascii="Arial Narrow" w:hAnsi="Arial Narrow"/>
        </w:rPr>
        <w:t>-2023-</w:t>
      </w:r>
      <w:r w:rsidR="00391508">
        <w:rPr>
          <w:rFonts w:ascii="Arial Narrow" w:hAnsi="Arial Narrow"/>
        </w:rPr>
        <w:t>GRAP/11/GRDS</w:t>
      </w:r>
      <w:r w:rsidR="00C235A1">
        <w:rPr>
          <w:rFonts w:ascii="Arial Narrow" w:hAnsi="Arial Narrow" w:cs="Arial"/>
        </w:rPr>
        <w:t xml:space="preserve"> </w:t>
      </w:r>
      <w:r w:rsidR="00391508">
        <w:rPr>
          <w:rFonts w:ascii="Arial Narrow" w:hAnsi="Arial Narrow" w:cs="Arial"/>
        </w:rPr>
        <w:t>se puede verificar que la programación de la ejecución de obra para su culminación no cuenta con una ruta crítica y que además habría sido este la justificación para el otorgamiento de una ampliación de plazo de ejecución de obra por parte de la Gerencia Regional de Desarrollo Social en su resolución n°002-2023-</w:t>
      </w:r>
      <w:proofErr w:type="gramStart"/>
      <w:r w:rsidR="00391508">
        <w:rPr>
          <w:rFonts w:ascii="Arial Narrow" w:hAnsi="Arial Narrow" w:cs="Arial"/>
        </w:rPr>
        <w:t>GR.APURIMAC</w:t>
      </w:r>
      <w:proofErr w:type="gramEnd"/>
      <w:r w:rsidR="00391508">
        <w:rPr>
          <w:rFonts w:ascii="Arial Narrow" w:hAnsi="Arial Narrow" w:cs="Arial"/>
        </w:rPr>
        <w:t>/GRDS de 23 de marzo de 2023</w:t>
      </w:r>
    </w:p>
    <w:p w14:paraId="0362EFF8" w14:textId="059CB61E" w:rsidR="006A0E09" w:rsidRDefault="006A0E09" w:rsidP="00361274">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4D2300EF" w14:textId="17D8144F" w:rsidR="003A5777" w:rsidRDefault="00726939" w:rsidP="00391508">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Asimismo</w:t>
      </w:r>
      <w:r w:rsidR="006A0E09">
        <w:rPr>
          <w:rFonts w:ascii="Arial Narrow" w:hAnsi="Arial Narrow" w:cs="Arial"/>
        </w:rPr>
        <w:t xml:space="preserve">, </w:t>
      </w:r>
      <w:r w:rsidR="00391508">
        <w:rPr>
          <w:rFonts w:ascii="Arial Narrow" w:hAnsi="Arial Narrow" w:cs="Arial"/>
        </w:rPr>
        <w:t>en directiva n°001-2022-</w:t>
      </w:r>
      <w:proofErr w:type="gramStart"/>
      <w:r w:rsidR="00391508">
        <w:rPr>
          <w:rFonts w:ascii="Arial Narrow" w:hAnsi="Arial Narrow" w:cs="Arial"/>
        </w:rPr>
        <w:t>GR.APURIMAC</w:t>
      </w:r>
      <w:proofErr w:type="gramEnd"/>
      <w:r w:rsidR="00391508">
        <w:rPr>
          <w:rFonts w:ascii="Arial Narrow" w:hAnsi="Arial Narrow" w:cs="Arial"/>
        </w:rPr>
        <w:t>/GR LINEAMIENTOS PARA LA PROGRAMACIÓN MULTIANUAL, FORMULACIÓN, EVALUACIÓN Y EJECUCIÓN DE INVERSIONES POR ADMINISTRACIÓN DIRECTA DEL GOBIERNO REGIONAL DE APURÍMAC</w:t>
      </w:r>
      <w:r w:rsidR="003B7C57">
        <w:rPr>
          <w:rFonts w:ascii="Arial Narrow" w:hAnsi="Arial Narrow" w:cs="Arial"/>
        </w:rPr>
        <w:t xml:space="preserve"> señala que una ampliación de plazo “Es la necesidad de un mayor plazo de ejecución por causas no atribuibles al ejecutor, que afectan la ruta crítica. (...)”.</w:t>
      </w:r>
    </w:p>
    <w:p w14:paraId="42F9851D" w14:textId="77777777" w:rsidR="003B7C57" w:rsidRDefault="003B7C57" w:rsidP="00391508">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073C9BE7" w14:textId="35860FDA" w:rsidR="003B7C57" w:rsidRDefault="003B7C57" w:rsidP="00391508">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r>
        <w:rPr>
          <w:rFonts w:ascii="Arial Narrow" w:hAnsi="Arial Narrow" w:cs="Arial"/>
        </w:rPr>
        <w:t>Por otro lado, en resolución de contraloría n°195-88-CG EJECUCIÓN DE OBRAS POR ADMINISTRACIÓN DIRECTA señala en su numeral 4. Que “La entidad debe demostrar que el costo total de la obra a ejecutarse por administración directa, resulta menor o igual al presupuesto base deducida la utilidad, situación que deberá reflejarse en la liquidación de la obra”.</w:t>
      </w:r>
    </w:p>
    <w:p w14:paraId="6CB82505" w14:textId="77777777" w:rsidR="003B7C57" w:rsidRDefault="003B7C57" w:rsidP="00391508">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64781E4D" w14:textId="5EFF276E" w:rsidR="003B7C57" w:rsidRDefault="003B7C57" w:rsidP="00391508">
      <w:pPr>
        <w:pStyle w:val="ListParagraph"/>
        <w:tabs>
          <w:tab w:val="left" w:pos="142"/>
          <w:tab w:val="left" w:pos="1276"/>
        </w:tabs>
        <w:autoSpaceDE w:val="0"/>
        <w:autoSpaceDN w:val="0"/>
        <w:adjustRightInd w:val="0"/>
        <w:spacing w:after="0" w:line="240" w:lineRule="auto"/>
        <w:ind w:left="709"/>
        <w:jc w:val="both"/>
        <w:rPr>
          <w:rFonts w:ascii="Arial Narrow" w:hAnsi="Arial Narrow"/>
        </w:rPr>
      </w:pPr>
      <w:r>
        <w:rPr>
          <w:rFonts w:ascii="Arial Narrow" w:hAnsi="Arial Narrow" w:cs="Arial"/>
        </w:rPr>
        <w:t>La situación a</w:t>
      </w:r>
      <w:r w:rsidR="001B4952">
        <w:rPr>
          <w:rFonts w:ascii="Arial Narrow" w:hAnsi="Arial Narrow" w:cs="Arial"/>
        </w:rPr>
        <w:t>ntes descrita en la que hacemos mención a la emisión de la resolución de ampliación de plazo y la elaboración del cronograma de ejecución de obra podría transgredir lo establecido lo establecido en las normativas siguientes:</w:t>
      </w:r>
    </w:p>
    <w:p w14:paraId="38558581" w14:textId="77777777" w:rsidR="00A16584" w:rsidRPr="00726939" w:rsidRDefault="00A16584" w:rsidP="00361274">
      <w:pPr>
        <w:tabs>
          <w:tab w:val="left" w:pos="142"/>
          <w:tab w:val="left" w:pos="1276"/>
        </w:tabs>
        <w:autoSpaceDE w:val="0"/>
        <w:autoSpaceDN w:val="0"/>
        <w:adjustRightInd w:val="0"/>
        <w:jc w:val="both"/>
        <w:rPr>
          <w:rFonts w:ascii="Arial Narrow" w:hAnsi="Arial Narrow" w:cs="Arial"/>
        </w:rPr>
      </w:pPr>
    </w:p>
    <w:p w14:paraId="6D51E4CE" w14:textId="77777777" w:rsidR="00FA2C30" w:rsidRPr="00AD6E4B" w:rsidRDefault="00FA2C30" w:rsidP="00FA2C30">
      <w:pPr>
        <w:numPr>
          <w:ilvl w:val="0"/>
          <w:numId w:val="44"/>
        </w:numPr>
        <w:tabs>
          <w:tab w:val="left" w:pos="142"/>
          <w:tab w:val="left" w:pos="1276"/>
        </w:tabs>
        <w:autoSpaceDE w:val="0"/>
        <w:autoSpaceDN w:val="0"/>
        <w:adjustRightInd w:val="0"/>
        <w:ind w:left="1068"/>
        <w:jc w:val="both"/>
        <w:rPr>
          <w:rFonts w:ascii="Arial Narrow" w:hAnsi="Arial Narrow" w:cs="Arial"/>
        </w:rPr>
      </w:pPr>
      <w:r w:rsidRPr="00AD6E4B">
        <w:rPr>
          <w:rFonts w:ascii="Arial Narrow" w:hAnsi="Arial Narrow" w:cs="Arial"/>
          <w:b/>
          <w:sz w:val="22"/>
          <w:szCs w:val="22"/>
        </w:rPr>
        <w:t>DIRECTIVA N°001-2022-</w:t>
      </w:r>
      <w:proofErr w:type="gramStart"/>
      <w:r w:rsidRPr="00AD6E4B">
        <w:rPr>
          <w:rFonts w:ascii="Arial Narrow" w:hAnsi="Arial Narrow" w:cs="Arial"/>
          <w:b/>
          <w:sz w:val="22"/>
          <w:szCs w:val="22"/>
        </w:rPr>
        <w:t>GR.APURIMAC</w:t>
      </w:r>
      <w:proofErr w:type="gramEnd"/>
      <w:r w:rsidRPr="00AD6E4B">
        <w:rPr>
          <w:rFonts w:ascii="Arial Narrow" w:hAnsi="Arial Narrow" w:cs="Arial"/>
          <w:b/>
          <w:sz w:val="22"/>
          <w:szCs w:val="22"/>
        </w:rPr>
        <w:t>/GR</w:t>
      </w:r>
      <w:r>
        <w:rPr>
          <w:rFonts w:ascii="Arial Narrow" w:hAnsi="Arial Narrow" w:cs="Arial"/>
          <w:b/>
          <w:sz w:val="22"/>
          <w:szCs w:val="22"/>
        </w:rPr>
        <w:t xml:space="preserve"> LINEAMIENTOS PARA LA PROGRAMACIÓN MULTIANUAL, FORMULACIÓN, EVALUACIÓN Y EJECUCIÓN DE INVERSIONES POR ADMINISTRACIÓN DIRECTA DEL GOBIERNO REGIONAL DE APURÍMAC.</w:t>
      </w:r>
    </w:p>
    <w:p w14:paraId="79C3B49C"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p>
    <w:p w14:paraId="7FDF4882" w14:textId="7F71D211" w:rsidR="00435A29" w:rsidRDefault="00435A29" w:rsidP="00FA2C30">
      <w:pPr>
        <w:tabs>
          <w:tab w:val="left" w:pos="142"/>
          <w:tab w:val="left" w:pos="1276"/>
        </w:tabs>
        <w:autoSpaceDE w:val="0"/>
        <w:autoSpaceDN w:val="0"/>
        <w:adjustRightInd w:val="0"/>
        <w:ind w:left="1068"/>
        <w:jc w:val="both"/>
        <w:rPr>
          <w:rFonts w:ascii="Arial Narrow" w:hAnsi="Arial Narrow" w:cs="Arial"/>
          <w:b/>
          <w:sz w:val="22"/>
          <w:szCs w:val="22"/>
        </w:rPr>
      </w:pPr>
      <w:r>
        <w:rPr>
          <w:rFonts w:ascii="Arial Narrow" w:hAnsi="Arial Narrow" w:cs="Arial"/>
          <w:b/>
          <w:sz w:val="22"/>
          <w:szCs w:val="22"/>
        </w:rPr>
        <w:t>8.3.3.9.2 TIPOS DE MODIFICACIONES</w:t>
      </w:r>
    </w:p>
    <w:p w14:paraId="6962FEEC" w14:textId="77777777" w:rsidR="00FA2C30" w:rsidRDefault="00FA2C30" w:rsidP="00FA2C30">
      <w:pPr>
        <w:tabs>
          <w:tab w:val="left" w:pos="142"/>
          <w:tab w:val="left" w:pos="1276"/>
        </w:tabs>
        <w:autoSpaceDE w:val="0"/>
        <w:autoSpaceDN w:val="0"/>
        <w:adjustRightInd w:val="0"/>
        <w:ind w:left="1068"/>
        <w:jc w:val="both"/>
        <w:rPr>
          <w:rFonts w:ascii="Arial Narrow" w:hAnsi="Arial Narrow" w:cs="Arial"/>
          <w:b/>
          <w:sz w:val="22"/>
          <w:szCs w:val="22"/>
        </w:rPr>
      </w:pPr>
    </w:p>
    <w:p w14:paraId="15DA9481" w14:textId="704B885E" w:rsidR="00FA2C30" w:rsidRDefault="00435A29" w:rsidP="00FA2C30">
      <w:pPr>
        <w:tabs>
          <w:tab w:val="left" w:pos="142"/>
          <w:tab w:val="left" w:pos="1276"/>
        </w:tabs>
        <w:autoSpaceDE w:val="0"/>
        <w:autoSpaceDN w:val="0"/>
        <w:adjustRightInd w:val="0"/>
        <w:ind w:left="1068"/>
        <w:jc w:val="both"/>
        <w:rPr>
          <w:rFonts w:ascii="Arial Narrow" w:hAnsi="Arial Narrow" w:cs="Arial"/>
          <w:b/>
          <w:i/>
          <w:iCs/>
          <w:sz w:val="22"/>
          <w:szCs w:val="22"/>
        </w:rPr>
      </w:pPr>
      <w:r>
        <w:rPr>
          <w:rFonts w:ascii="Arial Narrow" w:hAnsi="Arial Narrow" w:cs="Arial"/>
          <w:b/>
          <w:i/>
          <w:iCs/>
          <w:sz w:val="22"/>
          <w:szCs w:val="22"/>
        </w:rPr>
        <w:t>e</w:t>
      </w:r>
      <w:r w:rsidR="00FA2C30" w:rsidRPr="00AD6E4B">
        <w:rPr>
          <w:rFonts w:ascii="Arial Narrow" w:hAnsi="Arial Narrow" w:cs="Arial"/>
          <w:b/>
          <w:i/>
          <w:iCs/>
          <w:sz w:val="22"/>
          <w:szCs w:val="22"/>
        </w:rPr>
        <w:t xml:space="preserve">. </w:t>
      </w:r>
      <w:r>
        <w:rPr>
          <w:rFonts w:ascii="Arial Narrow" w:hAnsi="Arial Narrow" w:cs="Arial"/>
          <w:b/>
          <w:i/>
          <w:iCs/>
          <w:sz w:val="22"/>
          <w:szCs w:val="22"/>
        </w:rPr>
        <w:t>ampliación de plazo</w:t>
      </w:r>
    </w:p>
    <w:p w14:paraId="7D7FDA7F" w14:textId="77777777" w:rsidR="00FA2C30" w:rsidRPr="00AD6E4B" w:rsidRDefault="00FA2C30" w:rsidP="00FA2C30">
      <w:pPr>
        <w:tabs>
          <w:tab w:val="left" w:pos="142"/>
          <w:tab w:val="left" w:pos="1276"/>
        </w:tabs>
        <w:autoSpaceDE w:val="0"/>
        <w:autoSpaceDN w:val="0"/>
        <w:adjustRightInd w:val="0"/>
        <w:ind w:left="1068"/>
        <w:jc w:val="both"/>
        <w:rPr>
          <w:rFonts w:ascii="Arial Narrow" w:hAnsi="Arial Narrow" w:cs="Arial"/>
          <w:b/>
          <w:i/>
          <w:iCs/>
          <w:sz w:val="22"/>
          <w:szCs w:val="22"/>
        </w:rPr>
      </w:pPr>
    </w:p>
    <w:p w14:paraId="2CEE3ED6" w14:textId="5B8100C7" w:rsidR="00FA2C30" w:rsidRPr="00AD6E4B" w:rsidRDefault="00435A29" w:rsidP="00FA2C30">
      <w:pPr>
        <w:tabs>
          <w:tab w:val="left" w:pos="142"/>
          <w:tab w:val="left" w:pos="1276"/>
        </w:tabs>
        <w:autoSpaceDE w:val="0"/>
        <w:autoSpaceDN w:val="0"/>
        <w:adjustRightInd w:val="0"/>
        <w:ind w:left="1068"/>
        <w:jc w:val="both"/>
        <w:rPr>
          <w:rFonts w:ascii="Arial Narrow" w:hAnsi="Arial Narrow" w:cs="Arial"/>
          <w:bCs/>
          <w:i/>
          <w:iCs/>
          <w:sz w:val="22"/>
          <w:szCs w:val="22"/>
        </w:rPr>
      </w:pPr>
      <w:r>
        <w:rPr>
          <w:rFonts w:ascii="Arial Narrow" w:hAnsi="Arial Narrow" w:cs="Arial"/>
          <w:bCs/>
          <w:i/>
          <w:iCs/>
          <w:sz w:val="22"/>
          <w:szCs w:val="22"/>
        </w:rPr>
        <w:t>es la necesidad de un mayor plazo de ejecución por causas no atribuibles al ejecutor, que afecten la ruta crítica.</w:t>
      </w:r>
      <w:r w:rsidR="00B36C0B">
        <w:rPr>
          <w:rFonts w:ascii="Arial Narrow" w:hAnsi="Arial Narrow" w:cs="Arial"/>
          <w:bCs/>
          <w:i/>
          <w:iCs/>
          <w:sz w:val="22"/>
          <w:szCs w:val="22"/>
        </w:rPr>
        <w:t xml:space="preserve"> (...).</w:t>
      </w:r>
    </w:p>
    <w:p w14:paraId="7D06AA8F" w14:textId="03CA340D" w:rsidR="002C58E7" w:rsidRDefault="002C58E7" w:rsidP="00361274">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4B42527E" w14:textId="77777777" w:rsidR="00B36C0B" w:rsidRDefault="00B36C0B" w:rsidP="00B36C0B">
      <w:pPr>
        <w:numPr>
          <w:ilvl w:val="0"/>
          <w:numId w:val="44"/>
        </w:numPr>
        <w:tabs>
          <w:tab w:val="left" w:pos="142"/>
          <w:tab w:val="left" w:pos="1276"/>
        </w:tabs>
        <w:autoSpaceDE w:val="0"/>
        <w:autoSpaceDN w:val="0"/>
        <w:adjustRightInd w:val="0"/>
        <w:ind w:left="1068"/>
        <w:jc w:val="both"/>
        <w:rPr>
          <w:rFonts w:ascii="Arial Narrow" w:hAnsi="Arial Narrow" w:cs="Arial"/>
        </w:rPr>
      </w:pPr>
      <w:r>
        <w:rPr>
          <w:rFonts w:ascii="Arial Narrow" w:hAnsi="Arial Narrow" w:cs="Arial"/>
          <w:b/>
          <w:sz w:val="22"/>
          <w:szCs w:val="22"/>
        </w:rPr>
        <w:t xml:space="preserve">Resolución de </w:t>
      </w:r>
      <w:r w:rsidRPr="00B36C0B">
        <w:rPr>
          <w:rFonts w:ascii="Arial Narrow" w:hAnsi="Arial Narrow" w:cs="Arial"/>
          <w:b/>
          <w:sz w:val="22"/>
          <w:szCs w:val="22"/>
        </w:rPr>
        <w:t>contraloría</w:t>
      </w:r>
      <w:r>
        <w:rPr>
          <w:rFonts w:ascii="Arial Narrow" w:hAnsi="Arial Narrow" w:cs="Arial"/>
        </w:rPr>
        <w:t xml:space="preserve"> n°195-88-CG EJECUCIÓN DE OBRAS POR ADMINISTRACIÓN DIRECTA </w:t>
      </w:r>
    </w:p>
    <w:p w14:paraId="68121DCF" w14:textId="77777777" w:rsidR="00B36C0B" w:rsidRDefault="00B36C0B" w:rsidP="00B36C0B">
      <w:pPr>
        <w:pStyle w:val="ListParagraph"/>
        <w:tabs>
          <w:tab w:val="left" w:pos="142"/>
          <w:tab w:val="left" w:pos="1276"/>
        </w:tabs>
        <w:autoSpaceDE w:val="0"/>
        <w:autoSpaceDN w:val="0"/>
        <w:adjustRightInd w:val="0"/>
        <w:spacing w:after="0" w:line="240" w:lineRule="auto"/>
        <w:ind w:left="709"/>
        <w:jc w:val="both"/>
        <w:rPr>
          <w:rFonts w:ascii="Arial Narrow" w:hAnsi="Arial Narrow" w:cs="Arial"/>
        </w:rPr>
      </w:pPr>
    </w:p>
    <w:p w14:paraId="65D3BB51" w14:textId="081DDD86" w:rsidR="00B36C0B" w:rsidRDefault="00B36C0B" w:rsidP="00B36C0B">
      <w:pPr>
        <w:pStyle w:val="ListParagraph"/>
        <w:tabs>
          <w:tab w:val="left" w:pos="142"/>
          <w:tab w:val="left" w:pos="1276"/>
        </w:tabs>
        <w:autoSpaceDE w:val="0"/>
        <w:autoSpaceDN w:val="0"/>
        <w:adjustRightInd w:val="0"/>
        <w:spacing w:after="0" w:line="240" w:lineRule="auto"/>
        <w:ind w:left="1068"/>
        <w:jc w:val="both"/>
        <w:rPr>
          <w:rFonts w:ascii="Arial Narrow" w:hAnsi="Arial Narrow" w:cs="Arial"/>
        </w:rPr>
      </w:pPr>
      <w:r>
        <w:rPr>
          <w:rFonts w:ascii="Arial Narrow" w:hAnsi="Arial Narrow" w:cs="Arial"/>
        </w:rPr>
        <w:t>numeral 4. “La entidad debe demostrar que el costo total de la obra a ejecutarse por administración directa, resulta menor o igual al presupuesto base deducida la utilidad, situación que deberá reflejarse en la liquidación de la obra”.</w:t>
      </w:r>
    </w:p>
    <w:p w14:paraId="0F23FB70" w14:textId="77777777" w:rsidR="00FA2C30" w:rsidRPr="00B46A84" w:rsidRDefault="00FA2C30" w:rsidP="00FA2C30">
      <w:pPr>
        <w:ind w:left="1134"/>
        <w:jc w:val="both"/>
        <w:rPr>
          <w:rFonts w:ascii="Arial Narrow" w:hAnsi="Arial Narrow" w:cs="Arial"/>
          <w:bCs/>
          <w:i/>
          <w:iCs/>
          <w:sz w:val="22"/>
          <w:szCs w:val="22"/>
        </w:rPr>
      </w:pPr>
    </w:p>
    <w:p w14:paraId="152EAB46" w14:textId="43B691DD" w:rsidR="00B36C0B" w:rsidRDefault="00B36C0B" w:rsidP="00361274">
      <w:pPr>
        <w:tabs>
          <w:tab w:val="left" w:pos="142"/>
          <w:tab w:val="left" w:pos="1276"/>
        </w:tabs>
        <w:autoSpaceDE w:val="0"/>
        <w:autoSpaceDN w:val="0"/>
        <w:adjustRightInd w:val="0"/>
        <w:ind w:left="709"/>
        <w:jc w:val="both"/>
        <w:rPr>
          <w:rFonts w:ascii="Arial Narrow" w:hAnsi="Arial Narrow" w:cs="Arial"/>
          <w:bCs/>
          <w:sz w:val="22"/>
          <w:szCs w:val="22"/>
        </w:rPr>
      </w:pPr>
      <w:r>
        <w:rPr>
          <w:rFonts w:ascii="Arial Narrow" w:hAnsi="Arial Narrow" w:cs="Arial"/>
          <w:bCs/>
          <w:sz w:val="22"/>
          <w:szCs w:val="22"/>
        </w:rPr>
        <w:t>La situación adversa antes descrita, genera el riesgo de afectar negativamente con el proceso de ejecución física y financiera del proyecto, debido al posible incumplimiento de las directivas en relación a ejecución de obras por administración directa.</w:t>
      </w:r>
    </w:p>
    <w:p w14:paraId="16A4BD9C" w14:textId="5ADE173F" w:rsidR="00E01F0C" w:rsidRDefault="00B36C0B" w:rsidP="00361274">
      <w:pPr>
        <w:tabs>
          <w:tab w:val="left" w:pos="142"/>
          <w:tab w:val="left" w:pos="1276"/>
        </w:tabs>
        <w:autoSpaceDE w:val="0"/>
        <w:autoSpaceDN w:val="0"/>
        <w:adjustRightInd w:val="0"/>
        <w:ind w:left="709"/>
        <w:jc w:val="both"/>
        <w:rPr>
          <w:rFonts w:ascii="Arial Narrow" w:hAnsi="Arial Narrow" w:cs="Arial"/>
          <w:bCs/>
          <w:sz w:val="22"/>
          <w:szCs w:val="22"/>
        </w:rPr>
      </w:pPr>
      <w:r>
        <w:rPr>
          <w:rFonts w:ascii="Arial Narrow" w:hAnsi="Arial Narrow" w:cs="Arial"/>
          <w:bCs/>
          <w:sz w:val="22"/>
          <w:szCs w:val="22"/>
        </w:rPr>
        <w:t xml:space="preserve"> </w:t>
      </w:r>
    </w:p>
    <w:bookmarkEnd w:id="18"/>
    <w:p w14:paraId="7F558CFE" w14:textId="77777777" w:rsidR="00FA2C30" w:rsidRDefault="00FA2C30" w:rsidP="00361274">
      <w:pPr>
        <w:tabs>
          <w:tab w:val="left" w:pos="142"/>
          <w:tab w:val="left" w:pos="1276"/>
        </w:tabs>
        <w:autoSpaceDE w:val="0"/>
        <w:autoSpaceDN w:val="0"/>
        <w:adjustRightInd w:val="0"/>
        <w:ind w:left="709"/>
        <w:jc w:val="both"/>
        <w:rPr>
          <w:rFonts w:ascii="Arial Narrow" w:hAnsi="Arial Narrow" w:cs="Arial"/>
          <w:bCs/>
          <w:sz w:val="22"/>
          <w:szCs w:val="22"/>
        </w:rPr>
      </w:pPr>
    </w:p>
    <w:p w14:paraId="04A8DF3F" w14:textId="77777777" w:rsidR="00E44F99" w:rsidRDefault="00E44F99" w:rsidP="00361274">
      <w:pPr>
        <w:tabs>
          <w:tab w:val="left" w:pos="142"/>
          <w:tab w:val="left" w:pos="1276"/>
        </w:tabs>
        <w:autoSpaceDE w:val="0"/>
        <w:autoSpaceDN w:val="0"/>
        <w:adjustRightInd w:val="0"/>
        <w:ind w:left="709"/>
        <w:jc w:val="both"/>
        <w:rPr>
          <w:rFonts w:ascii="Arial Narrow" w:hAnsi="Arial Narrow" w:cs="Arial"/>
          <w:bCs/>
          <w:sz w:val="22"/>
          <w:szCs w:val="22"/>
        </w:rPr>
      </w:pPr>
    </w:p>
    <w:p w14:paraId="6F5687DF" w14:textId="77777777" w:rsidR="00E44F99" w:rsidRDefault="00E44F99" w:rsidP="00361274">
      <w:pPr>
        <w:tabs>
          <w:tab w:val="left" w:pos="142"/>
          <w:tab w:val="left" w:pos="1276"/>
        </w:tabs>
        <w:autoSpaceDE w:val="0"/>
        <w:autoSpaceDN w:val="0"/>
        <w:adjustRightInd w:val="0"/>
        <w:ind w:left="709"/>
        <w:jc w:val="both"/>
        <w:rPr>
          <w:rFonts w:ascii="Arial Narrow" w:hAnsi="Arial Narrow" w:cs="Arial"/>
          <w:bCs/>
          <w:sz w:val="22"/>
          <w:szCs w:val="22"/>
        </w:rPr>
      </w:pPr>
    </w:p>
    <w:p w14:paraId="3C003D66" w14:textId="77777777" w:rsidR="001647C7" w:rsidRDefault="001647C7" w:rsidP="00361274">
      <w:pPr>
        <w:tabs>
          <w:tab w:val="left" w:pos="142"/>
          <w:tab w:val="left" w:pos="1276"/>
        </w:tabs>
        <w:autoSpaceDE w:val="0"/>
        <w:autoSpaceDN w:val="0"/>
        <w:adjustRightInd w:val="0"/>
        <w:ind w:left="709"/>
        <w:jc w:val="both"/>
        <w:rPr>
          <w:rFonts w:ascii="Arial Narrow" w:hAnsi="Arial Narrow" w:cs="Arial"/>
          <w:bCs/>
          <w:sz w:val="22"/>
          <w:szCs w:val="22"/>
        </w:rPr>
      </w:pPr>
    </w:p>
    <w:p w14:paraId="25BF9208" w14:textId="77777777" w:rsidR="00846256" w:rsidRDefault="00846256" w:rsidP="00361274">
      <w:pPr>
        <w:pStyle w:val="Heading1"/>
        <w:numPr>
          <w:ilvl w:val="0"/>
          <w:numId w:val="36"/>
        </w:numPr>
        <w:spacing w:before="0"/>
        <w:rPr>
          <w:rStyle w:val="Strong"/>
          <w:rFonts w:ascii="Arial Narrow" w:hAnsi="Arial Narrow"/>
          <w:b/>
          <w:bCs/>
          <w:color w:val="auto"/>
          <w:sz w:val="22"/>
          <w:szCs w:val="22"/>
        </w:rPr>
      </w:pPr>
      <w:bookmarkStart w:id="19" w:name="_Toc130468187"/>
      <w:bookmarkStart w:id="20" w:name="_Toc130472988"/>
      <w:bookmarkStart w:id="21" w:name="_Toc130480998"/>
      <w:bookmarkStart w:id="22" w:name="_Toc130481071"/>
      <w:bookmarkStart w:id="23" w:name="_Toc130481144"/>
      <w:bookmarkStart w:id="24" w:name="_Toc130481217"/>
      <w:bookmarkStart w:id="25" w:name="_Toc130481290"/>
      <w:bookmarkStart w:id="26" w:name="_Toc130481363"/>
      <w:bookmarkStart w:id="27" w:name="_Toc130481430"/>
      <w:bookmarkStart w:id="28" w:name="_Toc130481503"/>
      <w:bookmarkStart w:id="29" w:name="_Toc130481710"/>
      <w:bookmarkStart w:id="30" w:name="_Toc130483002"/>
      <w:bookmarkStart w:id="31" w:name="_Toc130468188"/>
      <w:bookmarkStart w:id="32" w:name="_Toc130472989"/>
      <w:bookmarkStart w:id="33" w:name="_Toc130480999"/>
      <w:bookmarkStart w:id="34" w:name="_Toc130481072"/>
      <w:bookmarkStart w:id="35" w:name="_Toc130481145"/>
      <w:bookmarkStart w:id="36" w:name="_Toc130481218"/>
      <w:bookmarkStart w:id="37" w:name="_Toc130481291"/>
      <w:bookmarkStart w:id="38" w:name="_Toc130481364"/>
      <w:bookmarkStart w:id="39" w:name="_Toc130481431"/>
      <w:bookmarkStart w:id="40" w:name="_Toc130481504"/>
      <w:bookmarkStart w:id="41" w:name="_Toc130481711"/>
      <w:bookmarkStart w:id="42" w:name="_Toc130483003"/>
      <w:bookmarkStart w:id="43" w:name="_Toc130468189"/>
      <w:bookmarkStart w:id="44" w:name="_Toc130472990"/>
      <w:bookmarkStart w:id="45" w:name="_Toc130481000"/>
      <w:bookmarkStart w:id="46" w:name="_Toc130481073"/>
      <w:bookmarkStart w:id="47" w:name="_Toc130481146"/>
      <w:bookmarkStart w:id="48" w:name="_Toc130481219"/>
      <w:bookmarkStart w:id="49" w:name="_Toc130481292"/>
      <w:bookmarkStart w:id="50" w:name="_Toc130481365"/>
      <w:bookmarkStart w:id="51" w:name="_Toc130481432"/>
      <w:bookmarkStart w:id="52" w:name="_Toc130481505"/>
      <w:bookmarkStart w:id="53" w:name="_Toc130481712"/>
      <w:bookmarkStart w:id="54" w:name="_Toc130483004"/>
      <w:bookmarkStart w:id="55" w:name="_Toc130468190"/>
      <w:bookmarkStart w:id="56" w:name="_Toc130472991"/>
      <w:bookmarkStart w:id="57" w:name="_Toc130481001"/>
      <w:bookmarkStart w:id="58" w:name="_Toc130481074"/>
      <w:bookmarkStart w:id="59" w:name="_Toc130481147"/>
      <w:bookmarkStart w:id="60" w:name="_Toc130481220"/>
      <w:bookmarkStart w:id="61" w:name="_Toc130481293"/>
      <w:bookmarkStart w:id="62" w:name="_Toc130481366"/>
      <w:bookmarkStart w:id="63" w:name="_Toc130481433"/>
      <w:bookmarkStart w:id="64" w:name="_Toc130481506"/>
      <w:bookmarkStart w:id="65" w:name="_Toc130481713"/>
      <w:bookmarkStart w:id="66" w:name="_Toc130483005"/>
      <w:bookmarkStart w:id="67" w:name="_Toc130468191"/>
      <w:bookmarkStart w:id="68" w:name="_Toc130472992"/>
      <w:bookmarkStart w:id="69" w:name="_Toc130481002"/>
      <w:bookmarkStart w:id="70" w:name="_Toc130481075"/>
      <w:bookmarkStart w:id="71" w:name="_Toc130481148"/>
      <w:bookmarkStart w:id="72" w:name="_Toc130481221"/>
      <w:bookmarkStart w:id="73" w:name="_Toc130481294"/>
      <w:bookmarkStart w:id="74" w:name="_Toc130481367"/>
      <w:bookmarkStart w:id="75" w:name="_Toc130481434"/>
      <w:bookmarkStart w:id="76" w:name="_Toc130481507"/>
      <w:bookmarkStart w:id="77" w:name="_Toc130481714"/>
      <w:bookmarkStart w:id="78" w:name="_Toc130483006"/>
      <w:bookmarkStart w:id="79" w:name="_Toc130468192"/>
      <w:bookmarkStart w:id="80" w:name="_Toc130472993"/>
      <w:bookmarkStart w:id="81" w:name="_Toc130481003"/>
      <w:bookmarkStart w:id="82" w:name="_Toc130481076"/>
      <w:bookmarkStart w:id="83" w:name="_Toc130481149"/>
      <w:bookmarkStart w:id="84" w:name="_Toc130481222"/>
      <w:bookmarkStart w:id="85" w:name="_Toc130481295"/>
      <w:bookmarkStart w:id="86" w:name="_Toc130481368"/>
      <w:bookmarkStart w:id="87" w:name="_Toc130481435"/>
      <w:bookmarkStart w:id="88" w:name="_Toc130481508"/>
      <w:bookmarkStart w:id="89" w:name="_Toc130481715"/>
      <w:bookmarkStart w:id="90" w:name="_Toc130483007"/>
      <w:bookmarkStart w:id="91" w:name="_Toc130468193"/>
      <w:bookmarkStart w:id="92" w:name="_Toc130472994"/>
      <w:bookmarkStart w:id="93" w:name="_Toc130481004"/>
      <w:bookmarkStart w:id="94" w:name="_Toc130481077"/>
      <w:bookmarkStart w:id="95" w:name="_Toc130481150"/>
      <w:bookmarkStart w:id="96" w:name="_Toc130481223"/>
      <w:bookmarkStart w:id="97" w:name="_Toc130481296"/>
      <w:bookmarkStart w:id="98" w:name="_Toc130481369"/>
      <w:bookmarkStart w:id="99" w:name="_Toc130481436"/>
      <w:bookmarkStart w:id="100" w:name="_Toc130481509"/>
      <w:bookmarkStart w:id="101" w:name="_Toc130481716"/>
      <w:bookmarkStart w:id="102" w:name="_Toc130483008"/>
      <w:bookmarkStart w:id="103" w:name="_Toc130468194"/>
      <w:bookmarkStart w:id="104" w:name="_Toc130472995"/>
      <w:bookmarkStart w:id="105" w:name="_Toc130481005"/>
      <w:bookmarkStart w:id="106" w:name="_Toc130481078"/>
      <w:bookmarkStart w:id="107" w:name="_Toc130481151"/>
      <w:bookmarkStart w:id="108" w:name="_Toc130481224"/>
      <w:bookmarkStart w:id="109" w:name="_Toc130481297"/>
      <w:bookmarkStart w:id="110" w:name="_Toc130481370"/>
      <w:bookmarkStart w:id="111" w:name="_Toc130481437"/>
      <w:bookmarkStart w:id="112" w:name="_Toc130481510"/>
      <w:bookmarkStart w:id="113" w:name="_Toc130481717"/>
      <w:bookmarkStart w:id="114" w:name="_Toc130483009"/>
      <w:bookmarkStart w:id="115" w:name="_Toc130468195"/>
      <w:bookmarkStart w:id="116" w:name="_Toc130472996"/>
      <w:bookmarkStart w:id="117" w:name="_Toc130481006"/>
      <w:bookmarkStart w:id="118" w:name="_Toc130481079"/>
      <w:bookmarkStart w:id="119" w:name="_Toc130481152"/>
      <w:bookmarkStart w:id="120" w:name="_Toc130481225"/>
      <w:bookmarkStart w:id="121" w:name="_Toc130481298"/>
      <w:bookmarkStart w:id="122" w:name="_Toc130481371"/>
      <w:bookmarkStart w:id="123" w:name="_Toc130481438"/>
      <w:bookmarkStart w:id="124" w:name="_Toc130481511"/>
      <w:bookmarkStart w:id="125" w:name="_Toc130481718"/>
      <w:bookmarkStart w:id="126" w:name="_Toc130483010"/>
      <w:bookmarkStart w:id="127" w:name="_Toc130468196"/>
      <w:bookmarkStart w:id="128" w:name="_Toc130472997"/>
      <w:bookmarkStart w:id="129" w:name="_Toc130481007"/>
      <w:bookmarkStart w:id="130" w:name="_Toc130481080"/>
      <w:bookmarkStart w:id="131" w:name="_Toc130481153"/>
      <w:bookmarkStart w:id="132" w:name="_Toc130481226"/>
      <w:bookmarkStart w:id="133" w:name="_Toc130481299"/>
      <w:bookmarkStart w:id="134" w:name="_Toc130481372"/>
      <w:bookmarkStart w:id="135" w:name="_Toc130481439"/>
      <w:bookmarkStart w:id="136" w:name="_Toc130481512"/>
      <w:bookmarkStart w:id="137" w:name="_Toc130481719"/>
      <w:bookmarkStart w:id="138" w:name="_Toc130483011"/>
      <w:bookmarkStart w:id="139" w:name="_Toc130468197"/>
      <w:bookmarkStart w:id="140" w:name="_Toc130472998"/>
      <w:bookmarkStart w:id="141" w:name="_Toc130481008"/>
      <w:bookmarkStart w:id="142" w:name="_Toc130481081"/>
      <w:bookmarkStart w:id="143" w:name="_Toc130481154"/>
      <w:bookmarkStart w:id="144" w:name="_Toc130481227"/>
      <w:bookmarkStart w:id="145" w:name="_Toc130481300"/>
      <w:bookmarkStart w:id="146" w:name="_Toc130481373"/>
      <w:bookmarkStart w:id="147" w:name="_Toc130481440"/>
      <w:bookmarkStart w:id="148" w:name="_Toc130481513"/>
      <w:bookmarkStart w:id="149" w:name="_Toc130481720"/>
      <w:bookmarkStart w:id="150" w:name="_Toc130483012"/>
      <w:bookmarkStart w:id="151" w:name="_Toc130468198"/>
      <w:bookmarkStart w:id="152" w:name="_Toc130472999"/>
      <w:bookmarkStart w:id="153" w:name="_Toc130481009"/>
      <w:bookmarkStart w:id="154" w:name="_Toc130481082"/>
      <w:bookmarkStart w:id="155" w:name="_Toc130481155"/>
      <w:bookmarkStart w:id="156" w:name="_Toc130481228"/>
      <w:bookmarkStart w:id="157" w:name="_Toc130481301"/>
      <w:bookmarkStart w:id="158" w:name="_Toc130481374"/>
      <w:bookmarkStart w:id="159" w:name="_Toc130481441"/>
      <w:bookmarkStart w:id="160" w:name="_Toc130481514"/>
      <w:bookmarkStart w:id="161" w:name="_Toc130481721"/>
      <w:bookmarkStart w:id="162" w:name="_Toc130483013"/>
      <w:bookmarkStart w:id="163" w:name="_Toc130468199"/>
      <w:bookmarkStart w:id="164" w:name="_Toc130473000"/>
      <w:bookmarkStart w:id="165" w:name="_Toc130481010"/>
      <w:bookmarkStart w:id="166" w:name="_Toc130481083"/>
      <w:bookmarkStart w:id="167" w:name="_Toc130481156"/>
      <w:bookmarkStart w:id="168" w:name="_Toc130481229"/>
      <w:bookmarkStart w:id="169" w:name="_Toc130481302"/>
      <w:bookmarkStart w:id="170" w:name="_Toc130481375"/>
      <w:bookmarkStart w:id="171" w:name="_Toc130481442"/>
      <w:bookmarkStart w:id="172" w:name="_Toc130481515"/>
      <w:bookmarkStart w:id="173" w:name="_Toc130481722"/>
      <w:bookmarkStart w:id="174" w:name="_Toc130483014"/>
      <w:bookmarkStart w:id="175" w:name="_Toc130468200"/>
      <w:bookmarkStart w:id="176" w:name="_Toc130473001"/>
      <w:bookmarkStart w:id="177" w:name="_Toc130481011"/>
      <w:bookmarkStart w:id="178" w:name="_Toc130481084"/>
      <w:bookmarkStart w:id="179" w:name="_Toc130481157"/>
      <w:bookmarkStart w:id="180" w:name="_Toc130481230"/>
      <w:bookmarkStart w:id="181" w:name="_Toc130481303"/>
      <w:bookmarkStart w:id="182" w:name="_Toc130481376"/>
      <w:bookmarkStart w:id="183" w:name="_Toc130481443"/>
      <w:bookmarkStart w:id="184" w:name="_Toc130481516"/>
      <w:bookmarkStart w:id="185" w:name="_Toc130481723"/>
      <w:bookmarkStart w:id="186" w:name="_Toc130483015"/>
      <w:bookmarkStart w:id="187" w:name="_Toc130468201"/>
      <w:bookmarkStart w:id="188" w:name="_Toc130473002"/>
      <w:bookmarkStart w:id="189" w:name="_Toc130481012"/>
      <w:bookmarkStart w:id="190" w:name="_Toc130481085"/>
      <w:bookmarkStart w:id="191" w:name="_Toc130481158"/>
      <w:bookmarkStart w:id="192" w:name="_Toc130481231"/>
      <w:bookmarkStart w:id="193" w:name="_Toc130481304"/>
      <w:bookmarkStart w:id="194" w:name="_Toc130481377"/>
      <w:bookmarkStart w:id="195" w:name="_Toc130481444"/>
      <w:bookmarkStart w:id="196" w:name="_Toc130481517"/>
      <w:bookmarkStart w:id="197" w:name="_Toc130481724"/>
      <w:bookmarkStart w:id="198" w:name="_Toc130483016"/>
      <w:bookmarkStart w:id="199" w:name="_Toc130468202"/>
      <w:bookmarkStart w:id="200" w:name="_Toc130473003"/>
      <w:bookmarkStart w:id="201" w:name="_Toc130481013"/>
      <w:bookmarkStart w:id="202" w:name="_Toc130481086"/>
      <w:bookmarkStart w:id="203" w:name="_Toc130481159"/>
      <w:bookmarkStart w:id="204" w:name="_Toc130481232"/>
      <w:bookmarkStart w:id="205" w:name="_Toc130481305"/>
      <w:bookmarkStart w:id="206" w:name="_Toc130481378"/>
      <w:bookmarkStart w:id="207" w:name="_Toc130481445"/>
      <w:bookmarkStart w:id="208" w:name="_Toc130481518"/>
      <w:bookmarkStart w:id="209" w:name="_Toc130481725"/>
      <w:bookmarkStart w:id="210" w:name="_Toc130483017"/>
      <w:bookmarkStart w:id="211" w:name="_Toc130468203"/>
      <w:bookmarkStart w:id="212" w:name="_Toc130473004"/>
      <w:bookmarkStart w:id="213" w:name="_Toc130481014"/>
      <w:bookmarkStart w:id="214" w:name="_Toc130481087"/>
      <w:bookmarkStart w:id="215" w:name="_Toc130481160"/>
      <w:bookmarkStart w:id="216" w:name="_Toc130481233"/>
      <w:bookmarkStart w:id="217" w:name="_Toc130481306"/>
      <w:bookmarkStart w:id="218" w:name="_Toc130481379"/>
      <w:bookmarkStart w:id="219" w:name="_Toc130481446"/>
      <w:bookmarkStart w:id="220" w:name="_Toc130481519"/>
      <w:bookmarkStart w:id="221" w:name="_Toc130481726"/>
      <w:bookmarkStart w:id="222" w:name="_Toc130483018"/>
      <w:bookmarkStart w:id="223" w:name="_Toc130468204"/>
      <w:bookmarkStart w:id="224" w:name="_Toc130473005"/>
      <w:bookmarkStart w:id="225" w:name="_Toc130481015"/>
      <w:bookmarkStart w:id="226" w:name="_Toc130481088"/>
      <w:bookmarkStart w:id="227" w:name="_Toc130481161"/>
      <w:bookmarkStart w:id="228" w:name="_Toc130481234"/>
      <w:bookmarkStart w:id="229" w:name="_Toc130481307"/>
      <w:bookmarkStart w:id="230" w:name="_Toc130481380"/>
      <w:bookmarkStart w:id="231" w:name="_Toc130481447"/>
      <w:bookmarkStart w:id="232" w:name="_Toc130481520"/>
      <w:bookmarkStart w:id="233" w:name="_Toc130481727"/>
      <w:bookmarkStart w:id="234" w:name="_Toc130483019"/>
      <w:bookmarkStart w:id="235" w:name="_Toc130468205"/>
      <w:bookmarkStart w:id="236" w:name="_Toc130473006"/>
      <w:bookmarkStart w:id="237" w:name="_Toc130481016"/>
      <w:bookmarkStart w:id="238" w:name="_Toc130481089"/>
      <w:bookmarkStart w:id="239" w:name="_Toc130481162"/>
      <w:bookmarkStart w:id="240" w:name="_Toc130481235"/>
      <w:bookmarkStart w:id="241" w:name="_Toc130481308"/>
      <w:bookmarkStart w:id="242" w:name="_Toc130481381"/>
      <w:bookmarkStart w:id="243" w:name="_Toc130481448"/>
      <w:bookmarkStart w:id="244" w:name="_Toc130481521"/>
      <w:bookmarkStart w:id="245" w:name="_Toc130481728"/>
      <w:bookmarkStart w:id="246" w:name="_Toc130483020"/>
      <w:bookmarkStart w:id="247" w:name="_Toc130468206"/>
      <w:bookmarkStart w:id="248" w:name="_Toc130473007"/>
      <w:bookmarkStart w:id="249" w:name="_Toc130481017"/>
      <w:bookmarkStart w:id="250" w:name="_Toc130481090"/>
      <w:bookmarkStart w:id="251" w:name="_Toc130481163"/>
      <w:bookmarkStart w:id="252" w:name="_Toc130481236"/>
      <w:bookmarkStart w:id="253" w:name="_Toc130481309"/>
      <w:bookmarkStart w:id="254" w:name="_Toc130481382"/>
      <w:bookmarkStart w:id="255" w:name="_Toc130481449"/>
      <w:bookmarkStart w:id="256" w:name="_Toc130481522"/>
      <w:bookmarkStart w:id="257" w:name="_Toc130481729"/>
      <w:bookmarkStart w:id="258" w:name="_Toc130483021"/>
      <w:bookmarkStart w:id="259" w:name="_Toc130468207"/>
      <w:bookmarkStart w:id="260" w:name="_Toc130473008"/>
      <w:bookmarkStart w:id="261" w:name="_Toc130481018"/>
      <w:bookmarkStart w:id="262" w:name="_Toc130481091"/>
      <w:bookmarkStart w:id="263" w:name="_Toc130481164"/>
      <w:bookmarkStart w:id="264" w:name="_Toc130481237"/>
      <w:bookmarkStart w:id="265" w:name="_Toc130481310"/>
      <w:bookmarkStart w:id="266" w:name="_Toc130481383"/>
      <w:bookmarkStart w:id="267" w:name="_Toc130481450"/>
      <w:bookmarkStart w:id="268" w:name="_Toc130481523"/>
      <w:bookmarkStart w:id="269" w:name="_Toc130481730"/>
      <w:bookmarkStart w:id="270" w:name="_Toc130483022"/>
      <w:bookmarkStart w:id="271" w:name="_Toc130468208"/>
      <w:bookmarkStart w:id="272" w:name="_Toc130473009"/>
      <w:bookmarkStart w:id="273" w:name="_Toc130481019"/>
      <w:bookmarkStart w:id="274" w:name="_Toc130481092"/>
      <w:bookmarkStart w:id="275" w:name="_Toc130481165"/>
      <w:bookmarkStart w:id="276" w:name="_Toc130481238"/>
      <w:bookmarkStart w:id="277" w:name="_Toc130481311"/>
      <w:bookmarkStart w:id="278" w:name="_Toc130481384"/>
      <w:bookmarkStart w:id="279" w:name="_Toc130481451"/>
      <w:bookmarkStart w:id="280" w:name="_Toc130481524"/>
      <w:bookmarkStart w:id="281" w:name="_Toc130481731"/>
      <w:bookmarkStart w:id="282" w:name="_Toc130483023"/>
      <w:bookmarkStart w:id="283" w:name="_Toc130468209"/>
      <w:bookmarkStart w:id="284" w:name="_Toc130473010"/>
      <w:bookmarkStart w:id="285" w:name="_Toc130481020"/>
      <w:bookmarkStart w:id="286" w:name="_Toc130481093"/>
      <w:bookmarkStart w:id="287" w:name="_Toc130481166"/>
      <w:bookmarkStart w:id="288" w:name="_Toc130481239"/>
      <w:bookmarkStart w:id="289" w:name="_Toc130481312"/>
      <w:bookmarkStart w:id="290" w:name="_Toc130481385"/>
      <w:bookmarkStart w:id="291" w:name="_Toc130481452"/>
      <w:bookmarkStart w:id="292" w:name="_Toc130481525"/>
      <w:bookmarkStart w:id="293" w:name="_Toc130481732"/>
      <w:bookmarkStart w:id="294" w:name="_Toc130483024"/>
      <w:bookmarkStart w:id="295" w:name="_Toc130468210"/>
      <w:bookmarkStart w:id="296" w:name="_Toc130473011"/>
      <w:bookmarkStart w:id="297" w:name="_Toc130481021"/>
      <w:bookmarkStart w:id="298" w:name="_Toc130481094"/>
      <w:bookmarkStart w:id="299" w:name="_Toc130481167"/>
      <w:bookmarkStart w:id="300" w:name="_Toc130481240"/>
      <w:bookmarkStart w:id="301" w:name="_Toc130481313"/>
      <w:bookmarkStart w:id="302" w:name="_Toc130481386"/>
      <w:bookmarkStart w:id="303" w:name="_Toc130481453"/>
      <w:bookmarkStart w:id="304" w:name="_Toc130481526"/>
      <w:bookmarkStart w:id="305" w:name="_Toc130481733"/>
      <w:bookmarkStart w:id="306" w:name="_Toc130483025"/>
      <w:bookmarkStart w:id="307" w:name="_Toc130468211"/>
      <w:bookmarkStart w:id="308" w:name="_Toc130473012"/>
      <w:bookmarkStart w:id="309" w:name="_Toc130481022"/>
      <w:bookmarkStart w:id="310" w:name="_Toc130481095"/>
      <w:bookmarkStart w:id="311" w:name="_Toc130481168"/>
      <w:bookmarkStart w:id="312" w:name="_Toc130481241"/>
      <w:bookmarkStart w:id="313" w:name="_Toc130481314"/>
      <w:bookmarkStart w:id="314" w:name="_Toc130481387"/>
      <w:bookmarkStart w:id="315" w:name="_Toc130481454"/>
      <w:bookmarkStart w:id="316" w:name="_Toc130481527"/>
      <w:bookmarkStart w:id="317" w:name="_Toc130481734"/>
      <w:bookmarkStart w:id="318" w:name="_Toc130483026"/>
      <w:bookmarkStart w:id="319" w:name="_Toc130468212"/>
      <w:bookmarkStart w:id="320" w:name="_Toc130473013"/>
      <w:bookmarkStart w:id="321" w:name="_Toc130481023"/>
      <w:bookmarkStart w:id="322" w:name="_Toc130481096"/>
      <w:bookmarkStart w:id="323" w:name="_Toc130481169"/>
      <w:bookmarkStart w:id="324" w:name="_Toc130481242"/>
      <w:bookmarkStart w:id="325" w:name="_Toc130481315"/>
      <w:bookmarkStart w:id="326" w:name="_Toc130481388"/>
      <w:bookmarkStart w:id="327" w:name="_Toc130481455"/>
      <w:bookmarkStart w:id="328" w:name="_Toc130481528"/>
      <w:bookmarkStart w:id="329" w:name="_Toc130481735"/>
      <w:bookmarkStart w:id="330" w:name="_Toc130483027"/>
      <w:bookmarkStart w:id="331" w:name="_Toc130468213"/>
      <w:bookmarkStart w:id="332" w:name="_Toc130473014"/>
      <w:bookmarkStart w:id="333" w:name="_Toc130481024"/>
      <w:bookmarkStart w:id="334" w:name="_Toc130481097"/>
      <w:bookmarkStart w:id="335" w:name="_Toc130481170"/>
      <w:bookmarkStart w:id="336" w:name="_Toc130481243"/>
      <w:bookmarkStart w:id="337" w:name="_Toc130481316"/>
      <w:bookmarkStart w:id="338" w:name="_Toc130481389"/>
      <w:bookmarkStart w:id="339" w:name="_Toc130481456"/>
      <w:bookmarkStart w:id="340" w:name="_Toc130481529"/>
      <w:bookmarkStart w:id="341" w:name="_Toc130481736"/>
      <w:bookmarkStart w:id="342" w:name="_Toc130483028"/>
      <w:bookmarkStart w:id="343" w:name="_Toc130468214"/>
      <w:bookmarkStart w:id="344" w:name="_Toc130473015"/>
      <w:bookmarkStart w:id="345" w:name="_Toc130481025"/>
      <w:bookmarkStart w:id="346" w:name="_Toc130481098"/>
      <w:bookmarkStart w:id="347" w:name="_Toc130481171"/>
      <w:bookmarkStart w:id="348" w:name="_Toc130481244"/>
      <w:bookmarkStart w:id="349" w:name="_Toc130481317"/>
      <w:bookmarkStart w:id="350" w:name="_Toc130481390"/>
      <w:bookmarkStart w:id="351" w:name="_Toc130481457"/>
      <w:bookmarkStart w:id="352" w:name="_Toc130481530"/>
      <w:bookmarkStart w:id="353" w:name="_Toc130481737"/>
      <w:bookmarkStart w:id="354" w:name="_Toc130483029"/>
      <w:bookmarkStart w:id="355" w:name="_Toc130468215"/>
      <w:bookmarkStart w:id="356" w:name="_Toc130473016"/>
      <w:bookmarkStart w:id="357" w:name="_Toc130481026"/>
      <w:bookmarkStart w:id="358" w:name="_Toc130481099"/>
      <w:bookmarkStart w:id="359" w:name="_Toc130481172"/>
      <w:bookmarkStart w:id="360" w:name="_Toc130481245"/>
      <w:bookmarkStart w:id="361" w:name="_Toc130481318"/>
      <w:bookmarkStart w:id="362" w:name="_Toc130481391"/>
      <w:bookmarkStart w:id="363" w:name="_Toc130481458"/>
      <w:bookmarkStart w:id="364" w:name="_Toc130481531"/>
      <w:bookmarkStart w:id="365" w:name="_Toc130481738"/>
      <w:bookmarkStart w:id="366" w:name="_Toc130483030"/>
      <w:bookmarkStart w:id="367" w:name="_Toc130468216"/>
      <w:bookmarkStart w:id="368" w:name="_Toc130473017"/>
      <w:bookmarkStart w:id="369" w:name="_Toc130481027"/>
      <w:bookmarkStart w:id="370" w:name="_Toc130481100"/>
      <w:bookmarkStart w:id="371" w:name="_Toc130481173"/>
      <w:bookmarkStart w:id="372" w:name="_Toc130481246"/>
      <w:bookmarkStart w:id="373" w:name="_Toc130481319"/>
      <w:bookmarkStart w:id="374" w:name="_Toc130481392"/>
      <w:bookmarkStart w:id="375" w:name="_Toc130481459"/>
      <w:bookmarkStart w:id="376" w:name="_Toc130481532"/>
      <w:bookmarkStart w:id="377" w:name="_Toc130481739"/>
      <w:bookmarkStart w:id="378" w:name="_Toc130483031"/>
      <w:bookmarkStart w:id="379" w:name="_Toc130468217"/>
      <w:bookmarkStart w:id="380" w:name="_Toc130473018"/>
      <w:bookmarkStart w:id="381" w:name="_Toc130481028"/>
      <w:bookmarkStart w:id="382" w:name="_Toc130481101"/>
      <w:bookmarkStart w:id="383" w:name="_Toc130481174"/>
      <w:bookmarkStart w:id="384" w:name="_Toc130481247"/>
      <w:bookmarkStart w:id="385" w:name="_Toc130481320"/>
      <w:bookmarkStart w:id="386" w:name="_Toc130481393"/>
      <w:bookmarkStart w:id="387" w:name="_Toc130481460"/>
      <w:bookmarkStart w:id="388" w:name="_Toc130481533"/>
      <w:bookmarkStart w:id="389" w:name="_Toc130481740"/>
      <w:bookmarkStart w:id="390" w:name="_Toc130483032"/>
      <w:bookmarkStart w:id="391" w:name="_Toc130468218"/>
      <w:bookmarkStart w:id="392" w:name="_Toc130473019"/>
      <w:bookmarkStart w:id="393" w:name="_Toc130481029"/>
      <w:bookmarkStart w:id="394" w:name="_Toc130481102"/>
      <w:bookmarkStart w:id="395" w:name="_Toc130481175"/>
      <w:bookmarkStart w:id="396" w:name="_Toc130481248"/>
      <w:bookmarkStart w:id="397" w:name="_Toc130481321"/>
      <w:bookmarkStart w:id="398" w:name="_Toc130481394"/>
      <w:bookmarkStart w:id="399" w:name="_Toc130481461"/>
      <w:bookmarkStart w:id="400" w:name="_Toc130481534"/>
      <w:bookmarkStart w:id="401" w:name="_Toc130481741"/>
      <w:bookmarkStart w:id="402" w:name="_Toc130483033"/>
      <w:bookmarkStart w:id="403" w:name="_Toc130468219"/>
      <w:bookmarkStart w:id="404" w:name="_Toc130473020"/>
      <w:bookmarkStart w:id="405" w:name="_Toc130481030"/>
      <w:bookmarkStart w:id="406" w:name="_Toc130481103"/>
      <w:bookmarkStart w:id="407" w:name="_Toc130481176"/>
      <w:bookmarkStart w:id="408" w:name="_Toc130481249"/>
      <w:bookmarkStart w:id="409" w:name="_Toc130481322"/>
      <w:bookmarkStart w:id="410" w:name="_Toc130481395"/>
      <w:bookmarkStart w:id="411" w:name="_Toc130481462"/>
      <w:bookmarkStart w:id="412" w:name="_Toc130481535"/>
      <w:bookmarkStart w:id="413" w:name="_Toc130481742"/>
      <w:bookmarkStart w:id="414" w:name="_Toc130483034"/>
      <w:bookmarkStart w:id="415" w:name="_Toc130468220"/>
      <w:bookmarkStart w:id="416" w:name="_Toc130473021"/>
      <w:bookmarkStart w:id="417" w:name="_Toc130481031"/>
      <w:bookmarkStart w:id="418" w:name="_Toc130481104"/>
      <w:bookmarkStart w:id="419" w:name="_Toc130481177"/>
      <w:bookmarkStart w:id="420" w:name="_Toc130481250"/>
      <w:bookmarkStart w:id="421" w:name="_Toc130481323"/>
      <w:bookmarkStart w:id="422" w:name="_Toc130481396"/>
      <w:bookmarkStart w:id="423" w:name="_Toc130481463"/>
      <w:bookmarkStart w:id="424" w:name="_Toc130481536"/>
      <w:bookmarkStart w:id="425" w:name="_Toc130481743"/>
      <w:bookmarkStart w:id="426" w:name="_Toc130483035"/>
      <w:bookmarkStart w:id="427" w:name="_Toc130468221"/>
      <w:bookmarkStart w:id="428" w:name="_Toc130473022"/>
      <w:bookmarkStart w:id="429" w:name="_Toc130481032"/>
      <w:bookmarkStart w:id="430" w:name="_Toc130481105"/>
      <w:bookmarkStart w:id="431" w:name="_Toc130481178"/>
      <w:bookmarkStart w:id="432" w:name="_Toc130481251"/>
      <w:bookmarkStart w:id="433" w:name="_Toc130481324"/>
      <w:bookmarkStart w:id="434" w:name="_Toc130481397"/>
      <w:bookmarkStart w:id="435" w:name="_Toc130481464"/>
      <w:bookmarkStart w:id="436" w:name="_Toc130481537"/>
      <w:bookmarkStart w:id="437" w:name="_Toc130481744"/>
      <w:bookmarkStart w:id="438" w:name="_Toc130483036"/>
      <w:bookmarkStart w:id="439" w:name="_Toc130468222"/>
      <w:bookmarkStart w:id="440" w:name="_Toc130473023"/>
      <w:bookmarkStart w:id="441" w:name="_Toc130481033"/>
      <w:bookmarkStart w:id="442" w:name="_Toc130481106"/>
      <w:bookmarkStart w:id="443" w:name="_Toc130481179"/>
      <w:bookmarkStart w:id="444" w:name="_Toc130481252"/>
      <w:bookmarkStart w:id="445" w:name="_Toc130481325"/>
      <w:bookmarkStart w:id="446" w:name="_Toc130481398"/>
      <w:bookmarkStart w:id="447" w:name="_Toc130481465"/>
      <w:bookmarkStart w:id="448" w:name="_Toc130481538"/>
      <w:bookmarkStart w:id="449" w:name="_Toc130481745"/>
      <w:bookmarkStart w:id="450" w:name="_Toc130483037"/>
      <w:bookmarkStart w:id="451" w:name="_Toc130468223"/>
      <w:bookmarkStart w:id="452" w:name="_Toc130473024"/>
      <w:bookmarkStart w:id="453" w:name="_Toc130481034"/>
      <w:bookmarkStart w:id="454" w:name="_Toc130481107"/>
      <w:bookmarkStart w:id="455" w:name="_Toc130481180"/>
      <w:bookmarkStart w:id="456" w:name="_Toc130481253"/>
      <w:bookmarkStart w:id="457" w:name="_Toc130481326"/>
      <w:bookmarkStart w:id="458" w:name="_Toc130481399"/>
      <w:bookmarkStart w:id="459" w:name="_Toc130481466"/>
      <w:bookmarkStart w:id="460" w:name="_Toc130481539"/>
      <w:bookmarkStart w:id="461" w:name="_Toc130481746"/>
      <w:bookmarkStart w:id="462" w:name="_Toc130483038"/>
      <w:bookmarkStart w:id="463" w:name="_Toc130468224"/>
      <w:bookmarkStart w:id="464" w:name="_Toc130473025"/>
      <w:bookmarkStart w:id="465" w:name="_Toc130481035"/>
      <w:bookmarkStart w:id="466" w:name="_Toc130481108"/>
      <w:bookmarkStart w:id="467" w:name="_Toc130481181"/>
      <w:bookmarkStart w:id="468" w:name="_Toc130481254"/>
      <w:bookmarkStart w:id="469" w:name="_Toc130481327"/>
      <w:bookmarkStart w:id="470" w:name="_Toc130481400"/>
      <w:bookmarkStart w:id="471" w:name="_Toc130481467"/>
      <w:bookmarkStart w:id="472" w:name="_Toc130481540"/>
      <w:bookmarkStart w:id="473" w:name="_Toc130481747"/>
      <w:bookmarkStart w:id="474" w:name="_Toc130483039"/>
      <w:bookmarkStart w:id="475" w:name="_Toc130468225"/>
      <w:bookmarkStart w:id="476" w:name="_Toc130473026"/>
      <w:bookmarkStart w:id="477" w:name="_Toc130481036"/>
      <w:bookmarkStart w:id="478" w:name="_Toc130481109"/>
      <w:bookmarkStart w:id="479" w:name="_Toc130481182"/>
      <w:bookmarkStart w:id="480" w:name="_Toc130481255"/>
      <w:bookmarkStart w:id="481" w:name="_Toc130481328"/>
      <w:bookmarkStart w:id="482" w:name="_Toc130481401"/>
      <w:bookmarkStart w:id="483" w:name="_Toc130481468"/>
      <w:bookmarkStart w:id="484" w:name="_Toc130481541"/>
      <w:bookmarkStart w:id="485" w:name="_Toc130481748"/>
      <w:bookmarkStart w:id="486" w:name="_Toc130483040"/>
      <w:bookmarkStart w:id="487" w:name="_Toc130468226"/>
      <w:bookmarkStart w:id="488" w:name="_Toc130473027"/>
      <w:bookmarkStart w:id="489" w:name="_Toc130481037"/>
      <w:bookmarkStart w:id="490" w:name="_Toc130481110"/>
      <w:bookmarkStart w:id="491" w:name="_Toc130481183"/>
      <w:bookmarkStart w:id="492" w:name="_Toc130481256"/>
      <w:bookmarkStart w:id="493" w:name="_Toc130481329"/>
      <w:bookmarkStart w:id="494" w:name="_Toc130481402"/>
      <w:bookmarkStart w:id="495" w:name="_Toc130481469"/>
      <w:bookmarkStart w:id="496" w:name="_Toc130481542"/>
      <w:bookmarkStart w:id="497" w:name="_Toc130481749"/>
      <w:bookmarkStart w:id="498" w:name="_Toc130483041"/>
      <w:bookmarkStart w:id="499" w:name="_Toc130468227"/>
      <w:bookmarkStart w:id="500" w:name="_Toc130473028"/>
      <w:bookmarkStart w:id="501" w:name="_Toc130481038"/>
      <w:bookmarkStart w:id="502" w:name="_Toc130481111"/>
      <w:bookmarkStart w:id="503" w:name="_Toc130481184"/>
      <w:bookmarkStart w:id="504" w:name="_Toc130481257"/>
      <w:bookmarkStart w:id="505" w:name="_Toc130481330"/>
      <w:bookmarkStart w:id="506" w:name="_Toc130481403"/>
      <w:bookmarkStart w:id="507" w:name="_Toc130481470"/>
      <w:bookmarkStart w:id="508" w:name="_Toc130481543"/>
      <w:bookmarkStart w:id="509" w:name="_Toc130481750"/>
      <w:bookmarkStart w:id="510" w:name="_Toc130483042"/>
      <w:bookmarkStart w:id="511" w:name="_Toc130468228"/>
      <w:bookmarkStart w:id="512" w:name="_Toc130473029"/>
      <w:bookmarkStart w:id="513" w:name="_Toc130481039"/>
      <w:bookmarkStart w:id="514" w:name="_Toc130481112"/>
      <w:bookmarkStart w:id="515" w:name="_Toc130481185"/>
      <w:bookmarkStart w:id="516" w:name="_Toc130481258"/>
      <w:bookmarkStart w:id="517" w:name="_Toc130481331"/>
      <w:bookmarkStart w:id="518" w:name="_Toc130481404"/>
      <w:bookmarkStart w:id="519" w:name="_Toc130481471"/>
      <w:bookmarkStart w:id="520" w:name="_Toc130481544"/>
      <w:bookmarkStart w:id="521" w:name="_Toc130481751"/>
      <w:bookmarkStart w:id="522" w:name="_Toc130483043"/>
      <w:bookmarkStart w:id="523" w:name="_Toc130468229"/>
      <w:bookmarkStart w:id="524" w:name="_Toc130473030"/>
      <w:bookmarkStart w:id="525" w:name="_Toc130481040"/>
      <w:bookmarkStart w:id="526" w:name="_Toc130481113"/>
      <w:bookmarkStart w:id="527" w:name="_Toc130481186"/>
      <w:bookmarkStart w:id="528" w:name="_Toc130481259"/>
      <w:bookmarkStart w:id="529" w:name="_Toc130481332"/>
      <w:bookmarkStart w:id="530" w:name="_Toc130481405"/>
      <w:bookmarkStart w:id="531" w:name="_Toc130481472"/>
      <w:bookmarkStart w:id="532" w:name="_Toc130481545"/>
      <w:bookmarkStart w:id="533" w:name="_Toc130481752"/>
      <w:bookmarkStart w:id="534" w:name="_Toc130483044"/>
      <w:bookmarkStart w:id="535" w:name="_Toc130468230"/>
      <w:bookmarkStart w:id="536" w:name="_Toc130473031"/>
      <w:bookmarkStart w:id="537" w:name="_Toc130481041"/>
      <w:bookmarkStart w:id="538" w:name="_Toc130481114"/>
      <w:bookmarkStart w:id="539" w:name="_Toc130481187"/>
      <w:bookmarkStart w:id="540" w:name="_Toc130481260"/>
      <w:bookmarkStart w:id="541" w:name="_Toc130481333"/>
      <w:bookmarkStart w:id="542" w:name="_Toc130481406"/>
      <w:bookmarkStart w:id="543" w:name="_Toc130481473"/>
      <w:bookmarkStart w:id="544" w:name="_Toc130481546"/>
      <w:bookmarkStart w:id="545" w:name="_Toc130481753"/>
      <w:bookmarkStart w:id="546" w:name="_Toc130483045"/>
      <w:bookmarkStart w:id="547" w:name="_Toc130468231"/>
      <w:bookmarkStart w:id="548" w:name="_Toc130473032"/>
      <w:bookmarkStart w:id="549" w:name="_Toc130481042"/>
      <w:bookmarkStart w:id="550" w:name="_Toc130481115"/>
      <w:bookmarkStart w:id="551" w:name="_Toc130481188"/>
      <w:bookmarkStart w:id="552" w:name="_Toc130481261"/>
      <w:bookmarkStart w:id="553" w:name="_Toc130481334"/>
      <w:bookmarkStart w:id="554" w:name="_Toc130481407"/>
      <w:bookmarkStart w:id="555" w:name="_Toc130481474"/>
      <w:bookmarkStart w:id="556" w:name="_Toc130481547"/>
      <w:bookmarkStart w:id="557" w:name="_Toc130481754"/>
      <w:bookmarkStart w:id="558" w:name="_Toc130483046"/>
      <w:bookmarkStart w:id="559" w:name="_Toc130468232"/>
      <w:bookmarkStart w:id="560" w:name="_Toc130473033"/>
      <w:bookmarkStart w:id="561" w:name="_Toc130481043"/>
      <w:bookmarkStart w:id="562" w:name="_Toc130481116"/>
      <w:bookmarkStart w:id="563" w:name="_Toc130481189"/>
      <w:bookmarkStart w:id="564" w:name="_Toc130481262"/>
      <w:bookmarkStart w:id="565" w:name="_Toc130481335"/>
      <w:bookmarkStart w:id="566" w:name="_Toc130481408"/>
      <w:bookmarkStart w:id="567" w:name="_Toc130481475"/>
      <w:bookmarkStart w:id="568" w:name="_Toc130481548"/>
      <w:bookmarkStart w:id="569" w:name="_Toc130481755"/>
      <w:bookmarkStart w:id="570" w:name="_Toc130483047"/>
      <w:bookmarkStart w:id="571" w:name="_Toc130468233"/>
      <w:bookmarkStart w:id="572" w:name="_Toc130473034"/>
      <w:bookmarkStart w:id="573" w:name="_Toc130481044"/>
      <w:bookmarkStart w:id="574" w:name="_Toc130481117"/>
      <w:bookmarkStart w:id="575" w:name="_Toc130481190"/>
      <w:bookmarkStart w:id="576" w:name="_Toc130481263"/>
      <w:bookmarkStart w:id="577" w:name="_Toc130481336"/>
      <w:bookmarkStart w:id="578" w:name="_Toc130481409"/>
      <w:bookmarkStart w:id="579" w:name="_Toc130481476"/>
      <w:bookmarkStart w:id="580" w:name="_Toc130481549"/>
      <w:bookmarkStart w:id="581" w:name="_Toc130481756"/>
      <w:bookmarkStart w:id="582" w:name="_Toc130483048"/>
      <w:bookmarkStart w:id="583" w:name="_Toc130468234"/>
      <w:bookmarkStart w:id="584" w:name="_Toc130473035"/>
      <w:bookmarkStart w:id="585" w:name="_Toc130481045"/>
      <w:bookmarkStart w:id="586" w:name="_Toc130481118"/>
      <w:bookmarkStart w:id="587" w:name="_Toc130481191"/>
      <w:bookmarkStart w:id="588" w:name="_Toc130481264"/>
      <w:bookmarkStart w:id="589" w:name="_Toc130481337"/>
      <w:bookmarkStart w:id="590" w:name="_Toc130481410"/>
      <w:bookmarkStart w:id="591" w:name="_Toc130481477"/>
      <w:bookmarkStart w:id="592" w:name="_Toc130481550"/>
      <w:bookmarkStart w:id="593" w:name="_Toc130481757"/>
      <w:bookmarkStart w:id="594" w:name="_Toc130483049"/>
      <w:bookmarkStart w:id="595" w:name="_Toc130468235"/>
      <w:bookmarkStart w:id="596" w:name="_Toc130473036"/>
      <w:bookmarkStart w:id="597" w:name="_Toc130481046"/>
      <w:bookmarkStart w:id="598" w:name="_Toc130481119"/>
      <w:bookmarkStart w:id="599" w:name="_Toc130481192"/>
      <w:bookmarkStart w:id="600" w:name="_Toc130481265"/>
      <w:bookmarkStart w:id="601" w:name="_Toc130481338"/>
      <w:bookmarkStart w:id="602" w:name="_Toc130481411"/>
      <w:bookmarkStart w:id="603" w:name="_Toc130481478"/>
      <w:bookmarkStart w:id="604" w:name="_Toc130481551"/>
      <w:bookmarkStart w:id="605" w:name="_Toc130481758"/>
      <w:bookmarkStart w:id="606" w:name="_Toc130483050"/>
      <w:bookmarkStart w:id="607" w:name="_Toc130468236"/>
      <w:bookmarkStart w:id="608" w:name="_Toc130473037"/>
      <w:bookmarkStart w:id="609" w:name="_Toc130481047"/>
      <w:bookmarkStart w:id="610" w:name="_Toc130481120"/>
      <w:bookmarkStart w:id="611" w:name="_Toc130481193"/>
      <w:bookmarkStart w:id="612" w:name="_Toc130481266"/>
      <w:bookmarkStart w:id="613" w:name="_Toc130481339"/>
      <w:bookmarkStart w:id="614" w:name="_Toc130481412"/>
      <w:bookmarkStart w:id="615" w:name="_Toc130481479"/>
      <w:bookmarkStart w:id="616" w:name="_Toc130481552"/>
      <w:bookmarkStart w:id="617" w:name="_Toc130481759"/>
      <w:bookmarkStart w:id="618" w:name="_Toc130483051"/>
      <w:bookmarkStart w:id="619" w:name="_Toc130468237"/>
      <w:bookmarkStart w:id="620" w:name="_Toc130473038"/>
      <w:bookmarkStart w:id="621" w:name="_Toc130481048"/>
      <w:bookmarkStart w:id="622" w:name="_Toc130481121"/>
      <w:bookmarkStart w:id="623" w:name="_Toc130481194"/>
      <w:bookmarkStart w:id="624" w:name="_Toc130481267"/>
      <w:bookmarkStart w:id="625" w:name="_Toc130481340"/>
      <w:bookmarkStart w:id="626" w:name="_Toc130481413"/>
      <w:bookmarkStart w:id="627" w:name="_Toc130481480"/>
      <w:bookmarkStart w:id="628" w:name="_Toc130481553"/>
      <w:bookmarkStart w:id="629" w:name="_Toc130481760"/>
      <w:bookmarkStart w:id="630" w:name="_Toc130483052"/>
      <w:bookmarkStart w:id="631" w:name="_Toc130468238"/>
      <w:bookmarkStart w:id="632" w:name="_Toc130473039"/>
      <w:bookmarkStart w:id="633" w:name="_Toc130481049"/>
      <w:bookmarkStart w:id="634" w:name="_Toc130481122"/>
      <w:bookmarkStart w:id="635" w:name="_Toc130481195"/>
      <w:bookmarkStart w:id="636" w:name="_Toc130481268"/>
      <w:bookmarkStart w:id="637" w:name="_Toc130481341"/>
      <w:bookmarkStart w:id="638" w:name="_Toc130481414"/>
      <w:bookmarkStart w:id="639" w:name="_Toc130481481"/>
      <w:bookmarkStart w:id="640" w:name="_Toc130481554"/>
      <w:bookmarkStart w:id="641" w:name="_Toc130481761"/>
      <w:bookmarkStart w:id="642" w:name="_Toc130483053"/>
      <w:bookmarkStart w:id="643" w:name="_Toc130468239"/>
      <w:bookmarkStart w:id="644" w:name="_Toc130473040"/>
      <w:bookmarkStart w:id="645" w:name="_Toc130481050"/>
      <w:bookmarkStart w:id="646" w:name="_Toc130481123"/>
      <w:bookmarkStart w:id="647" w:name="_Toc130481196"/>
      <w:bookmarkStart w:id="648" w:name="_Toc130481269"/>
      <w:bookmarkStart w:id="649" w:name="_Toc130481342"/>
      <w:bookmarkStart w:id="650" w:name="_Toc130481415"/>
      <w:bookmarkStart w:id="651" w:name="_Toc130481482"/>
      <w:bookmarkStart w:id="652" w:name="_Toc130481555"/>
      <w:bookmarkStart w:id="653" w:name="_Toc130481762"/>
      <w:bookmarkStart w:id="654" w:name="_Toc130483054"/>
      <w:bookmarkStart w:id="655" w:name="_Toc130468240"/>
      <w:bookmarkStart w:id="656" w:name="_Toc130473041"/>
      <w:bookmarkStart w:id="657" w:name="_Toc130481051"/>
      <w:bookmarkStart w:id="658" w:name="_Toc130481124"/>
      <w:bookmarkStart w:id="659" w:name="_Toc130481197"/>
      <w:bookmarkStart w:id="660" w:name="_Toc130481270"/>
      <w:bookmarkStart w:id="661" w:name="_Toc130481343"/>
      <w:bookmarkStart w:id="662" w:name="_Toc130481416"/>
      <w:bookmarkStart w:id="663" w:name="_Toc130481483"/>
      <w:bookmarkStart w:id="664" w:name="_Toc130481556"/>
      <w:bookmarkStart w:id="665" w:name="_Toc130481763"/>
      <w:bookmarkStart w:id="666" w:name="_Toc130483055"/>
      <w:bookmarkStart w:id="667" w:name="_Toc132102574"/>
      <w:bookmarkStart w:id="668" w:name="_Toc132126841"/>
      <w:bookmarkStart w:id="669" w:name="_Toc13479495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597EBB">
        <w:rPr>
          <w:rStyle w:val="Strong"/>
          <w:rFonts w:ascii="Arial Narrow" w:hAnsi="Arial Narrow"/>
          <w:b/>
          <w:bCs/>
          <w:color w:val="auto"/>
          <w:sz w:val="22"/>
          <w:szCs w:val="22"/>
        </w:rPr>
        <w:lastRenderedPageBreak/>
        <w:t>DOCUMENTACIÓN VINCULADA AL HITO DE CONTROL</w:t>
      </w:r>
      <w:bookmarkEnd w:id="667"/>
      <w:bookmarkEnd w:id="668"/>
      <w:bookmarkEnd w:id="669"/>
    </w:p>
    <w:p w14:paraId="4151FF25" w14:textId="77777777" w:rsidR="00846256" w:rsidRPr="00DF078B" w:rsidRDefault="00846256" w:rsidP="00361274">
      <w:pPr>
        <w:rPr>
          <w:sz w:val="16"/>
        </w:rPr>
      </w:pPr>
    </w:p>
    <w:p w14:paraId="0C2703B0" w14:textId="2EE3FC2E" w:rsidR="00CB7BD5" w:rsidRPr="00B36D5A" w:rsidRDefault="00846256" w:rsidP="00361274">
      <w:pPr>
        <w:ind w:left="709"/>
        <w:jc w:val="both"/>
        <w:rPr>
          <w:rFonts w:ascii="Arial Narrow" w:hAnsi="Arial Narrow" w:cs="Arial"/>
          <w:bCs/>
          <w:sz w:val="22"/>
          <w:szCs w:val="22"/>
          <w:lang w:val="es-ES"/>
        </w:rPr>
      </w:pPr>
      <w:r w:rsidRPr="00B36D5A">
        <w:rPr>
          <w:rFonts w:ascii="Arial Narrow" w:eastAsia="Calibri" w:hAnsi="Arial Narrow" w:cs="Arial"/>
          <w:bCs/>
          <w:sz w:val="22"/>
          <w:szCs w:val="22"/>
        </w:rPr>
        <w:t xml:space="preserve">La información y documentación que la Comisión de Control ha revisado y analizado durante el desarrollo del Control Concurrente al hito de control </w:t>
      </w:r>
      <w:r>
        <w:rPr>
          <w:rFonts w:ascii="Arial Narrow" w:eastAsia="Calibri" w:hAnsi="Arial Narrow" w:cs="Arial"/>
          <w:bCs/>
          <w:sz w:val="22"/>
          <w:szCs w:val="22"/>
        </w:rPr>
        <w:t xml:space="preserve">n.º </w:t>
      </w:r>
      <w:r w:rsidR="00E44F99">
        <w:rPr>
          <w:rFonts w:ascii="Arial Narrow" w:eastAsia="Calibri" w:hAnsi="Arial Narrow" w:cs="Arial"/>
          <w:bCs/>
          <w:sz w:val="22"/>
          <w:szCs w:val="22"/>
        </w:rPr>
        <w:t>5</w:t>
      </w:r>
      <w:r w:rsidRPr="00B36D5A">
        <w:rPr>
          <w:rFonts w:ascii="Arial Narrow" w:eastAsia="Calibri" w:hAnsi="Arial Narrow" w:cs="Arial"/>
          <w:bCs/>
          <w:sz w:val="22"/>
          <w:szCs w:val="22"/>
        </w:rPr>
        <w:t xml:space="preserve"> </w:t>
      </w:r>
      <w:r w:rsidR="00FA2C30" w:rsidRPr="00E52C30">
        <w:rPr>
          <w:rFonts w:ascii="Arial Narrow" w:hAnsi="Arial Narrow" w:cs="Arial"/>
          <w:bCs/>
          <w:sz w:val="22"/>
          <w:szCs w:val="22"/>
          <w:lang w:val="es-ES"/>
        </w:rPr>
        <w:t>“</w:t>
      </w:r>
      <w:r w:rsidR="00FA2C30" w:rsidRPr="00FA2C30">
        <w:rPr>
          <w:rFonts w:ascii="Arial Narrow" w:hAnsi="Arial Narrow"/>
          <w:sz w:val="22"/>
          <w:szCs w:val="22"/>
        </w:rPr>
        <w:t>procedimientos administrativos y estado situacional físico – financiero del proyecto.”</w:t>
      </w:r>
    </w:p>
    <w:p w14:paraId="3F180773" w14:textId="211298A7" w:rsidR="00846256" w:rsidRDefault="00F073C0" w:rsidP="00361274">
      <w:pPr>
        <w:ind w:left="709" w:right="-1"/>
        <w:jc w:val="both"/>
        <w:rPr>
          <w:rFonts w:ascii="Arial Narrow" w:hAnsi="Arial Narrow" w:cs="Arial"/>
          <w:bCs/>
          <w:sz w:val="22"/>
          <w:szCs w:val="22"/>
          <w:lang w:val="es-ES"/>
        </w:rPr>
      </w:pPr>
      <w:r w:rsidRPr="00B36D5A">
        <w:rPr>
          <w:rFonts w:ascii="Arial Narrow" w:hAnsi="Arial Narrow" w:cs="Arial"/>
          <w:bCs/>
          <w:sz w:val="22"/>
          <w:szCs w:val="22"/>
          <w:lang w:val="es-ES"/>
        </w:rPr>
        <w:t>La situación adversa identificada en el presente informe se sustenta</w:t>
      </w:r>
      <w:r w:rsidR="00846256" w:rsidRPr="00B36D5A">
        <w:rPr>
          <w:rFonts w:ascii="Arial Narrow" w:hAnsi="Arial Narrow" w:cs="Arial"/>
          <w:bCs/>
          <w:sz w:val="22"/>
          <w:szCs w:val="22"/>
          <w:lang w:val="es-ES"/>
        </w:rPr>
        <w:t xml:space="preserve"> en la revisión y análisis de la documentación obtenida por la Comisión de Control, la cual ha sido señalada en la condición y se encuentra en el acervo documentario de la Entidad.</w:t>
      </w:r>
    </w:p>
    <w:p w14:paraId="6176F943" w14:textId="77777777" w:rsidR="00E01F0C" w:rsidRDefault="00E01F0C" w:rsidP="00361274">
      <w:pPr>
        <w:ind w:left="709" w:right="-1"/>
        <w:jc w:val="both"/>
        <w:rPr>
          <w:rFonts w:ascii="Arial Narrow" w:hAnsi="Arial Narrow" w:cs="Arial"/>
          <w:bCs/>
          <w:sz w:val="22"/>
          <w:szCs w:val="22"/>
          <w:lang w:val="es-ES"/>
        </w:rPr>
      </w:pPr>
    </w:p>
    <w:p w14:paraId="6C32F654" w14:textId="77777777" w:rsidR="00846256" w:rsidRDefault="00846256" w:rsidP="00361274">
      <w:pPr>
        <w:pStyle w:val="Heading1"/>
        <w:numPr>
          <w:ilvl w:val="0"/>
          <w:numId w:val="36"/>
        </w:numPr>
        <w:spacing w:before="0"/>
        <w:rPr>
          <w:rStyle w:val="Strong"/>
          <w:rFonts w:ascii="Arial Narrow" w:hAnsi="Arial Narrow" w:cstheme="minorHAnsi"/>
          <w:b/>
          <w:bCs/>
          <w:color w:val="auto"/>
          <w:sz w:val="22"/>
          <w:szCs w:val="22"/>
        </w:rPr>
      </w:pPr>
      <w:bookmarkStart w:id="670" w:name="_Toc130468242"/>
      <w:bookmarkStart w:id="671" w:name="_Toc130473043"/>
      <w:bookmarkStart w:id="672" w:name="_Toc130481053"/>
      <w:bookmarkStart w:id="673" w:name="_Toc130481126"/>
      <w:bookmarkStart w:id="674" w:name="_Toc130481199"/>
      <w:bookmarkStart w:id="675" w:name="_Toc130481272"/>
      <w:bookmarkStart w:id="676" w:name="_Toc130481345"/>
      <w:bookmarkStart w:id="677" w:name="_Toc130481418"/>
      <w:bookmarkStart w:id="678" w:name="_Toc130481485"/>
      <w:bookmarkStart w:id="679" w:name="_Toc130481558"/>
      <w:bookmarkStart w:id="680" w:name="_Toc130481765"/>
      <w:bookmarkStart w:id="681" w:name="_Toc130483057"/>
      <w:bookmarkStart w:id="682" w:name="_Toc132102575"/>
      <w:bookmarkStart w:id="683" w:name="_Toc132126842"/>
      <w:bookmarkStart w:id="684" w:name="_Toc134794955"/>
      <w:bookmarkEnd w:id="670"/>
      <w:bookmarkEnd w:id="671"/>
      <w:bookmarkEnd w:id="672"/>
      <w:bookmarkEnd w:id="673"/>
      <w:bookmarkEnd w:id="674"/>
      <w:bookmarkEnd w:id="675"/>
      <w:bookmarkEnd w:id="676"/>
      <w:bookmarkEnd w:id="677"/>
      <w:bookmarkEnd w:id="678"/>
      <w:bookmarkEnd w:id="679"/>
      <w:bookmarkEnd w:id="680"/>
      <w:bookmarkEnd w:id="681"/>
      <w:r w:rsidRPr="00847E23">
        <w:rPr>
          <w:rStyle w:val="Strong"/>
          <w:rFonts w:ascii="Arial Narrow" w:hAnsi="Arial Narrow" w:cstheme="minorHAnsi"/>
          <w:color w:val="auto"/>
          <w:sz w:val="22"/>
          <w:szCs w:val="22"/>
        </w:rPr>
        <w:t>I</w:t>
      </w:r>
      <w:r w:rsidRPr="00847E23">
        <w:rPr>
          <w:rStyle w:val="Strong"/>
          <w:rFonts w:ascii="Arial Narrow" w:hAnsi="Arial Narrow" w:cstheme="minorHAnsi"/>
          <w:b/>
          <w:bCs/>
          <w:color w:val="auto"/>
          <w:sz w:val="22"/>
          <w:szCs w:val="22"/>
        </w:rPr>
        <w:t>NFORMACIÓN DEL REPORTE DE AVANCE ANTE SITUACIONES ADVERSAS</w:t>
      </w:r>
      <w:bookmarkEnd w:id="682"/>
      <w:bookmarkEnd w:id="683"/>
      <w:bookmarkEnd w:id="684"/>
    </w:p>
    <w:p w14:paraId="7A20F371" w14:textId="77777777" w:rsidR="00846256" w:rsidRPr="008175AA" w:rsidRDefault="00846256" w:rsidP="00361274"/>
    <w:p w14:paraId="5D282ADD" w14:textId="77777777" w:rsidR="00846256" w:rsidRDefault="00846256" w:rsidP="00361274">
      <w:pPr>
        <w:pStyle w:val="ListParagraph"/>
        <w:spacing w:after="0" w:line="240" w:lineRule="auto"/>
        <w:ind w:left="709"/>
        <w:jc w:val="both"/>
        <w:rPr>
          <w:rFonts w:ascii="Arial Narrow" w:eastAsia="Times New Roman" w:hAnsi="Arial Narrow"/>
          <w:lang w:val="es-ES" w:eastAsia="es-PE"/>
        </w:rPr>
      </w:pPr>
      <w:r>
        <w:rPr>
          <w:rFonts w:ascii="Arial Narrow" w:eastAsia="Times New Roman" w:hAnsi="Arial Narrow"/>
          <w:lang w:val="es-ES" w:eastAsia="es-PE"/>
        </w:rPr>
        <w:t>No aplica.</w:t>
      </w:r>
    </w:p>
    <w:p w14:paraId="69014104" w14:textId="77777777" w:rsidR="00846256" w:rsidRDefault="00846256" w:rsidP="00361274">
      <w:pPr>
        <w:pStyle w:val="ListParagraph"/>
        <w:spacing w:after="0" w:line="240" w:lineRule="auto"/>
        <w:ind w:left="709"/>
        <w:jc w:val="both"/>
        <w:rPr>
          <w:rFonts w:ascii="Arial Narrow" w:eastAsia="Times New Roman" w:hAnsi="Arial Narrow"/>
          <w:lang w:val="es-ES" w:eastAsia="es-PE"/>
        </w:rPr>
      </w:pPr>
    </w:p>
    <w:p w14:paraId="70282365" w14:textId="7C87D393" w:rsidR="00846256" w:rsidRDefault="00846256" w:rsidP="00361274">
      <w:pPr>
        <w:pStyle w:val="Heading1"/>
        <w:numPr>
          <w:ilvl w:val="0"/>
          <w:numId w:val="36"/>
        </w:numPr>
        <w:spacing w:before="0"/>
        <w:rPr>
          <w:rStyle w:val="Strong"/>
          <w:rFonts w:ascii="Arial Narrow" w:hAnsi="Arial Narrow" w:cstheme="minorHAnsi"/>
          <w:b/>
          <w:bCs/>
          <w:color w:val="auto"/>
          <w:sz w:val="22"/>
          <w:szCs w:val="22"/>
        </w:rPr>
      </w:pPr>
      <w:bookmarkStart w:id="685" w:name="_Toc132102576"/>
      <w:bookmarkStart w:id="686" w:name="_Toc132126843"/>
      <w:bookmarkStart w:id="687" w:name="_Toc134794956"/>
      <w:r w:rsidRPr="00847E23">
        <w:rPr>
          <w:rStyle w:val="Strong"/>
          <w:rFonts w:ascii="Arial Narrow" w:hAnsi="Arial Narrow" w:cstheme="minorHAnsi"/>
          <w:b/>
          <w:bCs/>
          <w:color w:val="auto"/>
          <w:sz w:val="22"/>
          <w:szCs w:val="22"/>
        </w:rPr>
        <w:t>INFORMACIÓN DE LAS SITUACIONES ADVERSAS COMUNICADAS EN INFORMES DE HITO DE CONTROL ANTERIORES</w:t>
      </w:r>
      <w:bookmarkEnd w:id="685"/>
      <w:bookmarkEnd w:id="686"/>
      <w:bookmarkEnd w:id="687"/>
    </w:p>
    <w:p w14:paraId="01CCB640" w14:textId="77777777" w:rsidR="00727197" w:rsidRPr="00727197" w:rsidRDefault="00727197" w:rsidP="00727197">
      <w:pPr>
        <w:rPr>
          <w:rFonts w:eastAsia="Calibri"/>
        </w:rPr>
      </w:pPr>
    </w:p>
    <w:p w14:paraId="635685F8" w14:textId="35F7BFDA" w:rsidR="00727197" w:rsidRDefault="00727197" w:rsidP="00361274">
      <w:pPr>
        <w:pStyle w:val="ListParagraph"/>
        <w:spacing w:after="0" w:line="240" w:lineRule="auto"/>
        <w:ind w:left="709"/>
        <w:jc w:val="both"/>
        <w:rPr>
          <w:rFonts w:ascii="Arial Narrow" w:hAnsi="Arial Narrow" w:cs="Arial"/>
          <w:bCs/>
        </w:rPr>
      </w:pPr>
      <w:r>
        <w:rPr>
          <w:rFonts w:ascii="Arial Narrow" w:hAnsi="Arial Narrow" w:cs="Arial"/>
          <w:bCs/>
        </w:rPr>
        <w:t>L</w:t>
      </w:r>
      <w:r w:rsidRPr="00727197">
        <w:rPr>
          <w:rFonts w:ascii="Arial Narrow" w:hAnsi="Arial Narrow" w:cs="Arial"/>
          <w:bCs/>
        </w:rPr>
        <w:t>as situaciones adversas comunicadas en los Informes de Hitos de Control anteriores respecto de las cuales la entidad aún no ha adoptado acciones preventivas y correctivas, o éstas no han sido comunicadas a la Comisión de Control, se detallan en el Apéndice </w:t>
      </w:r>
      <w:proofErr w:type="spellStart"/>
      <w:r w:rsidRPr="00727197">
        <w:rPr>
          <w:rFonts w:ascii="Arial Narrow" w:hAnsi="Arial Narrow" w:cs="Arial"/>
          <w:bCs/>
        </w:rPr>
        <w:t>n.°</w:t>
      </w:r>
      <w:proofErr w:type="spellEnd"/>
      <w:r w:rsidRPr="00727197">
        <w:rPr>
          <w:rFonts w:ascii="Arial Narrow" w:hAnsi="Arial Narrow" w:cs="Arial"/>
          <w:bCs/>
        </w:rPr>
        <w:t> 2</w:t>
      </w:r>
    </w:p>
    <w:p w14:paraId="626A8808" w14:textId="7E3DEAC2" w:rsidR="00187AD1" w:rsidRDefault="00187AD1" w:rsidP="00361274">
      <w:pPr>
        <w:pStyle w:val="ListParagraph"/>
        <w:spacing w:after="0" w:line="240" w:lineRule="auto"/>
        <w:ind w:left="709"/>
        <w:jc w:val="both"/>
        <w:rPr>
          <w:rFonts w:ascii="Arial Narrow" w:eastAsia="Times New Roman" w:hAnsi="Arial Narrow"/>
          <w:lang w:val="es-ES" w:eastAsia="es-PE"/>
        </w:rPr>
      </w:pPr>
    </w:p>
    <w:p w14:paraId="6D62A3A7" w14:textId="77777777" w:rsidR="00187AD1" w:rsidRPr="00B36D5A" w:rsidRDefault="00187AD1" w:rsidP="00361274">
      <w:pPr>
        <w:pStyle w:val="ListParagraph"/>
        <w:spacing w:after="0" w:line="240" w:lineRule="auto"/>
        <w:ind w:left="709"/>
        <w:jc w:val="both"/>
        <w:rPr>
          <w:rFonts w:ascii="Arial Narrow" w:eastAsia="Times New Roman" w:hAnsi="Arial Narrow"/>
          <w:lang w:val="es-ES" w:eastAsia="es-PE"/>
        </w:rPr>
      </w:pPr>
    </w:p>
    <w:p w14:paraId="0EF4B9EB" w14:textId="77777777" w:rsidR="00846256" w:rsidRDefault="00846256" w:rsidP="00361274">
      <w:pPr>
        <w:pStyle w:val="Heading1"/>
        <w:numPr>
          <w:ilvl w:val="0"/>
          <w:numId w:val="36"/>
        </w:numPr>
        <w:spacing w:before="0"/>
        <w:rPr>
          <w:rStyle w:val="Strong"/>
          <w:rFonts w:ascii="Arial Narrow" w:eastAsia="Calibri" w:hAnsi="Arial Narrow" w:cstheme="minorHAnsi"/>
          <w:b/>
          <w:bCs/>
          <w:color w:val="auto"/>
          <w:sz w:val="22"/>
          <w:szCs w:val="22"/>
          <w:lang w:eastAsia="en-US"/>
        </w:rPr>
      </w:pPr>
      <w:bookmarkStart w:id="688" w:name="_Toc132102577"/>
      <w:bookmarkStart w:id="689" w:name="_Toc132126844"/>
      <w:bookmarkStart w:id="690" w:name="_Toc134794957"/>
      <w:r w:rsidRPr="00847E23">
        <w:rPr>
          <w:rStyle w:val="Strong"/>
          <w:rFonts w:ascii="Arial Narrow" w:hAnsi="Arial Narrow" w:cstheme="minorHAnsi"/>
          <w:b/>
          <w:bCs/>
          <w:color w:val="auto"/>
          <w:sz w:val="22"/>
          <w:szCs w:val="22"/>
        </w:rPr>
        <w:t>CONCLUSIÓN</w:t>
      </w:r>
      <w:bookmarkEnd w:id="688"/>
      <w:bookmarkEnd w:id="689"/>
      <w:bookmarkEnd w:id="690"/>
    </w:p>
    <w:p w14:paraId="5D8D13C8" w14:textId="77777777" w:rsidR="00846256" w:rsidRPr="00DF471B" w:rsidRDefault="00846256" w:rsidP="00361274">
      <w:r>
        <w:t xml:space="preserve"> </w:t>
      </w:r>
    </w:p>
    <w:p w14:paraId="083CCE54" w14:textId="77FF2FED" w:rsidR="00846256" w:rsidRDefault="00846256" w:rsidP="00361274">
      <w:pPr>
        <w:ind w:left="709"/>
        <w:contextualSpacing/>
        <w:jc w:val="both"/>
        <w:rPr>
          <w:rFonts w:ascii="Arial Narrow" w:hAnsi="Arial Narrow" w:cs="Arial"/>
          <w:bCs/>
          <w:sz w:val="22"/>
          <w:szCs w:val="22"/>
          <w:lang w:val="es-ES"/>
        </w:rPr>
      </w:pPr>
      <w:r w:rsidRPr="00B36D5A">
        <w:rPr>
          <w:rFonts w:ascii="Arial Narrow" w:eastAsia="Calibri" w:hAnsi="Arial Narrow"/>
          <w:sz w:val="22"/>
          <w:szCs w:val="22"/>
        </w:rPr>
        <w:t xml:space="preserve">Durante la ejecución del Control Concurrente al Hito de Control </w:t>
      </w:r>
      <w:proofErr w:type="spellStart"/>
      <w:r w:rsidR="00D6445C">
        <w:rPr>
          <w:rFonts w:ascii="Arial Narrow" w:eastAsia="Calibri" w:hAnsi="Arial Narrow"/>
          <w:sz w:val="22"/>
          <w:szCs w:val="22"/>
        </w:rPr>
        <w:t>n.</w:t>
      </w:r>
      <w:r w:rsidR="00D6445C" w:rsidRPr="00B36D5A">
        <w:rPr>
          <w:rFonts w:ascii="Arial Narrow" w:eastAsia="Calibri" w:hAnsi="Arial Narrow"/>
          <w:sz w:val="22"/>
          <w:szCs w:val="22"/>
        </w:rPr>
        <w:t>°</w:t>
      </w:r>
      <w:proofErr w:type="spellEnd"/>
      <w:r w:rsidR="00D6445C">
        <w:rPr>
          <w:rFonts w:ascii="Arial Narrow" w:eastAsia="Calibri" w:hAnsi="Arial Narrow"/>
          <w:sz w:val="22"/>
          <w:szCs w:val="22"/>
        </w:rPr>
        <w:t xml:space="preserve"> </w:t>
      </w:r>
      <w:r w:rsidR="00FA2C30" w:rsidRPr="00FA2C30">
        <w:rPr>
          <w:rFonts w:ascii="Arial Narrow" w:eastAsia="Calibri" w:hAnsi="Arial Narrow"/>
          <w:sz w:val="22"/>
          <w:szCs w:val="22"/>
        </w:rPr>
        <w:t>4 “</w:t>
      </w:r>
      <w:r w:rsidR="00FA2C30" w:rsidRPr="00FA2C30">
        <w:rPr>
          <w:rFonts w:ascii="Arial Narrow" w:hAnsi="Arial Narrow"/>
          <w:sz w:val="22"/>
          <w:szCs w:val="22"/>
        </w:rPr>
        <w:t>procedimientos administrativos y estado situacional físico – financiero del proyecto.”</w:t>
      </w:r>
      <w:r w:rsidRPr="00B36D5A">
        <w:rPr>
          <w:rFonts w:ascii="Arial Narrow" w:hAnsi="Arial Narrow" w:cs="Arial"/>
          <w:bCs/>
          <w:sz w:val="22"/>
          <w:szCs w:val="22"/>
          <w:lang w:val="es-ES"/>
        </w:rPr>
        <w:t xml:space="preserve">, se </w:t>
      </w:r>
      <w:r>
        <w:rPr>
          <w:rFonts w:ascii="Arial Narrow" w:hAnsi="Arial Narrow" w:cs="Arial"/>
          <w:bCs/>
          <w:sz w:val="22"/>
          <w:szCs w:val="22"/>
          <w:lang w:val="es-ES"/>
        </w:rPr>
        <w:t xml:space="preserve">advirtió </w:t>
      </w:r>
      <w:r w:rsidR="007A093E">
        <w:rPr>
          <w:rFonts w:ascii="Arial Narrow" w:hAnsi="Arial Narrow" w:cs="Arial"/>
          <w:bCs/>
          <w:sz w:val="22"/>
          <w:szCs w:val="22"/>
          <w:lang w:val="es-ES"/>
        </w:rPr>
        <w:t>una</w:t>
      </w:r>
      <w:r>
        <w:rPr>
          <w:rFonts w:ascii="Arial Narrow" w:hAnsi="Arial Narrow" w:cs="Arial"/>
          <w:bCs/>
          <w:sz w:val="22"/>
          <w:szCs w:val="22"/>
          <w:lang w:val="es-ES"/>
        </w:rPr>
        <w:t xml:space="preserve"> </w:t>
      </w:r>
      <w:r w:rsidRPr="00B36D5A">
        <w:rPr>
          <w:rFonts w:ascii="Arial Narrow" w:hAnsi="Arial Narrow" w:cs="Arial"/>
          <w:bCs/>
          <w:sz w:val="22"/>
          <w:szCs w:val="22"/>
          <w:lang w:val="es-ES"/>
        </w:rPr>
        <w:t>(</w:t>
      </w:r>
      <w:r w:rsidR="007A093E">
        <w:rPr>
          <w:rFonts w:ascii="Arial Narrow" w:hAnsi="Arial Narrow" w:cs="Arial"/>
          <w:bCs/>
          <w:sz w:val="22"/>
          <w:szCs w:val="22"/>
          <w:lang w:val="es-ES"/>
        </w:rPr>
        <w:t>1</w:t>
      </w:r>
      <w:r w:rsidRPr="00B36D5A">
        <w:rPr>
          <w:rFonts w:ascii="Arial Narrow" w:hAnsi="Arial Narrow" w:cs="Arial"/>
          <w:bCs/>
          <w:sz w:val="22"/>
          <w:szCs w:val="22"/>
          <w:lang w:val="es-ES"/>
        </w:rPr>
        <w:t xml:space="preserve">) </w:t>
      </w:r>
      <w:r w:rsidR="00261BB8" w:rsidRPr="00B36D5A">
        <w:rPr>
          <w:rFonts w:ascii="Arial Narrow" w:hAnsi="Arial Narrow" w:cs="Arial"/>
          <w:bCs/>
          <w:sz w:val="22"/>
          <w:szCs w:val="22"/>
          <w:lang w:val="es-ES"/>
        </w:rPr>
        <w:t>situaci</w:t>
      </w:r>
      <w:r w:rsidR="00261BB8">
        <w:rPr>
          <w:rFonts w:ascii="Arial Narrow" w:hAnsi="Arial Narrow" w:cs="Arial"/>
          <w:bCs/>
          <w:sz w:val="22"/>
          <w:szCs w:val="22"/>
          <w:lang w:val="es-ES"/>
        </w:rPr>
        <w:t>ón</w:t>
      </w:r>
      <w:r w:rsidRPr="00B36D5A">
        <w:rPr>
          <w:rFonts w:ascii="Arial Narrow" w:hAnsi="Arial Narrow" w:cs="Arial"/>
          <w:bCs/>
          <w:sz w:val="22"/>
          <w:szCs w:val="22"/>
          <w:lang w:val="es-ES"/>
        </w:rPr>
        <w:t xml:space="preserve"> adversa que afecta</w:t>
      </w:r>
      <w:r>
        <w:rPr>
          <w:rFonts w:ascii="Arial Narrow" w:hAnsi="Arial Narrow" w:cs="Arial"/>
          <w:bCs/>
          <w:sz w:val="22"/>
          <w:szCs w:val="22"/>
          <w:lang w:val="es-ES"/>
        </w:rPr>
        <w:t>n</w:t>
      </w:r>
      <w:r w:rsidRPr="00B36D5A">
        <w:rPr>
          <w:rFonts w:ascii="Arial Narrow" w:hAnsi="Arial Narrow" w:cs="Arial"/>
          <w:bCs/>
          <w:sz w:val="22"/>
          <w:szCs w:val="22"/>
          <w:lang w:val="es-ES"/>
        </w:rPr>
        <w:t xml:space="preserve"> o podría</w:t>
      </w:r>
      <w:r>
        <w:rPr>
          <w:rFonts w:ascii="Arial Narrow" w:hAnsi="Arial Narrow" w:cs="Arial"/>
          <w:bCs/>
          <w:sz w:val="22"/>
          <w:szCs w:val="22"/>
          <w:lang w:val="es-ES"/>
        </w:rPr>
        <w:t xml:space="preserve">n </w:t>
      </w:r>
      <w:r w:rsidRPr="00B36D5A">
        <w:rPr>
          <w:rFonts w:ascii="Arial Narrow" w:hAnsi="Arial Narrow" w:cs="Arial"/>
          <w:bCs/>
          <w:sz w:val="22"/>
          <w:szCs w:val="22"/>
          <w:lang w:val="es-ES"/>
        </w:rPr>
        <w:t xml:space="preserve">afectar la </w:t>
      </w:r>
      <w:r w:rsidR="00D6445C">
        <w:rPr>
          <w:rFonts w:ascii="Arial Narrow" w:hAnsi="Arial Narrow" w:cs="Arial"/>
          <w:bCs/>
          <w:sz w:val="22"/>
          <w:szCs w:val="22"/>
          <w:lang w:val="es-ES"/>
        </w:rPr>
        <w:t>ejecución física y</w:t>
      </w:r>
      <w:r w:rsidRPr="00B36D5A">
        <w:rPr>
          <w:rFonts w:ascii="Arial Narrow" w:hAnsi="Arial Narrow" w:cs="Arial"/>
          <w:bCs/>
          <w:sz w:val="22"/>
          <w:szCs w:val="22"/>
          <w:lang w:val="es-ES"/>
        </w:rPr>
        <w:t xml:space="preserve"> el resultado o logro de los objetivos </w:t>
      </w:r>
      <w:r>
        <w:rPr>
          <w:rFonts w:ascii="Arial Narrow" w:hAnsi="Arial Narrow" w:cs="Arial"/>
          <w:bCs/>
          <w:sz w:val="22"/>
          <w:szCs w:val="22"/>
          <w:lang w:val="es-ES"/>
        </w:rPr>
        <w:t>del proyecto.</w:t>
      </w:r>
    </w:p>
    <w:p w14:paraId="1BB7D034" w14:textId="77777777" w:rsidR="00D6445C" w:rsidRDefault="00D6445C" w:rsidP="00361274">
      <w:pPr>
        <w:ind w:left="709"/>
        <w:contextualSpacing/>
        <w:jc w:val="both"/>
        <w:rPr>
          <w:rFonts w:ascii="Arial Narrow" w:hAnsi="Arial Narrow" w:cs="Arial"/>
          <w:bCs/>
          <w:sz w:val="22"/>
          <w:szCs w:val="22"/>
          <w:lang w:val="es-ES"/>
        </w:rPr>
      </w:pPr>
    </w:p>
    <w:p w14:paraId="43ACF231" w14:textId="77777777" w:rsidR="00846256" w:rsidRPr="00847E23" w:rsidRDefault="00846256" w:rsidP="00361274">
      <w:pPr>
        <w:pStyle w:val="Heading1"/>
        <w:numPr>
          <w:ilvl w:val="0"/>
          <w:numId w:val="36"/>
        </w:numPr>
        <w:spacing w:before="0"/>
        <w:rPr>
          <w:rStyle w:val="Strong"/>
          <w:rFonts w:ascii="Arial Narrow" w:hAnsi="Arial Narrow" w:cstheme="minorHAnsi"/>
          <w:b/>
          <w:bCs/>
          <w:color w:val="auto"/>
          <w:sz w:val="22"/>
          <w:szCs w:val="22"/>
        </w:rPr>
      </w:pPr>
      <w:bookmarkStart w:id="691" w:name="_Toc132102578"/>
      <w:bookmarkStart w:id="692" w:name="_Toc132126845"/>
      <w:bookmarkStart w:id="693" w:name="_Toc134794958"/>
      <w:r w:rsidRPr="00847E23">
        <w:rPr>
          <w:rStyle w:val="Strong"/>
          <w:rFonts w:ascii="Arial Narrow" w:hAnsi="Arial Narrow" w:cstheme="minorHAnsi"/>
          <w:b/>
          <w:bCs/>
          <w:color w:val="auto"/>
          <w:sz w:val="22"/>
          <w:szCs w:val="22"/>
        </w:rPr>
        <w:t>RECOMENDACIONES</w:t>
      </w:r>
      <w:bookmarkEnd w:id="691"/>
      <w:bookmarkEnd w:id="692"/>
      <w:bookmarkEnd w:id="693"/>
    </w:p>
    <w:p w14:paraId="5CD42B73" w14:textId="77777777" w:rsidR="00846256" w:rsidRPr="00967C59" w:rsidRDefault="00846256" w:rsidP="00361274">
      <w:pPr>
        <w:pStyle w:val="ListParagraph"/>
        <w:tabs>
          <w:tab w:val="left" w:pos="567"/>
        </w:tabs>
        <w:spacing w:after="0" w:line="240" w:lineRule="auto"/>
        <w:ind w:left="567"/>
        <w:jc w:val="both"/>
        <w:rPr>
          <w:rFonts w:ascii="Arial Narrow" w:eastAsia="Times New Roman" w:hAnsi="Arial Narrow"/>
          <w:b/>
          <w:iCs/>
          <w:lang w:eastAsia="es-PE"/>
        </w:rPr>
      </w:pPr>
    </w:p>
    <w:p w14:paraId="5293B8F6" w14:textId="4B892480" w:rsidR="00846256" w:rsidRPr="00A837B9" w:rsidRDefault="00846256" w:rsidP="00361274">
      <w:pPr>
        <w:pStyle w:val="ListParagraph"/>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eastAsia="Times New Roman" w:hAnsi="Arial Narrow"/>
          <w:iCs/>
          <w:lang w:eastAsia="es-PE"/>
        </w:rPr>
        <w:t xml:space="preserve">Hacer de conocimiento al Titular del Gobierno Regional de Apurímac, el presente informe de Hito de Control, el cual contiene las </w:t>
      </w:r>
      <w:r w:rsidR="00814659" w:rsidRPr="00967C59">
        <w:rPr>
          <w:rFonts w:ascii="Arial Narrow" w:eastAsia="Times New Roman" w:hAnsi="Arial Narrow"/>
          <w:iCs/>
          <w:lang w:eastAsia="es-PE"/>
        </w:rPr>
        <w:t>situación</w:t>
      </w:r>
      <w:r w:rsidRPr="00967C59">
        <w:rPr>
          <w:rFonts w:ascii="Arial Narrow" w:eastAsia="Times New Roman" w:hAnsi="Arial Narrow"/>
          <w:iCs/>
          <w:lang w:eastAsia="es-PE"/>
        </w:rPr>
        <w:t xml:space="preserve"> adversa identificada como resultado del Control Concurrente al Hito de Control </w:t>
      </w:r>
      <w:proofErr w:type="spellStart"/>
      <w:r w:rsidRPr="00967C59">
        <w:rPr>
          <w:rFonts w:ascii="Arial Narrow" w:eastAsia="Times New Roman" w:hAnsi="Arial Narrow"/>
          <w:iCs/>
          <w:lang w:eastAsia="es-PE"/>
        </w:rPr>
        <w:t>n.°</w:t>
      </w:r>
      <w:proofErr w:type="spellEnd"/>
      <w:r w:rsidRPr="00967C59">
        <w:rPr>
          <w:rFonts w:ascii="Arial Narrow" w:eastAsia="Times New Roman" w:hAnsi="Arial Narrow"/>
          <w:iCs/>
          <w:lang w:eastAsia="es-PE"/>
        </w:rPr>
        <w:t xml:space="preserve"> </w:t>
      </w:r>
      <w:r w:rsidR="00D6445C">
        <w:rPr>
          <w:rFonts w:ascii="Arial Narrow" w:eastAsia="Times New Roman" w:hAnsi="Arial Narrow"/>
          <w:iCs/>
          <w:lang w:eastAsia="es-PE"/>
        </w:rPr>
        <w:t>4</w:t>
      </w:r>
      <w:r w:rsidRPr="00967C59">
        <w:rPr>
          <w:rFonts w:ascii="Arial Narrow" w:eastAsia="Times New Roman" w:hAnsi="Arial Narrow"/>
          <w:iCs/>
          <w:lang w:eastAsia="es-PE"/>
        </w:rPr>
        <w:t xml:space="preserve"> </w:t>
      </w:r>
      <w:r w:rsidRPr="00747281">
        <w:rPr>
          <w:rFonts w:ascii="Arial Narrow" w:hAnsi="Arial Narrow" w:cs="Arial"/>
          <w:bCs/>
        </w:rPr>
        <w:t>“</w:t>
      </w:r>
      <w:bookmarkStart w:id="694" w:name="_Hlk133330811"/>
      <w:r w:rsidR="00FA2C30" w:rsidRPr="00FA2C30">
        <w:rPr>
          <w:rFonts w:ascii="Arial Narrow" w:hAnsi="Arial Narrow"/>
        </w:rPr>
        <w:t>procedimientos administrativos y estado situacional físico – financiero del proyecto.”</w:t>
      </w:r>
      <w:bookmarkEnd w:id="694"/>
      <w:r w:rsidR="00FA2C30" w:rsidRPr="00747281">
        <w:rPr>
          <w:rFonts w:ascii="Arial Narrow" w:hAnsi="Arial Narrow" w:cs="Arial"/>
        </w:rPr>
        <w:t xml:space="preserve">, </w:t>
      </w:r>
      <w:r w:rsidRPr="00967C59">
        <w:rPr>
          <w:rFonts w:ascii="Arial Narrow" w:hAnsi="Arial Narrow" w:cs="Arial"/>
          <w:bCs/>
        </w:rPr>
        <w:t xml:space="preserve">con la finalidad que se adopten las acciones preventivas y correctivas que correspondan, en el marco de sus competencias y obligaciones en la gestión institucional, con el objeto de asegurar la </w:t>
      </w:r>
      <w:r w:rsidR="00D6445C">
        <w:rPr>
          <w:rFonts w:ascii="Arial Narrow" w:hAnsi="Arial Narrow" w:cs="Arial"/>
          <w:bCs/>
          <w:lang w:val="es-ES"/>
        </w:rPr>
        <w:t>ejecución física y</w:t>
      </w:r>
      <w:r w:rsidR="00D6445C" w:rsidRPr="00B36D5A">
        <w:rPr>
          <w:rFonts w:ascii="Arial Narrow" w:hAnsi="Arial Narrow" w:cs="Arial"/>
          <w:bCs/>
          <w:lang w:val="es-ES"/>
        </w:rPr>
        <w:t xml:space="preserve"> el resultado o logro de los objetivos </w:t>
      </w:r>
      <w:r w:rsidR="00D6445C">
        <w:rPr>
          <w:rFonts w:ascii="Arial Narrow" w:hAnsi="Arial Narrow" w:cs="Arial"/>
          <w:bCs/>
          <w:lang w:val="es-ES"/>
        </w:rPr>
        <w:t>del proyecto</w:t>
      </w:r>
      <w:r w:rsidRPr="00967C59">
        <w:rPr>
          <w:rFonts w:ascii="Arial Narrow" w:hAnsi="Arial Narrow" w:cs="Arial"/>
          <w:bCs/>
        </w:rPr>
        <w:t>.</w:t>
      </w:r>
    </w:p>
    <w:p w14:paraId="082B9B93" w14:textId="77777777" w:rsidR="00846256" w:rsidRPr="00967C59" w:rsidRDefault="00846256" w:rsidP="00361274">
      <w:pPr>
        <w:pStyle w:val="ListParagraph"/>
        <w:tabs>
          <w:tab w:val="left" w:pos="567"/>
        </w:tabs>
        <w:spacing w:after="0" w:line="240" w:lineRule="auto"/>
        <w:ind w:left="927"/>
        <w:jc w:val="both"/>
        <w:rPr>
          <w:rFonts w:ascii="Arial Narrow" w:eastAsia="Times New Roman" w:hAnsi="Arial Narrow"/>
          <w:b/>
          <w:iCs/>
          <w:lang w:eastAsia="es-PE"/>
        </w:rPr>
      </w:pPr>
    </w:p>
    <w:p w14:paraId="0BFC0097" w14:textId="5E474F75" w:rsidR="00846256" w:rsidRPr="00F073C0" w:rsidRDefault="00846256" w:rsidP="00361274">
      <w:pPr>
        <w:pStyle w:val="ListParagraph"/>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hAnsi="Arial Narrow" w:cs="Arial"/>
          <w:bCs/>
        </w:rPr>
        <w:t xml:space="preserve">Hacer de conocimiento al </w:t>
      </w:r>
      <w:r w:rsidRPr="00967C59">
        <w:rPr>
          <w:rFonts w:ascii="Arial Narrow" w:eastAsia="Times New Roman" w:hAnsi="Arial Narrow"/>
          <w:iCs/>
          <w:lang w:eastAsia="es-PE"/>
        </w:rPr>
        <w:t>Titular de Gobierno Regional de Apurímac, que debe comunicar a la Comisión de Control, en el plazo de cinco (5) días hábiles, las acciones preventivas o correctivas adoptadas o por adoptar respecto a las situaciones adversas contenidas en el presente informe, adjuntando la documentación de sustento respectiva.</w:t>
      </w:r>
    </w:p>
    <w:p w14:paraId="552FE26F" w14:textId="77777777" w:rsidR="00F073C0" w:rsidRDefault="00F073C0" w:rsidP="00361274">
      <w:pPr>
        <w:ind w:left="851" w:hanging="425"/>
        <w:contextualSpacing/>
        <w:jc w:val="right"/>
        <w:rPr>
          <w:rFonts w:ascii="Arial Narrow" w:hAnsi="Arial Narrow" w:cs="Arial"/>
          <w:sz w:val="22"/>
          <w:szCs w:val="22"/>
        </w:rPr>
      </w:pPr>
    </w:p>
    <w:p w14:paraId="114D5BDB" w14:textId="69ECCB06" w:rsidR="00846256" w:rsidRDefault="00846256" w:rsidP="00361274">
      <w:pPr>
        <w:ind w:left="851" w:hanging="425"/>
        <w:contextualSpacing/>
        <w:jc w:val="right"/>
        <w:rPr>
          <w:rFonts w:ascii="Arial Narrow" w:hAnsi="Arial Narrow" w:cs="Arial"/>
          <w:sz w:val="22"/>
          <w:szCs w:val="22"/>
        </w:rPr>
      </w:pPr>
      <w:r w:rsidRPr="00967C59">
        <w:rPr>
          <w:rFonts w:ascii="Arial Narrow" w:hAnsi="Arial Narrow" w:cs="Arial"/>
          <w:sz w:val="22"/>
          <w:szCs w:val="22"/>
        </w:rPr>
        <w:t xml:space="preserve">Abancay, </w:t>
      </w:r>
      <w:r w:rsidR="00D6445C">
        <w:rPr>
          <w:rFonts w:ascii="Arial Narrow" w:hAnsi="Arial Narrow" w:cs="Arial"/>
          <w:sz w:val="22"/>
          <w:szCs w:val="22"/>
        </w:rPr>
        <w:t>11</w:t>
      </w:r>
      <w:r w:rsidRPr="00967C59">
        <w:rPr>
          <w:rFonts w:ascii="Arial Narrow" w:hAnsi="Arial Narrow" w:cs="Arial"/>
          <w:sz w:val="22"/>
          <w:szCs w:val="22"/>
        </w:rPr>
        <w:t xml:space="preserve"> de </w:t>
      </w:r>
      <w:r w:rsidR="00D6445C">
        <w:rPr>
          <w:rFonts w:ascii="Arial Narrow" w:hAnsi="Arial Narrow" w:cs="Arial"/>
          <w:sz w:val="22"/>
          <w:szCs w:val="22"/>
        </w:rPr>
        <w:t>mayo</w:t>
      </w:r>
      <w:r>
        <w:rPr>
          <w:rFonts w:ascii="Arial Narrow" w:hAnsi="Arial Narrow" w:cs="Arial"/>
          <w:sz w:val="22"/>
          <w:szCs w:val="22"/>
        </w:rPr>
        <w:t xml:space="preserve"> </w:t>
      </w:r>
      <w:r w:rsidRPr="00967C59">
        <w:rPr>
          <w:rFonts w:ascii="Arial Narrow" w:hAnsi="Arial Narrow" w:cs="Arial"/>
          <w:sz w:val="22"/>
          <w:szCs w:val="22"/>
        </w:rPr>
        <w:t>de 202</w:t>
      </w:r>
      <w:r>
        <w:rPr>
          <w:rFonts w:ascii="Arial Narrow" w:hAnsi="Arial Narrow" w:cs="Arial"/>
          <w:sz w:val="22"/>
          <w:szCs w:val="22"/>
        </w:rPr>
        <w:t>3</w:t>
      </w:r>
    </w:p>
    <w:p w14:paraId="5DDA47AA" w14:textId="65942D39" w:rsidR="00D73C4C" w:rsidRDefault="00D73C4C" w:rsidP="00361274">
      <w:pPr>
        <w:ind w:left="851" w:hanging="425"/>
        <w:contextualSpacing/>
        <w:jc w:val="right"/>
        <w:rPr>
          <w:rFonts w:ascii="Arial Narrow" w:hAnsi="Arial Narrow" w:cs="Arial"/>
          <w:sz w:val="22"/>
          <w:szCs w:val="22"/>
        </w:rPr>
      </w:pPr>
    </w:p>
    <w:p w14:paraId="0097C93D" w14:textId="5A0FE15B" w:rsidR="00D73C4C" w:rsidRDefault="00D73C4C" w:rsidP="00361274">
      <w:pPr>
        <w:ind w:left="851" w:hanging="425"/>
        <w:contextualSpacing/>
        <w:jc w:val="right"/>
        <w:rPr>
          <w:rFonts w:ascii="Arial Narrow" w:hAnsi="Arial Narrow" w:cs="Arial"/>
          <w:sz w:val="22"/>
          <w:szCs w:val="22"/>
        </w:rPr>
      </w:pPr>
    </w:p>
    <w:p w14:paraId="2E4542BE" w14:textId="321E3A6E" w:rsidR="00D73C4C" w:rsidRDefault="00D73C4C" w:rsidP="00361274">
      <w:pPr>
        <w:ind w:left="851" w:hanging="425"/>
        <w:contextualSpacing/>
        <w:jc w:val="right"/>
        <w:rPr>
          <w:rFonts w:ascii="Arial Narrow" w:hAnsi="Arial Narrow" w:cs="Arial"/>
          <w:sz w:val="22"/>
          <w:szCs w:val="22"/>
        </w:rPr>
      </w:pPr>
    </w:p>
    <w:p w14:paraId="4CB46BC5" w14:textId="0D9567B6" w:rsidR="00D73C4C" w:rsidRDefault="00D73C4C" w:rsidP="00361274">
      <w:pPr>
        <w:ind w:left="851" w:hanging="425"/>
        <w:contextualSpacing/>
        <w:jc w:val="right"/>
        <w:rPr>
          <w:rFonts w:ascii="Arial Narrow" w:hAnsi="Arial Narrow" w:cs="Arial"/>
          <w:sz w:val="22"/>
          <w:szCs w:val="22"/>
        </w:rPr>
      </w:pPr>
    </w:p>
    <w:p w14:paraId="37B85948" w14:textId="77777777" w:rsidR="007613B9" w:rsidRDefault="007613B9" w:rsidP="00361274">
      <w:pPr>
        <w:ind w:left="851" w:hanging="425"/>
        <w:contextualSpacing/>
        <w:jc w:val="right"/>
        <w:rPr>
          <w:rFonts w:ascii="Arial Narrow" w:hAnsi="Arial Narrow" w:cs="Arial"/>
          <w:sz w:val="22"/>
          <w:szCs w:val="22"/>
        </w:rPr>
      </w:pPr>
    </w:p>
    <w:p w14:paraId="329F65E8" w14:textId="290E8CE0" w:rsidR="00F073C0" w:rsidRDefault="00F073C0" w:rsidP="00361274">
      <w:pPr>
        <w:ind w:left="851" w:hanging="425"/>
        <w:contextualSpacing/>
        <w:jc w:val="right"/>
        <w:rPr>
          <w:rFonts w:ascii="Arial Narrow" w:eastAsia="Calibri" w:hAnsi="Arial Narrow" w:cs="Arial"/>
          <w:bCs/>
          <w:sz w:val="22"/>
          <w:szCs w:val="22"/>
          <w:highlight w:val="yellow"/>
        </w:rPr>
      </w:pPr>
    </w:p>
    <w:p w14:paraId="2E3F2AF8" w14:textId="77777777" w:rsidR="00F073C0" w:rsidRPr="00F073C0" w:rsidRDefault="00F073C0" w:rsidP="00361274">
      <w:pPr>
        <w:ind w:left="851" w:hanging="425"/>
        <w:contextualSpacing/>
        <w:jc w:val="right"/>
        <w:rPr>
          <w:rFonts w:ascii="Arial Narrow" w:eastAsia="Calibri" w:hAnsi="Arial Narrow" w:cs="Arial"/>
          <w:bCs/>
          <w:sz w:val="10"/>
          <w:szCs w:val="10"/>
          <w:highlight w:val="yellow"/>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0"/>
      </w:tblGrid>
      <w:tr w:rsidR="00846256" w:rsidRPr="009F1574" w14:paraId="5E776B22" w14:textId="77777777" w:rsidTr="009375BF">
        <w:trPr>
          <w:jc w:val="center"/>
        </w:trPr>
        <w:tc>
          <w:tcPr>
            <w:tcW w:w="4249" w:type="dxa"/>
          </w:tcPr>
          <w:p w14:paraId="3A91A966" w14:textId="77777777" w:rsidR="00846256" w:rsidRPr="00DE12FA" w:rsidRDefault="00846256" w:rsidP="00361274">
            <w:pPr>
              <w:jc w:val="center"/>
              <w:rPr>
                <w:rFonts w:ascii="Arial Narrow" w:hAnsi="Arial Narrow"/>
                <w:b/>
                <w:iCs/>
                <w:szCs w:val="18"/>
                <w:lang w:eastAsia="es-PE"/>
              </w:rPr>
            </w:pPr>
          </w:p>
          <w:p w14:paraId="011C8400" w14:textId="77777777"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E00B497" w14:textId="77777777"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 xml:space="preserve">Dennis </w:t>
            </w:r>
            <w:proofErr w:type="spellStart"/>
            <w:r w:rsidRPr="00DE12FA">
              <w:rPr>
                <w:rFonts w:ascii="Arial Narrow" w:hAnsi="Arial Narrow"/>
                <w:b/>
                <w:iCs/>
                <w:szCs w:val="18"/>
                <w:lang w:eastAsia="es-PE"/>
              </w:rPr>
              <w:t>Helmle</w:t>
            </w:r>
            <w:proofErr w:type="spellEnd"/>
            <w:r w:rsidRPr="00DE12FA">
              <w:rPr>
                <w:rFonts w:ascii="Arial Narrow" w:hAnsi="Arial Narrow"/>
                <w:b/>
                <w:iCs/>
                <w:szCs w:val="18"/>
                <w:lang w:eastAsia="es-PE"/>
              </w:rPr>
              <w:t xml:space="preserve"> Camacho</w:t>
            </w:r>
          </w:p>
          <w:p w14:paraId="3C1CCE5D"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lastRenderedPageBreak/>
              <w:t>Supervisor</w:t>
            </w:r>
          </w:p>
          <w:p w14:paraId="38258BFE"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Comisión de Control</w:t>
            </w:r>
          </w:p>
        </w:tc>
        <w:tc>
          <w:tcPr>
            <w:tcW w:w="4250" w:type="dxa"/>
          </w:tcPr>
          <w:p w14:paraId="137870AF" w14:textId="77777777" w:rsidR="00846256" w:rsidRPr="00DE12FA" w:rsidRDefault="00846256" w:rsidP="00361274">
            <w:pPr>
              <w:rPr>
                <w:rFonts w:ascii="Arial Narrow" w:hAnsi="Arial Narrow"/>
                <w:bCs/>
                <w:szCs w:val="22"/>
              </w:rPr>
            </w:pPr>
          </w:p>
          <w:p w14:paraId="7F81C2A3" w14:textId="77777777" w:rsidR="00846256" w:rsidRPr="00DE12FA" w:rsidRDefault="00846256" w:rsidP="00361274">
            <w:pPr>
              <w:ind w:left="708" w:hanging="708"/>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3014F667" w14:textId="77777777" w:rsidR="00846256" w:rsidRPr="00DE12FA" w:rsidRDefault="00846256" w:rsidP="00361274">
            <w:pPr>
              <w:ind w:left="708" w:hanging="708"/>
              <w:jc w:val="center"/>
              <w:rPr>
                <w:rFonts w:ascii="Arial Narrow" w:hAnsi="Arial Narrow"/>
                <w:b/>
                <w:iCs/>
                <w:szCs w:val="18"/>
                <w:lang w:eastAsia="es-PE"/>
              </w:rPr>
            </w:pPr>
            <w:r>
              <w:rPr>
                <w:rFonts w:ascii="Arial Narrow" w:hAnsi="Arial Narrow"/>
                <w:b/>
                <w:iCs/>
                <w:szCs w:val="18"/>
                <w:lang w:eastAsia="es-PE"/>
              </w:rPr>
              <w:t xml:space="preserve">Manuel Raúl </w:t>
            </w:r>
            <w:proofErr w:type="spellStart"/>
            <w:r>
              <w:rPr>
                <w:rFonts w:ascii="Arial Narrow" w:hAnsi="Arial Narrow"/>
                <w:b/>
                <w:iCs/>
                <w:szCs w:val="18"/>
                <w:lang w:eastAsia="es-PE"/>
              </w:rPr>
              <w:t>Lívano</w:t>
            </w:r>
            <w:proofErr w:type="spellEnd"/>
            <w:r>
              <w:rPr>
                <w:rFonts w:ascii="Arial Narrow" w:hAnsi="Arial Narrow"/>
                <w:b/>
                <w:iCs/>
                <w:szCs w:val="18"/>
                <w:lang w:eastAsia="es-PE"/>
              </w:rPr>
              <w:t xml:space="preserve"> Luna </w:t>
            </w:r>
          </w:p>
          <w:p w14:paraId="2F3DABC1"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lastRenderedPageBreak/>
              <w:t>Jefe de Comisión</w:t>
            </w:r>
          </w:p>
          <w:p w14:paraId="6BF2D8E3" w14:textId="77777777" w:rsidR="00846256" w:rsidRPr="00DE12FA" w:rsidRDefault="00846256" w:rsidP="00361274">
            <w:pPr>
              <w:jc w:val="center"/>
              <w:rPr>
                <w:rFonts w:ascii="Arial Narrow" w:hAnsi="Arial Narrow"/>
                <w:iCs/>
                <w:szCs w:val="18"/>
                <w:lang w:eastAsia="es-PE"/>
              </w:rPr>
            </w:pPr>
            <w:r w:rsidRPr="00DE12FA">
              <w:rPr>
                <w:rFonts w:ascii="Arial Narrow" w:hAnsi="Arial Narrow"/>
                <w:iCs/>
                <w:szCs w:val="18"/>
                <w:lang w:eastAsia="es-PE"/>
              </w:rPr>
              <w:t>Comisión de Control</w:t>
            </w:r>
          </w:p>
        </w:tc>
      </w:tr>
      <w:tr w:rsidR="00846256" w:rsidRPr="009F1574" w14:paraId="18702F04" w14:textId="77777777" w:rsidTr="009375BF">
        <w:trPr>
          <w:trHeight w:val="1543"/>
          <w:jc w:val="center"/>
        </w:trPr>
        <w:tc>
          <w:tcPr>
            <w:tcW w:w="8499" w:type="dxa"/>
            <w:gridSpan w:val="2"/>
            <w:vAlign w:val="center"/>
          </w:tcPr>
          <w:p w14:paraId="2655DC22" w14:textId="77777777" w:rsidR="00846256" w:rsidRPr="00F073C0" w:rsidRDefault="00846256" w:rsidP="00361274">
            <w:pPr>
              <w:jc w:val="center"/>
              <w:rPr>
                <w:rFonts w:ascii="Arial Narrow" w:hAnsi="Arial Narrow"/>
                <w:b/>
                <w:iCs/>
                <w:sz w:val="2"/>
                <w:szCs w:val="2"/>
                <w:lang w:eastAsia="es-PE"/>
              </w:rPr>
            </w:pPr>
          </w:p>
          <w:p w14:paraId="11E9A294" w14:textId="12A2A3F4" w:rsidR="00846256" w:rsidRDefault="00846256" w:rsidP="00361274">
            <w:pPr>
              <w:rPr>
                <w:rFonts w:ascii="Arial Narrow" w:hAnsi="Arial Narrow"/>
                <w:b/>
                <w:iCs/>
                <w:szCs w:val="18"/>
                <w:lang w:eastAsia="es-PE"/>
              </w:rPr>
            </w:pPr>
          </w:p>
          <w:p w14:paraId="04788E14" w14:textId="1FEF3EDA" w:rsidR="007613B9" w:rsidRDefault="007613B9" w:rsidP="00361274">
            <w:pPr>
              <w:rPr>
                <w:rFonts w:ascii="Arial Narrow" w:hAnsi="Arial Narrow"/>
                <w:b/>
                <w:iCs/>
                <w:szCs w:val="18"/>
                <w:lang w:eastAsia="es-PE"/>
              </w:rPr>
            </w:pPr>
          </w:p>
          <w:p w14:paraId="384B03C4" w14:textId="30DC567D" w:rsidR="007613B9" w:rsidRDefault="007613B9" w:rsidP="00361274">
            <w:pPr>
              <w:rPr>
                <w:rFonts w:ascii="Arial Narrow" w:hAnsi="Arial Narrow"/>
                <w:b/>
                <w:iCs/>
                <w:szCs w:val="18"/>
                <w:lang w:eastAsia="es-PE"/>
              </w:rPr>
            </w:pPr>
          </w:p>
          <w:p w14:paraId="0FEEBC8D" w14:textId="6597D50C" w:rsidR="007613B9" w:rsidRDefault="007613B9" w:rsidP="00361274">
            <w:pPr>
              <w:rPr>
                <w:rFonts w:ascii="Arial Narrow" w:hAnsi="Arial Narrow"/>
                <w:b/>
                <w:iCs/>
                <w:szCs w:val="18"/>
                <w:lang w:eastAsia="es-PE"/>
              </w:rPr>
            </w:pPr>
          </w:p>
          <w:p w14:paraId="0CD51630" w14:textId="77777777" w:rsidR="009375BF" w:rsidRDefault="009375BF" w:rsidP="00361274">
            <w:pPr>
              <w:rPr>
                <w:rFonts w:ascii="Arial Narrow" w:hAnsi="Arial Narrow"/>
                <w:b/>
                <w:iCs/>
                <w:szCs w:val="18"/>
                <w:lang w:eastAsia="es-PE"/>
              </w:rPr>
            </w:pPr>
          </w:p>
          <w:p w14:paraId="01B75542" w14:textId="77777777" w:rsidR="007613B9" w:rsidRDefault="007613B9" w:rsidP="00361274">
            <w:pPr>
              <w:rPr>
                <w:rFonts w:ascii="Arial Narrow" w:hAnsi="Arial Narrow"/>
                <w:b/>
                <w:iCs/>
                <w:szCs w:val="18"/>
                <w:lang w:eastAsia="es-PE"/>
              </w:rPr>
            </w:pPr>
          </w:p>
          <w:p w14:paraId="4B0EC3B5" w14:textId="324CF958" w:rsidR="00846256" w:rsidRPr="00DE12FA" w:rsidRDefault="00846256" w:rsidP="00361274">
            <w:pPr>
              <w:jc w:val="center"/>
              <w:rPr>
                <w:rFonts w:ascii="Arial Narrow" w:hAnsi="Arial Narrow"/>
                <w:b/>
                <w:iCs/>
                <w:szCs w:val="18"/>
                <w:lang w:eastAsia="es-PE"/>
              </w:rPr>
            </w:pPr>
            <w:r w:rsidRPr="00DE12FA">
              <w:rPr>
                <w:rFonts w:ascii="Arial Narrow" w:hAnsi="Arial Narrow"/>
                <w:b/>
                <w:iCs/>
                <w:szCs w:val="18"/>
                <w:lang w:eastAsia="es-PE"/>
              </w:rPr>
              <w:t>__________________________________</w:t>
            </w:r>
          </w:p>
          <w:p w14:paraId="1076DC96" w14:textId="77777777" w:rsidR="00846256" w:rsidRPr="00DE12FA" w:rsidRDefault="00846256" w:rsidP="00361274">
            <w:pPr>
              <w:jc w:val="center"/>
              <w:rPr>
                <w:rFonts w:ascii="Arial Narrow" w:hAnsi="Arial Narrow"/>
                <w:b/>
                <w:iCs/>
                <w:szCs w:val="18"/>
                <w:lang w:eastAsia="es-PE"/>
              </w:rPr>
            </w:pPr>
            <w:r>
              <w:rPr>
                <w:rFonts w:ascii="Arial Narrow" w:hAnsi="Arial Narrow"/>
                <w:b/>
                <w:iCs/>
                <w:szCs w:val="18"/>
                <w:lang w:eastAsia="es-PE"/>
              </w:rPr>
              <w:t>Pedro Meza Peña</w:t>
            </w:r>
          </w:p>
          <w:p w14:paraId="3AF91433" w14:textId="77777777" w:rsidR="00846256" w:rsidRPr="00DE12FA" w:rsidRDefault="00846256" w:rsidP="00361274">
            <w:pPr>
              <w:jc w:val="center"/>
              <w:rPr>
                <w:rFonts w:ascii="Arial Narrow" w:hAnsi="Arial Narrow"/>
                <w:iCs/>
                <w:szCs w:val="18"/>
                <w:lang w:eastAsia="es-PE"/>
              </w:rPr>
            </w:pPr>
            <w:r>
              <w:rPr>
                <w:rFonts w:ascii="Arial Narrow" w:hAnsi="Arial Narrow"/>
                <w:iCs/>
                <w:szCs w:val="18"/>
                <w:lang w:eastAsia="es-PE"/>
              </w:rPr>
              <w:t xml:space="preserve">Jefe de Órgano de Control Institucional </w:t>
            </w:r>
          </w:p>
          <w:p w14:paraId="0088BABA" w14:textId="77777777" w:rsidR="00846256" w:rsidRPr="009B6A0C" w:rsidRDefault="00846256" w:rsidP="00361274">
            <w:pPr>
              <w:jc w:val="center"/>
              <w:rPr>
                <w:rFonts w:ascii="Arial Narrow" w:hAnsi="Arial Narrow"/>
                <w:iCs/>
                <w:szCs w:val="18"/>
                <w:lang w:eastAsia="es-PE"/>
              </w:rPr>
            </w:pPr>
            <w:r>
              <w:rPr>
                <w:rFonts w:ascii="Arial Narrow" w:hAnsi="Arial Narrow"/>
                <w:iCs/>
                <w:szCs w:val="18"/>
                <w:lang w:eastAsia="es-PE"/>
              </w:rPr>
              <w:t xml:space="preserve">Gobierno </w:t>
            </w:r>
            <w:r w:rsidRPr="00DE12FA">
              <w:rPr>
                <w:rFonts w:ascii="Arial Narrow" w:hAnsi="Arial Narrow"/>
                <w:iCs/>
                <w:szCs w:val="18"/>
                <w:lang w:eastAsia="es-PE"/>
              </w:rPr>
              <w:t>Regional de Apurímac</w:t>
            </w:r>
          </w:p>
        </w:tc>
      </w:tr>
    </w:tbl>
    <w:p w14:paraId="2BFC1038" w14:textId="77777777" w:rsidR="00846256" w:rsidRDefault="00846256" w:rsidP="00361274">
      <w:pPr>
        <w:rPr>
          <w:rFonts w:ascii="Arial Narrow" w:hAnsi="Arial Narrow"/>
          <w:sz w:val="22"/>
          <w:szCs w:val="22"/>
          <w:highlight w:val="yellow"/>
        </w:rPr>
      </w:pPr>
    </w:p>
    <w:p w14:paraId="58A28EDB" w14:textId="77777777" w:rsidR="00727197" w:rsidRDefault="00727197" w:rsidP="00361274">
      <w:pPr>
        <w:rPr>
          <w:rFonts w:ascii="Arial Narrow" w:hAnsi="Arial Narrow"/>
          <w:sz w:val="22"/>
          <w:szCs w:val="22"/>
          <w:highlight w:val="yellow"/>
        </w:rPr>
      </w:pPr>
    </w:p>
    <w:p w14:paraId="4DD79FE0" w14:textId="77777777" w:rsidR="00727197" w:rsidRDefault="00727197" w:rsidP="00361274">
      <w:pPr>
        <w:rPr>
          <w:rFonts w:ascii="Arial Narrow" w:hAnsi="Arial Narrow"/>
          <w:sz w:val="22"/>
          <w:szCs w:val="22"/>
          <w:highlight w:val="yellow"/>
        </w:rPr>
      </w:pPr>
    </w:p>
    <w:p w14:paraId="22C85DD6" w14:textId="6F4F3CAD" w:rsidR="00727197" w:rsidRPr="009F1574" w:rsidRDefault="00727197" w:rsidP="00361274">
      <w:pPr>
        <w:rPr>
          <w:rFonts w:ascii="Arial Narrow" w:hAnsi="Arial Narrow"/>
          <w:sz w:val="22"/>
          <w:szCs w:val="22"/>
          <w:highlight w:val="yellow"/>
        </w:rPr>
        <w:sectPr w:rsidR="00727197" w:rsidRPr="009F1574" w:rsidSect="0008592D">
          <w:headerReference w:type="default" r:id="rId11"/>
          <w:footerReference w:type="default" r:id="rId12"/>
          <w:pgSz w:w="11906" w:h="16838"/>
          <w:pgMar w:top="1417" w:right="1700" w:bottom="1417" w:left="1701" w:header="708" w:footer="515" w:gutter="0"/>
          <w:pgNumType w:start="1"/>
          <w:cols w:space="708"/>
          <w:docGrid w:linePitch="360"/>
        </w:sectPr>
      </w:pPr>
    </w:p>
    <w:p w14:paraId="7BC48E41" w14:textId="58CF5064" w:rsidR="00846256" w:rsidRPr="009F6EBA" w:rsidRDefault="00846256" w:rsidP="00361274">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lastRenderedPageBreak/>
        <w:t xml:space="preserve"> </w:t>
      </w:r>
      <w:r w:rsidRPr="009F6EBA">
        <w:rPr>
          <w:rFonts w:ascii="Arial Narrow" w:eastAsia="Calibri" w:hAnsi="Arial Narrow" w:cs="Arial"/>
          <w:b/>
          <w:bCs/>
          <w:sz w:val="22"/>
          <w:szCs w:val="22"/>
        </w:rPr>
        <w:t xml:space="preserve">APÉNDICE </w:t>
      </w:r>
      <w:proofErr w:type="spellStart"/>
      <w:r>
        <w:rPr>
          <w:rFonts w:ascii="Arial Narrow" w:eastAsia="Calibri" w:hAnsi="Arial Narrow" w:cs="Arial"/>
          <w:b/>
          <w:bCs/>
          <w:sz w:val="22"/>
          <w:szCs w:val="22"/>
        </w:rPr>
        <w:t>N</w:t>
      </w:r>
      <w:r w:rsidRPr="009F6EBA">
        <w:rPr>
          <w:rFonts w:ascii="Arial Narrow" w:eastAsia="Calibri" w:hAnsi="Arial Narrow" w:cs="Arial"/>
          <w:b/>
          <w:bCs/>
          <w:sz w:val="22"/>
          <w:szCs w:val="22"/>
        </w:rPr>
        <w:t>°</w:t>
      </w:r>
      <w:proofErr w:type="spellEnd"/>
      <w:r w:rsidRPr="009F6EBA">
        <w:rPr>
          <w:rFonts w:ascii="Arial Narrow" w:eastAsia="Calibri" w:hAnsi="Arial Narrow" w:cs="Arial"/>
          <w:b/>
          <w:bCs/>
          <w:sz w:val="22"/>
          <w:szCs w:val="22"/>
        </w:rPr>
        <w:t xml:space="preserve"> 1</w:t>
      </w:r>
    </w:p>
    <w:p w14:paraId="3E923BF4" w14:textId="77777777" w:rsidR="00846256" w:rsidRPr="009F6EBA" w:rsidRDefault="00846256" w:rsidP="00361274">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t>DOCUMENTACIÓN VINCULADA AL HITO DE CONTROL</w:t>
      </w:r>
    </w:p>
    <w:p w14:paraId="0B12C3E7" w14:textId="77777777" w:rsidR="00846256" w:rsidRPr="009F1574" w:rsidRDefault="00846256" w:rsidP="00361274">
      <w:pPr>
        <w:pStyle w:val="ListParagraph"/>
        <w:tabs>
          <w:tab w:val="left" w:pos="142"/>
        </w:tabs>
        <w:spacing w:after="0" w:line="240" w:lineRule="auto"/>
        <w:ind w:left="426"/>
        <w:jc w:val="both"/>
        <w:rPr>
          <w:rFonts w:ascii="Arial Narrow" w:hAnsi="Arial Narrow" w:cs="Arial"/>
          <w:b/>
          <w:bCs/>
          <w:highlight w:val="yellow"/>
        </w:rPr>
      </w:pPr>
    </w:p>
    <w:p w14:paraId="0293502E" w14:textId="0AFE2580" w:rsidR="00441E28" w:rsidRDefault="00846256" w:rsidP="00361274">
      <w:pPr>
        <w:pStyle w:val="ListParagraph"/>
        <w:numPr>
          <w:ilvl w:val="0"/>
          <w:numId w:val="7"/>
        </w:numPr>
        <w:tabs>
          <w:tab w:val="left" w:pos="142"/>
        </w:tabs>
        <w:spacing w:after="0" w:line="240" w:lineRule="auto"/>
        <w:ind w:left="426" w:hanging="426"/>
        <w:jc w:val="both"/>
        <w:rPr>
          <w:rFonts w:ascii="Arial Narrow" w:hAnsi="Arial Narrow" w:cs="Arial"/>
          <w:b/>
          <w:bCs/>
        </w:rPr>
      </w:pPr>
      <w:r>
        <w:rPr>
          <w:rFonts w:ascii="Arial Narrow" w:hAnsi="Arial Narrow" w:cs="Arial"/>
          <w:b/>
          <w:bCs/>
        </w:rPr>
        <w:t>DOCUMENTACIÓN RESPECTO A SITUACIONES ADVERSAS</w:t>
      </w:r>
    </w:p>
    <w:p w14:paraId="73EB50CC" w14:textId="77777777" w:rsidR="00FA2C30" w:rsidRDefault="00FA2C30" w:rsidP="00FA2C30">
      <w:pPr>
        <w:jc w:val="both"/>
        <w:outlineLvl w:val="1"/>
        <w:rPr>
          <w:rFonts w:ascii="Arial Narrow" w:hAnsi="Arial Narrow"/>
          <w:b/>
          <w:bCs/>
        </w:rPr>
      </w:pPr>
    </w:p>
    <w:p w14:paraId="1F08F905" w14:textId="3FC7ED67" w:rsidR="00FA2C30" w:rsidRPr="00FA2C30" w:rsidRDefault="00FA2C30" w:rsidP="00FA2C30">
      <w:pPr>
        <w:pStyle w:val="ListParagraph"/>
        <w:tabs>
          <w:tab w:val="left" w:pos="142"/>
        </w:tabs>
        <w:spacing w:after="0" w:line="240" w:lineRule="auto"/>
        <w:ind w:left="426"/>
        <w:jc w:val="both"/>
        <w:rPr>
          <w:rFonts w:ascii="Arial Narrow" w:hAnsi="Arial Narrow" w:cs="Arial"/>
          <w:b/>
          <w:bCs/>
        </w:rPr>
      </w:pPr>
      <w:r w:rsidRPr="00FA2C30">
        <w:rPr>
          <w:rFonts w:ascii="Arial Narrow" w:hAnsi="Arial Narrow" w:cs="Arial"/>
          <w:b/>
          <w:bCs/>
        </w:rPr>
        <w:t xml:space="preserve">RECEPCIÓN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 </w:t>
      </w:r>
    </w:p>
    <w:p w14:paraId="15FA589C" w14:textId="4C2E71CC" w:rsidR="00846256" w:rsidRDefault="00846256" w:rsidP="00361274">
      <w:pPr>
        <w:pStyle w:val="ListParagraph"/>
        <w:tabs>
          <w:tab w:val="left" w:pos="142"/>
          <w:tab w:val="left" w:pos="709"/>
        </w:tabs>
        <w:autoSpaceDE w:val="0"/>
        <w:autoSpaceDN w:val="0"/>
        <w:adjustRightInd w:val="0"/>
        <w:spacing w:line="240" w:lineRule="auto"/>
        <w:ind w:left="567" w:hanging="283"/>
        <w:jc w:val="both"/>
        <w:rPr>
          <w:rFonts w:ascii="Arial Narrow" w:hAnsi="Arial Narrow" w:cs="Arial"/>
          <w:b/>
          <w:bCs/>
        </w:rPr>
      </w:pPr>
    </w:p>
    <w:p w14:paraId="40260ED8" w14:textId="77777777" w:rsidR="00846256" w:rsidRPr="009C7133" w:rsidRDefault="00846256" w:rsidP="00361274">
      <w:pPr>
        <w:pStyle w:val="ListParagraph"/>
        <w:tabs>
          <w:tab w:val="left" w:pos="142"/>
        </w:tabs>
        <w:spacing w:after="0" w:line="240" w:lineRule="auto"/>
        <w:ind w:left="426"/>
        <w:jc w:val="both"/>
        <w:rPr>
          <w:rFonts w:ascii="Arial Narrow" w:hAnsi="Arial Narrow" w:cs="Arial"/>
          <w:b/>
          <w:bCs/>
        </w:rPr>
      </w:pPr>
    </w:p>
    <w:tbl>
      <w:tblPr>
        <w:tblW w:w="778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072"/>
      </w:tblGrid>
      <w:tr w:rsidR="00846256" w:rsidRPr="000050E4" w14:paraId="12766FA5" w14:textId="77777777" w:rsidTr="00441E28">
        <w:tc>
          <w:tcPr>
            <w:tcW w:w="714" w:type="dxa"/>
            <w:shd w:val="clear" w:color="auto" w:fill="9CC2E5"/>
          </w:tcPr>
          <w:p w14:paraId="0F145AD3" w14:textId="77777777" w:rsidR="00846256" w:rsidRPr="000050E4" w:rsidRDefault="00846256" w:rsidP="00361274">
            <w:pPr>
              <w:autoSpaceDE w:val="0"/>
              <w:autoSpaceDN w:val="0"/>
              <w:adjustRightInd w:val="0"/>
              <w:jc w:val="center"/>
              <w:rPr>
                <w:rFonts w:ascii="Arial Narrow" w:hAnsi="Arial Narrow" w:cs="Arial"/>
                <w:b/>
                <w:bCs/>
                <w:sz w:val="22"/>
                <w:szCs w:val="22"/>
              </w:rPr>
            </w:pPr>
            <w:proofErr w:type="spellStart"/>
            <w:r w:rsidRPr="000050E4">
              <w:rPr>
                <w:rFonts w:ascii="Arial Narrow" w:hAnsi="Arial Narrow" w:cs="Arial"/>
                <w:b/>
                <w:bCs/>
                <w:sz w:val="22"/>
                <w:szCs w:val="22"/>
              </w:rPr>
              <w:t>N°</w:t>
            </w:r>
            <w:proofErr w:type="spellEnd"/>
          </w:p>
        </w:tc>
        <w:tc>
          <w:tcPr>
            <w:tcW w:w="7072" w:type="dxa"/>
            <w:shd w:val="clear" w:color="auto" w:fill="9CC2E5"/>
          </w:tcPr>
          <w:p w14:paraId="1AED08C7" w14:textId="77777777" w:rsidR="00846256" w:rsidRPr="000050E4" w:rsidRDefault="00846256" w:rsidP="00361274">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FA4C9B" w:rsidRPr="000050E4" w14:paraId="4FC043BF" w14:textId="77777777" w:rsidTr="00441E28">
        <w:tc>
          <w:tcPr>
            <w:tcW w:w="714" w:type="dxa"/>
            <w:shd w:val="clear" w:color="auto" w:fill="auto"/>
          </w:tcPr>
          <w:p w14:paraId="54960719" w14:textId="33326EA2" w:rsidR="00FA4C9B" w:rsidRPr="000050E4" w:rsidRDefault="00FA2C30" w:rsidP="00361274">
            <w:pPr>
              <w:autoSpaceDE w:val="0"/>
              <w:autoSpaceDN w:val="0"/>
              <w:adjustRightInd w:val="0"/>
              <w:jc w:val="center"/>
              <w:rPr>
                <w:rFonts w:ascii="Arial Narrow" w:hAnsi="Arial Narrow" w:cs="Arial"/>
                <w:b/>
                <w:bCs/>
                <w:sz w:val="22"/>
                <w:szCs w:val="22"/>
              </w:rPr>
            </w:pPr>
            <w:r>
              <w:rPr>
                <w:rFonts w:ascii="Arial Narrow" w:hAnsi="Arial Narrow" w:cs="Arial"/>
                <w:b/>
                <w:bCs/>
                <w:sz w:val="22"/>
                <w:szCs w:val="22"/>
              </w:rPr>
              <w:t>1</w:t>
            </w:r>
          </w:p>
        </w:tc>
        <w:tc>
          <w:tcPr>
            <w:tcW w:w="7072" w:type="dxa"/>
            <w:shd w:val="clear" w:color="auto" w:fill="auto"/>
          </w:tcPr>
          <w:p w14:paraId="1A9B3801" w14:textId="2D84CBA8" w:rsidR="00FA4C9B" w:rsidRPr="000050E4" w:rsidRDefault="00FA4C9B" w:rsidP="00361274">
            <w:pPr>
              <w:rPr>
                <w:rFonts w:ascii="Arial Narrow" w:hAnsi="Arial Narrow"/>
                <w:sz w:val="22"/>
                <w:szCs w:val="22"/>
              </w:rPr>
            </w:pPr>
            <w:r w:rsidRPr="000050E4">
              <w:rPr>
                <w:rFonts w:ascii="Arial Narrow" w:hAnsi="Arial Narrow"/>
                <w:sz w:val="22"/>
                <w:szCs w:val="22"/>
              </w:rPr>
              <w:t xml:space="preserve">Acta de visita de control </w:t>
            </w:r>
            <w:proofErr w:type="spellStart"/>
            <w:r w:rsidRPr="000050E4">
              <w:rPr>
                <w:rFonts w:ascii="Arial Narrow" w:hAnsi="Arial Narrow"/>
                <w:sz w:val="22"/>
                <w:szCs w:val="22"/>
              </w:rPr>
              <w:t>n.°</w:t>
            </w:r>
            <w:proofErr w:type="spellEnd"/>
            <w:r w:rsidRPr="000050E4">
              <w:rPr>
                <w:rFonts w:ascii="Arial Narrow" w:hAnsi="Arial Narrow"/>
                <w:sz w:val="22"/>
                <w:szCs w:val="22"/>
              </w:rPr>
              <w:t xml:space="preserve"> 0</w:t>
            </w:r>
            <w:r w:rsidR="00FA2C30">
              <w:rPr>
                <w:rFonts w:ascii="Arial Narrow" w:hAnsi="Arial Narrow"/>
                <w:sz w:val="22"/>
                <w:szCs w:val="22"/>
              </w:rPr>
              <w:t>4</w:t>
            </w:r>
            <w:r w:rsidRPr="000050E4">
              <w:rPr>
                <w:rFonts w:ascii="Arial Narrow" w:hAnsi="Arial Narrow"/>
                <w:sz w:val="22"/>
                <w:szCs w:val="22"/>
              </w:rPr>
              <w:t xml:space="preserve">-2023-CG-OCI-GORE/APURIMAC, de </w:t>
            </w:r>
            <w:r w:rsidR="00FA2C30">
              <w:rPr>
                <w:rFonts w:ascii="Arial Narrow" w:hAnsi="Arial Narrow"/>
                <w:sz w:val="22"/>
                <w:szCs w:val="22"/>
              </w:rPr>
              <w:t>26</w:t>
            </w:r>
            <w:r w:rsidRPr="000050E4">
              <w:rPr>
                <w:rFonts w:ascii="Arial Narrow" w:hAnsi="Arial Narrow"/>
                <w:sz w:val="22"/>
                <w:szCs w:val="22"/>
              </w:rPr>
              <w:t xml:space="preserve"> de </w:t>
            </w:r>
            <w:r>
              <w:rPr>
                <w:rFonts w:ascii="Arial Narrow" w:hAnsi="Arial Narrow"/>
                <w:sz w:val="22"/>
                <w:szCs w:val="22"/>
              </w:rPr>
              <w:t>abril</w:t>
            </w:r>
            <w:r w:rsidRPr="000050E4">
              <w:rPr>
                <w:rFonts w:ascii="Arial Narrow" w:hAnsi="Arial Narrow"/>
                <w:sz w:val="22"/>
                <w:szCs w:val="22"/>
              </w:rPr>
              <w:t xml:space="preserve"> de 2023</w:t>
            </w:r>
          </w:p>
        </w:tc>
      </w:tr>
    </w:tbl>
    <w:p w14:paraId="6C298A79" w14:textId="53F9FB80" w:rsidR="00846256" w:rsidRDefault="00846256" w:rsidP="00361274">
      <w:pPr>
        <w:rPr>
          <w:rFonts w:ascii="Arial Narrow" w:hAnsi="Arial Narrow"/>
        </w:rPr>
      </w:pPr>
    </w:p>
    <w:p w14:paraId="38323697" w14:textId="244BF6F4" w:rsidR="00727197" w:rsidRDefault="00727197" w:rsidP="00361274">
      <w:pPr>
        <w:rPr>
          <w:rFonts w:ascii="Arial Narrow" w:hAnsi="Arial Narrow"/>
        </w:rPr>
      </w:pPr>
    </w:p>
    <w:p w14:paraId="114DB454" w14:textId="6D0BAB24" w:rsidR="00727197" w:rsidRDefault="00727197" w:rsidP="00361274">
      <w:pPr>
        <w:rPr>
          <w:rFonts w:ascii="Arial Narrow" w:hAnsi="Arial Narrow"/>
        </w:rPr>
      </w:pPr>
    </w:p>
    <w:p w14:paraId="73B17FDB" w14:textId="7B82F774" w:rsidR="00727197" w:rsidRDefault="00727197" w:rsidP="00361274">
      <w:pPr>
        <w:rPr>
          <w:rFonts w:ascii="Arial Narrow" w:hAnsi="Arial Narrow"/>
        </w:rPr>
      </w:pPr>
    </w:p>
    <w:p w14:paraId="6A5C29EE" w14:textId="6CC174FD" w:rsidR="00727197" w:rsidRDefault="00727197" w:rsidP="00361274">
      <w:pPr>
        <w:rPr>
          <w:rFonts w:ascii="Arial Narrow" w:hAnsi="Arial Narrow"/>
        </w:rPr>
      </w:pPr>
    </w:p>
    <w:p w14:paraId="54B1EC78" w14:textId="48C99A6D" w:rsidR="00727197" w:rsidRDefault="00727197" w:rsidP="00361274">
      <w:pPr>
        <w:rPr>
          <w:rFonts w:ascii="Arial Narrow" w:hAnsi="Arial Narrow"/>
        </w:rPr>
      </w:pPr>
    </w:p>
    <w:p w14:paraId="79361179" w14:textId="2A4952E8" w:rsidR="00727197" w:rsidRDefault="00727197" w:rsidP="00361274">
      <w:pPr>
        <w:rPr>
          <w:rFonts w:ascii="Arial Narrow" w:hAnsi="Arial Narrow"/>
        </w:rPr>
      </w:pPr>
    </w:p>
    <w:p w14:paraId="59FE632C" w14:textId="0F2F8779" w:rsidR="00727197" w:rsidRDefault="00727197" w:rsidP="00361274">
      <w:pPr>
        <w:rPr>
          <w:rFonts w:ascii="Arial Narrow" w:hAnsi="Arial Narrow"/>
        </w:rPr>
      </w:pPr>
    </w:p>
    <w:p w14:paraId="2D6CE36E" w14:textId="455DCED3" w:rsidR="00727197" w:rsidRDefault="00727197" w:rsidP="00361274">
      <w:pPr>
        <w:rPr>
          <w:rFonts w:ascii="Arial Narrow" w:hAnsi="Arial Narrow"/>
        </w:rPr>
      </w:pPr>
    </w:p>
    <w:p w14:paraId="3AD442A7" w14:textId="7C0DDDE0" w:rsidR="00727197" w:rsidRDefault="00727197" w:rsidP="00361274">
      <w:pPr>
        <w:rPr>
          <w:rFonts w:ascii="Arial Narrow" w:hAnsi="Arial Narrow"/>
        </w:rPr>
      </w:pPr>
    </w:p>
    <w:p w14:paraId="3B05D914" w14:textId="6A65B419" w:rsidR="00727197" w:rsidRDefault="00727197" w:rsidP="00361274">
      <w:pPr>
        <w:rPr>
          <w:rFonts w:ascii="Arial Narrow" w:hAnsi="Arial Narrow"/>
        </w:rPr>
      </w:pPr>
    </w:p>
    <w:p w14:paraId="5ABB0922" w14:textId="545A4653" w:rsidR="00727197" w:rsidRDefault="00727197" w:rsidP="00361274">
      <w:pPr>
        <w:rPr>
          <w:rFonts w:ascii="Arial Narrow" w:hAnsi="Arial Narrow"/>
        </w:rPr>
      </w:pPr>
    </w:p>
    <w:p w14:paraId="2648CA5A" w14:textId="51879D42" w:rsidR="00727197" w:rsidRDefault="00727197" w:rsidP="00361274">
      <w:pPr>
        <w:rPr>
          <w:rFonts w:ascii="Arial Narrow" w:hAnsi="Arial Narrow"/>
        </w:rPr>
      </w:pPr>
    </w:p>
    <w:p w14:paraId="5AA8E084" w14:textId="1BBA053E" w:rsidR="00727197" w:rsidRDefault="00727197" w:rsidP="00361274">
      <w:pPr>
        <w:rPr>
          <w:rFonts w:ascii="Arial Narrow" w:hAnsi="Arial Narrow"/>
        </w:rPr>
      </w:pPr>
    </w:p>
    <w:p w14:paraId="4A67D478" w14:textId="0C4EDB3C" w:rsidR="00727197" w:rsidRDefault="00727197" w:rsidP="00361274">
      <w:pPr>
        <w:rPr>
          <w:rFonts w:ascii="Arial Narrow" w:hAnsi="Arial Narrow"/>
        </w:rPr>
      </w:pPr>
    </w:p>
    <w:p w14:paraId="483D45E4" w14:textId="71AF2566" w:rsidR="00727197" w:rsidRDefault="00727197" w:rsidP="00361274">
      <w:pPr>
        <w:rPr>
          <w:rFonts w:ascii="Arial Narrow" w:hAnsi="Arial Narrow"/>
        </w:rPr>
      </w:pPr>
    </w:p>
    <w:p w14:paraId="673AB7A2" w14:textId="52A3AC2D" w:rsidR="00727197" w:rsidRDefault="00727197" w:rsidP="00361274">
      <w:pPr>
        <w:rPr>
          <w:rFonts w:ascii="Arial Narrow" w:hAnsi="Arial Narrow"/>
        </w:rPr>
      </w:pPr>
    </w:p>
    <w:p w14:paraId="6C110A85" w14:textId="64CD77CA" w:rsidR="00727197" w:rsidRDefault="00727197" w:rsidP="00361274">
      <w:pPr>
        <w:rPr>
          <w:rFonts w:ascii="Arial Narrow" w:hAnsi="Arial Narrow"/>
        </w:rPr>
      </w:pPr>
    </w:p>
    <w:p w14:paraId="39797ABE" w14:textId="04669641" w:rsidR="00727197" w:rsidRDefault="00727197" w:rsidP="00361274">
      <w:pPr>
        <w:rPr>
          <w:rFonts w:ascii="Arial Narrow" w:hAnsi="Arial Narrow"/>
        </w:rPr>
      </w:pPr>
    </w:p>
    <w:p w14:paraId="6E9EFD2C" w14:textId="64637EB6" w:rsidR="00727197" w:rsidRDefault="00727197" w:rsidP="00361274">
      <w:pPr>
        <w:rPr>
          <w:rFonts w:ascii="Arial Narrow" w:hAnsi="Arial Narrow"/>
        </w:rPr>
      </w:pPr>
    </w:p>
    <w:p w14:paraId="58010487" w14:textId="3A1784E9" w:rsidR="00727197" w:rsidRDefault="00727197" w:rsidP="00361274">
      <w:pPr>
        <w:rPr>
          <w:rFonts w:ascii="Arial Narrow" w:hAnsi="Arial Narrow"/>
        </w:rPr>
      </w:pPr>
    </w:p>
    <w:p w14:paraId="3352BEA1" w14:textId="0867F41E" w:rsidR="00727197" w:rsidRDefault="00727197" w:rsidP="00361274">
      <w:pPr>
        <w:rPr>
          <w:rFonts w:ascii="Arial Narrow" w:hAnsi="Arial Narrow"/>
        </w:rPr>
      </w:pPr>
    </w:p>
    <w:p w14:paraId="170CDD45" w14:textId="639166A6" w:rsidR="00727197" w:rsidRDefault="00727197" w:rsidP="00361274">
      <w:pPr>
        <w:rPr>
          <w:rFonts w:ascii="Arial Narrow" w:hAnsi="Arial Narrow"/>
        </w:rPr>
      </w:pPr>
    </w:p>
    <w:p w14:paraId="5C1BCC30" w14:textId="31753E22" w:rsidR="00727197" w:rsidRDefault="00727197" w:rsidP="00361274">
      <w:pPr>
        <w:rPr>
          <w:rFonts w:ascii="Arial Narrow" w:hAnsi="Arial Narrow"/>
        </w:rPr>
      </w:pPr>
    </w:p>
    <w:p w14:paraId="79DD5904" w14:textId="3BACF746" w:rsidR="00727197" w:rsidRDefault="00727197" w:rsidP="00361274">
      <w:pPr>
        <w:rPr>
          <w:rFonts w:ascii="Arial Narrow" w:hAnsi="Arial Narrow"/>
        </w:rPr>
      </w:pPr>
    </w:p>
    <w:p w14:paraId="759705FA" w14:textId="3DCD47F3" w:rsidR="00727197" w:rsidRDefault="00727197" w:rsidP="00361274">
      <w:pPr>
        <w:rPr>
          <w:rFonts w:ascii="Arial Narrow" w:hAnsi="Arial Narrow"/>
        </w:rPr>
      </w:pPr>
    </w:p>
    <w:p w14:paraId="074E0022" w14:textId="5667DD6F" w:rsidR="00727197" w:rsidRDefault="00727197" w:rsidP="00361274">
      <w:pPr>
        <w:rPr>
          <w:rFonts w:ascii="Arial Narrow" w:hAnsi="Arial Narrow"/>
        </w:rPr>
      </w:pPr>
    </w:p>
    <w:p w14:paraId="69A6D74B" w14:textId="409E4EA2" w:rsidR="00727197" w:rsidRDefault="00727197" w:rsidP="00361274">
      <w:pPr>
        <w:rPr>
          <w:rFonts w:ascii="Arial Narrow" w:hAnsi="Arial Narrow"/>
        </w:rPr>
      </w:pPr>
    </w:p>
    <w:p w14:paraId="143B7665" w14:textId="4839B67D" w:rsidR="00727197" w:rsidRDefault="00727197" w:rsidP="00361274">
      <w:pPr>
        <w:rPr>
          <w:rFonts w:ascii="Arial Narrow" w:hAnsi="Arial Narrow"/>
        </w:rPr>
      </w:pPr>
    </w:p>
    <w:p w14:paraId="691AC348" w14:textId="42C2943F" w:rsidR="00727197" w:rsidRDefault="00727197" w:rsidP="00361274">
      <w:pPr>
        <w:rPr>
          <w:rFonts w:ascii="Arial Narrow" w:hAnsi="Arial Narrow"/>
        </w:rPr>
      </w:pPr>
    </w:p>
    <w:p w14:paraId="3DBE0EBA" w14:textId="3F47C73E" w:rsidR="00727197" w:rsidRDefault="00727197" w:rsidP="00361274">
      <w:pPr>
        <w:rPr>
          <w:rFonts w:ascii="Arial Narrow" w:hAnsi="Arial Narrow"/>
        </w:rPr>
      </w:pPr>
    </w:p>
    <w:p w14:paraId="3FB36EEA" w14:textId="61B2D53B" w:rsidR="00727197" w:rsidRDefault="00727197" w:rsidP="00361274">
      <w:pPr>
        <w:rPr>
          <w:rFonts w:ascii="Arial Narrow" w:hAnsi="Arial Narrow"/>
        </w:rPr>
      </w:pPr>
    </w:p>
    <w:p w14:paraId="24AB2A8D" w14:textId="558C2F33" w:rsidR="00727197" w:rsidRDefault="00727197" w:rsidP="00361274">
      <w:pPr>
        <w:rPr>
          <w:rFonts w:ascii="Arial Narrow" w:hAnsi="Arial Narrow"/>
        </w:rPr>
      </w:pPr>
    </w:p>
    <w:p w14:paraId="7DFB9868" w14:textId="3812C8AA" w:rsidR="00727197" w:rsidRDefault="00727197" w:rsidP="00361274">
      <w:pPr>
        <w:rPr>
          <w:rFonts w:ascii="Arial Narrow" w:hAnsi="Arial Narrow"/>
        </w:rPr>
      </w:pPr>
    </w:p>
    <w:p w14:paraId="43A8F767" w14:textId="4427F57F" w:rsidR="00727197" w:rsidRDefault="00727197" w:rsidP="00361274">
      <w:pPr>
        <w:rPr>
          <w:rFonts w:ascii="Arial Narrow" w:hAnsi="Arial Narrow"/>
        </w:rPr>
      </w:pPr>
    </w:p>
    <w:p w14:paraId="4C01E320" w14:textId="7F73223B" w:rsidR="00727197" w:rsidRDefault="00727197" w:rsidP="00361274">
      <w:pPr>
        <w:rPr>
          <w:rFonts w:ascii="Arial Narrow" w:hAnsi="Arial Narrow"/>
        </w:rPr>
      </w:pPr>
    </w:p>
    <w:p w14:paraId="7EF528F1" w14:textId="1E309AF7" w:rsidR="00727197" w:rsidRDefault="00727197" w:rsidP="00361274">
      <w:pPr>
        <w:rPr>
          <w:rFonts w:ascii="Arial Narrow" w:hAnsi="Arial Narrow"/>
        </w:rPr>
      </w:pPr>
    </w:p>
    <w:p w14:paraId="49B5C17C" w14:textId="5CCC7E06" w:rsidR="00727197" w:rsidRDefault="00727197" w:rsidP="00361274">
      <w:pPr>
        <w:rPr>
          <w:rFonts w:ascii="Arial Narrow" w:hAnsi="Arial Narrow"/>
        </w:rPr>
      </w:pPr>
    </w:p>
    <w:p w14:paraId="2C0B8D10" w14:textId="77777777" w:rsidR="00727197" w:rsidRDefault="00727197" w:rsidP="00361274">
      <w:pPr>
        <w:rPr>
          <w:rFonts w:ascii="Arial Narrow" w:hAnsi="Arial Narrow"/>
        </w:rPr>
      </w:pPr>
    </w:p>
    <w:p w14:paraId="12E6E160" w14:textId="3F554311" w:rsidR="00727197" w:rsidRDefault="00727197" w:rsidP="00727197">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lastRenderedPageBreak/>
        <w:t xml:space="preserve">APÉNDICE </w:t>
      </w:r>
      <w:proofErr w:type="spellStart"/>
      <w:r>
        <w:rPr>
          <w:rFonts w:ascii="Arial Narrow" w:eastAsia="Calibri" w:hAnsi="Arial Narrow" w:cs="Arial"/>
          <w:b/>
          <w:bCs/>
          <w:sz w:val="22"/>
          <w:szCs w:val="22"/>
        </w:rPr>
        <w:t>N</w:t>
      </w:r>
      <w:r w:rsidRPr="009F6EBA">
        <w:rPr>
          <w:rFonts w:ascii="Arial Narrow" w:eastAsia="Calibri" w:hAnsi="Arial Narrow" w:cs="Arial"/>
          <w:b/>
          <w:bCs/>
          <w:sz w:val="22"/>
          <w:szCs w:val="22"/>
        </w:rPr>
        <w:t>°</w:t>
      </w:r>
      <w:proofErr w:type="spellEnd"/>
      <w:r w:rsidRPr="009F6EBA">
        <w:rPr>
          <w:rFonts w:ascii="Arial Narrow" w:eastAsia="Calibri" w:hAnsi="Arial Narrow" w:cs="Arial"/>
          <w:b/>
          <w:bCs/>
          <w:sz w:val="22"/>
          <w:szCs w:val="22"/>
        </w:rPr>
        <w:t xml:space="preserve"> </w:t>
      </w:r>
      <w:r>
        <w:rPr>
          <w:rFonts w:ascii="Arial Narrow" w:eastAsia="Calibri" w:hAnsi="Arial Narrow" w:cs="Arial"/>
          <w:b/>
          <w:bCs/>
          <w:sz w:val="22"/>
          <w:szCs w:val="22"/>
        </w:rPr>
        <w:t>2</w:t>
      </w:r>
    </w:p>
    <w:p w14:paraId="44FAC58F" w14:textId="58FC10DA" w:rsidR="00727197" w:rsidRPr="009F6EBA" w:rsidRDefault="00727197" w:rsidP="00727197">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t>SITUACIONES ADVERSAS QUE SUBSISTEN EN INFORMES DE HITO DE CONTROL ANTERIORES</w:t>
      </w:r>
    </w:p>
    <w:p w14:paraId="25A616EA" w14:textId="77777777" w:rsidR="00727197" w:rsidRDefault="00727197" w:rsidP="00727197">
      <w:pPr>
        <w:rPr>
          <w:rFonts w:ascii="Arial Narrow" w:eastAsia="Arial Narrow" w:hAnsi="Arial Narrow" w:cs="Arial Narrow"/>
          <w:sz w:val="22"/>
          <w:szCs w:val="22"/>
        </w:rPr>
      </w:pPr>
    </w:p>
    <w:p w14:paraId="6FC9CD45"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 xml:space="preserve">Informe de Hito de Control </w:t>
      </w:r>
      <w:proofErr w:type="spellStart"/>
      <w:r>
        <w:rPr>
          <w:rFonts w:ascii="Arial Narrow" w:eastAsia="Arial Narrow" w:hAnsi="Arial Narrow" w:cs="Arial Narrow"/>
          <w:sz w:val="22"/>
          <w:szCs w:val="22"/>
        </w:rPr>
        <w:t>n°</w:t>
      </w:r>
      <w:proofErr w:type="spellEnd"/>
      <w:r>
        <w:rPr>
          <w:rFonts w:ascii="Arial Narrow" w:eastAsia="Arial Narrow" w:hAnsi="Arial Narrow" w:cs="Arial Narrow"/>
          <w:sz w:val="22"/>
          <w:szCs w:val="22"/>
        </w:rPr>
        <w:t xml:space="preserve"> 1</w:t>
      </w:r>
    </w:p>
    <w:p w14:paraId="2BD4CE19" w14:textId="77777777" w:rsidR="00727197" w:rsidRDefault="00727197" w:rsidP="00727197">
      <w:pPr>
        <w:rPr>
          <w:rFonts w:ascii="Arial Narrow" w:eastAsia="Arial Narrow" w:hAnsi="Arial Narrow" w:cs="Arial Narrow"/>
          <w:sz w:val="22"/>
          <w:szCs w:val="22"/>
        </w:rPr>
      </w:pPr>
    </w:p>
    <w:p w14:paraId="1DF35CA4" w14:textId="485DF111"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2</w:t>
      </w:r>
    </w:p>
    <w:p w14:paraId="1C35C4F7" w14:textId="325C4A70"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r>
      <w:proofErr w:type="gramStart"/>
      <w:r>
        <w:rPr>
          <w:rFonts w:ascii="Arial Narrow" w:eastAsia="Arial Narrow" w:hAnsi="Arial Narrow" w:cs="Arial Narrow"/>
          <w:sz w:val="22"/>
          <w:szCs w:val="22"/>
        </w:rPr>
        <w:t>Número</w:t>
      </w:r>
      <w:proofErr w:type="gramEnd"/>
      <w:r>
        <w:rPr>
          <w:rFonts w:ascii="Arial Narrow" w:eastAsia="Arial Narrow" w:hAnsi="Arial Narrow" w:cs="Arial Narrow"/>
          <w:sz w:val="22"/>
          <w:szCs w:val="22"/>
        </w:rPr>
        <w:t xml:space="preserve">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2</w:t>
      </w:r>
      <w:r>
        <w:rPr>
          <w:rFonts w:ascii="Arial Narrow" w:eastAsia="Arial Narrow" w:hAnsi="Arial Narrow" w:cs="Arial Narrow"/>
          <w:sz w:val="22"/>
          <w:szCs w:val="22"/>
        </w:rPr>
        <w:tab/>
      </w:r>
    </w:p>
    <w:p w14:paraId="55D1F2D9" w14:textId="4ACA3B85"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512E41">
        <w:rPr>
          <w:rFonts w:ascii="Arial Narrow" w:eastAsia="Arial Narrow" w:hAnsi="Arial Narrow" w:cs="Arial Narrow"/>
          <w:sz w:val="22"/>
          <w:szCs w:val="22"/>
        </w:rPr>
        <w:t>0</w:t>
      </w:r>
    </w:p>
    <w:p w14:paraId="725E54BB" w14:textId="77777777" w:rsidR="00727197" w:rsidRDefault="00727197" w:rsidP="00727197">
      <w:pPr>
        <w:rPr>
          <w:rFonts w:ascii="Arial Narrow" w:eastAsia="Arial Narrow" w:hAnsi="Arial Narrow" w:cs="Arial Narrow"/>
          <w:sz w:val="22"/>
          <w:szCs w:val="22"/>
        </w:rPr>
      </w:pPr>
    </w:p>
    <w:p w14:paraId="27E58B56" w14:textId="410CD54A" w:rsidR="00727197" w:rsidRDefault="00512E41" w:rsidP="00727197">
      <w:pPr>
        <w:numPr>
          <w:ilvl w:val="1"/>
          <w:numId w:val="72"/>
        </w:numPr>
        <w:spacing w:line="276" w:lineRule="auto"/>
        <w:jc w:val="both"/>
        <w:rPr>
          <w:color w:val="000000"/>
          <w:sz w:val="22"/>
          <w:szCs w:val="22"/>
        </w:rPr>
      </w:pPr>
      <w:r>
        <w:rPr>
          <w:rFonts w:ascii="Arial Narrow" w:eastAsia="Arial Narrow" w:hAnsi="Arial Narrow" w:cs="Arial Narrow"/>
          <w:color w:val="000000"/>
          <w:sz w:val="22"/>
          <w:szCs w:val="22"/>
        </w:rPr>
        <w:t xml:space="preserve">Los </w:t>
      </w:r>
      <w:r w:rsidRPr="00512E41">
        <w:rPr>
          <w:rFonts w:ascii="Arial Narrow" w:eastAsia="Arial Narrow" w:hAnsi="Arial Narrow" w:cs="Arial Narrow"/>
          <w:color w:val="000000"/>
          <w:sz w:val="22"/>
          <w:szCs w:val="22"/>
        </w:rPr>
        <w:t xml:space="preserve">gabinetes de metal de carga de </w:t>
      </w:r>
      <w:proofErr w:type="spellStart"/>
      <w:r w:rsidRPr="00512E41">
        <w:rPr>
          <w:rFonts w:ascii="Arial Narrow" w:eastAsia="Arial Narrow" w:hAnsi="Arial Narrow" w:cs="Arial Narrow"/>
          <w:color w:val="000000"/>
          <w:sz w:val="22"/>
          <w:szCs w:val="22"/>
        </w:rPr>
        <w:t>portatiles</w:t>
      </w:r>
      <w:proofErr w:type="spellEnd"/>
      <w:r w:rsidRPr="00512E41">
        <w:rPr>
          <w:rFonts w:ascii="Arial Narrow" w:eastAsia="Arial Narrow" w:hAnsi="Arial Narrow" w:cs="Arial Narrow"/>
          <w:color w:val="000000"/>
          <w:sz w:val="22"/>
          <w:szCs w:val="22"/>
        </w:rPr>
        <w:t xml:space="preserve"> entregado por contratista contiene deficiencias y daños, presuntamente incumpliendo con las especificaciones técnicas establecidas, presumiblemente sin otorgar plazo para la subsanación, originando el riesgo de un posible incumplimiento a la normativa de contrataciones</w:t>
      </w:r>
      <w:r>
        <w:rPr>
          <w:rFonts w:ascii="Arial Narrow" w:eastAsia="Arial Narrow" w:hAnsi="Arial Narrow" w:cs="Arial Narrow"/>
          <w:color w:val="000000"/>
          <w:sz w:val="22"/>
          <w:szCs w:val="22"/>
        </w:rPr>
        <w:t>.</w:t>
      </w:r>
    </w:p>
    <w:p w14:paraId="4390577A" w14:textId="77777777" w:rsidR="00727197" w:rsidRDefault="00727197" w:rsidP="00727197">
      <w:pPr>
        <w:rPr>
          <w:rFonts w:ascii="Arial Narrow" w:eastAsia="Arial Narrow" w:hAnsi="Arial Narrow" w:cs="Arial Narrow"/>
          <w:sz w:val="22"/>
          <w:szCs w:val="22"/>
        </w:rPr>
      </w:pPr>
    </w:p>
    <w:p w14:paraId="1378B36C"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 xml:space="preserve">Informe de Hito de Control </w:t>
      </w:r>
      <w:proofErr w:type="spellStart"/>
      <w:r>
        <w:rPr>
          <w:rFonts w:ascii="Arial Narrow" w:eastAsia="Arial Narrow" w:hAnsi="Arial Narrow" w:cs="Arial Narrow"/>
          <w:sz w:val="22"/>
          <w:szCs w:val="22"/>
        </w:rPr>
        <w:t>n°</w:t>
      </w:r>
      <w:proofErr w:type="spellEnd"/>
      <w:r>
        <w:rPr>
          <w:rFonts w:ascii="Arial Narrow" w:eastAsia="Arial Narrow" w:hAnsi="Arial Narrow" w:cs="Arial Narrow"/>
          <w:sz w:val="22"/>
          <w:szCs w:val="22"/>
        </w:rPr>
        <w:t xml:space="preserve"> 2</w:t>
      </w:r>
    </w:p>
    <w:p w14:paraId="1887F062" w14:textId="77777777" w:rsidR="00727197" w:rsidRDefault="00727197" w:rsidP="00727197">
      <w:pPr>
        <w:rPr>
          <w:rFonts w:ascii="Arial Narrow" w:eastAsia="Arial Narrow" w:hAnsi="Arial Narrow" w:cs="Arial Narrow"/>
          <w:sz w:val="22"/>
          <w:szCs w:val="22"/>
        </w:rPr>
      </w:pPr>
    </w:p>
    <w:p w14:paraId="321D9148"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2</w:t>
      </w:r>
    </w:p>
    <w:p w14:paraId="335B3B0B"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r>
      <w:proofErr w:type="gramStart"/>
      <w:r>
        <w:rPr>
          <w:rFonts w:ascii="Arial Narrow" w:eastAsia="Arial Narrow" w:hAnsi="Arial Narrow" w:cs="Arial Narrow"/>
          <w:sz w:val="22"/>
          <w:szCs w:val="22"/>
        </w:rPr>
        <w:t>Número</w:t>
      </w:r>
      <w:proofErr w:type="gramEnd"/>
      <w:r>
        <w:rPr>
          <w:rFonts w:ascii="Arial Narrow" w:eastAsia="Arial Narrow" w:hAnsi="Arial Narrow" w:cs="Arial Narrow"/>
          <w:sz w:val="22"/>
          <w:szCs w:val="22"/>
        </w:rPr>
        <w:t xml:space="preserve">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t>2</w:t>
      </w:r>
    </w:p>
    <w:p w14:paraId="4DF4DE33" w14:textId="76113789"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r>
      <w:r w:rsidR="000C14C4">
        <w:rPr>
          <w:rFonts w:ascii="Arial Narrow" w:eastAsia="Arial Narrow" w:hAnsi="Arial Narrow" w:cs="Arial Narrow"/>
          <w:sz w:val="22"/>
          <w:szCs w:val="22"/>
        </w:rPr>
        <w:t>0</w:t>
      </w:r>
    </w:p>
    <w:p w14:paraId="45FD3620" w14:textId="77777777" w:rsidR="00727197" w:rsidRDefault="00727197" w:rsidP="00727197">
      <w:pPr>
        <w:rPr>
          <w:rFonts w:ascii="Arial Narrow" w:eastAsia="Arial Narrow" w:hAnsi="Arial Narrow" w:cs="Arial Narrow"/>
          <w:sz w:val="22"/>
          <w:szCs w:val="22"/>
        </w:rPr>
      </w:pPr>
    </w:p>
    <w:p w14:paraId="3CC188C4" w14:textId="1ABF32C6" w:rsidR="00727197" w:rsidRPr="00512E41" w:rsidRDefault="00727197" w:rsidP="00512E41">
      <w:pPr>
        <w:pStyle w:val="ListParagraph"/>
        <w:numPr>
          <w:ilvl w:val="1"/>
          <w:numId w:val="72"/>
        </w:numPr>
        <w:jc w:val="both"/>
        <w:rPr>
          <w:rFonts w:ascii="Arial Narrow" w:eastAsia="Arial Narrow" w:hAnsi="Arial Narrow" w:cs="Arial Narrow"/>
          <w:color w:val="000000"/>
          <w:lang w:eastAsia="es-ES"/>
        </w:rPr>
      </w:pPr>
      <w:r>
        <w:rPr>
          <w:rFonts w:ascii="Arial Narrow" w:eastAsia="Arial Narrow" w:hAnsi="Arial Narrow" w:cs="Arial Narrow"/>
          <w:color w:val="000000"/>
          <w:lang w:eastAsia="es-ES"/>
        </w:rPr>
        <w:t xml:space="preserve">La modificación de las especificaciones técnicas en el proceso de adquisición de computadoras portátiles para docentes y estudiantes </w:t>
      </w:r>
      <w:r w:rsidRPr="00727197">
        <w:rPr>
          <w:rFonts w:ascii="Arial Narrow" w:eastAsia="Arial Narrow" w:hAnsi="Arial Narrow" w:cs="Arial Narrow"/>
          <w:color w:val="000000"/>
          <w:lang w:eastAsia="es-ES"/>
        </w:rPr>
        <w:t xml:space="preserve">genera el riesgo de </w:t>
      </w:r>
      <w:proofErr w:type="spellStart"/>
      <w:r w:rsidRPr="00727197">
        <w:rPr>
          <w:rFonts w:ascii="Arial Narrow" w:eastAsia="Arial Narrow" w:hAnsi="Arial Narrow" w:cs="Arial Narrow"/>
          <w:color w:val="000000"/>
          <w:lang w:eastAsia="es-ES"/>
        </w:rPr>
        <w:t>recepcionar</w:t>
      </w:r>
      <w:proofErr w:type="spellEnd"/>
      <w:r w:rsidRPr="00727197">
        <w:rPr>
          <w:rFonts w:ascii="Arial Narrow" w:eastAsia="Arial Narrow" w:hAnsi="Arial Narrow" w:cs="Arial Narrow"/>
          <w:color w:val="000000"/>
          <w:lang w:eastAsia="es-ES"/>
        </w:rPr>
        <w:t xml:space="preserve"> bienes que no cumplan con el objetivo del proyecto, al omitir la participación del área usuaria en la modificación o replanteo de las especificaciones técnicas de los bienes a adquirir o que estas modificaciones no tengan un sustento técnico adecuado.</w:t>
      </w:r>
    </w:p>
    <w:p w14:paraId="67A8A17D" w14:textId="77777777" w:rsidR="00727197" w:rsidRDefault="00727197" w:rsidP="00727197">
      <w:pPr>
        <w:rPr>
          <w:rFonts w:ascii="Arial Narrow" w:eastAsia="Arial Narrow" w:hAnsi="Arial Narrow" w:cs="Arial Narrow"/>
          <w:sz w:val="22"/>
          <w:szCs w:val="22"/>
        </w:rPr>
      </w:pPr>
    </w:p>
    <w:p w14:paraId="4B4833E4"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 xml:space="preserve">Informe de Hito de Control </w:t>
      </w:r>
      <w:proofErr w:type="spellStart"/>
      <w:r>
        <w:rPr>
          <w:rFonts w:ascii="Arial Narrow" w:eastAsia="Arial Narrow" w:hAnsi="Arial Narrow" w:cs="Arial Narrow"/>
          <w:sz w:val="22"/>
          <w:szCs w:val="22"/>
        </w:rPr>
        <w:t>n°</w:t>
      </w:r>
      <w:proofErr w:type="spellEnd"/>
      <w:r>
        <w:rPr>
          <w:rFonts w:ascii="Arial Narrow" w:eastAsia="Arial Narrow" w:hAnsi="Arial Narrow" w:cs="Arial Narrow"/>
          <w:sz w:val="22"/>
          <w:szCs w:val="22"/>
        </w:rPr>
        <w:t xml:space="preserve"> 3</w:t>
      </w:r>
    </w:p>
    <w:p w14:paraId="2BFB98DB" w14:textId="77777777" w:rsidR="00727197" w:rsidRDefault="00727197" w:rsidP="00727197">
      <w:pPr>
        <w:rPr>
          <w:rFonts w:ascii="Arial Narrow" w:eastAsia="Arial Narrow" w:hAnsi="Arial Narrow" w:cs="Arial Narrow"/>
          <w:sz w:val="22"/>
          <w:szCs w:val="22"/>
        </w:rPr>
      </w:pPr>
    </w:p>
    <w:p w14:paraId="6E23DA07"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Número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1</w:t>
      </w:r>
    </w:p>
    <w:p w14:paraId="707041E4" w14:textId="747B5AF0"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r>
      <w:proofErr w:type="gramStart"/>
      <w:r>
        <w:rPr>
          <w:rFonts w:ascii="Arial Narrow" w:eastAsia="Arial Narrow" w:hAnsi="Arial Narrow" w:cs="Arial Narrow"/>
          <w:sz w:val="22"/>
          <w:szCs w:val="22"/>
        </w:rPr>
        <w:t>Número</w:t>
      </w:r>
      <w:proofErr w:type="gramEnd"/>
      <w:r>
        <w:rPr>
          <w:rFonts w:ascii="Arial Narrow" w:eastAsia="Arial Narrow" w:hAnsi="Arial Narrow" w:cs="Arial Narrow"/>
          <w:sz w:val="22"/>
          <w:szCs w:val="22"/>
        </w:rPr>
        <w:t xml:space="preserve"> de situaciones adversas que subsisten:</w:t>
      </w:r>
      <w:r>
        <w:rPr>
          <w:rFonts w:ascii="Arial Narrow" w:eastAsia="Arial Narrow" w:hAnsi="Arial Narrow" w:cs="Arial Narrow"/>
          <w:sz w:val="22"/>
          <w:szCs w:val="22"/>
        </w:rPr>
        <w:tab/>
      </w:r>
      <w:r>
        <w:rPr>
          <w:rFonts w:ascii="Arial Narrow" w:eastAsia="Arial Narrow" w:hAnsi="Arial Narrow" w:cs="Arial Narrow"/>
          <w:sz w:val="22"/>
          <w:szCs w:val="22"/>
        </w:rPr>
        <w:tab/>
        <w:t>1</w:t>
      </w:r>
    </w:p>
    <w:p w14:paraId="1D9CB1B4" w14:textId="77777777" w:rsidR="00727197" w:rsidRDefault="00727197" w:rsidP="00727197">
      <w:pPr>
        <w:rPr>
          <w:rFonts w:ascii="Arial Narrow" w:eastAsia="Arial Narrow" w:hAnsi="Arial Narrow" w:cs="Arial Narrow"/>
          <w:sz w:val="22"/>
          <w:szCs w:val="22"/>
        </w:rPr>
      </w:pPr>
      <w:r>
        <w:rPr>
          <w:rFonts w:ascii="Arial Narrow" w:eastAsia="Arial Narrow" w:hAnsi="Arial Narrow" w:cs="Arial Narrow"/>
          <w:sz w:val="22"/>
          <w:szCs w:val="22"/>
        </w:rPr>
        <w:t>3.           Relación de situaciones adversas identificadas:</w:t>
      </w:r>
      <w:r>
        <w:rPr>
          <w:rFonts w:ascii="Arial Narrow" w:eastAsia="Arial Narrow" w:hAnsi="Arial Narrow" w:cs="Arial Narrow"/>
          <w:sz w:val="22"/>
          <w:szCs w:val="22"/>
        </w:rPr>
        <w:tab/>
      </w:r>
      <w:r>
        <w:rPr>
          <w:rFonts w:ascii="Arial Narrow" w:eastAsia="Arial Narrow" w:hAnsi="Arial Narrow" w:cs="Arial Narrow"/>
          <w:sz w:val="22"/>
          <w:szCs w:val="22"/>
        </w:rPr>
        <w:tab/>
        <w:t>0</w:t>
      </w:r>
      <w:r>
        <w:rPr>
          <w:rFonts w:ascii="Arial Narrow" w:eastAsia="Arial Narrow" w:hAnsi="Arial Narrow" w:cs="Arial Narrow"/>
          <w:sz w:val="22"/>
          <w:szCs w:val="22"/>
        </w:rPr>
        <w:tab/>
      </w:r>
    </w:p>
    <w:p w14:paraId="1F5A1332" w14:textId="77777777" w:rsidR="00727197" w:rsidRDefault="00727197" w:rsidP="00727197">
      <w:pPr>
        <w:rPr>
          <w:rFonts w:ascii="Arial Narrow" w:eastAsia="Arial Narrow" w:hAnsi="Arial Narrow" w:cs="Arial Narrow"/>
          <w:sz w:val="22"/>
          <w:szCs w:val="22"/>
        </w:rPr>
      </w:pPr>
    </w:p>
    <w:p w14:paraId="53F0E12E" w14:textId="0B699427" w:rsidR="00512E41" w:rsidRPr="00512E41" w:rsidRDefault="00512E41" w:rsidP="00512E41">
      <w:pPr>
        <w:pStyle w:val="ListParagraph"/>
        <w:numPr>
          <w:ilvl w:val="1"/>
          <w:numId w:val="72"/>
        </w:numPr>
        <w:jc w:val="both"/>
        <w:rPr>
          <w:rFonts w:ascii="Arial Narrow" w:eastAsia="Arial Narrow" w:hAnsi="Arial Narrow" w:cs="Arial Narrow"/>
          <w:color w:val="000000"/>
          <w:lang w:eastAsia="es-ES"/>
        </w:rPr>
      </w:pPr>
      <w:bookmarkStart w:id="695" w:name="_Toc133419253"/>
      <w:r>
        <w:rPr>
          <w:rFonts w:ascii="Arial Narrow" w:eastAsia="Arial Narrow" w:hAnsi="Arial Narrow" w:cs="Arial Narrow"/>
          <w:color w:val="000000"/>
          <w:lang w:eastAsia="es-ES"/>
        </w:rPr>
        <w:t xml:space="preserve">La </w:t>
      </w:r>
      <w:r w:rsidRPr="00512E41">
        <w:rPr>
          <w:rFonts w:ascii="Arial Narrow" w:eastAsia="Arial Narrow" w:hAnsi="Arial Narrow" w:cs="Arial Narrow"/>
          <w:color w:val="000000"/>
          <w:lang w:eastAsia="es-ES"/>
        </w:rPr>
        <w:t>modificación del plazo de entrega consignado por el área usuaria en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bookmarkEnd w:id="695"/>
      <w:r w:rsidRPr="00512E41">
        <w:rPr>
          <w:rFonts w:ascii="Arial Narrow" w:eastAsia="Arial Narrow" w:hAnsi="Arial Narrow" w:cs="Arial Narrow"/>
          <w:color w:val="000000"/>
          <w:lang w:eastAsia="es-ES"/>
        </w:rPr>
        <w:t xml:space="preserve">  </w:t>
      </w:r>
    </w:p>
    <w:p w14:paraId="5D9F1F9B" w14:textId="77777777" w:rsidR="00727197" w:rsidRDefault="00727197" w:rsidP="00727197">
      <w:pPr>
        <w:tabs>
          <w:tab w:val="left" w:pos="142"/>
        </w:tabs>
        <w:jc w:val="both"/>
        <w:rPr>
          <w:rFonts w:ascii="Arial Narrow" w:eastAsia="Arial Narrow" w:hAnsi="Arial Narrow" w:cs="Arial Narrow"/>
          <w:b/>
        </w:rPr>
      </w:pPr>
    </w:p>
    <w:p w14:paraId="3C8C7139" w14:textId="77777777" w:rsidR="00727197" w:rsidRDefault="00727197" w:rsidP="00727197">
      <w:pPr>
        <w:tabs>
          <w:tab w:val="left" w:pos="142"/>
        </w:tabs>
        <w:jc w:val="both"/>
        <w:rPr>
          <w:rFonts w:ascii="Arial Narrow" w:eastAsia="Arial Narrow" w:hAnsi="Arial Narrow" w:cs="Arial Narrow"/>
          <w:b/>
        </w:rPr>
      </w:pPr>
    </w:p>
    <w:p w14:paraId="72E07178" w14:textId="77777777" w:rsidR="00727197" w:rsidRDefault="00727197" w:rsidP="00727197">
      <w:pPr>
        <w:tabs>
          <w:tab w:val="left" w:pos="142"/>
        </w:tabs>
        <w:jc w:val="both"/>
        <w:rPr>
          <w:rFonts w:ascii="Arial Narrow" w:eastAsia="Arial Narrow" w:hAnsi="Arial Narrow" w:cs="Arial Narrow"/>
          <w:b/>
        </w:rPr>
      </w:pPr>
    </w:p>
    <w:p w14:paraId="31B1F3E8" w14:textId="77777777" w:rsidR="00727197" w:rsidRPr="00172130" w:rsidRDefault="00727197" w:rsidP="00361274">
      <w:pPr>
        <w:rPr>
          <w:rFonts w:ascii="Arial Narrow" w:hAnsi="Arial Narrow"/>
        </w:rPr>
      </w:pPr>
    </w:p>
    <w:p w14:paraId="17477E33" w14:textId="08B26B58" w:rsidR="00D6793F" w:rsidRPr="00172130" w:rsidRDefault="00D6793F" w:rsidP="00361274">
      <w:pPr>
        <w:rPr>
          <w:rFonts w:ascii="Arial Narrow" w:hAnsi="Arial Narrow"/>
        </w:rPr>
      </w:pPr>
    </w:p>
    <w:sectPr w:rsidR="00D6793F" w:rsidRPr="00172130" w:rsidSect="00846256">
      <w:headerReference w:type="default" r:id="rId13"/>
      <w:footerReference w:type="default" r:id="rId14"/>
      <w:pgSz w:w="11906" w:h="16838"/>
      <w:pgMar w:top="1417" w:right="1700" w:bottom="1417" w:left="1701" w:header="708" w:footer="5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26AA" w14:textId="77777777" w:rsidR="00476C17" w:rsidRDefault="00476C17" w:rsidP="00D6793F">
      <w:r>
        <w:separator/>
      </w:r>
    </w:p>
  </w:endnote>
  <w:endnote w:type="continuationSeparator" w:id="0">
    <w:p w14:paraId="57BBD92A" w14:textId="77777777" w:rsidR="00476C17" w:rsidRDefault="00476C17" w:rsidP="00D6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9D74" w14:textId="77777777" w:rsidR="00846256" w:rsidRPr="00D62D7C" w:rsidRDefault="00846256" w:rsidP="003E4380">
    <w:pPr>
      <w:pStyle w:val="Footer"/>
      <w:jc w:val="both"/>
      <w:rPr>
        <w:rFonts w:ascii="Arial Narrow" w:hAnsi="Arial Narrow"/>
        <w:bCs/>
        <w:sz w:val="16"/>
        <w:szCs w:val="16"/>
      </w:rPr>
    </w:pPr>
    <w:r w:rsidRPr="00D62D7C">
      <w:rPr>
        <w:bCs/>
        <w:noProof/>
        <w:lang w:eastAsia="es-PE"/>
      </w:rPr>
      <mc:AlternateContent>
        <mc:Choice Requires="wps">
          <w:drawing>
            <wp:anchor distT="4294967295" distB="4294967295" distL="114300" distR="114300" simplePos="0" relativeHeight="251665408" behindDoc="0" locked="0" layoutInCell="1" allowOverlap="1" wp14:anchorId="06422BD3" wp14:editId="3397E00C">
              <wp:simplePos x="0" y="0"/>
              <wp:positionH relativeFrom="column">
                <wp:posOffset>0</wp:posOffset>
              </wp:positionH>
              <wp:positionV relativeFrom="paragraph">
                <wp:posOffset>-80646</wp:posOffset>
              </wp:positionV>
              <wp:extent cx="5371465" cy="0"/>
              <wp:effectExtent l="0" t="0" r="19685"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6371C0" id="Conector recto 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GeJMEOIBAAAl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sidRPr="00D62D7C">
      <w:rPr>
        <w:rFonts w:ascii="Arial Narrow" w:hAnsi="Arial Narrow"/>
        <w:bCs/>
        <w:sz w:val="16"/>
        <w:szCs w:val="16"/>
        <w:lang w:val="es-ES"/>
      </w:rPr>
      <w:t>Control Concurrente del proyecto</w:t>
    </w:r>
    <w:r w:rsidRPr="00D62D7C">
      <w:rPr>
        <w:rFonts w:ascii="Arial Narrow" w:hAnsi="Arial Narrow"/>
        <w:bCs/>
        <w:sz w:val="16"/>
        <w:szCs w:val="16"/>
      </w:rPr>
      <w:t>: Mejoramiento de la aplicación de las TIC para el adecuado desarrollo de las competencias de estudiantes y docentes en las IIEE de nivel secundaria de la provincia de Chincheros, UGEL Chincheros – región Apurímac”</w:t>
    </w:r>
  </w:p>
  <w:p w14:paraId="17914462" w14:textId="6666D139" w:rsidR="00846256" w:rsidRPr="00D62D7C" w:rsidRDefault="00846256" w:rsidP="00986B90">
    <w:pPr>
      <w:pStyle w:val="Footer"/>
      <w:rPr>
        <w:rFonts w:ascii="Arial Narrow" w:hAnsi="Arial Narrow"/>
        <w:bCs/>
        <w:sz w:val="16"/>
        <w:szCs w:val="16"/>
        <w:lang w:val="es-ES"/>
      </w:rPr>
    </w:pPr>
    <w:r w:rsidRPr="00D62D7C">
      <w:rPr>
        <w:rFonts w:ascii="Arial Narrow" w:hAnsi="Arial Narrow"/>
        <w:bCs/>
        <w:sz w:val="16"/>
        <w:szCs w:val="16"/>
        <w:lang w:val="es-ES"/>
      </w:rPr>
      <w:t xml:space="preserve">Periodo: Del </w:t>
    </w:r>
    <w:r w:rsidR="008A2965">
      <w:rPr>
        <w:rFonts w:ascii="Arial Narrow" w:hAnsi="Arial Narrow"/>
        <w:bCs/>
        <w:sz w:val="16"/>
        <w:szCs w:val="16"/>
        <w:lang w:val="es-ES"/>
      </w:rPr>
      <w:t>12</w:t>
    </w:r>
    <w:r w:rsidRPr="00D62D7C">
      <w:rPr>
        <w:rFonts w:ascii="Arial Narrow" w:hAnsi="Arial Narrow"/>
        <w:bCs/>
        <w:sz w:val="16"/>
        <w:szCs w:val="16"/>
        <w:lang w:val="es-ES"/>
      </w:rPr>
      <w:t xml:space="preserve"> </w:t>
    </w:r>
    <w:r w:rsidR="0064436B" w:rsidRPr="00D62D7C">
      <w:rPr>
        <w:rFonts w:ascii="Arial Narrow" w:hAnsi="Arial Narrow"/>
        <w:bCs/>
        <w:sz w:val="16"/>
        <w:szCs w:val="16"/>
        <w:lang w:val="es-ES"/>
      </w:rPr>
      <w:t xml:space="preserve">de </w:t>
    </w:r>
    <w:r w:rsidR="008A2965">
      <w:rPr>
        <w:rFonts w:ascii="Arial Narrow" w:hAnsi="Arial Narrow"/>
        <w:bCs/>
        <w:sz w:val="16"/>
        <w:szCs w:val="16"/>
        <w:lang w:val="es-ES"/>
      </w:rPr>
      <w:t>abril</w:t>
    </w:r>
    <w:r w:rsidR="0064436B" w:rsidRPr="00D62D7C">
      <w:rPr>
        <w:rFonts w:ascii="Arial Narrow" w:hAnsi="Arial Narrow"/>
        <w:bCs/>
        <w:sz w:val="16"/>
        <w:szCs w:val="16"/>
        <w:lang w:val="es-ES"/>
      </w:rPr>
      <w:t xml:space="preserve"> </w:t>
    </w:r>
    <w:r w:rsidRPr="00D62D7C">
      <w:rPr>
        <w:rFonts w:ascii="Arial Narrow" w:hAnsi="Arial Narrow"/>
        <w:bCs/>
        <w:sz w:val="16"/>
        <w:szCs w:val="16"/>
        <w:lang w:val="es-ES"/>
      </w:rPr>
      <w:t xml:space="preserve">al </w:t>
    </w:r>
    <w:r w:rsidR="008A2965">
      <w:rPr>
        <w:rFonts w:ascii="Arial Narrow" w:hAnsi="Arial Narrow"/>
        <w:bCs/>
        <w:sz w:val="16"/>
        <w:szCs w:val="16"/>
        <w:lang w:val="es-ES"/>
      </w:rPr>
      <w:t>25</w:t>
    </w:r>
    <w:r w:rsidRPr="00D62D7C">
      <w:rPr>
        <w:rFonts w:ascii="Arial Narrow" w:hAnsi="Arial Narrow"/>
        <w:bCs/>
        <w:sz w:val="16"/>
        <w:szCs w:val="16"/>
        <w:lang w:val="es-ES"/>
      </w:rPr>
      <w:t xml:space="preserve"> de </w:t>
    </w:r>
    <w:r w:rsidR="0064436B" w:rsidRPr="00D62D7C">
      <w:rPr>
        <w:rFonts w:ascii="Arial Narrow" w:hAnsi="Arial Narrow"/>
        <w:bCs/>
        <w:sz w:val="16"/>
        <w:szCs w:val="16"/>
        <w:lang w:val="es-ES"/>
      </w:rPr>
      <w:t>abril</w:t>
    </w:r>
    <w:r w:rsidRPr="00D62D7C">
      <w:rPr>
        <w:rFonts w:ascii="Arial Narrow" w:hAnsi="Arial Narrow"/>
        <w:bCs/>
        <w:sz w:val="16"/>
        <w:szCs w:val="16"/>
        <w:lang w:val="es-ES"/>
      </w:rPr>
      <w:t xml:space="preserve"> del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A4BC" w14:textId="6F7C20A3" w:rsidR="00F648BE" w:rsidRPr="003E4380" w:rsidRDefault="00F648BE" w:rsidP="003E4380">
    <w:pPr>
      <w:pStyle w:val="Footer"/>
      <w:jc w:val="both"/>
      <w:rPr>
        <w:rFonts w:ascii="Arial Narrow" w:hAnsi="Arial Narrow"/>
        <w:b/>
        <w:sz w:val="16"/>
        <w:szCs w:val="16"/>
      </w:rPr>
    </w:pPr>
    <w:r>
      <w:rPr>
        <w:noProof/>
        <w:lang w:eastAsia="es-PE"/>
      </w:rPr>
      <mc:AlternateContent>
        <mc:Choice Requires="wps">
          <w:drawing>
            <wp:anchor distT="4294967295" distB="4294967295" distL="114300" distR="114300" simplePos="0" relativeHeight="251662336" behindDoc="0" locked="0" layoutInCell="1" allowOverlap="1" wp14:anchorId="08318394" wp14:editId="43C4C9BD">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75B7E89" id="Conector recto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lLCZxOIBAAAn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4CC89F61" w14:textId="14C32A0F" w:rsidR="00F648BE" w:rsidRPr="00E728A2" w:rsidRDefault="00F648BE" w:rsidP="00986B90">
    <w:pPr>
      <w:pStyle w:val="Footer"/>
      <w:rPr>
        <w:rFonts w:ascii="Arial Narrow" w:hAnsi="Arial Narrow"/>
        <w:b/>
        <w:sz w:val="16"/>
        <w:szCs w:val="16"/>
        <w:lang w:val="es-ES"/>
      </w:rPr>
    </w:pPr>
    <w:r w:rsidRPr="00FC109D">
      <w:rPr>
        <w:rFonts w:ascii="Arial Narrow" w:hAnsi="Arial Narrow"/>
        <w:b/>
        <w:sz w:val="16"/>
        <w:szCs w:val="16"/>
        <w:lang w:val="es-ES"/>
      </w:rPr>
      <w:t xml:space="preserve">Periodo: Del </w:t>
    </w:r>
    <w:r w:rsidR="00C67AAF">
      <w:rPr>
        <w:rFonts w:ascii="Arial Narrow" w:hAnsi="Arial Narrow"/>
        <w:b/>
        <w:sz w:val="16"/>
        <w:szCs w:val="16"/>
        <w:lang w:val="es-ES"/>
      </w:rPr>
      <w:t>25</w:t>
    </w:r>
    <w:r>
      <w:rPr>
        <w:rFonts w:ascii="Arial Narrow" w:hAnsi="Arial Narrow"/>
        <w:b/>
        <w:sz w:val="16"/>
        <w:szCs w:val="16"/>
        <w:lang w:val="es-ES"/>
      </w:rPr>
      <w:t xml:space="preserve"> de marzo</w:t>
    </w:r>
    <w:r w:rsidR="00C67AAF">
      <w:rPr>
        <w:rFonts w:ascii="Arial Narrow" w:hAnsi="Arial Narrow"/>
        <w:b/>
        <w:sz w:val="16"/>
        <w:szCs w:val="16"/>
        <w:lang w:val="es-ES"/>
      </w:rPr>
      <w:t xml:space="preserve"> al 11 de abril</w:t>
    </w:r>
    <w:r>
      <w:rPr>
        <w:rFonts w:ascii="Arial Narrow" w:hAnsi="Arial Narrow"/>
        <w:b/>
        <w:sz w:val="16"/>
        <w:szCs w:val="16"/>
        <w:lang w:val="es-ES"/>
      </w:rPr>
      <w:t xml:space="preserve"> </w:t>
    </w:r>
    <w:r w:rsidRPr="00FC109D">
      <w:rPr>
        <w:rFonts w:ascii="Arial Narrow" w:hAnsi="Arial Narrow"/>
        <w:b/>
        <w:sz w:val="16"/>
        <w:szCs w:val="16"/>
        <w:lang w:val="es-ES"/>
      </w:rPr>
      <w:t>de 202</w:t>
    </w:r>
    <w:r>
      <w:rPr>
        <w:rFonts w:ascii="Arial Narrow" w:hAnsi="Arial Narrow"/>
        <w:b/>
        <w:sz w:val="16"/>
        <w:szCs w:val="16"/>
        <w:lang w:val="es-ES"/>
      </w:rPr>
      <w:t>3</w:t>
    </w:r>
    <w:r w:rsidRPr="00FC109D">
      <w:rPr>
        <w:rFonts w:ascii="Arial Narrow" w:hAnsi="Arial Narrow"/>
        <w:b/>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BB1FD" w14:textId="77777777" w:rsidR="00476C17" w:rsidRDefault="00476C17" w:rsidP="00D6793F">
      <w:r>
        <w:separator/>
      </w:r>
    </w:p>
  </w:footnote>
  <w:footnote w:type="continuationSeparator" w:id="0">
    <w:p w14:paraId="16FB4A88" w14:textId="77777777" w:rsidR="00476C17" w:rsidRDefault="00476C17" w:rsidP="00D6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473" w14:textId="77777777" w:rsidR="00F648BE" w:rsidRPr="00432143" w:rsidRDefault="00F648BE" w:rsidP="00986B90">
    <w:pPr>
      <w:pStyle w:val="Header"/>
      <w:rPr>
        <w:rFonts w:ascii="Arial Narrow" w:hAnsi="Arial Narrow"/>
        <w:sz w:val="16"/>
        <w:szCs w:val="16"/>
      </w:rPr>
    </w:pP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BC38B3A" w14:textId="77777777" w:rsidR="00F648BE" w:rsidRPr="00432143" w:rsidRDefault="00F648BE" w:rsidP="00986B90">
    <w:pPr>
      <w:pStyle w:val="Header"/>
      <w:jc w:val="right"/>
      <w:rPr>
        <w:rFonts w:ascii="Arial Narrow" w:hAnsi="Arial Narro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0A35" w14:textId="77777777" w:rsidR="00846256" w:rsidRPr="00432143" w:rsidRDefault="00846256" w:rsidP="00986B90">
    <w:pPr>
      <w:pStyle w:val="Header"/>
      <w:rPr>
        <w:rFonts w:ascii="Arial Narrow" w:hAnsi="Arial Narrow"/>
        <w:sz w:val="16"/>
        <w:szCs w:val="16"/>
      </w:rPr>
    </w:pPr>
    <w:r w:rsidRPr="00432143">
      <w:rPr>
        <w:rFonts w:ascii="Arial Narrow" w:hAnsi="Arial Narrow"/>
        <w:noProof/>
        <w:sz w:val="16"/>
        <w:szCs w:val="16"/>
        <w:lang w:eastAsia="es-PE"/>
      </w:rPr>
      <w:drawing>
        <wp:inline distT="0" distB="0" distL="0" distR="0" wp14:anchorId="02E2B5D4" wp14:editId="4E662AE1">
          <wp:extent cx="1837943" cy="565521"/>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7FFE5D34" w14:textId="61A41F0F" w:rsidR="00846256" w:rsidRPr="007957BB" w:rsidRDefault="00846256" w:rsidP="00986B90">
    <w:pPr>
      <w:pStyle w:val="Header"/>
      <w:rPr>
        <w:rFonts w:ascii="Arial Narrow" w:hAnsi="Arial Narrow"/>
        <w:b/>
        <w:sz w:val="4"/>
        <w:szCs w:val="4"/>
      </w:rPr>
    </w:pPr>
    <w:r w:rsidRPr="007957BB">
      <w:rPr>
        <w:rFonts w:ascii="Arial Narrow" w:hAnsi="Arial Narrow"/>
        <w:b/>
        <w:sz w:val="16"/>
        <w:szCs w:val="16"/>
      </w:rPr>
      <w:t xml:space="preserve">INFORME DE HITO DE </w:t>
    </w:r>
    <w:r w:rsidRPr="00304A8F">
      <w:rPr>
        <w:rFonts w:ascii="Arial Narrow" w:hAnsi="Arial Narrow"/>
        <w:b/>
        <w:sz w:val="16"/>
        <w:szCs w:val="16"/>
      </w:rPr>
      <w:t xml:space="preserve">CONTROL </w:t>
    </w:r>
    <w:proofErr w:type="spellStart"/>
    <w:r w:rsidRPr="00304A8F">
      <w:rPr>
        <w:rFonts w:ascii="Arial Narrow" w:hAnsi="Arial Narrow"/>
        <w:b/>
        <w:sz w:val="16"/>
        <w:szCs w:val="16"/>
      </w:rPr>
      <w:t>N°</w:t>
    </w:r>
    <w:proofErr w:type="spellEnd"/>
    <w:r w:rsidRPr="00304A8F">
      <w:rPr>
        <w:rFonts w:ascii="Arial Narrow" w:hAnsi="Arial Narrow"/>
        <w:b/>
        <w:sz w:val="16"/>
        <w:szCs w:val="16"/>
      </w:rPr>
      <w:t xml:space="preserve"> </w:t>
    </w:r>
    <w:r w:rsidR="000E4BEA" w:rsidRPr="000E4BEA">
      <w:rPr>
        <w:rFonts w:ascii="Arial Narrow" w:hAnsi="Arial Narrow"/>
        <w:b/>
        <w:sz w:val="16"/>
        <w:szCs w:val="16"/>
      </w:rPr>
      <w:t>031</w:t>
    </w:r>
    <w:r w:rsidR="008A2965" w:rsidRPr="000E4BEA">
      <w:rPr>
        <w:rFonts w:ascii="Arial Narrow" w:hAnsi="Arial Narrow"/>
        <w:b/>
        <w:sz w:val="16"/>
        <w:szCs w:val="16"/>
      </w:rPr>
      <w:t>-</w:t>
    </w:r>
    <w:r w:rsidRPr="000E4BEA">
      <w:rPr>
        <w:rFonts w:ascii="Arial Narrow" w:hAnsi="Arial Narrow"/>
        <w:b/>
        <w:sz w:val="16"/>
        <w:szCs w:val="16"/>
      </w:rPr>
      <w:t>2023</w:t>
    </w:r>
    <w:r w:rsidRPr="005219E6">
      <w:rPr>
        <w:rFonts w:ascii="Arial Narrow" w:hAnsi="Arial Narrow"/>
        <w:b/>
        <w:sz w:val="16"/>
        <w:szCs w:val="16"/>
      </w:rPr>
      <w:t>-OCI/</w:t>
    </w:r>
    <w:r>
      <w:rPr>
        <w:rFonts w:ascii="Arial Narrow" w:hAnsi="Arial Narrow"/>
        <w:b/>
        <w:sz w:val="16"/>
        <w:szCs w:val="16"/>
      </w:rPr>
      <w:t>5333</w:t>
    </w:r>
    <w:r w:rsidRPr="007957BB">
      <w:rPr>
        <w:rFonts w:ascii="Arial Narrow" w:hAnsi="Arial Narrow"/>
        <w:b/>
        <w:sz w:val="16"/>
        <w:szCs w:val="16"/>
      </w:rPr>
      <w:t>-SCC</w:t>
    </w:r>
  </w:p>
  <w:p w14:paraId="5C4A9ECE" w14:textId="77777777" w:rsidR="00846256" w:rsidRPr="00475156" w:rsidRDefault="00846256" w:rsidP="00986B90">
    <w:pPr>
      <w:pStyle w:val="Header"/>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64384" behindDoc="0" locked="0" layoutInCell="1" allowOverlap="1" wp14:anchorId="4087E1AB" wp14:editId="37E92521">
              <wp:simplePos x="0" y="0"/>
              <wp:positionH relativeFrom="column">
                <wp:posOffset>1270</wp:posOffset>
              </wp:positionH>
              <wp:positionV relativeFrom="paragraph">
                <wp:posOffset>31114</wp:posOffset>
              </wp:positionV>
              <wp:extent cx="5422900" cy="0"/>
              <wp:effectExtent l="0" t="0" r="2540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968826" id="Conector recto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DRVHA04QEAACU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35BB3C0C" w14:textId="77777777" w:rsidR="00846256" w:rsidRPr="00E17335" w:rsidRDefault="00846256" w:rsidP="00986B90">
    <w:pPr>
      <w:pStyle w:val="Header"/>
      <w:jc w:val="right"/>
      <w:rPr>
        <w:rFonts w:ascii="Arial Narrow" w:hAnsi="Arial Narrow"/>
        <w:sz w:val="6"/>
        <w:szCs w:val="6"/>
        <w:lang w:val="es-ES"/>
      </w:rPr>
    </w:pPr>
  </w:p>
  <w:p w14:paraId="6AFB71D2" w14:textId="124513E4" w:rsidR="00846256" w:rsidRPr="007B647C" w:rsidRDefault="00846256" w:rsidP="00986B90">
    <w:pPr>
      <w:pStyle w:val="Header"/>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D47DE5" w:rsidRPr="00D47DE5">
      <w:rPr>
        <w:rFonts w:ascii="Arial Narrow" w:hAnsi="Arial Narrow"/>
        <w:b/>
        <w:bCs/>
        <w:noProof/>
        <w:sz w:val="16"/>
        <w:szCs w:val="16"/>
        <w:lang w:val="es-ES"/>
      </w:rPr>
      <w:t>4</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sidR="007933F1">
      <w:rPr>
        <w:rFonts w:ascii="Arial Narrow" w:hAnsi="Arial Narrow"/>
        <w:b/>
        <w:sz w:val="16"/>
        <w:szCs w:val="16"/>
        <w:lang w:val="es-ES"/>
      </w:rPr>
      <w:t>14</w:t>
    </w:r>
  </w:p>
  <w:p w14:paraId="4B4A80D8" w14:textId="77777777" w:rsidR="00846256" w:rsidRPr="00475156" w:rsidRDefault="00846256" w:rsidP="00986B90">
    <w:pPr>
      <w:pStyle w:val="Header"/>
      <w:rPr>
        <w:rFonts w:ascii="Arial Narrow" w:hAnsi="Arial Narrow"/>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7C5" w14:textId="77777777" w:rsidR="00F648BE" w:rsidRPr="00432143" w:rsidRDefault="00F648BE" w:rsidP="00986B90">
    <w:pPr>
      <w:pStyle w:val="Header"/>
      <w:rPr>
        <w:rFonts w:ascii="Arial Narrow" w:hAnsi="Arial Narrow"/>
        <w:sz w:val="16"/>
        <w:szCs w:val="16"/>
      </w:rPr>
    </w:pPr>
    <w:r w:rsidRPr="00432143">
      <w:rPr>
        <w:rFonts w:ascii="Arial Narrow" w:hAnsi="Arial Narrow"/>
        <w:noProof/>
        <w:sz w:val="16"/>
        <w:szCs w:val="16"/>
        <w:lang w:eastAsia="es-PE"/>
      </w:rPr>
      <w:drawing>
        <wp:inline distT="0" distB="0" distL="0" distR="0" wp14:anchorId="76D31248" wp14:editId="1A71490C">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FCF7E61" w14:textId="1E92F949" w:rsidR="00F648BE" w:rsidRPr="007957BB" w:rsidRDefault="00F648BE" w:rsidP="00986B90">
    <w:pPr>
      <w:pStyle w:val="Header"/>
      <w:rPr>
        <w:rFonts w:ascii="Arial Narrow" w:hAnsi="Arial Narrow"/>
        <w:b/>
        <w:sz w:val="4"/>
        <w:szCs w:val="4"/>
      </w:rPr>
    </w:pPr>
    <w:r w:rsidRPr="007957BB">
      <w:rPr>
        <w:rFonts w:ascii="Arial Narrow" w:hAnsi="Arial Narrow"/>
        <w:b/>
        <w:sz w:val="16"/>
        <w:szCs w:val="16"/>
      </w:rPr>
      <w:t xml:space="preserve">INFORME DE HITO DE CONTROL </w:t>
    </w:r>
    <w:proofErr w:type="spellStart"/>
    <w:r w:rsidRPr="007957BB">
      <w:rPr>
        <w:rFonts w:ascii="Arial Narrow" w:hAnsi="Arial Narrow"/>
        <w:b/>
        <w:sz w:val="16"/>
        <w:szCs w:val="16"/>
      </w:rPr>
      <w:t>N°</w:t>
    </w:r>
    <w:proofErr w:type="spellEnd"/>
    <w:r w:rsidRPr="007957BB">
      <w:rPr>
        <w:rFonts w:ascii="Arial Narrow" w:hAnsi="Arial Narrow"/>
        <w:b/>
        <w:sz w:val="16"/>
        <w:szCs w:val="16"/>
      </w:rPr>
      <w:t xml:space="preserve"> </w:t>
    </w:r>
    <w:r w:rsidRPr="005219E6">
      <w:rPr>
        <w:rFonts w:ascii="Arial Narrow" w:hAnsi="Arial Narrow"/>
        <w:b/>
        <w:sz w:val="16"/>
        <w:szCs w:val="16"/>
      </w:rPr>
      <w:t>0</w:t>
    </w:r>
    <w:r w:rsidR="005219E6" w:rsidRPr="005219E6">
      <w:rPr>
        <w:rFonts w:ascii="Arial Narrow" w:hAnsi="Arial Narrow"/>
        <w:b/>
        <w:sz w:val="16"/>
        <w:szCs w:val="16"/>
      </w:rPr>
      <w:t>04</w:t>
    </w:r>
    <w:r w:rsidRPr="005219E6">
      <w:rPr>
        <w:rFonts w:ascii="Arial Narrow" w:hAnsi="Arial Narrow"/>
        <w:b/>
        <w:sz w:val="16"/>
        <w:szCs w:val="16"/>
      </w:rPr>
      <w:t>-202</w:t>
    </w:r>
    <w:r w:rsidR="005219E6" w:rsidRPr="005219E6">
      <w:rPr>
        <w:rFonts w:ascii="Arial Narrow" w:hAnsi="Arial Narrow"/>
        <w:b/>
        <w:sz w:val="16"/>
        <w:szCs w:val="16"/>
      </w:rPr>
      <w:t>3</w:t>
    </w:r>
    <w:r w:rsidRPr="005219E6">
      <w:rPr>
        <w:rFonts w:ascii="Arial Narrow" w:hAnsi="Arial Narrow"/>
        <w:b/>
        <w:sz w:val="16"/>
        <w:szCs w:val="16"/>
      </w:rPr>
      <w:t>-</w:t>
    </w:r>
    <w:r w:rsidR="005219E6" w:rsidRPr="005219E6">
      <w:rPr>
        <w:rFonts w:ascii="Arial Narrow" w:hAnsi="Arial Narrow"/>
        <w:b/>
        <w:sz w:val="16"/>
        <w:szCs w:val="16"/>
      </w:rPr>
      <w:t>OCI</w:t>
    </w:r>
    <w:r w:rsidRPr="005219E6">
      <w:rPr>
        <w:rFonts w:ascii="Arial Narrow" w:hAnsi="Arial Narrow"/>
        <w:b/>
        <w:sz w:val="16"/>
        <w:szCs w:val="16"/>
      </w:rPr>
      <w:t>/</w:t>
    </w:r>
    <w:r w:rsidR="005219E6">
      <w:rPr>
        <w:rFonts w:ascii="Arial Narrow" w:hAnsi="Arial Narrow"/>
        <w:b/>
        <w:sz w:val="16"/>
        <w:szCs w:val="16"/>
      </w:rPr>
      <w:t>5333</w:t>
    </w:r>
    <w:r w:rsidRPr="007957BB">
      <w:rPr>
        <w:rFonts w:ascii="Arial Narrow" w:hAnsi="Arial Narrow"/>
        <w:b/>
        <w:sz w:val="16"/>
        <w:szCs w:val="16"/>
      </w:rPr>
      <w:t>-SCC</w:t>
    </w:r>
  </w:p>
  <w:p w14:paraId="76301299" w14:textId="4E1B4AD5" w:rsidR="00F648BE" w:rsidRPr="00475156" w:rsidRDefault="00F648BE" w:rsidP="00986B90">
    <w:pPr>
      <w:pStyle w:val="Header"/>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59264" behindDoc="0" locked="0" layoutInCell="1" allowOverlap="1" wp14:anchorId="667C0DC1" wp14:editId="278C5811">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47060D"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CDpTeA4QEAACc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2D465CBD" w14:textId="77777777" w:rsidR="00F648BE" w:rsidRPr="00E17335" w:rsidRDefault="00F648BE" w:rsidP="00986B90">
    <w:pPr>
      <w:pStyle w:val="Header"/>
      <w:jc w:val="right"/>
      <w:rPr>
        <w:rFonts w:ascii="Arial Narrow" w:hAnsi="Arial Narrow"/>
        <w:sz w:val="6"/>
        <w:szCs w:val="6"/>
        <w:lang w:val="es-ES"/>
      </w:rPr>
    </w:pPr>
  </w:p>
  <w:p w14:paraId="7F607A86" w14:textId="376147A7" w:rsidR="00F648BE" w:rsidRPr="007B647C" w:rsidRDefault="00F648BE" w:rsidP="00986B90">
    <w:pPr>
      <w:pStyle w:val="Header"/>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D47DE5" w:rsidRPr="00D47DE5">
      <w:rPr>
        <w:rFonts w:ascii="Arial Narrow" w:hAnsi="Arial Narrow"/>
        <w:b/>
        <w:bCs/>
        <w:noProof/>
        <w:sz w:val="16"/>
        <w:szCs w:val="16"/>
        <w:lang w:val="es-ES"/>
      </w:rPr>
      <w:t>1</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20</w:t>
    </w:r>
  </w:p>
  <w:p w14:paraId="33496BE7" w14:textId="77777777" w:rsidR="00F648BE" w:rsidRPr="00475156" w:rsidRDefault="00F648BE" w:rsidP="00986B90">
    <w:pPr>
      <w:pStyle w:val="Header"/>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271"/>
    <w:multiLevelType w:val="hybridMultilevel"/>
    <w:tmpl w:val="FA70579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4670A08"/>
    <w:multiLevelType w:val="hybridMultilevel"/>
    <w:tmpl w:val="1AA6B61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69F2B56"/>
    <w:multiLevelType w:val="multilevel"/>
    <w:tmpl w:val="ACCE0278"/>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0D3024BF"/>
    <w:multiLevelType w:val="hybridMultilevel"/>
    <w:tmpl w:val="03E49B04"/>
    <w:lvl w:ilvl="0" w:tplc="0C0A000B">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D3674A5"/>
    <w:multiLevelType w:val="hybridMultilevel"/>
    <w:tmpl w:val="7CD8FB78"/>
    <w:lvl w:ilvl="0" w:tplc="8A242B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0A36DCC"/>
    <w:multiLevelType w:val="hybridMultilevel"/>
    <w:tmpl w:val="FA3442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1A507B1"/>
    <w:multiLevelType w:val="hybridMultilevel"/>
    <w:tmpl w:val="0FCC53E8"/>
    <w:lvl w:ilvl="0" w:tplc="3FDAEEF6">
      <w:start w:val="1"/>
      <w:numFmt w:val="lowerLetter"/>
      <w:lvlText w:val="%1)"/>
      <w:lvlJc w:val="left"/>
      <w:pPr>
        <w:ind w:left="1494" w:hanging="360"/>
      </w:pPr>
      <w:rPr>
        <w:rFonts w:hint="default"/>
        <w:b w:val="0"/>
        <w:bCs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176D64E3"/>
    <w:multiLevelType w:val="hybridMultilevel"/>
    <w:tmpl w:val="A44467F4"/>
    <w:lvl w:ilvl="0" w:tplc="F33AB5F2">
      <w:start w:val="1"/>
      <w:numFmt w:val="bullet"/>
      <w:lvlText w:val="-"/>
      <w:lvlJc w:val="left"/>
      <w:pPr>
        <w:ind w:left="1080" w:hanging="360"/>
      </w:pPr>
      <w:rPr>
        <w:rFonts w:ascii="Arial Narrow" w:eastAsia="Times New Roman" w:hAnsi="Arial Narrow"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7717492"/>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1BC87D46"/>
    <w:multiLevelType w:val="hybridMultilevel"/>
    <w:tmpl w:val="AE86B96E"/>
    <w:lvl w:ilvl="0" w:tplc="FD0E86D8">
      <w:start w:val="1"/>
      <w:numFmt w:val="upp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11" w15:restartNumberingAfterBreak="0">
    <w:nsid w:val="1EF840A9"/>
    <w:multiLevelType w:val="hybridMultilevel"/>
    <w:tmpl w:val="96000444"/>
    <w:lvl w:ilvl="0" w:tplc="FFFFFFFF">
      <w:start w:val="1"/>
      <w:numFmt w:val="lowerLetter"/>
      <w:lvlText w:val="%1."/>
      <w:lvlJc w:val="left"/>
      <w:pPr>
        <w:ind w:left="567" w:hanging="360"/>
      </w:pPr>
      <w:rPr>
        <w:rFonts w:hint="default"/>
      </w:rPr>
    </w:lvl>
    <w:lvl w:ilvl="1" w:tplc="FFFFFFFF">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2" w15:restartNumberingAfterBreak="0">
    <w:nsid w:val="219624E9"/>
    <w:multiLevelType w:val="hybridMultilevel"/>
    <w:tmpl w:val="FE10373C"/>
    <w:lvl w:ilvl="0" w:tplc="6554ADDE">
      <w:start w:val="5"/>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C2807"/>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22BA791F"/>
    <w:multiLevelType w:val="hybridMultilevel"/>
    <w:tmpl w:val="E4E25C0C"/>
    <w:lvl w:ilvl="0" w:tplc="64A46A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54D316F"/>
    <w:multiLevelType w:val="hybridMultilevel"/>
    <w:tmpl w:val="ACCE0278"/>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5916BBA"/>
    <w:multiLevelType w:val="hybridMultilevel"/>
    <w:tmpl w:val="97AAFA0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275B07B4"/>
    <w:multiLevelType w:val="hybridMultilevel"/>
    <w:tmpl w:val="7A6C22FA"/>
    <w:lvl w:ilvl="0" w:tplc="280A0005">
      <w:start w:val="1"/>
      <w:numFmt w:val="bullet"/>
      <w:lvlText w:val=""/>
      <w:lvlJc w:val="left"/>
      <w:pPr>
        <w:ind w:left="3338"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28086322"/>
    <w:multiLevelType w:val="hybridMultilevel"/>
    <w:tmpl w:val="F4864D9C"/>
    <w:lvl w:ilvl="0" w:tplc="E854608E">
      <w:start w:val="1"/>
      <w:numFmt w:val="upperRoman"/>
      <w:lvlText w:val="%1."/>
      <w:lvlJc w:val="left"/>
      <w:pPr>
        <w:ind w:left="720" w:hanging="360"/>
      </w:pPr>
      <w:rPr>
        <w:rFonts w:ascii="Arial Narrow" w:hAnsi="Arial Narrow" w:hint="default"/>
        <w:b/>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947B2E"/>
    <w:multiLevelType w:val="multilevel"/>
    <w:tmpl w:val="F146CFFA"/>
    <w:lvl w:ilvl="0">
      <w:start w:val="8"/>
      <w:numFmt w:val="bullet"/>
      <w:lvlText w:val="-"/>
      <w:lvlJc w:val="left"/>
      <w:pPr>
        <w:ind w:left="1211" w:hanging="360"/>
      </w:pPr>
      <w:rPr>
        <w:rFonts w:ascii="Arial Narrow" w:eastAsia="Arial Narrow" w:hAnsi="Arial Narrow" w:cs="Arial Narrow"/>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20" w15:restartNumberingAfterBreak="0">
    <w:nsid w:val="2C1D220F"/>
    <w:multiLevelType w:val="hybridMultilevel"/>
    <w:tmpl w:val="874252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CB71F49"/>
    <w:multiLevelType w:val="multilevel"/>
    <w:tmpl w:val="C4B4CEF8"/>
    <w:lvl w:ilvl="0">
      <w:start w:val="8"/>
      <w:numFmt w:val="decimal"/>
      <w:lvlText w:val="%1"/>
      <w:lvlJc w:val="left"/>
      <w:pPr>
        <w:ind w:left="366" w:hanging="366"/>
      </w:pPr>
      <w:rPr>
        <w:rFonts w:hint="default"/>
      </w:rPr>
    </w:lvl>
    <w:lvl w:ilvl="1">
      <w:start w:val="2"/>
      <w:numFmt w:val="decimal"/>
      <w:lvlText w:val="%1.%2"/>
      <w:lvlJc w:val="left"/>
      <w:pPr>
        <w:ind w:left="366" w:hanging="36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CE33BF0"/>
    <w:multiLevelType w:val="hybridMultilevel"/>
    <w:tmpl w:val="AC56F9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2FCA0A48"/>
    <w:multiLevelType w:val="hybridMultilevel"/>
    <w:tmpl w:val="274614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35930C47"/>
    <w:multiLevelType w:val="hybridMultilevel"/>
    <w:tmpl w:val="7D48BF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36022957"/>
    <w:multiLevelType w:val="hybridMultilevel"/>
    <w:tmpl w:val="49466D4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6" w15:restartNumberingAfterBreak="0">
    <w:nsid w:val="38CB1618"/>
    <w:multiLevelType w:val="multilevel"/>
    <w:tmpl w:val="8A9AC04C"/>
    <w:lvl w:ilvl="0">
      <w:start w:val="1"/>
      <w:numFmt w:val="decimal"/>
      <w:lvlText w:val="%1."/>
      <w:lvlJc w:val="left"/>
      <w:pPr>
        <w:ind w:left="2345" w:hanging="360"/>
      </w:pPr>
      <w:rPr>
        <w:rFonts w:ascii="Arial Narrow" w:hAnsi="Arial Narrow" w:cs="Arial" w:hint="default"/>
        <w:b/>
        <w:color w:val="auto"/>
        <w:sz w:val="22"/>
        <w:szCs w:val="22"/>
      </w:rPr>
    </w:lvl>
    <w:lvl w:ilvl="1">
      <w:start w:val="1"/>
      <w:numFmt w:val="decimal"/>
      <w:isLgl/>
      <w:lvlText w:val="%1.%2"/>
      <w:lvlJc w:val="left"/>
      <w:pPr>
        <w:ind w:left="2198" w:hanging="420"/>
      </w:pPr>
      <w:rPr>
        <w:rFonts w:hint="default"/>
        <w:i w:val="0"/>
        <w:color w:val="auto"/>
      </w:rPr>
    </w:lvl>
    <w:lvl w:ilvl="2">
      <w:start w:val="1"/>
      <w:numFmt w:val="decimal"/>
      <w:isLgl/>
      <w:lvlText w:val="%1.%2.%3"/>
      <w:lvlJc w:val="left"/>
      <w:pPr>
        <w:ind w:left="3131" w:hanging="720"/>
      </w:pPr>
      <w:rPr>
        <w:rFonts w:hint="default"/>
        <w:b/>
        <w:color w:val="auto"/>
      </w:rPr>
    </w:lvl>
    <w:lvl w:ilvl="3">
      <w:start w:val="1"/>
      <w:numFmt w:val="decimal"/>
      <w:isLgl/>
      <w:lvlText w:val="%1.%2.%3.%4"/>
      <w:lvlJc w:val="left"/>
      <w:pPr>
        <w:ind w:left="2498" w:hanging="720"/>
      </w:pPr>
      <w:rPr>
        <w:rFonts w:hint="default"/>
      </w:rPr>
    </w:lvl>
    <w:lvl w:ilvl="4">
      <w:start w:val="1"/>
      <w:numFmt w:val="lowerLetter"/>
      <w:lvlText w:val="%5)"/>
      <w:lvlJc w:val="left"/>
      <w:pPr>
        <w:ind w:left="3633" w:hanging="1080"/>
      </w:pPr>
      <w:rPr>
        <w:b/>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7" w15:restartNumberingAfterBreak="0">
    <w:nsid w:val="39F22B6B"/>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8" w15:restartNumberingAfterBreak="0">
    <w:nsid w:val="3E6A26A7"/>
    <w:multiLevelType w:val="hybridMultilevel"/>
    <w:tmpl w:val="D80A8286"/>
    <w:lvl w:ilvl="0" w:tplc="CA803EDC">
      <w:start w:val="1"/>
      <w:numFmt w:val="decimal"/>
      <w:lvlText w:val="%1."/>
      <w:lvlJc w:val="left"/>
      <w:pPr>
        <w:ind w:left="927" w:hanging="360"/>
      </w:pPr>
      <w:rPr>
        <w:b w:val="0"/>
        <w:bCs/>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9" w15:restartNumberingAfterBreak="0">
    <w:nsid w:val="3E6B48D8"/>
    <w:multiLevelType w:val="hybridMultilevel"/>
    <w:tmpl w:val="85325D2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31842BC"/>
    <w:multiLevelType w:val="hybridMultilevel"/>
    <w:tmpl w:val="FC1EA8FE"/>
    <w:lvl w:ilvl="0" w:tplc="AF0E2C30">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1" w15:restartNumberingAfterBreak="0">
    <w:nsid w:val="48CF6CEC"/>
    <w:multiLevelType w:val="hybridMultilevel"/>
    <w:tmpl w:val="6DE46148"/>
    <w:lvl w:ilvl="0" w:tplc="46A225D2">
      <w:start w:val="7"/>
      <w:numFmt w:val="bullet"/>
      <w:lvlText w:val="-"/>
      <w:lvlJc w:val="left"/>
      <w:pPr>
        <w:ind w:left="1713" w:hanging="360"/>
      </w:pPr>
      <w:rPr>
        <w:rFonts w:ascii="Arial Narrow" w:eastAsiaTheme="minorHAnsi" w:hAnsi="Arial Narrow" w:cs="Aria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2" w15:restartNumberingAfterBreak="0">
    <w:nsid w:val="4C406807"/>
    <w:multiLevelType w:val="hybridMultilevel"/>
    <w:tmpl w:val="361073B4"/>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3" w15:restartNumberingAfterBreak="0">
    <w:nsid w:val="4F0F3FBA"/>
    <w:multiLevelType w:val="hybridMultilevel"/>
    <w:tmpl w:val="04B4D27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4"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5357005B"/>
    <w:multiLevelType w:val="multilevel"/>
    <w:tmpl w:val="280A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6" w15:restartNumberingAfterBreak="0">
    <w:nsid w:val="581E3113"/>
    <w:multiLevelType w:val="hybridMultilevel"/>
    <w:tmpl w:val="BF84A7E0"/>
    <w:lvl w:ilvl="0" w:tplc="E4842A44">
      <w:start w:val="1"/>
      <w:numFmt w:val="low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59A54FEA"/>
    <w:multiLevelType w:val="hybridMultilevel"/>
    <w:tmpl w:val="56323908"/>
    <w:lvl w:ilvl="0" w:tplc="CE20413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8" w15:restartNumberingAfterBreak="0">
    <w:nsid w:val="5BC25C8D"/>
    <w:multiLevelType w:val="hybridMultilevel"/>
    <w:tmpl w:val="B16603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5EF11411"/>
    <w:multiLevelType w:val="hybridMultilevel"/>
    <w:tmpl w:val="0298D7B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0" w15:restartNumberingAfterBreak="0">
    <w:nsid w:val="5F2677AC"/>
    <w:multiLevelType w:val="hybridMultilevel"/>
    <w:tmpl w:val="992EF924"/>
    <w:lvl w:ilvl="0" w:tplc="280A000D">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F97633B"/>
    <w:multiLevelType w:val="hybridMultilevel"/>
    <w:tmpl w:val="C7B60FF0"/>
    <w:lvl w:ilvl="0" w:tplc="BBE4C706">
      <w:start w:val="1"/>
      <w:numFmt w:val="upperLetter"/>
      <w:lvlText w:val="%1)"/>
      <w:lvlJc w:val="left"/>
      <w:pPr>
        <w:ind w:left="786" w:hanging="360"/>
      </w:pPr>
      <w:rPr>
        <w:rFonts w:asciiTheme="minorHAnsi" w:hAnsiTheme="minorHAnsi" w:cstheme="minorHAnsi" w:hint="default"/>
        <w:b/>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42" w15:restartNumberingAfterBreak="0">
    <w:nsid w:val="614858A3"/>
    <w:multiLevelType w:val="hybridMultilevel"/>
    <w:tmpl w:val="493AB5B8"/>
    <w:lvl w:ilvl="0" w:tplc="04381686">
      <w:start w:val="1"/>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615D0824"/>
    <w:multiLevelType w:val="hybridMultilevel"/>
    <w:tmpl w:val="E5C8A63C"/>
    <w:lvl w:ilvl="0" w:tplc="F33AB5F2">
      <w:start w:val="1"/>
      <w:numFmt w:val="bullet"/>
      <w:lvlText w:val="-"/>
      <w:lvlJc w:val="left"/>
      <w:pPr>
        <w:ind w:left="1785" w:hanging="360"/>
      </w:pPr>
      <w:rPr>
        <w:rFonts w:ascii="Arial Narrow" w:eastAsia="Times New Roman" w:hAnsi="Arial Narrow" w:cs="Times New Roman"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44" w15:restartNumberingAfterBreak="0">
    <w:nsid w:val="6444480E"/>
    <w:multiLevelType w:val="hybridMultilevel"/>
    <w:tmpl w:val="FDE4E0A0"/>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5" w15:restartNumberingAfterBreak="0">
    <w:nsid w:val="6669208E"/>
    <w:multiLevelType w:val="hybridMultilevel"/>
    <w:tmpl w:val="264CA2CA"/>
    <w:lvl w:ilvl="0" w:tplc="8238080C">
      <w:start w:val="1"/>
      <w:numFmt w:val="decimal"/>
      <w:lvlText w:val="%1."/>
      <w:lvlJc w:val="left"/>
      <w:pPr>
        <w:ind w:left="1069" w:hanging="360"/>
      </w:pPr>
      <w:rPr>
        <w:b/>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1091" w:hanging="360"/>
      </w:pPr>
    </w:lvl>
    <w:lvl w:ilvl="4" w:tplc="0C0A0019" w:tentative="1">
      <w:start w:val="1"/>
      <w:numFmt w:val="lowerLetter"/>
      <w:lvlText w:val="%5."/>
      <w:lvlJc w:val="left"/>
      <w:pPr>
        <w:ind w:left="-371" w:hanging="360"/>
      </w:pPr>
    </w:lvl>
    <w:lvl w:ilvl="5" w:tplc="0C0A001B" w:tentative="1">
      <w:start w:val="1"/>
      <w:numFmt w:val="lowerRoman"/>
      <w:lvlText w:val="%6."/>
      <w:lvlJc w:val="right"/>
      <w:pPr>
        <w:ind w:left="349" w:hanging="180"/>
      </w:pPr>
    </w:lvl>
    <w:lvl w:ilvl="6" w:tplc="0C0A000F" w:tentative="1">
      <w:start w:val="1"/>
      <w:numFmt w:val="decimal"/>
      <w:lvlText w:val="%7."/>
      <w:lvlJc w:val="left"/>
      <w:pPr>
        <w:ind w:left="1069" w:hanging="360"/>
      </w:pPr>
    </w:lvl>
    <w:lvl w:ilvl="7" w:tplc="0C0A0019" w:tentative="1">
      <w:start w:val="1"/>
      <w:numFmt w:val="lowerLetter"/>
      <w:lvlText w:val="%8."/>
      <w:lvlJc w:val="left"/>
      <w:pPr>
        <w:ind w:left="1789" w:hanging="360"/>
      </w:pPr>
    </w:lvl>
    <w:lvl w:ilvl="8" w:tplc="0C0A001B" w:tentative="1">
      <w:start w:val="1"/>
      <w:numFmt w:val="lowerRoman"/>
      <w:lvlText w:val="%9."/>
      <w:lvlJc w:val="right"/>
      <w:pPr>
        <w:ind w:left="2509" w:hanging="180"/>
      </w:pPr>
    </w:lvl>
  </w:abstractNum>
  <w:abstractNum w:abstractNumId="46" w15:restartNumberingAfterBreak="0">
    <w:nsid w:val="67B903DE"/>
    <w:multiLevelType w:val="hybridMultilevel"/>
    <w:tmpl w:val="354879F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7" w15:restartNumberingAfterBreak="0">
    <w:nsid w:val="686B1037"/>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8775A09"/>
    <w:multiLevelType w:val="hybridMultilevel"/>
    <w:tmpl w:val="C346E05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9" w15:restartNumberingAfterBreak="0">
    <w:nsid w:val="68D74782"/>
    <w:multiLevelType w:val="hybridMultilevel"/>
    <w:tmpl w:val="36AE345A"/>
    <w:lvl w:ilvl="0" w:tplc="DBD0488A">
      <w:start w:val="1"/>
      <w:numFmt w:val="bullet"/>
      <w:lvlText w:val=""/>
      <w:lvlJc w:val="left"/>
      <w:pPr>
        <w:ind w:left="1146" w:hanging="360"/>
      </w:pPr>
      <w:rPr>
        <w:rFonts w:ascii="Symbol" w:hAnsi="Symbol" w:hint="default"/>
        <w:color w:val="auto"/>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0" w15:restartNumberingAfterBreak="0">
    <w:nsid w:val="6BFB4F8B"/>
    <w:multiLevelType w:val="hybridMultilevel"/>
    <w:tmpl w:val="767CEE8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1" w15:restartNumberingAfterBreak="0">
    <w:nsid w:val="6D89758F"/>
    <w:multiLevelType w:val="hybridMultilevel"/>
    <w:tmpl w:val="66B0FA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15:restartNumberingAfterBreak="0">
    <w:nsid w:val="6E1B4731"/>
    <w:multiLevelType w:val="hybridMultilevel"/>
    <w:tmpl w:val="AB28C654"/>
    <w:lvl w:ilvl="0" w:tplc="FA3A177E">
      <w:start w:val="1"/>
      <w:numFmt w:val="decimal"/>
      <w:lvlText w:val="%1."/>
      <w:lvlJc w:val="left"/>
      <w:pPr>
        <w:ind w:left="644" w:hanging="360"/>
      </w:pPr>
      <w:rPr>
        <w:rFonts w:hint="default"/>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3" w15:restartNumberingAfterBreak="0">
    <w:nsid w:val="6F345C37"/>
    <w:multiLevelType w:val="hybridMultilevel"/>
    <w:tmpl w:val="AF305448"/>
    <w:lvl w:ilvl="0" w:tplc="861C69E4">
      <w:start w:val="1"/>
      <w:numFmt w:val="decimal"/>
      <w:lvlText w:val="2.%1"/>
      <w:lvlJc w:val="left"/>
      <w:pPr>
        <w:ind w:left="1287" w:hanging="360"/>
      </w:pPr>
      <w:rPr>
        <w:rFonts w:hint="default"/>
      </w:rPr>
    </w:lvl>
    <w:lvl w:ilvl="1" w:tplc="B18E2790">
      <w:start w:val="1"/>
      <w:numFmt w:val="decimalZero"/>
      <w:lvlText w:val="%2-"/>
      <w:lvlJc w:val="left"/>
      <w:pPr>
        <w:ind w:left="1584" w:hanging="504"/>
      </w:pPr>
      <w:rPr>
        <w:rFonts w:eastAsia="Calibri"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15:restartNumberingAfterBreak="0">
    <w:nsid w:val="70233E1C"/>
    <w:multiLevelType w:val="hybridMultilevel"/>
    <w:tmpl w:val="EAE2883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70ED106D"/>
    <w:multiLevelType w:val="hybridMultilevel"/>
    <w:tmpl w:val="9296103E"/>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73525411"/>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57" w15:restartNumberingAfterBreak="0">
    <w:nsid w:val="739A1A77"/>
    <w:multiLevelType w:val="multilevel"/>
    <w:tmpl w:val="F752A47C"/>
    <w:lvl w:ilvl="0">
      <w:start w:val="1"/>
      <w:numFmt w:val="upperRoman"/>
      <w:lvlText w:val="%1."/>
      <w:lvlJc w:val="left"/>
      <w:pPr>
        <w:ind w:left="1080" w:hanging="720"/>
      </w:pPr>
      <w:rPr>
        <w:rFonts w:hint="default"/>
      </w:rPr>
    </w:lvl>
    <w:lvl w:ilvl="1">
      <w:start w:val="2"/>
      <w:numFmt w:val="decimal"/>
      <w:isLgl/>
      <w:lvlText w:val="%1.%2"/>
      <w:lvlJc w:val="left"/>
      <w:pPr>
        <w:ind w:left="1197" w:hanging="450"/>
      </w:pPr>
      <w:rPr>
        <w:rFonts w:hint="default"/>
      </w:rPr>
    </w:lvl>
    <w:lvl w:ilvl="2">
      <w:start w:val="7"/>
      <w:numFmt w:val="decimal"/>
      <w:isLgl/>
      <w:lvlText w:val="%1.%2.%3"/>
      <w:lvlJc w:val="left"/>
      <w:pPr>
        <w:ind w:left="2138"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628" w:hanging="72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3762" w:hanging="108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4896" w:hanging="1440"/>
      </w:pPr>
      <w:rPr>
        <w:rFonts w:hint="default"/>
      </w:rPr>
    </w:lvl>
  </w:abstractNum>
  <w:abstractNum w:abstractNumId="58" w15:restartNumberingAfterBreak="0">
    <w:nsid w:val="75300034"/>
    <w:multiLevelType w:val="hybridMultilevel"/>
    <w:tmpl w:val="E4BEFA58"/>
    <w:lvl w:ilvl="0" w:tplc="96EEA4D4">
      <w:start w:val="1"/>
      <w:numFmt w:val="lowerLetter"/>
      <w:lvlText w:val="%1)"/>
      <w:lvlJc w:val="left"/>
      <w:pPr>
        <w:ind w:left="720" w:hanging="360"/>
      </w:pPr>
      <w:rPr>
        <w:rFonts w:hint="default"/>
        <w:b/>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6560817"/>
    <w:multiLevelType w:val="multilevel"/>
    <w:tmpl w:val="27C40D9E"/>
    <w:lvl w:ilvl="0">
      <w:start w:val="8"/>
      <w:numFmt w:val="decimal"/>
      <w:lvlText w:val="%1"/>
      <w:lvlJc w:val="left"/>
      <w:pPr>
        <w:ind w:left="402" w:hanging="402"/>
      </w:pPr>
      <w:rPr>
        <w:rFonts w:eastAsia="Calibri" w:hint="default"/>
        <w:sz w:val="22"/>
      </w:rPr>
    </w:lvl>
    <w:lvl w:ilvl="1">
      <w:start w:val="2"/>
      <w:numFmt w:val="decimal"/>
      <w:lvlText w:val="%1.%2"/>
      <w:lvlJc w:val="left"/>
      <w:pPr>
        <w:ind w:left="402" w:hanging="402"/>
      </w:pPr>
      <w:rPr>
        <w:rFonts w:eastAsia="Calibri" w:hint="default"/>
        <w:sz w:val="22"/>
      </w:rPr>
    </w:lvl>
    <w:lvl w:ilvl="2">
      <w:start w:val="6"/>
      <w:numFmt w:val="decimal"/>
      <w:lvlText w:val="%1.%2.%3"/>
      <w:lvlJc w:val="left"/>
      <w:pPr>
        <w:ind w:left="720" w:hanging="720"/>
      </w:pPr>
      <w:rPr>
        <w:rFonts w:eastAsia="Calibri" w:hint="default"/>
        <w:sz w:val="22"/>
      </w:rPr>
    </w:lvl>
    <w:lvl w:ilvl="3">
      <w:start w:val="1"/>
      <w:numFmt w:val="decimal"/>
      <w:lvlText w:val="%1.%2.%3.%4"/>
      <w:lvlJc w:val="left"/>
      <w:pPr>
        <w:ind w:left="720" w:hanging="720"/>
      </w:pPr>
      <w:rPr>
        <w:rFonts w:eastAsia="Calibri" w:hint="default"/>
        <w:sz w:val="22"/>
      </w:rPr>
    </w:lvl>
    <w:lvl w:ilvl="4">
      <w:start w:val="1"/>
      <w:numFmt w:val="decimal"/>
      <w:lvlText w:val="%1.%2.%3.%4.%5"/>
      <w:lvlJc w:val="left"/>
      <w:pPr>
        <w:ind w:left="720" w:hanging="720"/>
      </w:pPr>
      <w:rPr>
        <w:rFonts w:eastAsia="Calibri" w:hint="default"/>
        <w:sz w:val="22"/>
      </w:rPr>
    </w:lvl>
    <w:lvl w:ilvl="5">
      <w:start w:val="1"/>
      <w:numFmt w:val="decimal"/>
      <w:lvlText w:val="%1.%2.%3.%4.%5.%6"/>
      <w:lvlJc w:val="left"/>
      <w:pPr>
        <w:ind w:left="1080" w:hanging="1080"/>
      </w:pPr>
      <w:rPr>
        <w:rFonts w:eastAsia="Calibri" w:hint="default"/>
        <w:sz w:val="22"/>
      </w:rPr>
    </w:lvl>
    <w:lvl w:ilvl="6">
      <w:start w:val="1"/>
      <w:numFmt w:val="decimal"/>
      <w:lvlText w:val="%1.%2.%3.%4.%5.%6.%7"/>
      <w:lvlJc w:val="left"/>
      <w:pPr>
        <w:ind w:left="1080" w:hanging="1080"/>
      </w:pPr>
      <w:rPr>
        <w:rFonts w:eastAsia="Calibri" w:hint="default"/>
        <w:sz w:val="22"/>
      </w:rPr>
    </w:lvl>
    <w:lvl w:ilvl="7">
      <w:start w:val="1"/>
      <w:numFmt w:val="decimal"/>
      <w:lvlText w:val="%1.%2.%3.%4.%5.%6.%7.%8"/>
      <w:lvlJc w:val="left"/>
      <w:pPr>
        <w:ind w:left="1080" w:hanging="1080"/>
      </w:pPr>
      <w:rPr>
        <w:rFonts w:eastAsia="Calibri" w:hint="default"/>
        <w:sz w:val="22"/>
      </w:rPr>
    </w:lvl>
    <w:lvl w:ilvl="8">
      <w:start w:val="1"/>
      <w:numFmt w:val="decimal"/>
      <w:lvlText w:val="%1.%2.%3.%4.%5.%6.%7.%8.%9"/>
      <w:lvlJc w:val="left"/>
      <w:pPr>
        <w:ind w:left="1440" w:hanging="1440"/>
      </w:pPr>
      <w:rPr>
        <w:rFonts w:eastAsia="Calibri" w:hint="default"/>
        <w:sz w:val="22"/>
      </w:rPr>
    </w:lvl>
  </w:abstractNum>
  <w:abstractNum w:abstractNumId="60" w15:restartNumberingAfterBreak="0">
    <w:nsid w:val="7A142962"/>
    <w:multiLevelType w:val="hybridMultilevel"/>
    <w:tmpl w:val="8C5048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1" w15:restartNumberingAfterBreak="0">
    <w:nsid w:val="7C7A1957"/>
    <w:multiLevelType w:val="hybridMultilevel"/>
    <w:tmpl w:val="8F5E7E18"/>
    <w:lvl w:ilvl="0" w:tplc="49EC3806">
      <w:start w:val="1"/>
      <w:numFmt w:val="upperRoman"/>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CEA7632"/>
    <w:multiLevelType w:val="hybridMultilevel"/>
    <w:tmpl w:val="6CD49F9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7D5D2207"/>
    <w:multiLevelType w:val="hybridMultilevel"/>
    <w:tmpl w:val="5C50C492"/>
    <w:lvl w:ilvl="0" w:tplc="F162FCCA">
      <w:start w:val="1"/>
      <w:numFmt w:val="low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64" w15:restartNumberingAfterBreak="0">
    <w:nsid w:val="7E1F3CB1"/>
    <w:multiLevelType w:val="hybridMultilevel"/>
    <w:tmpl w:val="4468C5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5" w15:restartNumberingAfterBreak="0">
    <w:nsid w:val="7EAA0F30"/>
    <w:multiLevelType w:val="hybridMultilevel"/>
    <w:tmpl w:val="6B3EADFE"/>
    <w:lvl w:ilvl="0" w:tplc="6D18BCBE">
      <w:start w:val="13"/>
      <w:numFmt w:val="bullet"/>
      <w:lvlText w:val="-"/>
      <w:lvlJc w:val="left"/>
      <w:pPr>
        <w:ind w:left="1440" w:hanging="360"/>
      </w:pPr>
      <w:rPr>
        <w:rFonts w:ascii="Arial Narrow" w:eastAsia="Calibri" w:hAnsi="Arial Narrow"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6" w15:restartNumberingAfterBreak="0">
    <w:nsid w:val="7ED62244"/>
    <w:multiLevelType w:val="hybridMultilevel"/>
    <w:tmpl w:val="122203C2"/>
    <w:lvl w:ilvl="0" w:tplc="73E4850C">
      <w:start w:val="1"/>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0564609">
    <w:abstractNumId w:val="57"/>
  </w:num>
  <w:num w:numId="2" w16cid:durableId="1603417127">
    <w:abstractNumId w:val="44"/>
  </w:num>
  <w:num w:numId="3" w16cid:durableId="1443647368">
    <w:abstractNumId w:val="53"/>
  </w:num>
  <w:num w:numId="4" w16cid:durableId="370805561">
    <w:abstractNumId w:val="26"/>
  </w:num>
  <w:num w:numId="5" w16cid:durableId="1765882276">
    <w:abstractNumId w:val="39"/>
  </w:num>
  <w:num w:numId="6" w16cid:durableId="1058090003">
    <w:abstractNumId w:val="17"/>
  </w:num>
  <w:num w:numId="7" w16cid:durableId="1045981742">
    <w:abstractNumId w:val="47"/>
  </w:num>
  <w:num w:numId="8" w16cid:durableId="646206091">
    <w:abstractNumId w:val="34"/>
  </w:num>
  <w:num w:numId="9" w16cid:durableId="717903186">
    <w:abstractNumId w:val="16"/>
  </w:num>
  <w:num w:numId="10" w16cid:durableId="931667934">
    <w:abstractNumId w:val="31"/>
  </w:num>
  <w:num w:numId="11" w16cid:durableId="639849986">
    <w:abstractNumId w:val="12"/>
  </w:num>
  <w:num w:numId="12" w16cid:durableId="314801001">
    <w:abstractNumId w:val="36"/>
  </w:num>
  <w:num w:numId="13" w16cid:durableId="108399219">
    <w:abstractNumId w:val="20"/>
  </w:num>
  <w:num w:numId="14" w16cid:durableId="1508835832">
    <w:abstractNumId w:val="4"/>
  </w:num>
  <w:num w:numId="15" w16cid:durableId="74330367">
    <w:abstractNumId w:val="36"/>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6" w16cid:durableId="1638991358">
    <w:abstractNumId w:val="36"/>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7" w16cid:durableId="2044360003">
    <w:abstractNumId w:val="2"/>
  </w:num>
  <w:num w:numId="18" w16cid:durableId="642807270">
    <w:abstractNumId w:val="36"/>
    <w:lvlOverride w:ilvl="0">
      <w:lvl w:ilvl="0" w:tplc="E4842A44">
        <w:start w:val="1"/>
        <w:numFmt w:val="none"/>
        <w:lvlText w:val="b)"/>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9" w16cid:durableId="1751538002">
    <w:abstractNumId w:val="36"/>
    <w:lvlOverride w:ilvl="0">
      <w:lvl w:ilvl="0" w:tplc="E4842A44">
        <w:start w:val="1"/>
        <w:numFmt w:val="none"/>
        <w:lvlText w:val="c)"/>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20" w16cid:durableId="456920889">
    <w:abstractNumId w:val="55"/>
  </w:num>
  <w:num w:numId="21" w16cid:durableId="1490750898">
    <w:abstractNumId w:val="54"/>
  </w:num>
  <w:num w:numId="22" w16cid:durableId="794561505">
    <w:abstractNumId w:val="15"/>
  </w:num>
  <w:num w:numId="23" w16cid:durableId="1052313635">
    <w:abstractNumId w:val="22"/>
  </w:num>
  <w:num w:numId="24" w16cid:durableId="1137530503">
    <w:abstractNumId w:val="60"/>
  </w:num>
  <w:num w:numId="25" w16cid:durableId="700278180">
    <w:abstractNumId w:val="50"/>
  </w:num>
  <w:num w:numId="26" w16cid:durableId="305471155">
    <w:abstractNumId w:val="64"/>
  </w:num>
  <w:num w:numId="27" w16cid:durableId="1660691724">
    <w:abstractNumId w:val="45"/>
  </w:num>
  <w:num w:numId="28" w16cid:durableId="1032536786">
    <w:abstractNumId w:val="58"/>
  </w:num>
  <w:num w:numId="29" w16cid:durableId="1969622061">
    <w:abstractNumId w:val="0"/>
  </w:num>
  <w:num w:numId="30" w16cid:durableId="902257132">
    <w:abstractNumId w:val="11"/>
  </w:num>
  <w:num w:numId="31" w16cid:durableId="79253583">
    <w:abstractNumId w:val="66"/>
  </w:num>
  <w:num w:numId="32" w16cid:durableId="527648453">
    <w:abstractNumId w:val="1"/>
  </w:num>
  <w:num w:numId="33" w16cid:durableId="755983280">
    <w:abstractNumId w:val="32"/>
  </w:num>
  <w:num w:numId="34" w16cid:durableId="497425193">
    <w:abstractNumId w:val="6"/>
  </w:num>
  <w:num w:numId="35" w16cid:durableId="695228030">
    <w:abstractNumId w:val="61"/>
  </w:num>
  <w:num w:numId="36" w16cid:durableId="1930700087">
    <w:abstractNumId w:val="18"/>
  </w:num>
  <w:num w:numId="37" w16cid:durableId="37971195">
    <w:abstractNumId w:val="28"/>
  </w:num>
  <w:num w:numId="38" w16cid:durableId="170949209">
    <w:abstractNumId w:val="59"/>
  </w:num>
  <w:num w:numId="39" w16cid:durableId="565919268">
    <w:abstractNumId w:val="21"/>
  </w:num>
  <w:num w:numId="40" w16cid:durableId="1945651341">
    <w:abstractNumId w:val="23"/>
  </w:num>
  <w:num w:numId="41" w16cid:durableId="144779665">
    <w:abstractNumId w:val="8"/>
  </w:num>
  <w:num w:numId="42" w16cid:durableId="1248422513">
    <w:abstractNumId w:val="43"/>
  </w:num>
  <w:num w:numId="43" w16cid:durableId="1531185787">
    <w:abstractNumId w:val="51"/>
  </w:num>
  <w:num w:numId="44" w16cid:durableId="859854162">
    <w:abstractNumId w:val="7"/>
  </w:num>
  <w:num w:numId="45" w16cid:durableId="2112816404">
    <w:abstractNumId w:val="3"/>
  </w:num>
  <w:num w:numId="46" w16cid:durableId="497842184">
    <w:abstractNumId w:val="10"/>
  </w:num>
  <w:num w:numId="47" w16cid:durableId="1355308392">
    <w:abstractNumId w:val="63"/>
  </w:num>
  <w:num w:numId="48" w16cid:durableId="1335719086">
    <w:abstractNumId w:val="37"/>
  </w:num>
  <w:num w:numId="49" w16cid:durableId="1140610469">
    <w:abstractNumId w:val="27"/>
  </w:num>
  <w:num w:numId="50" w16cid:durableId="1253054303">
    <w:abstractNumId w:val="14"/>
  </w:num>
  <w:num w:numId="51" w16cid:durableId="199704683">
    <w:abstractNumId w:val="48"/>
  </w:num>
  <w:num w:numId="52" w16cid:durableId="1879509676">
    <w:abstractNumId w:val="33"/>
  </w:num>
  <w:num w:numId="53" w16cid:durableId="837355131">
    <w:abstractNumId w:val="25"/>
  </w:num>
  <w:num w:numId="54" w16cid:durableId="1161848677">
    <w:abstractNumId w:val="46"/>
  </w:num>
  <w:num w:numId="55" w16cid:durableId="1141964974">
    <w:abstractNumId w:val="62"/>
  </w:num>
  <w:num w:numId="56" w16cid:durableId="1270963649">
    <w:abstractNumId w:val="5"/>
  </w:num>
  <w:num w:numId="57" w16cid:durableId="30520899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62851082">
    <w:abstractNumId w:val="49"/>
  </w:num>
  <w:num w:numId="59" w16cid:durableId="139007715">
    <w:abstractNumId w:val="24"/>
  </w:num>
  <w:num w:numId="60" w16cid:durableId="165678298">
    <w:abstractNumId w:val="30"/>
  </w:num>
  <w:num w:numId="61" w16cid:durableId="1733770242">
    <w:abstractNumId w:val="65"/>
  </w:num>
  <w:num w:numId="62" w16cid:durableId="428740714">
    <w:abstractNumId w:val="13"/>
  </w:num>
  <w:num w:numId="63" w16cid:durableId="2008050366">
    <w:abstractNumId w:val="9"/>
  </w:num>
  <w:num w:numId="64" w16cid:durableId="1344627388">
    <w:abstractNumId w:val="41"/>
  </w:num>
  <w:num w:numId="65" w16cid:durableId="1617102769">
    <w:abstractNumId w:val="42"/>
  </w:num>
  <w:num w:numId="66" w16cid:durableId="801266312">
    <w:abstractNumId w:val="29"/>
  </w:num>
  <w:num w:numId="67" w16cid:durableId="924189066">
    <w:abstractNumId w:val="40"/>
  </w:num>
  <w:num w:numId="68" w16cid:durableId="636686754">
    <w:abstractNumId w:val="56"/>
  </w:num>
  <w:num w:numId="69" w16cid:durableId="205071322">
    <w:abstractNumId w:val="52"/>
  </w:num>
  <w:num w:numId="70" w16cid:durableId="412630875">
    <w:abstractNumId w:val="38"/>
  </w:num>
  <w:num w:numId="71" w16cid:durableId="1160777002">
    <w:abstractNumId w:val="35"/>
  </w:num>
  <w:num w:numId="72" w16cid:durableId="825324258">
    <w:abstractNumId w:val="1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3F"/>
    <w:rsid w:val="0000119C"/>
    <w:rsid w:val="000019AF"/>
    <w:rsid w:val="000022AD"/>
    <w:rsid w:val="00002CBE"/>
    <w:rsid w:val="00002F10"/>
    <w:rsid w:val="00003CBA"/>
    <w:rsid w:val="00004281"/>
    <w:rsid w:val="000050E4"/>
    <w:rsid w:val="000069A7"/>
    <w:rsid w:val="00007D2E"/>
    <w:rsid w:val="000118CF"/>
    <w:rsid w:val="00011AAD"/>
    <w:rsid w:val="00012610"/>
    <w:rsid w:val="00012A9E"/>
    <w:rsid w:val="00014FF7"/>
    <w:rsid w:val="00017B37"/>
    <w:rsid w:val="00017C8F"/>
    <w:rsid w:val="00017EB3"/>
    <w:rsid w:val="000203B0"/>
    <w:rsid w:val="00021888"/>
    <w:rsid w:val="000235F0"/>
    <w:rsid w:val="00023999"/>
    <w:rsid w:val="00024776"/>
    <w:rsid w:val="00026127"/>
    <w:rsid w:val="000317E1"/>
    <w:rsid w:val="00031A94"/>
    <w:rsid w:val="00032347"/>
    <w:rsid w:val="00034B79"/>
    <w:rsid w:val="000355D2"/>
    <w:rsid w:val="000359C7"/>
    <w:rsid w:val="000372CA"/>
    <w:rsid w:val="000403C1"/>
    <w:rsid w:val="00041932"/>
    <w:rsid w:val="00043348"/>
    <w:rsid w:val="0004378B"/>
    <w:rsid w:val="000440D2"/>
    <w:rsid w:val="00044F82"/>
    <w:rsid w:val="00045A08"/>
    <w:rsid w:val="00046897"/>
    <w:rsid w:val="00050933"/>
    <w:rsid w:val="000523FF"/>
    <w:rsid w:val="00052B2E"/>
    <w:rsid w:val="00053523"/>
    <w:rsid w:val="00053E05"/>
    <w:rsid w:val="0005428B"/>
    <w:rsid w:val="000551F7"/>
    <w:rsid w:val="000561CF"/>
    <w:rsid w:val="00056E22"/>
    <w:rsid w:val="000610EC"/>
    <w:rsid w:val="000614DC"/>
    <w:rsid w:val="00062286"/>
    <w:rsid w:val="0006388A"/>
    <w:rsid w:val="00063C9B"/>
    <w:rsid w:val="000649F1"/>
    <w:rsid w:val="00064BCC"/>
    <w:rsid w:val="00066069"/>
    <w:rsid w:val="00066279"/>
    <w:rsid w:val="000664E6"/>
    <w:rsid w:val="000666F8"/>
    <w:rsid w:val="0006700F"/>
    <w:rsid w:val="0006707C"/>
    <w:rsid w:val="000670C2"/>
    <w:rsid w:val="00067E66"/>
    <w:rsid w:val="0007016B"/>
    <w:rsid w:val="0007288E"/>
    <w:rsid w:val="00074D55"/>
    <w:rsid w:val="00076282"/>
    <w:rsid w:val="00077201"/>
    <w:rsid w:val="00077551"/>
    <w:rsid w:val="00081528"/>
    <w:rsid w:val="00083450"/>
    <w:rsid w:val="0008347B"/>
    <w:rsid w:val="00083490"/>
    <w:rsid w:val="000857B4"/>
    <w:rsid w:val="0008592D"/>
    <w:rsid w:val="00085B3F"/>
    <w:rsid w:val="0008642E"/>
    <w:rsid w:val="00090011"/>
    <w:rsid w:val="000913E0"/>
    <w:rsid w:val="00091CDF"/>
    <w:rsid w:val="00091F8E"/>
    <w:rsid w:val="000920DF"/>
    <w:rsid w:val="0009282B"/>
    <w:rsid w:val="000928F6"/>
    <w:rsid w:val="00093DBB"/>
    <w:rsid w:val="0009410D"/>
    <w:rsid w:val="00094C4E"/>
    <w:rsid w:val="0009760C"/>
    <w:rsid w:val="000A1192"/>
    <w:rsid w:val="000A14FD"/>
    <w:rsid w:val="000A1A9A"/>
    <w:rsid w:val="000A21AD"/>
    <w:rsid w:val="000A2C98"/>
    <w:rsid w:val="000A2FB4"/>
    <w:rsid w:val="000A3161"/>
    <w:rsid w:val="000A45F7"/>
    <w:rsid w:val="000A4C88"/>
    <w:rsid w:val="000A56C7"/>
    <w:rsid w:val="000A5A88"/>
    <w:rsid w:val="000A771F"/>
    <w:rsid w:val="000A7B9B"/>
    <w:rsid w:val="000B0ED6"/>
    <w:rsid w:val="000B10E1"/>
    <w:rsid w:val="000B11C1"/>
    <w:rsid w:val="000B1522"/>
    <w:rsid w:val="000B2596"/>
    <w:rsid w:val="000B3CA4"/>
    <w:rsid w:val="000B4547"/>
    <w:rsid w:val="000B6A23"/>
    <w:rsid w:val="000C00EE"/>
    <w:rsid w:val="000C11EB"/>
    <w:rsid w:val="000C14C4"/>
    <w:rsid w:val="000C3A03"/>
    <w:rsid w:val="000C3EC9"/>
    <w:rsid w:val="000C4F37"/>
    <w:rsid w:val="000C7067"/>
    <w:rsid w:val="000D0A48"/>
    <w:rsid w:val="000D144F"/>
    <w:rsid w:val="000D1EA2"/>
    <w:rsid w:val="000D25E2"/>
    <w:rsid w:val="000D2BDD"/>
    <w:rsid w:val="000D443D"/>
    <w:rsid w:val="000D574F"/>
    <w:rsid w:val="000D5AF3"/>
    <w:rsid w:val="000D5E35"/>
    <w:rsid w:val="000D688D"/>
    <w:rsid w:val="000D68FE"/>
    <w:rsid w:val="000D6A66"/>
    <w:rsid w:val="000D7007"/>
    <w:rsid w:val="000D704E"/>
    <w:rsid w:val="000E01B0"/>
    <w:rsid w:val="000E2161"/>
    <w:rsid w:val="000E40FF"/>
    <w:rsid w:val="000E499D"/>
    <w:rsid w:val="000E49A4"/>
    <w:rsid w:val="000E4BB9"/>
    <w:rsid w:val="000E4BEA"/>
    <w:rsid w:val="000E6486"/>
    <w:rsid w:val="000E654E"/>
    <w:rsid w:val="000E7D88"/>
    <w:rsid w:val="000F01CC"/>
    <w:rsid w:val="000F02B8"/>
    <w:rsid w:val="000F1834"/>
    <w:rsid w:val="000F248C"/>
    <w:rsid w:val="000F3900"/>
    <w:rsid w:val="000F39EE"/>
    <w:rsid w:val="000F4C04"/>
    <w:rsid w:val="000F5186"/>
    <w:rsid w:val="000F51CC"/>
    <w:rsid w:val="000F688A"/>
    <w:rsid w:val="00101EB2"/>
    <w:rsid w:val="00102164"/>
    <w:rsid w:val="001031B5"/>
    <w:rsid w:val="001049C0"/>
    <w:rsid w:val="00104D32"/>
    <w:rsid w:val="00110B33"/>
    <w:rsid w:val="00110FDF"/>
    <w:rsid w:val="00111B93"/>
    <w:rsid w:val="00111C4D"/>
    <w:rsid w:val="001151B5"/>
    <w:rsid w:val="00116E48"/>
    <w:rsid w:val="00117AA5"/>
    <w:rsid w:val="001201EA"/>
    <w:rsid w:val="00121495"/>
    <w:rsid w:val="00121529"/>
    <w:rsid w:val="0012207C"/>
    <w:rsid w:val="00123094"/>
    <w:rsid w:val="001245A6"/>
    <w:rsid w:val="0012497A"/>
    <w:rsid w:val="0012691B"/>
    <w:rsid w:val="00126DC1"/>
    <w:rsid w:val="001270E2"/>
    <w:rsid w:val="00130C17"/>
    <w:rsid w:val="001310CC"/>
    <w:rsid w:val="0013127A"/>
    <w:rsid w:val="0013199F"/>
    <w:rsid w:val="001354EE"/>
    <w:rsid w:val="00136DDF"/>
    <w:rsid w:val="0013795B"/>
    <w:rsid w:val="00137E58"/>
    <w:rsid w:val="00141280"/>
    <w:rsid w:val="00143753"/>
    <w:rsid w:val="001437D3"/>
    <w:rsid w:val="00145234"/>
    <w:rsid w:val="00150A33"/>
    <w:rsid w:val="00150C92"/>
    <w:rsid w:val="00150D04"/>
    <w:rsid w:val="00153B69"/>
    <w:rsid w:val="00154C8E"/>
    <w:rsid w:val="001567B6"/>
    <w:rsid w:val="00156B5E"/>
    <w:rsid w:val="00157044"/>
    <w:rsid w:val="001571FA"/>
    <w:rsid w:val="00157AE3"/>
    <w:rsid w:val="00160553"/>
    <w:rsid w:val="00160E9B"/>
    <w:rsid w:val="001618D2"/>
    <w:rsid w:val="00162556"/>
    <w:rsid w:val="00162A1C"/>
    <w:rsid w:val="00163142"/>
    <w:rsid w:val="00163373"/>
    <w:rsid w:val="00163A1E"/>
    <w:rsid w:val="001647C7"/>
    <w:rsid w:val="00166BBB"/>
    <w:rsid w:val="00166C95"/>
    <w:rsid w:val="00166D0E"/>
    <w:rsid w:val="00167B6A"/>
    <w:rsid w:val="00167FF3"/>
    <w:rsid w:val="00170AFF"/>
    <w:rsid w:val="00170EC5"/>
    <w:rsid w:val="00172130"/>
    <w:rsid w:val="0017259B"/>
    <w:rsid w:val="00174203"/>
    <w:rsid w:val="0017448A"/>
    <w:rsid w:val="00174B3B"/>
    <w:rsid w:val="00175154"/>
    <w:rsid w:val="00175998"/>
    <w:rsid w:val="00175D05"/>
    <w:rsid w:val="00175F1A"/>
    <w:rsid w:val="00176268"/>
    <w:rsid w:val="001800D1"/>
    <w:rsid w:val="001805F6"/>
    <w:rsid w:val="00181E9E"/>
    <w:rsid w:val="00182FA6"/>
    <w:rsid w:val="001843C7"/>
    <w:rsid w:val="001844DE"/>
    <w:rsid w:val="00185E63"/>
    <w:rsid w:val="00187AD1"/>
    <w:rsid w:val="00187FCD"/>
    <w:rsid w:val="001900C1"/>
    <w:rsid w:val="00190586"/>
    <w:rsid w:val="00190672"/>
    <w:rsid w:val="00190815"/>
    <w:rsid w:val="00190893"/>
    <w:rsid w:val="00191E9A"/>
    <w:rsid w:val="00191EAF"/>
    <w:rsid w:val="00196B41"/>
    <w:rsid w:val="001A072A"/>
    <w:rsid w:val="001A23F1"/>
    <w:rsid w:val="001A2A92"/>
    <w:rsid w:val="001A3650"/>
    <w:rsid w:val="001A36D6"/>
    <w:rsid w:val="001A7AED"/>
    <w:rsid w:val="001B0294"/>
    <w:rsid w:val="001B18B4"/>
    <w:rsid w:val="001B3604"/>
    <w:rsid w:val="001B383A"/>
    <w:rsid w:val="001B4486"/>
    <w:rsid w:val="001B4952"/>
    <w:rsid w:val="001B5371"/>
    <w:rsid w:val="001B5ACB"/>
    <w:rsid w:val="001B6222"/>
    <w:rsid w:val="001B6AE1"/>
    <w:rsid w:val="001B728E"/>
    <w:rsid w:val="001C10B9"/>
    <w:rsid w:val="001C158E"/>
    <w:rsid w:val="001C477F"/>
    <w:rsid w:val="001C48B9"/>
    <w:rsid w:val="001C4B44"/>
    <w:rsid w:val="001C500F"/>
    <w:rsid w:val="001C70C5"/>
    <w:rsid w:val="001D0245"/>
    <w:rsid w:val="001D1EF8"/>
    <w:rsid w:val="001D318F"/>
    <w:rsid w:val="001D3CDA"/>
    <w:rsid w:val="001D4BCD"/>
    <w:rsid w:val="001D50E5"/>
    <w:rsid w:val="001D5654"/>
    <w:rsid w:val="001D5664"/>
    <w:rsid w:val="001D5FCA"/>
    <w:rsid w:val="001D7AEB"/>
    <w:rsid w:val="001E0990"/>
    <w:rsid w:val="001E0B08"/>
    <w:rsid w:val="001E1516"/>
    <w:rsid w:val="001E31A2"/>
    <w:rsid w:val="001E3DFC"/>
    <w:rsid w:val="001E7730"/>
    <w:rsid w:val="001F0949"/>
    <w:rsid w:val="001F18B2"/>
    <w:rsid w:val="001F23D2"/>
    <w:rsid w:val="001F40E9"/>
    <w:rsid w:val="001F5A43"/>
    <w:rsid w:val="001F5D2D"/>
    <w:rsid w:val="001F6682"/>
    <w:rsid w:val="001F7BE8"/>
    <w:rsid w:val="00201468"/>
    <w:rsid w:val="002017B0"/>
    <w:rsid w:val="00203738"/>
    <w:rsid w:val="00204409"/>
    <w:rsid w:val="00205BA4"/>
    <w:rsid w:val="00206E9D"/>
    <w:rsid w:val="002100E8"/>
    <w:rsid w:val="00210530"/>
    <w:rsid w:val="00210A6A"/>
    <w:rsid w:val="002110A1"/>
    <w:rsid w:val="00212235"/>
    <w:rsid w:val="0021243D"/>
    <w:rsid w:val="00213986"/>
    <w:rsid w:val="00217A91"/>
    <w:rsid w:val="002211ED"/>
    <w:rsid w:val="00221625"/>
    <w:rsid w:val="00222536"/>
    <w:rsid w:val="00222801"/>
    <w:rsid w:val="0022337B"/>
    <w:rsid w:val="002234F0"/>
    <w:rsid w:val="002243AE"/>
    <w:rsid w:val="00224934"/>
    <w:rsid w:val="00230257"/>
    <w:rsid w:val="00231F61"/>
    <w:rsid w:val="00233178"/>
    <w:rsid w:val="002335B7"/>
    <w:rsid w:val="00234522"/>
    <w:rsid w:val="0023502F"/>
    <w:rsid w:val="00241242"/>
    <w:rsid w:val="0024156C"/>
    <w:rsid w:val="00244E30"/>
    <w:rsid w:val="00245418"/>
    <w:rsid w:val="0024575C"/>
    <w:rsid w:val="002464BA"/>
    <w:rsid w:val="0024674C"/>
    <w:rsid w:val="002478B9"/>
    <w:rsid w:val="00247E02"/>
    <w:rsid w:val="00250E81"/>
    <w:rsid w:val="00251050"/>
    <w:rsid w:val="00251193"/>
    <w:rsid w:val="00251CAF"/>
    <w:rsid w:val="00254B2D"/>
    <w:rsid w:val="002567F6"/>
    <w:rsid w:val="00256FDF"/>
    <w:rsid w:val="00257D5D"/>
    <w:rsid w:val="0026021E"/>
    <w:rsid w:val="0026192E"/>
    <w:rsid w:val="00261BB8"/>
    <w:rsid w:val="00261EAF"/>
    <w:rsid w:val="002654EC"/>
    <w:rsid w:val="00265C46"/>
    <w:rsid w:val="002668EE"/>
    <w:rsid w:val="002670A5"/>
    <w:rsid w:val="00267B6C"/>
    <w:rsid w:val="00267E13"/>
    <w:rsid w:val="002726B3"/>
    <w:rsid w:val="00273C20"/>
    <w:rsid w:val="00274190"/>
    <w:rsid w:val="00275D53"/>
    <w:rsid w:val="002764EC"/>
    <w:rsid w:val="00276F58"/>
    <w:rsid w:val="00277A49"/>
    <w:rsid w:val="00277D49"/>
    <w:rsid w:val="00277D86"/>
    <w:rsid w:val="00281CCB"/>
    <w:rsid w:val="0028222B"/>
    <w:rsid w:val="00284CE1"/>
    <w:rsid w:val="00285475"/>
    <w:rsid w:val="002855D1"/>
    <w:rsid w:val="00285B58"/>
    <w:rsid w:val="00285F4E"/>
    <w:rsid w:val="00286496"/>
    <w:rsid w:val="0028692F"/>
    <w:rsid w:val="00287FE0"/>
    <w:rsid w:val="00290CD3"/>
    <w:rsid w:val="00290EA2"/>
    <w:rsid w:val="00291714"/>
    <w:rsid w:val="002917AD"/>
    <w:rsid w:val="0029248B"/>
    <w:rsid w:val="002937E3"/>
    <w:rsid w:val="002941DF"/>
    <w:rsid w:val="00294B59"/>
    <w:rsid w:val="00294B6F"/>
    <w:rsid w:val="002950AF"/>
    <w:rsid w:val="002953B7"/>
    <w:rsid w:val="0029680E"/>
    <w:rsid w:val="0029690D"/>
    <w:rsid w:val="002971E5"/>
    <w:rsid w:val="00297662"/>
    <w:rsid w:val="002979BF"/>
    <w:rsid w:val="00297FE3"/>
    <w:rsid w:val="002A124F"/>
    <w:rsid w:val="002A1AE3"/>
    <w:rsid w:val="002A1D57"/>
    <w:rsid w:val="002A46A5"/>
    <w:rsid w:val="002A5677"/>
    <w:rsid w:val="002A7CA6"/>
    <w:rsid w:val="002B0CF7"/>
    <w:rsid w:val="002B11F9"/>
    <w:rsid w:val="002B1EA7"/>
    <w:rsid w:val="002B2127"/>
    <w:rsid w:val="002B2A3E"/>
    <w:rsid w:val="002B3F0C"/>
    <w:rsid w:val="002B533D"/>
    <w:rsid w:val="002B6898"/>
    <w:rsid w:val="002B7953"/>
    <w:rsid w:val="002C155A"/>
    <w:rsid w:val="002C1C6C"/>
    <w:rsid w:val="002C2712"/>
    <w:rsid w:val="002C29F2"/>
    <w:rsid w:val="002C32AE"/>
    <w:rsid w:val="002C3773"/>
    <w:rsid w:val="002C4213"/>
    <w:rsid w:val="002C4266"/>
    <w:rsid w:val="002C4874"/>
    <w:rsid w:val="002C58E7"/>
    <w:rsid w:val="002C718E"/>
    <w:rsid w:val="002C77F7"/>
    <w:rsid w:val="002C7FD6"/>
    <w:rsid w:val="002D0AAE"/>
    <w:rsid w:val="002D1A54"/>
    <w:rsid w:val="002D322F"/>
    <w:rsid w:val="002D3429"/>
    <w:rsid w:val="002D58EE"/>
    <w:rsid w:val="002D6F32"/>
    <w:rsid w:val="002E02FD"/>
    <w:rsid w:val="002E03C1"/>
    <w:rsid w:val="002E1D8E"/>
    <w:rsid w:val="002E1E1F"/>
    <w:rsid w:val="002E2CBC"/>
    <w:rsid w:val="002E3FE7"/>
    <w:rsid w:val="002E5109"/>
    <w:rsid w:val="002E5456"/>
    <w:rsid w:val="002E5834"/>
    <w:rsid w:val="002E6C22"/>
    <w:rsid w:val="002F01F6"/>
    <w:rsid w:val="002F0A27"/>
    <w:rsid w:val="002F1C8B"/>
    <w:rsid w:val="002F1D66"/>
    <w:rsid w:val="002F1DA0"/>
    <w:rsid w:val="002F4788"/>
    <w:rsid w:val="002F4B70"/>
    <w:rsid w:val="003018DE"/>
    <w:rsid w:val="003019CE"/>
    <w:rsid w:val="003047AB"/>
    <w:rsid w:val="00304A8F"/>
    <w:rsid w:val="00305A94"/>
    <w:rsid w:val="00305FE6"/>
    <w:rsid w:val="00306F56"/>
    <w:rsid w:val="003076EB"/>
    <w:rsid w:val="00307C89"/>
    <w:rsid w:val="0031018E"/>
    <w:rsid w:val="00311264"/>
    <w:rsid w:val="00311375"/>
    <w:rsid w:val="00313179"/>
    <w:rsid w:val="00314100"/>
    <w:rsid w:val="00317A2C"/>
    <w:rsid w:val="0032020E"/>
    <w:rsid w:val="003204C9"/>
    <w:rsid w:val="0032501D"/>
    <w:rsid w:val="003253F8"/>
    <w:rsid w:val="003256AB"/>
    <w:rsid w:val="00325D0A"/>
    <w:rsid w:val="00326F18"/>
    <w:rsid w:val="00330541"/>
    <w:rsid w:val="0033061C"/>
    <w:rsid w:val="003308A6"/>
    <w:rsid w:val="00330998"/>
    <w:rsid w:val="00331549"/>
    <w:rsid w:val="00333857"/>
    <w:rsid w:val="00333AE1"/>
    <w:rsid w:val="00333B8D"/>
    <w:rsid w:val="00334C54"/>
    <w:rsid w:val="00335111"/>
    <w:rsid w:val="003352E1"/>
    <w:rsid w:val="00337088"/>
    <w:rsid w:val="003410B3"/>
    <w:rsid w:val="00341294"/>
    <w:rsid w:val="00341CA5"/>
    <w:rsid w:val="00342006"/>
    <w:rsid w:val="00342D1D"/>
    <w:rsid w:val="00343052"/>
    <w:rsid w:val="00343B07"/>
    <w:rsid w:val="00344851"/>
    <w:rsid w:val="00344D83"/>
    <w:rsid w:val="00345A75"/>
    <w:rsid w:val="00345E5B"/>
    <w:rsid w:val="00346AA5"/>
    <w:rsid w:val="00347FA8"/>
    <w:rsid w:val="003502F8"/>
    <w:rsid w:val="0035149F"/>
    <w:rsid w:val="00352296"/>
    <w:rsid w:val="00353198"/>
    <w:rsid w:val="00353C89"/>
    <w:rsid w:val="003542AD"/>
    <w:rsid w:val="00354A2B"/>
    <w:rsid w:val="00355816"/>
    <w:rsid w:val="00356238"/>
    <w:rsid w:val="00356349"/>
    <w:rsid w:val="003569B1"/>
    <w:rsid w:val="00357D4B"/>
    <w:rsid w:val="00360105"/>
    <w:rsid w:val="00360B23"/>
    <w:rsid w:val="00361274"/>
    <w:rsid w:val="00361294"/>
    <w:rsid w:val="003625F1"/>
    <w:rsid w:val="00362913"/>
    <w:rsid w:val="00363994"/>
    <w:rsid w:val="003659D0"/>
    <w:rsid w:val="00366F34"/>
    <w:rsid w:val="003678E0"/>
    <w:rsid w:val="003709B7"/>
    <w:rsid w:val="003713FE"/>
    <w:rsid w:val="003715B0"/>
    <w:rsid w:val="00372153"/>
    <w:rsid w:val="00372266"/>
    <w:rsid w:val="003724E0"/>
    <w:rsid w:val="0037262D"/>
    <w:rsid w:val="0037292C"/>
    <w:rsid w:val="003749C8"/>
    <w:rsid w:val="00376601"/>
    <w:rsid w:val="00377716"/>
    <w:rsid w:val="00377C97"/>
    <w:rsid w:val="00377F80"/>
    <w:rsid w:val="003801F7"/>
    <w:rsid w:val="00380857"/>
    <w:rsid w:val="003813A6"/>
    <w:rsid w:val="00382271"/>
    <w:rsid w:val="00382EF5"/>
    <w:rsid w:val="003833A3"/>
    <w:rsid w:val="00383762"/>
    <w:rsid w:val="00383959"/>
    <w:rsid w:val="00384E71"/>
    <w:rsid w:val="00385AA1"/>
    <w:rsid w:val="00390DE7"/>
    <w:rsid w:val="00391508"/>
    <w:rsid w:val="003937A0"/>
    <w:rsid w:val="003962C2"/>
    <w:rsid w:val="00396AE2"/>
    <w:rsid w:val="00397F78"/>
    <w:rsid w:val="003A0A4D"/>
    <w:rsid w:val="003A0B8E"/>
    <w:rsid w:val="003A15E3"/>
    <w:rsid w:val="003A1E50"/>
    <w:rsid w:val="003A3907"/>
    <w:rsid w:val="003A5409"/>
    <w:rsid w:val="003A5777"/>
    <w:rsid w:val="003B0E85"/>
    <w:rsid w:val="003B125F"/>
    <w:rsid w:val="003B3896"/>
    <w:rsid w:val="003B4B4A"/>
    <w:rsid w:val="003B4BD3"/>
    <w:rsid w:val="003B523C"/>
    <w:rsid w:val="003B57D8"/>
    <w:rsid w:val="003B6E7A"/>
    <w:rsid w:val="003B7AE1"/>
    <w:rsid w:val="003B7C57"/>
    <w:rsid w:val="003C0AD7"/>
    <w:rsid w:val="003C0F7A"/>
    <w:rsid w:val="003C15FE"/>
    <w:rsid w:val="003C32D8"/>
    <w:rsid w:val="003C38E1"/>
    <w:rsid w:val="003C5CF2"/>
    <w:rsid w:val="003C6483"/>
    <w:rsid w:val="003C7383"/>
    <w:rsid w:val="003C76ED"/>
    <w:rsid w:val="003D0223"/>
    <w:rsid w:val="003D0C87"/>
    <w:rsid w:val="003D25FE"/>
    <w:rsid w:val="003D2EDD"/>
    <w:rsid w:val="003D4003"/>
    <w:rsid w:val="003D4A96"/>
    <w:rsid w:val="003D5898"/>
    <w:rsid w:val="003D6837"/>
    <w:rsid w:val="003D6FA5"/>
    <w:rsid w:val="003E03AC"/>
    <w:rsid w:val="003E1A02"/>
    <w:rsid w:val="003E228B"/>
    <w:rsid w:val="003E24BA"/>
    <w:rsid w:val="003E2C09"/>
    <w:rsid w:val="003E4380"/>
    <w:rsid w:val="003E6E78"/>
    <w:rsid w:val="003E6F60"/>
    <w:rsid w:val="003E7270"/>
    <w:rsid w:val="003E7DF7"/>
    <w:rsid w:val="003F000A"/>
    <w:rsid w:val="003F0387"/>
    <w:rsid w:val="003F0A75"/>
    <w:rsid w:val="003F182B"/>
    <w:rsid w:val="003F1F1C"/>
    <w:rsid w:val="003F220F"/>
    <w:rsid w:val="003F244F"/>
    <w:rsid w:val="003F2723"/>
    <w:rsid w:val="003F47F8"/>
    <w:rsid w:val="003F7070"/>
    <w:rsid w:val="00400524"/>
    <w:rsid w:val="00402920"/>
    <w:rsid w:val="00402D51"/>
    <w:rsid w:val="00402E09"/>
    <w:rsid w:val="00404A84"/>
    <w:rsid w:val="00404DF1"/>
    <w:rsid w:val="0040657F"/>
    <w:rsid w:val="00406647"/>
    <w:rsid w:val="00407BB5"/>
    <w:rsid w:val="004103EB"/>
    <w:rsid w:val="00410587"/>
    <w:rsid w:val="0041108E"/>
    <w:rsid w:val="00411D36"/>
    <w:rsid w:val="004127C3"/>
    <w:rsid w:val="00413423"/>
    <w:rsid w:val="00414BEE"/>
    <w:rsid w:val="00415681"/>
    <w:rsid w:val="00415F78"/>
    <w:rsid w:val="00416C74"/>
    <w:rsid w:val="004220B9"/>
    <w:rsid w:val="0042232B"/>
    <w:rsid w:val="00422801"/>
    <w:rsid w:val="00422906"/>
    <w:rsid w:val="00425A64"/>
    <w:rsid w:val="00426293"/>
    <w:rsid w:val="004264D9"/>
    <w:rsid w:val="00427684"/>
    <w:rsid w:val="00430627"/>
    <w:rsid w:val="00430840"/>
    <w:rsid w:val="00431A32"/>
    <w:rsid w:val="00431B8A"/>
    <w:rsid w:val="00433436"/>
    <w:rsid w:val="00433DCA"/>
    <w:rsid w:val="00433E62"/>
    <w:rsid w:val="004342E2"/>
    <w:rsid w:val="00435A29"/>
    <w:rsid w:val="00435B99"/>
    <w:rsid w:val="00435FB1"/>
    <w:rsid w:val="00436BE0"/>
    <w:rsid w:val="004404A1"/>
    <w:rsid w:val="00441A1D"/>
    <w:rsid w:val="00441E28"/>
    <w:rsid w:val="0044452A"/>
    <w:rsid w:val="00447053"/>
    <w:rsid w:val="004473E6"/>
    <w:rsid w:val="00452057"/>
    <w:rsid w:val="0045209E"/>
    <w:rsid w:val="0045376C"/>
    <w:rsid w:val="004553B5"/>
    <w:rsid w:val="00455BDE"/>
    <w:rsid w:val="00456768"/>
    <w:rsid w:val="00457A39"/>
    <w:rsid w:val="00457DC1"/>
    <w:rsid w:val="004608DD"/>
    <w:rsid w:val="00461224"/>
    <w:rsid w:val="004622B5"/>
    <w:rsid w:val="00463B6E"/>
    <w:rsid w:val="00464B84"/>
    <w:rsid w:val="004662B9"/>
    <w:rsid w:val="00467FE9"/>
    <w:rsid w:val="004706FB"/>
    <w:rsid w:val="00473E44"/>
    <w:rsid w:val="00475361"/>
    <w:rsid w:val="004756D6"/>
    <w:rsid w:val="00475AEB"/>
    <w:rsid w:val="00475C5B"/>
    <w:rsid w:val="0047683C"/>
    <w:rsid w:val="00476C17"/>
    <w:rsid w:val="00476E09"/>
    <w:rsid w:val="00477979"/>
    <w:rsid w:val="00477A62"/>
    <w:rsid w:val="00477D9D"/>
    <w:rsid w:val="004803B0"/>
    <w:rsid w:val="00481B35"/>
    <w:rsid w:val="00483901"/>
    <w:rsid w:val="00484524"/>
    <w:rsid w:val="00484A01"/>
    <w:rsid w:val="00485E58"/>
    <w:rsid w:val="00487E7D"/>
    <w:rsid w:val="00487ED6"/>
    <w:rsid w:val="0049202C"/>
    <w:rsid w:val="0049236F"/>
    <w:rsid w:val="004930B3"/>
    <w:rsid w:val="004933C4"/>
    <w:rsid w:val="004933CD"/>
    <w:rsid w:val="00494434"/>
    <w:rsid w:val="00494CE0"/>
    <w:rsid w:val="0049530E"/>
    <w:rsid w:val="0049614B"/>
    <w:rsid w:val="004A03EC"/>
    <w:rsid w:val="004A0E6A"/>
    <w:rsid w:val="004A2BA1"/>
    <w:rsid w:val="004A2C90"/>
    <w:rsid w:val="004A3B0F"/>
    <w:rsid w:val="004A4630"/>
    <w:rsid w:val="004A5971"/>
    <w:rsid w:val="004A73E0"/>
    <w:rsid w:val="004A7CEE"/>
    <w:rsid w:val="004B1577"/>
    <w:rsid w:val="004B17BA"/>
    <w:rsid w:val="004B22FB"/>
    <w:rsid w:val="004B2DE2"/>
    <w:rsid w:val="004B40E8"/>
    <w:rsid w:val="004B48F3"/>
    <w:rsid w:val="004B5F21"/>
    <w:rsid w:val="004B743A"/>
    <w:rsid w:val="004B7998"/>
    <w:rsid w:val="004B7F6D"/>
    <w:rsid w:val="004C010A"/>
    <w:rsid w:val="004C01E3"/>
    <w:rsid w:val="004C0389"/>
    <w:rsid w:val="004C09E7"/>
    <w:rsid w:val="004C0E13"/>
    <w:rsid w:val="004C12A1"/>
    <w:rsid w:val="004C1311"/>
    <w:rsid w:val="004C2C95"/>
    <w:rsid w:val="004C471E"/>
    <w:rsid w:val="004C5043"/>
    <w:rsid w:val="004C7E22"/>
    <w:rsid w:val="004D3366"/>
    <w:rsid w:val="004D34B4"/>
    <w:rsid w:val="004D5846"/>
    <w:rsid w:val="004D6661"/>
    <w:rsid w:val="004D6720"/>
    <w:rsid w:val="004D7DBF"/>
    <w:rsid w:val="004E062D"/>
    <w:rsid w:val="004E0D51"/>
    <w:rsid w:val="004E1065"/>
    <w:rsid w:val="004E1B98"/>
    <w:rsid w:val="004E2081"/>
    <w:rsid w:val="004E4D57"/>
    <w:rsid w:val="004E4FCB"/>
    <w:rsid w:val="004E6206"/>
    <w:rsid w:val="004E6CA3"/>
    <w:rsid w:val="004E7971"/>
    <w:rsid w:val="004E7DF4"/>
    <w:rsid w:val="004F0922"/>
    <w:rsid w:val="004F0A01"/>
    <w:rsid w:val="004F1638"/>
    <w:rsid w:val="004F1B0C"/>
    <w:rsid w:val="004F1FE6"/>
    <w:rsid w:val="004F4315"/>
    <w:rsid w:val="004F4DB4"/>
    <w:rsid w:val="004F5B25"/>
    <w:rsid w:val="005008F3"/>
    <w:rsid w:val="00501B09"/>
    <w:rsid w:val="0050235B"/>
    <w:rsid w:val="00503338"/>
    <w:rsid w:val="005045C5"/>
    <w:rsid w:val="00504BFE"/>
    <w:rsid w:val="00505421"/>
    <w:rsid w:val="00505556"/>
    <w:rsid w:val="005056BD"/>
    <w:rsid w:val="00505BDF"/>
    <w:rsid w:val="00506AB7"/>
    <w:rsid w:val="0050716B"/>
    <w:rsid w:val="005073B8"/>
    <w:rsid w:val="00507690"/>
    <w:rsid w:val="00507F48"/>
    <w:rsid w:val="005114D7"/>
    <w:rsid w:val="00512DFA"/>
    <w:rsid w:val="00512E41"/>
    <w:rsid w:val="00513530"/>
    <w:rsid w:val="0051373D"/>
    <w:rsid w:val="00515CC4"/>
    <w:rsid w:val="00516C36"/>
    <w:rsid w:val="005173E9"/>
    <w:rsid w:val="00517964"/>
    <w:rsid w:val="00517BC3"/>
    <w:rsid w:val="005202C5"/>
    <w:rsid w:val="005219E6"/>
    <w:rsid w:val="00521B14"/>
    <w:rsid w:val="0052205B"/>
    <w:rsid w:val="00523D02"/>
    <w:rsid w:val="00524BEF"/>
    <w:rsid w:val="00525D54"/>
    <w:rsid w:val="00525F05"/>
    <w:rsid w:val="00526456"/>
    <w:rsid w:val="0052655C"/>
    <w:rsid w:val="005269CF"/>
    <w:rsid w:val="005304AD"/>
    <w:rsid w:val="005319DD"/>
    <w:rsid w:val="00531B98"/>
    <w:rsid w:val="00533633"/>
    <w:rsid w:val="00535CBC"/>
    <w:rsid w:val="005361B2"/>
    <w:rsid w:val="00537437"/>
    <w:rsid w:val="0053762F"/>
    <w:rsid w:val="005417E2"/>
    <w:rsid w:val="005417E7"/>
    <w:rsid w:val="00542577"/>
    <w:rsid w:val="005426AE"/>
    <w:rsid w:val="00543874"/>
    <w:rsid w:val="00543B46"/>
    <w:rsid w:val="00543C7F"/>
    <w:rsid w:val="00543D2D"/>
    <w:rsid w:val="00544905"/>
    <w:rsid w:val="00545382"/>
    <w:rsid w:val="00545EAD"/>
    <w:rsid w:val="0054746D"/>
    <w:rsid w:val="0055030C"/>
    <w:rsid w:val="005504F2"/>
    <w:rsid w:val="00550F5E"/>
    <w:rsid w:val="0055157A"/>
    <w:rsid w:val="0055165F"/>
    <w:rsid w:val="00552694"/>
    <w:rsid w:val="00553405"/>
    <w:rsid w:val="005542EF"/>
    <w:rsid w:val="0055443A"/>
    <w:rsid w:val="00555D51"/>
    <w:rsid w:val="00557E3D"/>
    <w:rsid w:val="00557F84"/>
    <w:rsid w:val="0056089E"/>
    <w:rsid w:val="00562A2A"/>
    <w:rsid w:val="005634BD"/>
    <w:rsid w:val="00563859"/>
    <w:rsid w:val="0056387E"/>
    <w:rsid w:val="00563F7A"/>
    <w:rsid w:val="00565473"/>
    <w:rsid w:val="00567A7A"/>
    <w:rsid w:val="00567E44"/>
    <w:rsid w:val="0057030E"/>
    <w:rsid w:val="0057148E"/>
    <w:rsid w:val="0057265C"/>
    <w:rsid w:val="00572DC0"/>
    <w:rsid w:val="005740EE"/>
    <w:rsid w:val="00574CCA"/>
    <w:rsid w:val="00575107"/>
    <w:rsid w:val="00577DC6"/>
    <w:rsid w:val="005813EB"/>
    <w:rsid w:val="00581943"/>
    <w:rsid w:val="0058236B"/>
    <w:rsid w:val="00583335"/>
    <w:rsid w:val="005852DB"/>
    <w:rsid w:val="00586DE8"/>
    <w:rsid w:val="0059077A"/>
    <w:rsid w:val="00590C79"/>
    <w:rsid w:val="00590CDB"/>
    <w:rsid w:val="00591749"/>
    <w:rsid w:val="005934EE"/>
    <w:rsid w:val="00593C37"/>
    <w:rsid w:val="00594174"/>
    <w:rsid w:val="005957E7"/>
    <w:rsid w:val="00596BDF"/>
    <w:rsid w:val="0059741B"/>
    <w:rsid w:val="00597EBB"/>
    <w:rsid w:val="005A0AAD"/>
    <w:rsid w:val="005A57C0"/>
    <w:rsid w:val="005A5D04"/>
    <w:rsid w:val="005A6622"/>
    <w:rsid w:val="005A722C"/>
    <w:rsid w:val="005B1396"/>
    <w:rsid w:val="005B199E"/>
    <w:rsid w:val="005B22E8"/>
    <w:rsid w:val="005B2C90"/>
    <w:rsid w:val="005B32C9"/>
    <w:rsid w:val="005B40FC"/>
    <w:rsid w:val="005B7614"/>
    <w:rsid w:val="005C14A2"/>
    <w:rsid w:val="005C33EE"/>
    <w:rsid w:val="005C3506"/>
    <w:rsid w:val="005C427F"/>
    <w:rsid w:val="005C476E"/>
    <w:rsid w:val="005C5990"/>
    <w:rsid w:val="005C6C4F"/>
    <w:rsid w:val="005C7553"/>
    <w:rsid w:val="005D0269"/>
    <w:rsid w:val="005D0674"/>
    <w:rsid w:val="005D0705"/>
    <w:rsid w:val="005D413C"/>
    <w:rsid w:val="005D5A1C"/>
    <w:rsid w:val="005D5EE8"/>
    <w:rsid w:val="005D62DB"/>
    <w:rsid w:val="005D6B08"/>
    <w:rsid w:val="005D6F59"/>
    <w:rsid w:val="005E0884"/>
    <w:rsid w:val="005E0C20"/>
    <w:rsid w:val="005E153D"/>
    <w:rsid w:val="005E2A26"/>
    <w:rsid w:val="005E2E97"/>
    <w:rsid w:val="005E3780"/>
    <w:rsid w:val="005E4C02"/>
    <w:rsid w:val="005E4EF1"/>
    <w:rsid w:val="005E5389"/>
    <w:rsid w:val="005F0EB5"/>
    <w:rsid w:val="005F241F"/>
    <w:rsid w:val="005F46BC"/>
    <w:rsid w:val="005F482D"/>
    <w:rsid w:val="005F51E3"/>
    <w:rsid w:val="005F7FB9"/>
    <w:rsid w:val="006000AD"/>
    <w:rsid w:val="0060036F"/>
    <w:rsid w:val="00602ECF"/>
    <w:rsid w:val="006052E2"/>
    <w:rsid w:val="0060561E"/>
    <w:rsid w:val="00606D5E"/>
    <w:rsid w:val="006076CC"/>
    <w:rsid w:val="006101A4"/>
    <w:rsid w:val="0061054D"/>
    <w:rsid w:val="00610CD7"/>
    <w:rsid w:val="006110DC"/>
    <w:rsid w:val="006111DC"/>
    <w:rsid w:val="0061162A"/>
    <w:rsid w:val="00613A85"/>
    <w:rsid w:val="006140FA"/>
    <w:rsid w:val="006144B2"/>
    <w:rsid w:val="00614563"/>
    <w:rsid w:val="00614862"/>
    <w:rsid w:val="00614ACD"/>
    <w:rsid w:val="00614F2E"/>
    <w:rsid w:val="0061755A"/>
    <w:rsid w:val="00617564"/>
    <w:rsid w:val="00620706"/>
    <w:rsid w:val="00620FE2"/>
    <w:rsid w:val="00621613"/>
    <w:rsid w:val="006226CC"/>
    <w:rsid w:val="006228FB"/>
    <w:rsid w:val="00622D99"/>
    <w:rsid w:val="006232EC"/>
    <w:rsid w:val="0062436B"/>
    <w:rsid w:val="00624D54"/>
    <w:rsid w:val="00624E31"/>
    <w:rsid w:val="0062665D"/>
    <w:rsid w:val="00631A0A"/>
    <w:rsid w:val="00631EA9"/>
    <w:rsid w:val="006336CB"/>
    <w:rsid w:val="00633930"/>
    <w:rsid w:val="00634567"/>
    <w:rsid w:val="00635AD0"/>
    <w:rsid w:val="00636143"/>
    <w:rsid w:val="00636164"/>
    <w:rsid w:val="00637570"/>
    <w:rsid w:val="006411BB"/>
    <w:rsid w:val="00641F08"/>
    <w:rsid w:val="006432C6"/>
    <w:rsid w:val="00643558"/>
    <w:rsid w:val="0064436B"/>
    <w:rsid w:val="00645AC7"/>
    <w:rsid w:val="0064667C"/>
    <w:rsid w:val="006466C1"/>
    <w:rsid w:val="00651FBD"/>
    <w:rsid w:val="00652689"/>
    <w:rsid w:val="006527D3"/>
    <w:rsid w:val="00653929"/>
    <w:rsid w:val="0065413B"/>
    <w:rsid w:val="006544F7"/>
    <w:rsid w:val="00666C27"/>
    <w:rsid w:val="00666F09"/>
    <w:rsid w:val="00667680"/>
    <w:rsid w:val="006679E9"/>
    <w:rsid w:val="0067463F"/>
    <w:rsid w:val="00674FEA"/>
    <w:rsid w:val="0067518F"/>
    <w:rsid w:val="0067523D"/>
    <w:rsid w:val="00675690"/>
    <w:rsid w:val="0067638F"/>
    <w:rsid w:val="0068041A"/>
    <w:rsid w:val="006808AA"/>
    <w:rsid w:val="00681198"/>
    <w:rsid w:val="006828BF"/>
    <w:rsid w:val="0068314A"/>
    <w:rsid w:val="00685CD0"/>
    <w:rsid w:val="0068678C"/>
    <w:rsid w:val="00687C19"/>
    <w:rsid w:val="006920F8"/>
    <w:rsid w:val="00692835"/>
    <w:rsid w:val="00692A53"/>
    <w:rsid w:val="00694DCE"/>
    <w:rsid w:val="00695A00"/>
    <w:rsid w:val="006964F2"/>
    <w:rsid w:val="0069663F"/>
    <w:rsid w:val="00696763"/>
    <w:rsid w:val="006978E9"/>
    <w:rsid w:val="006A006D"/>
    <w:rsid w:val="006A0B88"/>
    <w:rsid w:val="006A0E09"/>
    <w:rsid w:val="006A3144"/>
    <w:rsid w:val="006B0722"/>
    <w:rsid w:val="006B0C2F"/>
    <w:rsid w:val="006B0DAB"/>
    <w:rsid w:val="006B52F7"/>
    <w:rsid w:val="006B5D35"/>
    <w:rsid w:val="006B6098"/>
    <w:rsid w:val="006B64CE"/>
    <w:rsid w:val="006B6C60"/>
    <w:rsid w:val="006B7194"/>
    <w:rsid w:val="006C04E2"/>
    <w:rsid w:val="006C2515"/>
    <w:rsid w:val="006C25C2"/>
    <w:rsid w:val="006C2678"/>
    <w:rsid w:val="006C34FC"/>
    <w:rsid w:val="006C45B3"/>
    <w:rsid w:val="006C56E4"/>
    <w:rsid w:val="006C634D"/>
    <w:rsid w:val="006C763C"/>
    <w:rsid w:val="006C7944"/>
    <w:rsid w:val="006D014F"/>
    <w:rsid w:val="006D02EB"/>
    <w:rsid w:val="006D113D"/>
    <w:rsid w:val="006D175B"/>
    <w:rsid w:val="006D342E"/>
    <w:rsid w:val="006D3F12"/>
    <w:rsid w:val="006D4863"/>
    <w:rsid w:val="006D4D2D"/>
    <w:rsid w:val="006D78EA"/>
    <w:rsid w:val="006D7983"/>
    <w:rsid w:val="006E0280"/>
    <w:rsid w:val="006E0793"/>
    <w:rsid w:val="006E692D"/>
    <w:rsid w:val="006E6FA8"/>
    <w:rsid w:val="006F0062"/>
    <w:rsid w:val="006F0706"/>
    <w:rsid w:val="006F1420"/>
    <w:rsid w:val="006F1531"/>
    <w:rsid w:val="006F556A"/>
    <w:rsid w:val="006F69CE"/>
    <w:rsid w:val="007000DB"/>
    <w:rsid w:val="00700603"/>
    <w:rsid w:val="00701F0B"/>
    <w:rsid w:val="00702BC2"/>
    <w:rsid w:val="0070423C"/>
    <w:rsid w:val="007044AC"/>
    <w:rsid w:val="00706C33"/>
    <w:rsid w:val="00707C56"/>
    <w:rsid w:val="00712AD0"/>
    <w:rsid w:val="0071454E"/>
    <w:rsid w:val="00715DB6"/>
    <w:rsid w:val="007160C3"/>
    <w:rsid w:val="00717431"/>
    <w:rsid w:val="00720EA8"/>
    <w:rsid w:val="00720F9E"/>
    <w:rsid w:val="00721309"/>
    <w:rsid w:val="00721DE4"/>
    <w:rsid w:val="00722F21"/>
    <w:rsid w:val="0072342B"/>
    <w:rsid w:val="00724770"/>
    <w:rsid w:val="00725A22"/>
    <w:rsid w:val="00725D2A"/>
    <w:rsid w:val="00726939"/>
    <w:rsid w:val="00727197"/>
    <w:rsid w:val="00730820"/>
    <w:rsid w:val="00730D58"/>
    <w:rsid w:val="00731BA3"/>
    <w:rsid w:val="00731F11"/>
    <w:rsid w:val="0073243B"/>
    <w:rsid w:val="00732722"/>
    <w:rsid w:val="00734068"/>
    <w:rsid w:val="007369C2"/>
    <w:rsid w:val="00736D6C"/>
    <w:rsid w:val="0073781D"/>
    <w:rsid w:val="00740045"/>
    <w:rsid w:val="00740E23"/>
    <w:rsid w:val="00742C62"/>
    <w:rsid w:val="00745C49"/>
    <w:rsid w:val="0074659E"/>
    <w:rsid w:val="007470C7"/>
    <w:rsid w:val="00747281"/>
    <w:rsid w:val="00747E84"/>
    <w:rsid w:val="00751108"/>
    <w:rsid w:val="007522D1"/>
    <w:rsid w:val="00752779"/>
    <w:rsid w:val="0075478B"/>
    <w:rsid w:val="00756670"/>
    <w:rsid w:val="00757B0C"/>
    <w:rsid w:val="00757DC5"/>
    <w:rsid w:val="007612EC"/>
    <w:rsid w:val="007612F2"/>
    <w:rsid w:val="007613B9"/>
    <w:rsid w:val="007635A2"/>
    <w:rsid w:val="00765AB3"/>
    <w:rsid w:val="00766146"/>
    <w:rsid w:val="00767B3F"/>
    <w:rsid w:val="00771342"/>
    <w:rsid w:val="007713E8"/>
    <w:rsid w:val="0077215F"/>
    <w:rsid w:val="007729FB"/>
    <w:rsid w:val="00773A55"/>
    <w:rsid w:val="007747F5"/>
    <w:rsid w:val="00775DB5"/>
    <w:rsid w:val="00777B29"/>
    <w:rsid w:val="00777F57"/>
    <w:rsid w:val="0078089E"/>
    <w:rsid w:val="007815FA"/>
    <w:rsid w:val="0078205E"/>
    <w:rsid w:val="00784151"/>
    <w:rsid w:val="007845A3"/>
    <w:rsid w:val="00784B21"/>
    <w:rsid w:val="0078539D"/>
    <w:rsid w:val="0078635D"/>
    <w:rsid w:val="00790518"/>
    <w:rsid w:val="00791AA2"/>
    <w:rsid w:val="00791FE4"/>
    <w:rsid w:val="007928A4"/>
    <w:rsid w:val="00792B90"/>
    <w:rsid w:val="0079322C"/>
    <w:rsid w:val="007933DC"/>
    <w:rsid w:val="007933F1"/>
    <w:rsid w:val="00793E52"/>
    <w:rsid w:val="00794188"/>
    <w:rsid w:val="00794FCD"/>
    <w:rsid w:val="00795754"/>
    <w:rsid w:val="00795AE6"/>
    <w:rsid w:val="00795EEB"/>
    <w:rsid w:val="00796CFC"/>
    <w:rsid w:val="007A06D2"/>
    <w:rsid w:val="007A093E"/>
    <w:rsid w:val="007A2769"/>
    <w:rsid w:val="007A2CBB"/>
    <w:rsid w:val="007A3326"/>
    <w:rsid w:val="007A3AAB"/>
    <w:rsid w:val="007A480C"/>
    <w:rsid w:val="007A57E4"/>
    <w:rsid w:val="007A5C54"/>
    <w:rsid w:val="007B1388"/>
    <w:rsid w:val="007B1944"/>
    <w:rsid w:val="007B298E"/>
    <w:rsid w:val="007B3ADA"/>
    <w:rsid w:val="007B44F6"/>
    <w:rsid w:val="007B58CE"/>
    <w:rsid w:val="007B5BDD"/>
    <w:rsid w:val="007B5D93"/>
    <w:rsid w:val="007B647C"/>
    <w:rsid w:val="007C1F73"/>
    <w:rsid w:val="007C1FE2"/>
    <w:rsid w:val="007C3551"/>
    <w:rsid w:val="007C3C01"/>
    <w:rsid w:val="007C4FE9"/>
    <w:rsid w:val="007C6339"/>
    <w:rsid w:val="007D20DD"/>
    <w:rsid w:val="007D32DA"/>
    <w:rsid w:val="007D403B"/>
    <w:rsid w:val="007D57A4"/>
    <w:rsid w:val="007D6CC1"/>
    <w:rsid w:val="007E0BBE"/>
    <w:rsid w:val="007E1335"/>
    <w:rsid w:val="007E1894"/>
    <w:rsid w:val="007E1D50"/>
    <w:rsid w:val="007E275B"/>
    <w:rsid w:val="007E3A33"/>
    <w:rsid w:val="007E467E"/>
    <w:rsid w:val="007E4A66"/>
    <w:rsid w:val="007E51D5"/>
    <w:rsid w:val="007E5D98"/>
    <w:rsid w:val="007E61A8"/>
    <w:rsid w:val="007E67C0"/>
    <w:rsid w:val="007F29E4"/>
    <w:rsid w:val="007F4D88"/>
    <w:rsid w:val="007F62AD"/>
    <w:rsid w:val="007F6800"/>
    <w:rsid w:val="00801C9C"/>
    <w:rsid w:val="00804C42"/>
    <w:rsid w:val="0080508A"/>
    <w:rsid w:val="00805BB3"/>
    <w:rsid w:val="00806D8D"/>
    <w:rsid w:val="00806F9F"/>
    <w:rsid w:val="0080752D"/>
    <w:rsid w:val="008103EA"/>
    <w:rsid w:val="00814659"/>
    <w:rsid w:val="0081518D"/>
    <w:rsid w:val="008175AA"/>
    <w:rsid w:val="00817BC2"/>
    <w:rsid w:val="008201CF"/>
    <w:rsid w:val="0082077A"/>
    <w:rsid w:val="00820869"/>
    <w:rsid w:val="008209A3"/>
    <w:rsid w:val="008216FC"/>
    <w:rsid w:val="00822BD5"/>
    <w:rsid w:val="0082300A"/>
    <w:rsid w:val="00825799"/>
    <w:rsid w:val="008274BC"/>
    <w:rsid w:val="008275A6"/>
    <w:rsid w:val="00830BF5"/>
    <w:rsid w:val="00831FAD"/>
    <w:rsid w:val="0083238D"/>
    <w:rsid w:val="008347BD"/>
    <w:rsid w:val="008350BF"/>
    <w:rsid w:val="00835437"/>
    <w:rsid w:val="008368C0"/>
    <w:rsid w:val="00837828"/>
    <w:rsid w:val="008379C0"/>
    <w:rsid w:val="00840003"/>
    <w:rsid w:val="00843B45"/>
    <w:rsid w:val="00844FC2"/>
    <w:rsid w:val="00846256"/>
    <w:rsid w:val="00846A06"/>
    <w:rsid w:val="00846E19"/>
    <w:rsid w:val="00846EBC"/>
    <w:rsid w:val="008473AB"/>
    <w:rsid w:val="00847E23"/>
    <w:rsid w:val="0085041A"/>
    <w:rsid w:val="0085069A"/>
    <w:rsid w:val="00852866"/>
    <w:rsid w:val="00852A5F"/>
    <w:rsid w:val="00853EB5"/>
    <w:rsid w:val="0085435C"/>
    <w:rsid w:val="00854ED7"/>
    <w:rsid w:val="0085655E"/>
    <w:rsid w:val="0085724F"/>
    <w:rsid w:val="00857EB7"/>
    <w:rsid w:val="00857FC0"/>
    <w:rsid w:val="00860089"/>
    <w:rsid w:val="00860C05"/>
    <w:rsid w:val="00860E2E"/>
    <w:rsid w:val="00861C6F"/>
    <w:rsid w:val="0086338B"/>
    <w:rsid w:val="008658BF"/>
    <w:rsid w:val="0086603A"/>
    <w:rsid w:val="00871017"/>
    <w:rsid w:val="008710BC"/>
    <w:rsid w:val="008718C0"/>
    <w:rsid w:val="008749E7"/>
    <w:rsid w:val="0087771A"/>
    <w:rsid w:val="00880D92"/>
    <w:rsid w:val="00881A04"/>
    <w:rsid w:val="0088371A"/>
    <w:rsid w:val="00884014"/>
    <w:rsid w:val="00884549"/>
    <w:rsid w:val="00884B95"/>
    <w:rsid w:val="00885DB3"/>
    <w:rsid w:val="00885E91"/>
    <w:rsid w:val="00886619"/>
    <w:rsid w:val="008875BF"/>
    <w:rsid w:val="0089283C"/>
    <w:rsid w:val="008933D2"/>
    <w:rsid w:val="00894C68"/>
    <w:rsid w:val="00895001"/>
    <w:rsid w:val="008952F3"/>
    <w:rsid w:val="0089612F"/>
    <w:rsid w:val="0089660D"/>
    <w:rsid w:val="0089798B"/>
    <w:rsid w:val="008A07B7"/>
    <w:rsid w:val="008A2965"/>
    <w:rsid w:val="008A3822"/>
    <w:rsid w:val="008A4941"/>
    <w:rsid w:val="008A6897"/>
    <w:rsid w:val="008A785D"/>
    <w:rsid w:val="008A7B5A"/>
    <w:rsid w:val="008A7FE1"/>
    <w:rsid w:val="008B0458"/>
    <w:rsid w:val="008B0466"/>
    <w:rsid w:val="008B1D64"/>
    <w:rsid w:val="008B237B"/>
    <w:rsid w:val="008B2520"/>
    <w:rsid w:val="008B3137"/>
    <w:rsid w:val="008B463D"/>
    <w:rsid w:val="008B56E6"/>
    <w:rsid w:val="008B5E91"/>
    <w:rsid w:val="008B62E5"/>
    <w:rsid w:val="008B756E"/>
    <w:rsid w:val="008C3FD5"/>
    <w:rsid w:val="008C40A0"/>
    <w:rsid w:val="008C42F3"/>
    <w:rsid w:val="008C499B"/>
    <w:rsid w:val="008C4A69"/>
    <w:rsid w:val="008C509B"/>
    <w:rsid w:val="008C572E"/>
    <w:rsid w:val="008C5DE6"/>
    <w:rsid w:val="008C7313"/>
    <w:rsid w:val="008C76B1"/>
    <w:rsid w:val="008D2224"/>
    <w:rsid w:val="008D2D0D"/>
    <w:rsid w:val="008D4A50"/>
    <w:rsid w:val="008D4B3C"/>
    <w:rsid w:val="008D78E5"/>
    <w:rsid w:val="008E088E"/>
    <w:rsid w:val="008E1DDF"/>
    <w:rsid w:val="008E2EFD"/>
    <w:rsid w:val="008E3391"/>
    <w:rsid w:val="008E3DA4"/>
    <w:rsid w:val="008E4496"/>
    <w:rsid w:val="008E4F44"/>
    <w:rsid w:val="008E5B97"/>
    <w:rsid w:val="008F0DE8"/>
    <w:rsid w:val="008F3B5F"/>
    <w:rsid w:val="008F3BE5"/>
    <w:rsid w:val="008F5B56"/>
    <w:rsid w:val="008F638F"/>
    <w:rsid w:val="008F6E6A"/>
    <w:rsid w:val="0090021F"/>
    <w:rsid w:val="009034FA"/>
    <w:rsid w:val="009039DD"/>
    <w:rsid w:val="00904F5A"/>
    <w:rsid w:val="009055F2"/>
    <w:rsid w:val="00905D0A"/>
    <w:rsid w:val="00906147"/>
    <w:rsid w:val="009067CC"/>
    <w:rsid w:val="009105CF"/>
    <w:rsid w:val="009117FD"/>
    <w:rsid w:val="00913660"/>
    <w:rsid w:val="009143A9"/>
    <w:rsid w:val="009148EC"/>
    <w:rsid w:val="00914C6B"/>
    <w:rsid w:val="00915F6B"/>
    <w:rsid w:val="009173A0"/>
    <w:rsid w:val="00920074"/>
    <w:rsid w:val="009209D2"/>
    <w:rsid w:val="00921571"/>
    <w:rsid w:val="00921848"/>
    <w:rsid w:val="00922C18"/>
    <w:rsid w:val="00925CBD"/>
    <w:rsid w:val="0092703F"/>
    <w:rsid w:val="009270F0"/>
    <w:rsid w:val="00930691"/>
    <w:rsid w:val="009314E3"/>
    <w:rsid w:val="0093227C"/>
    <w:rsid w:val="00932786"/>
    <w:rsid w:val="00932F21"/>
    <w:rsid w:val="0093342B"/>
    <w:rsid w:val="00933783"/>
    <w:rsid w:val="0093622D"/>
    <w:rsid w:val="00936481"/>
    <w:rsid w:val="00936BF6"/>
    <w:rsid w:val="009375BF"/>
    <w:rsid w:val="00937812"/>
    <w:rsid w:val="00937CAB"/>
    <w:rsid w:val="00942125"/>
    <w:rsid w:val="00942D56"/>
    <w:rsid w:val="0094345A"/>
    <w:rsid w:val="00943E34"/>
    <w:rsid w:val="00943F34"/>
    <w:rsid w:val="00945FFD"/>
    <w:rsid w:val="00946004"/>
    <w:rsid w:val="00946E22"/>
    <w:rsid w:val="009474B0"/>
    <w:rsid w:val="009506A7"/>
    <w:rsid w:val="0095171A"/>
    <w:rsid w:val="00951E51"/>
    <w:rsid w:val="00951EF6"/>
    <w:rsid w:val="00952560"/>
    <w:rsid w:val="00952728"/>
    <w:rsid w:val="00952F26"/>
    <w:rsid w:val="00952F73"/>
    <w:rsid w:val="00954317"/>
    <w:rsid w:val="00954546"/>
    <w:rsid w:val="00954B29"/>
    <w:rsid w:val="00955AD3"/>
    <w:rsid w:val="00955C0B"/>
    <w:rsid w:val="00955C8E"/>
    <w:rsid w:val="0095612B"/>
    <w:rsid w:val="00957917"/>
    <w:rsid w:val="00957A89"/>
    <w:rsid w:val="00960277"/>
    <w:rsid w:val="00960591"/>
    <w:rsid w:val="00960795"/>
    <w:rsid w:val="009609F0"/>
    <w:rsid w:val="00963BFC"/>
    <w:rsid w:val="00964032"/>
    <w:rsid w:val="009669A0"/>
    <w:rsid w:val="00967C59"/>
    <w:rsid w:val="009716C3"/>
    <w:rsid w:val="009716FE"/>
    <w:rsid w:val="009724C4"/>
    <w:rsid w:val="009726C2"/>
    <w:rsid w:val="0097270D"/>
    <w:rsid w:val="00972931"/>
    <w:rsid w:val="00972DC5"/>
    <w:rsid w:val="00972E85"/>
    <w:rsid w:val="00972FD5"/>
    <w:rsid w:val="009730ED"/>
    <w:rsid w:val="00973E48"/>
    <w:rsid w:val="009747E2"/>
    <w:rsid w:val="00974F68"/>
    <w:rsid w:val="00975147"/>
    <w:rsid w:val="00975328"/>
    <w:rsid w:val="009757FA"/>
    <w:rsid w:val="00981F17"/>
    <w:rsid w:val="0098221E"/>
    <w:rsid w:val="0098232F"/>
    <w:rsid w:val="00983B3B"/>
    <w:rsid w:val="0098441D"/>
    <w:rsid w:val="009845E0"/>
    <w:rsid w:val="009849D3"/>
    <w:rsid w:val="00985780"/>
    <w:rsid w:val="00986622"/>
    <w:rsid w:val="00986B90"/>
    <w:rsid w:val="00987B84"/>
    <w:rsid w:val="009903F6"/>
    <w:rsid w:val="00991B9D"/>
    <w:rsid w:val="009931DB"/>
    <w:rsid w:val="00993CF3"/>
    <w:rsid w:val="00994808"/>
    <w:rsid w:val="0099581F"/>
    <w:rsid w:val="00996B16"/>
    <w:rsid w:val="009A098A"/>
    <w:rsid w:val="009A0AB9"/>
    <w:rsid w:val="009A0E21"/>
    <w:rsid w:val="009A2D4C"/>
    <w:rsid w:val="009A3175"/>
    <w:rsid w:val="009A3DC9"/>
    <w:rsid w:val="009A4238"/>
    <w:rsid w:val="009A4385"/>
    <w:rsid w:val="009B205A"/>
    <w:rsid w:val="009B27D0"/>
    <w:rsid w:val="009B4C76"/>
    <w:rsid w:val="009B52F1"/>
    <w:rsid w:val="009B6423"/>
    <w:rsid w:val="009B6A0C"/>
    <w:rsid w:val="009B74A7"/>
    <w:rsid w:val="009C4B28"/>
    <w:rsid w:val="009C6471"/>
    <w:rsid w:val="009C67CB"/>
    <w:rsid w:val="009C7133"/>
    <w:rsid w:val="009C7321"/>
    <w:rsid w:val="009D068F"/>
    <w:rsid w:val="009D11B8"/>
    <w:rsid w:val="009D1566"/>
    <w:rsid w:val="009D197D"/>
    <w:rsid w:val="009D1D20"/>
    <w:rsid w:val="009D2865"/>
    <w:rsid w:val="009D2CF3"/>
    <w:rsid w:val="009D4B31"/>
    <w:rsid w:val="009D51F7"/>
    <w:rsid w:val="009D5784"/>
    <w:rsid w:val="009D687D"/>
    <w:rsid w:val="009D7023"/>
    <w:rsid w:val="009D7435"/>
    <w:rsid w:val="009E0411"/>
    <w:rsid w:val="009E19A8"/>
    <w:rsid w:val="009E2B3A"/>
    <w:rsid w:val="009E3817"/>
    <w:rsid w:val="009E3D2B"/>
    <w:rsid w:val="009E4B37"/>
    <w:rsid w:val="009E4EBE"/>
    <w:rsid w:val="009E4FAC"/>
    <w:rsid w:val="009E53BB"/>
    <w:rsid w:val="009E5526"/>
    <w:rsid w:val="009E5A25"/>
    <w:rsid w:val="009E5F57"/>
    <w:rsid w:val="009E6CA0"/>
    <w:rsid w:val="009E7A9E"/>
    <w:rsid w:val="009F1574"/>
    <w:rsid w:val="009F1C7A"/>
    <w:rsid w:val="009F1E0A"/>
    <w:rsid w:val="009F27DF"/>
    <w:rsid w:val="009F550B"/>
    <w:rsid w:val="009F605D"/>
    <w:rsid w:val="009F6EBA"/>
    <w:rsid w:val="009F7543"/>
    <w:rsid w:val="00A00181"/>
    <w:rsid w:val="00A005E5"/>
    <w:rsid w:val="00A00611"/>
    <w:rsid w:val="00A006C9"/>
    <w:rsid w:val="00A00E56"/>
    <w:rsid w:val="00A019A2"/>
    <w:rsid w:val="00A026E8"/>
    <w:rsid w:val="00A02875"/>
    <w:rsid w:val="00A028D9"/>
    <w:rsid w:val="00A03572"/>
    <w:rsid w:val="00A0383F"/>
    <w:rsid w:val="00A03BFE"/>
    <w:rsid w:val="00A0774A"/>
    <w:rsid w:val="00A07974"/>
    <w:rsid w:val="00A116C1"/>
    <w:rsid w:val="00A117FA"/>
    <w:rsid w:val="00A119F4"/>
    <w:rsid w:val="00A11A96"/>
    <w:rsid w:val="00A1355B"/>
    <w:rsid w:val="00A13B0F"/>
    <w:rsid w:val="00A13E11"/>
    <w:rsid w:val="00A14F88"/>
    <w:rsid w:val="00A15363"/>
    <w:rsid w:val="00A15D23"/>
    <w:rsid w:val="00A16584"/>
    <w:rsid w:val="00A17ADC"/>
    <w:rsid w:val="00A23C92"/>
    <w:rsid w:val="00A23F4F"/>
    <w:rsid w:val="00A24946"/>
    <w:rsid w:val="00A2507E"/>
    <w:rsid w:val="00A25834"/>
    <w:rsid w:val="00A273B1"/>
    <w:rsid w:val="00A3187B"/>
    <w:rsid w:val="00A31A1D"/>
    <w:rsid w:val="00A32FAF"/>
    <w:rsid w:val="00A343A0"/>
    <w:rsid w:val="00A346C0"/>
    <w:rsid w:val="00A34FB9"/>
    <w:rsid w:val="00A35169"/>
    <w:rsid w:val="00A36438"/>
    <w:rsid w:val="00A36821"/>
    <w:rsid w:val="00A40635"/>
    <w:rsid w:val="00A409B4"/>
    <w:rsid w:val="00A40DCA"/>
    <w:rsid w:val="00A42977"/>
    <w:rsid w:val="00A44079"/>
    <w:rsid w:val="00A44E0C"/>
    <w:rsid w:val="00A462C8"/>
    <w:rsid w:val="00A46D63"/>
    <w:rsid w:val="00A47BC9"/>
    <w:rsid w:val="00A50B61"/>
    <w:rsid w:val="00A5221A"/>
    <w:rsid w:val="00A5456A"/>
    <w:rsid w:val="00A5727A"/>
    <w:rsid w:val="00A57F47"/>
    <w:rsid w:val="00A60C8C"/>
    <w:rsid w:val="00A61698"/>
    <w:rsid w:val="00A61ACF"/>
    <w:rsid w:val="00A62BA0"/>
    <w:rsid w:val="00A66890"/>
    <w:rsid w:val="00A67D2D"/>
    <w:rsid w:val="00A70125"/>
    <w:rsid w:val="00A7037D"/>
    <w:rsid w:val="00A704C7"/>
    <w:rsid w:val="00A71983"/>
    <w:rsid w:val="00A7301E"/>
    <w:rsid w:val="00A73E06"/>
    <w:rsid w:val="00A74E04"/>
    <w:rsid w:val="00A7565B"/>
    <w:rsid w:val="00A77946"/>
    <w:rsid w:val="00A779C1"/>
    <w:rsid w:val="00A80486"/>
    <w:rsid w:val="00A80792"/>
    <w:rsid w:val="00A80EE7"/>
    <w:rsid w:val="00A81E27"/>
    <w:rsid w:val="00A833DF"/>
    <w:rsid w:val="00A834D2"/>
    <w:rsid w:val="00A837B9"/>
    <w:rsid w:val="00A8393E"/>
    <w:rsid w:val="00A84E6C"/>
    <w:rsid w:val="00A850D5"/>
    <w:rsid w:val="00A864C6"/>
    <w:rsid w:val="00A877B6"/>
    <w:rsid w:val="00A9117F"/>
    <w:rsid w:val="00A91F82"/>
    <w:rsid w:val="00A920C7"/>
    <w:rsid w:val="00A926A9"/>
    <w:rsid w:val="00A930DC"/>
    <w:rsid w:val="00A9311D"/>
    <w:rsid w:val="00A9383F"/>
    <w:rsid w:val="00A93FFC"/>
    <w:rsid w:val="00A9433F"/>
    <w:rsid w:val="00A945E0"/>
    <w:rsid w:val="00A95B86"/>
    <w:rsid w:val="00A976F4"/>
    <w:rsid w:val="00A9770F"/>
    <w:rsid w:val="00A97F8D"/>
    <w:rsid w:val="00AA187F"/>
    <w:rsid w:val="00AA21D8"/>
    <w:rsid w:val="00AA2352"/>
    <w:rsid w:val="00AA2910"/>
    <w:rsid w:val="00AA2F99"/>
    <w:rsid w:val="00AA3B43"/>
    <w:rsid w:val="00AA47C9"/>
    <w:rsid w:val="00AA4BDA"/>
    <w:rsid w:val="00AA5312"/>
    <w:rsid w:val="00AA5A8A"/>
    <w:rsid w:val="00AA64BA"/>
    <w:rsid w:val="00AA65A5"/>
    <w:rsid w:val="00AA6C08"/>
    <w:rsid w:val="00AB0C45"/>
    <w:rsid w:val="00AB1C65"/>
    <w:rsid w:val="00AB32B1"/>
    <w:rsid w:val="00AB3387"/>
    <w:rsid w:val="00AB3555"/>
    <w:rsid w:val="00AB3E8D"/>
    <w:rsid w:val="00AB72FE"/>
    <w:rsid w:val="00AC2B79"/>
    <w:rsid w:val="00AC638A"/>
    <w:rsid w:val="00AC6E8B"/>
    <w:rsid w:val="00AC717D"/>
    <w:rsid w:val="00AC74D4"/>
    <w:rsid w:val="00AD0324"/>
    <w:rsid w:val="00AD1826"/>
    <w:rsid w:val="00AD3239"/>
    <w:rsid w:val="00AD38E8"/>
    <w:rsid w:val="00AD44BF"/>
    <w:rsid w:val="00AD4E03"/>
    <w:rsid w:val="00AD72D6"/>
    <w:rsid w:val="00AD7BED"/>
    <w:rsid w:val="00AE0662"/>
    <w:rsid w:val="00AE1489"/>
    <w:rsid w:val="00AE1A94"/>
    <w:rsid w:val="00AE1CCE"/>
    <w:rsid w:val="00AE26ED"/>
    <w:rsid w:val="00AE2F7E"/>
    <w:rsid w:val="00AE3D18"/>
    <w:rsid w:val="00AE4C3B"/>
    <w:rsid w:val="00AE5006"/>
    <w:rsid w:val="00AE5D45"/>
    <w:rsid w:val="00AE633F"/>
    <w:rsid w:val="00AE658A"/>
    <w:rsid w:val="00AE6674"/>
    <w:rsid w:val="00AF0658"/>
    <w:rsid w:val="00AF1191"/>
    <w:rsid w:val="00AF1D27"/>
    <w:rsid w:val="00AF7149"/>
    <w:rsid w:val="00AF7D81"/>
    <w:rsid w:val="00B0093A"/>
    <w:rsid w:val="00B02B16"/>
    <w:rsid w:val="00B02FFC"/>
    <w:rsid w:val="00B03F41"/>
    <w:rsid w:val="00B04680"/>
    <w:rsid w:val="00B05081"/>
    <w:rsid w:val="00B064B8"/>
    <w:rsid w:val="00B065AA"/>
    <w:rsid w:val="00B07C44"/>
    <w:rsid w:val="00B07F48"/>
    <w:rsid w:val="00B1003F"/>
    <w:rsid w:val="00B1050A"/>
    <w:rsid w:val="00B106BF"/>
    <w:rsid w:val="00B12765"/>
    <w:rsid w:val="00B12CBD"/>
    <w:rsid w:val="00B12F75"/>
    <w:rsid w:val="00B14843"/>
    <w:rsid w:val="00B14A1A"/>
    <w:rsid w:val="00B14CB2"/>
    <w:rsid w:val="00B14DAC"/>
    <w:rsid w:val="00B168BD"/>
    <w:rsid w:val="00B177A6"/>
    <w:rsid w:val="00B218A3"/>
    <w:rsid w:val="00B23B2B"/>
    <w:rsid w:val="00B26E29"/>
    <w:rsid w:val="00B27EB6"/>
    <w:rsid w:val="00B32C7D"/>
    <w:rsid w:val="00B33696"/>
    <w:rsid w:val="00B341CB"/>
    <w:rsid w:val="00B355FE"/>
    <w:rsid w:val="00B36205"/>
    <w:rsid w:val="00B36C0B"/>
    <w:rsid w:val="00B40587"/>
    <w:rsid w:val="00B40739"/>
    <w:rsid w:val="00B407CA"/>
    <w:rsid w:val="00B41902"/>
    <w:rsid w:val="00B46A84"/>
    <w:rsid w:val="00B46C66"/>
    <w:rsid w:val="00B477B1"/>
    <w:rsid w:val="00B50D39"/>
    <w:rsid w:val="00B513B6"/>
    <w:rsid w:val="00B529F1"/>
    <w:rsid w:val="00B52DF7"/>
    <w:rsid w:val="00B54107"/>
    <w:rsid w:val="00B544B4"/>
    <w:rsid w:val="00B5480C"/>
    <w:rsid w:val="00B57C39"/>
    <w:rsid w:val="00B602FF"/>
    <w:rsid w:val="00B611D2"/>
    <w:rsid w:val="00B619DD"/>
    <w:rsid w:val="00B6246B"/>
    <w:rsid w:val="00B649B7"/>
    <w:rsid w:val="00B64D9C"/>
    <w:rsid w:val="00B66160"/>
    <w:rsid w:val="00B67B65"/>
    <w:rsid w:val="00B72205"/>
    <w:rsid w:val="00B72919"/>
    <w:rsid w:val="00B735A4"/>
    <w:rsid w:val="00B74354"/>
    <w:rsid w:val="00B7675D"/>
    <w:rsid w:val="00B7708B"/>
    <w:rsid w:val="00B805B4"/>
    <w:rsid w:val="00B807C7"/>
    <w:rsid w:val="00B8117A"/>
    <w:rsid w:val="00B816C5"/>
    <w:rsid w:val="00B81F68"/>
    <w:rsid w:val="00B827C8"/>
    <w:rsid w:val="00B82D6C"/>
    <w:rsid w:val="00B8325F"/>
    <w:rsid w:val="00B833BE"/>
    <w:rsid w:val="00B83676"/>
    <w:rsid w:val="00B8378C"/>
    <w:rsid w:val="00B84197"/>
    <w:rsid w:val="00B845DA"/>
    <w:rsid w:val="00B85CB0"/>
    <w:rsid w:val="00B863B9"/>
    <w:rsid w:val="00B87308"/>
    <w:rsid w:val="00B916E7"/>
    <w:rsid w:val="00B92233"/>
    <w:rsid w:val="00B927CD"/>
    <w:rsid w:val="00B92C76"/>
    <w:rsid w:val="00B9348A"/>
    <w:rsid w:val="00B93DA3"/>
    <w:rsid w:val="00B943D0"/>
    <w:rsid w:val="00B95501"/>
    <w:rsid w:val="00B9636B"/>
    <w:rsid w:val="00B97037"/>
    <w:rsid w:val="00BA05D9"/>
    <w:rsid w:val="00BA1513"/>
    <w:rsid w:val="00BA1D45"/>
    <w:rsid w:val="00BA3C5C"/>
    <w:rsid w:val="00BA44B2"/>
    <w:rsid w:val="00BA5B45"/>
    <w:rsid w:val="00BB0A0E"/>
    <w:rsid w:val="00BB44D7"/>
    <w:rsid w:val="00BB56E4"/>
    <w:rsid w:val="00BB5B82"/>
    <w:rsid w:val="00BB5E9A"/>
    <w:rsid w:val="00BB6DB1"/>
    <w:rsid w:val="00BB71A1"/>
    <w:rsid w:val="00BB789D"/>
    <w:rsid w:val="00BB7976"/>
    <w:rsid w:val="00BB7BF1"/>
    <w:rsid w:val="00BC2229"/>
    <w:rsid w:val="00BC2F4F"/>
    <w:rsid w:val="00BC3180"/>
    <w:rsid w:val="00BC38A2"/>
    <w:rsid w:val="00BC3B61"/>
    <w:rsid w:val="00BC3B78"/>
    <w:rsid w:val="00BC4200"/>
    <w:rsid w:val="00BC45C7"/>
    <w:rsid w:val="00BC76EA"/>
    <w:rsid w:val="00BD0C08"/>
    <w:rsid w:val="00BD2A0F"/>
    <w:rsid w:val="00BD66C5"/>
    <w:rsid w:val="00BE06F0"/>
    <w:rsid w:val="00BE0A09"/>
    <w:rsid w:val="00BE1F26"/>
    <w:rsid w:val="00BE2258"/>
    <w:rsid w:val="00BE29F9"/>
    <w:rsid w:val="00BE4317"/>
    <w:rsid w:val="00BE4E62"/>
    <w:rsid w:val="00BE77EC"/>
    <w:rsid w:val="00BE7DF6"/>
    <w:rsid w:val="00BF026D"/>
    <w:rsid w:val="00BF0DA3"/>
    <w:rsid w:val="00BF176C"/>
    <w:rsid w:val="00BF44D8"/>
    <w:rsid w:val="00BF5A49"/>
    <w:rsid w:val="00BF5E93"/>
    <w:rsid w:val="00C00D27"/>
    <w:rsid w:val="00C0157C"/>
    <w:rsid w:val="00C029F7"/>
    <w:rsid w:val="00C03EFF"/>
    <w:rsid w:val="00C049E0"/>
    <w:rsid w:val="00C04A21"/>
    <w:rsid w:val="00C04DCA"/>
    <w:rsid w:val="00C0611D"/>
    <w:rsid w:val="00C06A27"/>
    <w:rsid w:val="00C0752E"/>
    <w:rsid w:val="00C0761E"/>
    <w:rsid w:val="00C11690"/>
    <w:rsid w:val="00C12D37"/>
    <w:rsid w:val="00C1334F"/>
    <w:rsid w:val="00C13538"/>
    <w:rsid w:val="00C139A8"/>
    <w:rsid w:val="00C14E7D"/>
    <w:rsid w:val="00C16B6A"/>
    <w:rsid w:val="00C21190"/>
    <w:rsid w:val="00C2152B"/>
    <w:rsid w:val="00C23291"/>
    <w:rsid w:val="00C23530"/>
    <w:rsid w:val="00C235A1"/>
    <w:rsid w:val="00C23621"/>
    <w:rsid w:val="00C23A0B"/>
    <w:rsid w:val="00C24B6B"/>
    <w:rsid w:val="00C25247"/>
    <w:rsid w:val="00C300FD"/>
    <w:rsid w:val="00C302D5"/>
    <w:rsid w:val="00C31E68"/>
    <w:rsid w:val="00C32C73"/>
    <w:rsid w:val="00C34313"/>
    <w:rsid w:val="00C35930"/>
    <w:rsid w:val="00C3726C"/>
    <w:rsid w:val="00C40BA9"/>
    <w:rsid w:val="00C40F74"/>
    <w:rsid w:val="00C41022"/>
    <w:rsid w:val="00C4103E"/>
    <w:rsid w:val="00C41C77"/>
    <w:rsid w:val="00C43F83"/>
    <w:rsid w:val="00C44113"/>
    <w:rsid w:val="00C44657"/>
    <w:rsid w:val="00C447FF"/>
    <w:rsid w:val="00C45555"/>
    <w:rsid w:val="00C47780"/>
    <w:rsid w:val="00C50A14"/>
    <w:rsid w:val="00C513B2"/>
    <w:rsid w:val="00C5165F"/>
    <w:rsid w:val="00C51B31"/>
    <w:rsid w:val="00C51D94"/>
    <w:rsid w:val="00C52233"/>
    <w:rsid w:val="00C5454B"/>
    <w:rsid w:val="00C54899"/>
    <w:rsid w:val="00C56562"/>
    <w:rsid w:val="00C57675"/>
    <w:rsid w:val="00C579C2"/>
    <w:rsid w:val="00C62F8A"/>
    <w:rsid w:val="00C639C1"/>
    <w:rsid w:val="00C640D5"/>
    <w:rsid w:val="00C64DB1"/>
    <w:rsid w:val="00C653CD"/>
    <w:rsid w:val="00C66259"/>
    <w:rsid w:val="00C66ACC"/>
    <w:rsid w:val="00C6737E"/>
    <w:rsid w:val="00C67AAF"/>
    <w:rsid w:val="00C707DE"/>
    <w:rsid w:val="00C70D08"/>
    <w:rsid w:val="00C72397"/>
    <w:rsid w:val="00C72DD9"/>
    <w:rsid w:val="00C73682"/>
    <w:rsid w:val="00C76D88"/>
    <w:rsid w:val="00C83D2C"/>
    <w:rsid w:val="00C84122"/>
    <w:rsid w:val="00C8531B"/>
    <w:rsid w:val="00C85ADF"/>
    <w:rsid w:val="00C866A8"/>
    <w:rsid w:val="00C91795"/>
    <w:rsid w:val="00C933AD"/>
    <w:rsid w:val="00C9398A"/>
    <w:rsid w:val="00C9399B"/>
    <w:rsid w:val="00C94332"/>
    <w:rsid w:val="00C94F01"/>
    <w:rsid w:val="00C97CAF"/>
    <w:rsid w:val="00CA22CA"/>
    <w:rsid w:val="00CA38CF"/>
    <w:rsid w:val="00CA3F43"/>
    <w:rsid w:val="00CA5009"/>
    <w:rsid w:val="00CA52DD"/>
    <w:rsid w:val="00CA55F8"/>
    <w:rsid w:val="00CA58EE"/>
    <w:rsid w:val="00CA6719"/>
    <w:rsid w:val="00CA6F0A"/>
    <w:rsid w:val="00CB0553"/>
    <w:rsid w:val="00CB421D"/>
    <w:rsid w:val="00CB50E7"/>
    <w:rsid w:val="00CB6210"/>
    <w:rsid w:val="00CB6FDD"/>
    <w:rsid w:val="00CB7BD5"/>
    <w:rsid w:val="00CC1B9F"/>
    <w:rsid w:val="00CC225D"/>
    <w:rsid w:val="00CC4058"/>
    <w:rsid w:val="00CC5888"/>
    <w:rsid w:val="00CC5D23"/>
    <w:rsid w:val="00CC6293"/>
    <w:rsid w:val="00CD1254"/>
    <w:rsid w:val="00CD6D52"/>
    <w:rsid w:val="00CE00E7"/>
    <w:rsid w:val="00CE0385"/>
    <w:rsid w:val="00CE0F13"/>
    <w:rsid w:val="00CE1D4D"/>
    <w:rsid w:val="00CE246F"/>
    <w:rsid w:val="00CE2AF8"/>
    <w:rsid w:val="00CE4AA1"/>
    <w:rsid w:val="00CE58F6"/>
    <w:rsid w:val="00CF11D8"/>
    <w:rsid w:val="00CF280A"/>
    <w:rsid w:val="00CF3D32"/>
    <w:rsid w:val="00CF4057"/>
    <w:rsid w:val="00CF4272"/>
    <w:rsid w:val="00CF590A"/>
    <w:rsid w:val="00CF62E2"/>
    <w:rsid w:val="00CF6CB4"/>
    <w:rsid w:val="00CF6F10"/>
    <w:rsid w:val="00CF7587"/>
    <w:rsid w:val="00CF7EFA"/>
    <w:rsid w:val="00D01DC4"/>
    <w:rsid w:val="00D03042"/>
    <w:rsid w:val="00D03D7F"/>
    <w:rsid w:val="00D04102"/>
    <w:rsid w:val="00D058F1"/>
    <w:rsid w:val="00D06AD8"/>
    <w:rsid w:val="00D10F7D"/>
    <w:rsid w:val="00D12276"/>
    <w:rsid w:val="00D12A0F"/>
    <w:rsid w:val="00D14AAB"/>
    <w:rsid w:val="00D1503F"/>
    <w:rsid w:val="00D17A3B"/>
    <w:rsid w:val="00D20126"/>
    <w:rsid w:val="00D21421"/>
    <w:rsid w:val="00D22273"/>
    <w:rsid w:val="00D2284D"/>
    <w:rsid w:val="00D22AAF"/>
    <w:rsid w:val="00D233D8"/>
    <w:rsid w:val="00D23E5A"/>
    <w:rsid w:val="00D27ACE"/>
    <w:rsid w:val="00D31B32"/>
    <w:rsid w:val="00D31EC1"/>
    <w:rsid w:val="00D32A0E"/>
    <w:rsid w:val="00D36017"/>
    <w:rsid w:val="00D366EF"/>
    <w:rsid w:val="00D36A9B"/>
    <w:rsid w:val="00D3717F"/>
    <w:rsid w:val="00D37239"/>
    <w:rsid w:val="00D37C97"/>
    <w:rsid w:val="00D40A42"/>
    <w:rsid w:val="00D40D64"/>
    <w:rsid w:val="00D4119F"/>
    <w:rsid w:val="00D41999"/>
    <w:rsid w:val="00D42243"/>
    <w:rsid w:val="00D4466A"/>
    <w:rsid w:val="00D4468B"/>
    <w:rsid w:val="00D4488A"/>
    <w:rsid w:val="00D45255"/>
    <w:rsid w:val="00D468DF"/>
    <w:rsid w:val="00D46B0E"/>
    <w:rsid w:val="00D47DE5"/>
    <w:rsid w:val="00D47F29"/>
    <w:rsid w:val="00D51B39"/>
    <w:rsid w:val="00D51E3F"/>
    <w:rsid w:val="00D51EB6"/>
    <w:rsid w:val="00D556C9"/>
    <w:rsid w:val="00D55F19"/>
    <w:rsid w:val="00D56533"/>
    <w:rsid w:val="00D574ED"/>
    <w:rsid w:val="00D6101D"/>
    <w:rsid w:val="00D61DC9"/>
    <w:rsid w:val="00D6245A"/>
    <w:rsid w:val="00D62D7C"/>
    <w:rsid w:val="00D62E51"/>
    <w:rsid w:val="00D63EC7"/>
    <w:rsid w:val="00D6445C"/>
    <w:rsid w:val="00D64DB8"/>
    <w:rsid w:val="00D64F16"/>
    <w:rsid w:val="00D6534D"/>
    <w:rsid w:val="00D66ECA"/>
    <w:rsid w:val="00D66F4A"/>
    <w:rsid w:val="00D6793F"/>
    <w:rsid w:val="00D716DD"/>
    <w:rsid w:val="00D721B0"/>
    <w:rsid w:val="00D7267B"/>
    <w:rsid w:val="00D72CF3"/>
    <w:rsid w:val="00D73C4C"/>
    <w:rsid w:val="00D75F90"/>
    <w:rsid w:val="00D8040C"/>
    <w:rsid w:val="00D80EEC"/>
    <w:rsid w:val="00D81358"/>
    <w:rsid w:val="00D840BF"/>
    <w:rsid w:val="00D84BF8"/>
    <w:rsid w:val="00D87422"/>
    <w:rsid w:val="00D911AF"/>
    <w:rsid w:val="00D924F7"/>
    <w:rsid w:val="00D92B09"/>
    <w:rsid w:val="00D931A2"/>
    <w:rsid w:val="00D9362B"/>
    <w:rsid w:val="00D947C9"/>
    <w:rsid w:val="00D948C2"/>
    <w:rsid w:val="00D95126"/>
    <w:rsid w:val="00D95FFD"/>
    <w:rsid w:val="00D968D5"/>
    <w:rsid w:val="00D96E29"/>
    <w:rsid w:val="00DA046A"/>
    <w:rsid w:val="00DA236C"/>
    <w:rsid w:val="00DA3031"/>
    <w:rsid w:val="00DA3F84"/>
    <w:rsid w:val="00DA41FC"/>
    <w:rsid w:val="00DA4E64"/>
    <w:rsid w:val="00DA5BFA"/>
    <w:rsid w:val="00DA7922"/>
    <w:rsid w:val="00DB023B"/>
    <w:rsid w:val="00DB048E"/>
    <w:rsid w:val="00DB2583"/>
    <w:rsid w:val="00DB2A83"/>
    <w:rsid w:val="00DB3430"/>
    <w:rsid w:val="00DB46B5"/>
    <w:rsid w:val="00DB6D48"/>
    <w:rsid w:val="00DB70A8"/>
    <w:rsid w:val="00DB7CA8"/>
    <w:rsid w:val="00DC188D"/>
    <w:rsid w:val="00DC33A3"/>
    <w:rsid w:val="00DC37D0"/>
    <w:rsid w:val="00DC390F"/>
    <w:rsid w:val="00DC5EA2"/>
    <w:rsid w:val="00DC63CF"/>
    <w:rsid w:val="00DD0264"/>
    <w:rsid w:val="00DD048B"/>
    <w:rsid w:val="00DD36BE"/>
    <w:rsid w:val="00DD36EE"/>
    <w:rsid w:val="00DD3CD4"/>
    <w:rsid w:val="00DD3E08"/>
    <w:rsid w:val="00DD4F5F"/>
    <w:rsid w:val="00DD5AB4"/>
    <w:rsid w:val="00DD5B5F"/>
    <w:rsid w:val="00DD5DFE"/>
    <w:rsid w:val="00DD6732"/>
    <w:rsid w:val="00DD6A6C"/>
    <w:rsid w:val="00DD75A6"/>
    <w:rsid w:val="00DD774F"/>
    <w:rsid w:val="00DD7935"/>
    <w:rsid w:val="00DE0178"/>
    <w:rsid w:val="00DE08C7"/>
    <w:rsid w:val="00DE0A75"/>
    <w:rsid w:val="00DE12FA"/>
    <w:rsid w:val="00DE208D"/>
    <w:rsid w:val="00DE2E2E"/>
    <w:rsid w:val="00DE46AB"/>
    <w:rsid w:val="00DE652D"/>
    <w:rsid w:val="00DF078B"/>
    <w:rsid w:val="00DF0863"/>
    <w:rsid w:val="00DF1EBA"/>
    <w:rsid w:val="00DF45A8"/>
    <w:rsid w:val="00DF471B"/>
    <w:rsid w:val="00DF5B4F"/>
    <w:rsid w:val="00DF5BF7"/>
    <w:rsid w:val="00DF61B3"/>
    <w:rsid w:val="00DF65E1"/>
    <w:rsid w:val="00DF6931"/>
    <w:rsid w:val="00DF7EE4"/>
    <w:rsid w:val="00E0036B"/>
    <w:rsid w:val="00E01F0C"/>
    <w:rsid w:val="00E03FC9"/>
    <w:rsid w:val="00E05CC6"/>
    <w:rsid w:val="00E071D7"/>
    <w:rsid w:val="00E074B0"/>
    <w:rsid w:val="00E10665"/>
    <w:rsid w:val="00E10DF9"/>
    <w:rsid w:val="00E11327"/>
    <w:rsid w:val="00E11618"/>
    <w:rsid w:val="00E116F6"/>
    <w:rsid w:val="00E133B2"/>
    <w:rsid w:val="00E145D8"/>
    <w:rsid w:val="00E14897"/>
    <w:rsid w:val="00E151A5"/>
    <w:rsid w:val="00E163B2"/>
    <w:rsid w:val="00E203FC"/>
    <w:rsid w:val="00E20AC7"/>
    <w:rsid w:val="00E21885"/>
    <w:rsid w:val="00E24524"/>
    <w:rsid w:val="00E24781"/>
    <w:rsid w:val="00E24967"/>
    <w:rsid w:val="00E24AAC"/>
    <w:rsid w:val="00E24E49"/>
    <w:rsid w:val="00E25618"/>
    <w:rsid w:val="00E2584A"/>
    <w:rsid w:val="00E26E69"/>
    <w:rsid w:val="00E26FBC"/>
    <w:rsid w:val="00E278A1"/>
    <w:rsid w:val="00E31045"/>
    <w:rsid w:val="00E31131"/>
    <w:rsid w:val="00E31B5B"/>
    <w:rsid w:val="00E326F6"/>
    <w:rsid w:val="00E32C5C"/>
    <w:rsid w:val="00E35411"/>
    <w:rsid w:val="00E362CB"/>
    <w:rsid w:val="00E36543"/>
    <w:rsid w:val="00E36AE1"/>
    <w:rsid w:val="00E37297"/>
    <w:rsid w:val="00E37544"/>
    <w:rsid w:val="00E37830"/>
    <w:rsid w:val="00E3789C"/>
    <w:rsid w:val="00E40249"/>
    <w:rsid w:val="00E4062B"/>
    <w:rsid w:val="00E42AF1"/>
    <w:rsid w:val="00E44F99"/>
    <w:rsid w:val="00E46277"/>
    <w:rsid w:val="00E46E11"/>
    <w:rsid w:val="00E47045"/>
    <w:rsid w:val="00E4764B"/>
    <w:rsid w:val="00E4771A"/>
    <w:rsid w:val="00E4780F"/>
    <w:rsid w:val="00E50CB8"/>
    <w:rsid w:val="00E51195"/>
    <w:rsid w:val="00E51BDB"/>
    <w:rsid w:val="00E53490"/>
    <w:rsid w:val="00E53A30"/>
    <w:rsid w:val="00E53EB2"/>
    <w:rsid w:val="00E6163E"/>
    <w:rsid w:val="00E6183F"/>
    <w:rsid w:val="00E62782"/>
    <w:rsid w:val="00E63053"/>
    <w:rsid w:val="00E660FB"/>
    <w:rsid w:val="00E661D7"/>
    <w:rsid w:val="00E66315"/>
    <w:rsid w:val="00E66DA7"/>
    <w:rsid w:val="00E672E2"/>
    <w:rsid w:val="00E7082E"/>
    <w:rsid w:val="00E70857"/>
    <w:rsid w:val="00E71425"/>
    <w:rsid w:val="00E716B5"/>
    <w:rsid w:val="00E72061"/>
    <w:rsid w:val="00E7297F"/>
    <w:rsid w:val="00E7372C"/>
    <w:rsid w:val="00E73A9A"/>
    <w:rsid w:val="00E750AF"/>
    <w:rsid w:val="00E75995"/>
    <w:rsid w:val="00E768CF"/>
    <w:rsid w:val="00E76B01"/>
    <w:rsid w:val="00E77079"/>
    <w:rsid w:val="00E830AC"/>
    <w:rsid w:val="00E85FD7"/>
    <w:rsid w:val="00E91C29"/>
    <w:rsid w:val="00E951BD"/>
    <w:rsid w:val="00E970F2"/>
    <w:rsid w:val="00EA1C4E"/>
    <w:rsid w:val="00EA2814"/>
    <w:rsid w:val="00EA2BEC"/>
    <w:rsid w:val="00EA3416"/>
    <w:rsid w:val="00EA51B9"/>
    <w:rsid w:val="00EA5CBA"/>
    <w:rsid w:val="00EA5F49"/>
    <w:rsid w:val="00EB0DFD"/>
    <w:rsid w:val="00EB4008"/>
    <w:rsid w:val="00EB446D"/>
    <w:rsid w:val="00EB4AF1"/>
    <w:rsid w:val="00EB6628"/>
    <w:rsid w:val="00EB7095"/>
    <w:rsid w:val="00EB7B96"/>
    <w:rsid w:val="00EB7C18"/>
    <w:rsid w:val="00EC0635"/>
    <w:rsid w:val="00EC0971"/>
    <w:rsid w:val="00EC1262"/>
    <w:rsid w:val="00EC1DD8"/>
    <w:rsid w:val="00EC2F9C"/>
    <w:rsid w:val="00EC36A2"/>
    <w:rsid w:val="00EC46F4"/>
    <w:rsid w:val="00EC62BB"/>
    <w:rsid w:val="00EC75E8"/>
    <w:rsid w:val="00EC7C09"/>
    <w:rsid w:val="00ED0114"/>
    <w:rsid w:val="00ED157E"/>
    <w:rsid w:val="00ED1D96"/>
    <w:rsid w:val="00ED279F"/>
    <w:rsid w:val="00ED2EC0"/>
    <w:rsid w:val="00ED2F69"/>
    <w:rsid w:val="00ED3C30"/>
    <w:rsid w:val="00ED689B"/>
    <w:rsid w:val="00ED6F8F"/>
    <w:rsid w:val="00ED7275"/>
    <w:rsid w:val="00ED7387"/>
    <w:rsid w:val="00ED78ED"/>
    <w:rsid w:val="00ED7D5B"/>
    <w:rsid w:val="00EE050E"/>
    <w:rsid w:val="00EE0BA7"/>
    <w:rsid w:val="00EE1227"/>
    <w:rsid w:val="00EE1C03"/>
    <w:rsid w:val="00EE1FF7"/>
    <w:rsid w:val="00EE3373"/>
    <w:rsid w:val="00EE3D96"/>
    <w:rsid w:val="00EE4DED"/>
    <w:rsid w:val="00EE6BCB"/>
    <w:rsid w:val="00EE7060"/>
    <w:rsid w:val="00EE76C2"/>
    <w:rsid w:val="00EF1404"/>
    <w:rsid w:val="00EF1552"/>
    <w:rsid w:val="00EF25D3"/>
    <w:rsid w:val="00EF3242"/>
    <w:rsid w:val="00EF480C"/>
    <w:rsid w:val="00EF4F4F"/>
    <w:rsid w:val="00EF64EA"/>
    <w:rsid w:val="00EF7C89"/>
    <w:rsid w:val="00F01D84"/>
    <w:rsid w:val="00F02029"/>
    <w:rsid w:val="00F028A2"/>
    <w:rsid w:val="00F032AA"/>
    <w:rsid w:val="00F036A9"/>
    <w:rsid w:val="00F0435B"/>
    <w:rsid w:val="00F04F00"/>
    <w:rsid w:val="00F06856"/>
    <w:rsid w:val="00F068FE"/>
    <w:rsid w:val="00F073C0"/>
    <w:rsid w:val="00F1013D"/>
    <w:rsid w:val="00F11050"/>
    <w:rsid w:val="00F11AD9"/>
    <w:rsid w:val="00F125A7"/>
    <w:rsid w:val="00F135F3"/>
    <w:rsid w:val="00F136C6"/>
    <w:rsid w:val="00F146B3"/>
    <w:rsid w:val="00F15318"/>
    <w:rsid w:val="00F16C4D"/>
    <w:rsid w:val="00F17209"/>
    <w:rsid w:val="00F20521"/>
    <w:rsid w:val="00F20634"/>
    <w:rsid w:val="00F20DD1"/>
    <w:rsid w:val="00F21A62"/>
    <w:rsid w:val="00F24AC4"/>
    <w:rsid w:val="00F25F24"/>
    <w:rsid w:val="00F27BE4"/>
    <w:rsid w:val="00F30669"/>
    <w:rsid w:val="00F31BE7"/>
    <w:rsid w:val="00F31E45"/>
    <w:rsid w:val="00F33434"/>
    <w:rsid w:val="00F335F2"/>
    <w:rsid w:val="00F346EB"/>
    <w:rsid w:val="00F34F87"/>
    <w:rsid w:val="00F354F7"/>
    <w:rsid w:val="00F378DF"/>
    <w:rsid w:val="00F405BB"/>
    <w:rsid w:val="00F405F5"/>
    <w:rsid w:val="00F423E4"/>
    <w:rsid w:val="00F42607"/>
    <w:rsid w:val="00F42815"/>
    <w:rsid w:val="00F42925"/>
    <w:rsid w:val="00F4348C"/>
    <w:rsid w:val="00F44ECB"/>
    <w:rsid w:val="00F45494"/>
    <w:rsid w:val="00F462DA"/>
    <w:rsid w:val="00F46CFB"/>
    <w:rsid w:val="00F47757"/>
    <w:rsid w:val="00F500A9"/>
    <w:rsid w:val="00F50FEE"/>
    <w:rsid w:val="00F5108A"/>
    <w:rsid w:val="00F5549D"/>
    <w:rsid w:val="00F55D2E"/>
    <w:rsid w:val="00F565EC"/>
    <w:rsid w:val="00F567D6"/>
    <w:rsid w:val="00F56835"/>
    <w:rsid w:val="00F6090E"/>
    <w:rsid w:val="00F6181B"/>
    <w:rsid w:val="00F61AAA"/>
    <w:rsid w:val="00F62093"/>
    <w:rsid w:val="00F62A08"/>
    <w:rsid w:val="00F63180"/>
    <w:rsid w:val="00F644A8"/>
    <w:rsid w:val="00F645ED"/>
    <w:rsid w:val="00F648BE"/>
    <w:rsid w:val="00F657F5"/>
    <w:rsid w:val="00F6689F"/>
    <w:rsid w:val="00F70DCD"/>
    <w:rsid w:val="00F71BAC"/>
    <w:rsid w:val="00F72A96"/>
    <w:rsid w:val="00F72CC4"/>
    <w:rsid w:val="00F75E9F"/>
    <w:rsid w:val="00F77416"/>
    <w:rsid w:val="00F80E14"/>
    <w:rsid w:val="00F81364"/>
    <w:rsid w:val="00F81BFD"/>
    <w:rsid w:val="00F821C1"/>
    <w:rsid w:val="00F843EA"/>
    <w:rsid w:val="00F86139"/>
    <w:rsid w:val="00F87CC8"/>
    <w:rsid w:val="00F914AB"/>
    <w:rsid w:val="00F9257E"/>
    <w:rsid w:val="00F92FBF"/>
    <w:rsid w:val="00F93396"/>
    <w:rsid w:val="00F93A8B"/>
    <w:rsid w:val="00F956BD"/>
    <w:rsid w:val="00F95848"/>
    <w:rsid w:val="00F9670A"/>
    <w:rsid w:val="00F97CF3"/>
    <w:rsid w:val="00FA0D85"/>
    <w:rsid w:val="00FA1F93"/>
    <w:rsid w:val="00FA299E"/>
    <w:rsid w:val="00FA2C30"/>
    <w:rsid w:val="00FA353F"/>
    <w:rsid w:val="00FA379E"/>
    <w:rsid w:val="00FA4193"/>
    <w:rsid w:val="00FA47C6"/>
    <w:rsid w:val="00FA4C9B"/>
    <w:rsid w:val="00FA580F"/>
    <w:rsid w:val="00FA5F7F"/>
    <w:rsid w:val="00FA6B3B"/>
    <w:rsid w:val="00FA7A07"/>
    <w:rsid w:val="00FB1A8F"/>
    <w:rsid w:val="00FB2AFB"/>
    <w:rsid w:val="00FB68C5"/>
    <w:rsid w:val="00FB7755"/>
    <w:rsid w:val="00FC07BF"/>
    <w:rsid w:val="00FC2C1C"/>
    <w:rsid w:val="00FC3F07"/>
    <w:rsid w:val="00FC66E3"/>
    <w:rsid w:val="00FC680D"/>
    <w:rsid w:val="00FD3C06"/>
    <w:rsid w:val="00FD5BC7"/>
    <w:rsid w:val="00FD731F"/>
    <w:rsid w:val="00FD7D0E"/>
    <w:rsid w:val="00FE02A1"/>
    <w:rsid w:val="00FE2CBD"/>
    <w:rsid w:val="00FE4199"/>
    <w:rsid w:val="00FE473E"/>
    <w:rsid w:val="00FE50FD"/>
    <w:rsid w:val="00FE5ADB"/>
    <w:rsid w:val="00FE5C8B"/>
    <w:rsid w:val="00FE6549"/>
    <w:rsid w:val="00FE7462"/>
    <w:rsid w:val="00FF0B32"/>
    <w:rsid w:val="00FF2D8F"/>
    <w:rsid w:val="00FF3D31"/>
    <w:rsid w:val="00FF4E54"/>
    <w:rsid w:val="00FF5DA1"/>
    <w:rsid w:val="00FF6E68"/>
    <w:rsid w:val="00FF73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FBBE6"/>
  <w15:docId w15:val="{F469831A-910F-42E1-ABEE-FFEEA416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24"/>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next w:val="Normal"/>
    <w:link w:val="Heading1Char"/>
    <w:uiPriority w:val="9"/>
    <w:qFormat/>
    <w:rsid w:val="00D6793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6793F"/>
    <w:pPr>
      <w:keepNext/>
      <w:keepLines/>
      <w:spacing w:before="20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D679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3F"/>
    <w:rPr>
      <w:rFonts w:ascii="Cambria" w:eastAsia="Times New Roman" w:hAnsi="Cambria" w:cs="Times New Roman"/>
      <w:b/>
      <w:bCs/>
      <w:color w:val="365F91"/>
      <w:sz w:val="28"/>
      <w:szCs w:val="28"/>
      <w:lang w:eastAsia="es-ES"/>
    </w:rPr>
  </w:style>
  <w:style w:type="character" w:customStyle="1" w:styleId="Heading2Char">
    <w:name w:val="Heading 2 Char"/>
    <w:basedOn w:val="DefaultParagraphFont"/>
    <w:link w:val="Heading2"/>
    <w:uiPriority w:val="9"/>
    <w:rsid w:val="00D6793F"/>
    <w:rPr>
      <w:rFonts w:ascii="Cambria" w:eastAsia="Times New Roman" w:hAnsi="Cambria" w:cs="Times New Roman"/>
      <w:b/>
      <w:bCs/>
      <w:color w:val="4F81BD"/>
      <w:sz w:val="26"/>
      <w:szCs w:val="26"/>
      <w:lang w:eastAsia="es-ES"/>
    </w:rPr>
  </w:style>
  <w:style w:type="table" w:styleId="TableGrid">
    <w:name w:val="Table Grid"/>
    <w:basedOn w:val="TableNormal"/>
    <w:uiPriority w:val="59"/>
    <w:rsid w:val="00D6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ListParagraphChar"/>
    <w:uiPriority w:val="34"/>
    <w:qFormat/>
    <w:rsid w:val="00D6793F"/>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aliases w:val="Titulo de Fígura Char,Paragraph Char,Titulo parrafo Char,TITULO A Char,Cuadro 2-1 Char,Fundamentacion Char,Bulleted List Char,Lista vistosa - Énfasis 11 Char,Párrafo de lista2 Char,Punto Char,3 Char,Iz - Párrafo de lista Char"/>
    <w:link w:val="ListParagraph"/>
    <w:uiPriority w:val="34"/>
    <w:qFormat/>
    <w:locked/>
    <w:rsid w:val="00D6793F"/>
    <w:rPr>
      <w:rFonts w:ascii="Calibri" w:eastAsia="Calibri" w:hAnsi="Calibri" w:cs="Times New Roman"/>
    </w:rPr>
  </w:style>
  <w:style w:type="paragraph" w:styleId="Header">
    <w:name w:val="header"/>
    <w:basedOn w:val="Normal"/>
    <w:link w:val="HeaderChar"/>
    <w:uiPriority w:val="99"/>
    <w:unhideWhenUsed/>
    <w:rsid w:val="00D6793F"/>
    <w:pPr>
      <w:tabs>
        <w:tab w:val="center" w:pos="4419"/>
        <w:tab w:val="right" w:pos="8838"/>
      </w:tabs>
    </w:pPr>
  </w:style>
  <w:style w:type="character" w:customStyle="1" w:styleId="HeaderChar">
    <w:name w:val="Header Char"/>
    <w:basedOn w:val="DefaultParagraphFont"/>
    <w:link w:val="Header"/>
    <w:uiPriority w:val="99"/>
    <w:rsid w:val="00D6793F"/>
    <w:rPr>
      <w:rFonts w:ascii="Times New Roman" w:eastAsia="Times New Roman" w:hAnsi="Times New Roman" w:cs="Times New Roman"/>
      <w:sz w:val="20"/>
      <w:szCs w:val="20"/>
      <w:lang w:eastAsia="es-ES"/>
    </w:rPr>
  </w:style>
  <w:style w:type="paragraph" w:styleId="Footer">
    <w:name w:val="footer"/>
    <w:basedOn w:val="Normal"/>
    <w:link w:val="FooterChar"/>
    <w:uiPriority w:val="99"/>
    <w:unhideWhenUsed/>
    <w:rsid w:val="00D6793F"/>
    <w:pPr>
      <w:tabs>
        <w:tab w:val="center" w:pos="4419"/>
        <w:tab w:val="right" w:pos="8838"/>
      </w:tabs>
    </w:pPr>
  </w:style>
  <w:style w:type="character" w:customStyle="1" w:styleId="FooterChar">
    <w:name w:val="Footer Char"/>
    <w:basedOn w:val="DefaultParagraphFont"/>
    <w:link w:val="Footer"/>
    <w:uiPriority w:val="99"/>
    <w:rsid w:val="00D6793F"/>
    <w:rPr>
      <w:rFonts w:ascii="Times New Roman" w:eastAsia="Times New Roman" w:hAnsi="Times New Roman" w:cs="Times New Roman"/>
      <w:sz w:val="20"/>
      <w:szCs w:val="20"/>
      <w:lang w:eastAsia="es-ES"/>
    </w:rPr>
  </w:style>
  <w:style w:type="character" w:styleId="LineNumber">
    <w:name w:val="line number"/>
    <w:basedOn w:val="DefaultParagraphFont"/>
    <w:uiPriority w:val="99"/>
    <w:semiHidden/>
    <w:unhideWhenUsed/>
    <w:rsid w:val="00D6793F"/>
  </w:style>
  <w:style w:type="paragraph" w:styleId="TOC1">
    <w:name w:val="toc 1"/>
    <w:basedOn w:val="Normal"/>
    <w:next w:val="Normal"/>
    <w:autoRedefine/>
    <w:uiPriority w:val="39"/>
    <w:unhideWhenUsed/>
    <w:rsid w:val="005E153D"/>
    <w:pPr>
      <w:spacing w:before="240" w:after="120"/>
    </w:pPr>
    <w:rPr>
      <w:rFonts w:asciiTheme="minorHAnsi" w:hAnsiTheme="minorHAnsi" w:cstheme="minorHAnsi"/>
      <w:b/>
      <w:bCs/>
    </w:rPr>
  </w:style>
  <w:style w:type="character" w:styleId="Hyperlink">
    <w:name w:val="Hyperlink"/>
    <w:uiPriority w:val="99"/>
    <w:unhideWhenUsed/>
    <w:rsid w:val="00D6793F"/>
    <w:rPr>
      <w:color w:val="0000FF"/>
      <w:u w:val="single"/>
    </w:rPr>
  </w:style>
  <w:style w:type="paragraph" w:styleId="BlockText">
    <w:name w:val="Block Text"/>
    <w:basedOn w:val="Normal"/>
    <w:rsid w:val="00D6793F"/>
    <w:pPr>
      <w:ind w:left="284" w:right="-425"/>
      <w:jc w:val="both"/>
    </w:pPr>
    <w:rPr>
      <w:rFonts w:ascii="Arial" w:hAnsi="Arial"/>
    </w:rPr>
  </w:style>
  <w:style w:type="character" w:styleId="CommentReference">
    <w:name w:val="annotation reference"/>
    <w:uiPriority w:val="99"/>
    <w:semiHidden/>
    <w:unhideWhenUsed/>
    <w:rsid w:val="00D6793F"/>
    <w:rPr>
      <w:sz w:val="16"/>
      <w:szCs w:val="16"/>
    </w:rPr>
  </w:style>
  <w:style w:type="paragraph" w:styleId="CommentText">
    <w:name w:val="annotation text"/>
    <w:basedOn w:val="Normal"/>
    <w:link w:val="CommentTextChar"/>
    <w:uiPriority w:val="99"/>
    <w:semiHidden/>
    <w:unhideWhenUsed/>
    <w:rsid w:val="00D6793F"/>
  </w:style>
  <w:style w:type="character" w:customStyle="1" w:styleId="CommentTextChar">
    <w:name w:val="Comment Text Char"/>
    <w:basedOn w:val="DefaultParagraphFont"/>
    <w:link w:val="CommentText"/>
    <w:uiPriority w:val="99"/>
    <w:semiHidden/>
    <w:rsid w:val="00D6793F"/>
    <w:rPr>
      <w:rFonts w:ascii="Times New Roman" w:eastAsia="Times New Roman" w:hAnsi="Times New Roman" w:cs="Times New Roman"/>
      <w:sz w:val="20"/>
      <w:szCs w:val="20"/>
      <w:lang w:eastAsia="es-ES"/>
    </w:rPr>
  </w:style>
  <w:style w:type="paragraph" w:styleId="BalloonText">
    <w:name w:val="Balloon Text"/>
    <w:basedOn w:val="Normal"/>
    <w:link w:val="BalloonTextChar"/>
    <w:uiPriority w:val="99"/>
    <w:semiHidden/>
    <w:unhideWhenUsed/>
    <w:rsid w:val="00D6793F"/>
    <w:rPr>
      <w:rFonts w:ascii="Tahoma" w:hAnsi="Tahoma" w:cs="Tahoma"/>
      <w:sz w:val="16"/>
      <w:szCs w:val="16"/>
    </w:rPr>
  </w:style>
  <w:style w:type="character" w:customStyle="1" w:styleId="BalloonTextChar">
    <w:name w:val="Balloon Text Char"/>
    <w:basedOn w:val="DefaultParagraphFont"/>
    <w:link w:val="BalloonText"/>
    <w:uiPriority w:val="99"/>
    <w:semiHidden/>
    <w:rsid w:val="00D6793F"/>
    <w:rPr>
      <w:rFonts w:ascii="Tahoma" w:eastAsia="Times New Roman" w:hAnsi="Tahoma" w:cs="Tahoma"/>
      <w:sz w:val="16"/>
      <w:szCs w:val="16"/>
      <w:lang w:eastAsia="es-ES"/>
    </w:rPr>
  </w:style>
  <w:style w:type="paragraph" w:styleId="CommentSubject">
    <w:name w:val="annotation subject"/>
    <w:basedOn w:val="CommentText"/>
    <w:next w:val="CommentText"/>
    <w:link w:val="CommentSubjectChar"/>
    <w:uiPriority w:val="99"/>
    <w:semiHidden/>
    <w:unhideWhenUsed/>
    <w:rsid w:val="00D6793F"/>
    <w:rPr>
      <w:b/>
      <w:bCs/>
    </w:rPr>
  </w:style>
  <w:style w:type="character" w:customStyle="1" w:styleId="CommentSubjectChar">
    <w:name w:val="Comment Subject Char"/>
    <w:basedOn w:val="CommentTextChar"/>
    <w:link w:val="CommentSubject"/>
    <w:uiPriority w:val="99"/>
    <w:semiHidden/>
    <w:rsid w:val="00D6793F"/>
    <w:rPr>
      <w:rFonts w:ascii="Times New Roman" w:eastAsia="Times New Roman" w:hAnsi="Times New Roman" w:cs="Times New Roman"/>
      <w:b/>
      <w:bCs/>
      <w:sz w:val="20"/>
      <w:szCs w:val="20"/>
      <w:lang w:eastAsia="es-ES"/>
    </w:rPr>
  </w:style>
  <w:style w:type="paragraph" w:styleId="Revision">
    <w:name w:val="Revision"/>
    <w:hidden/>
    <w:uiPriority w:val="99"/>
    <w:semiHidden/>
    <w:rsid w:val="00D6793F"/>
    <w:pPr>
      <w:spacing w:after="0" w:line="240" w:lineRule="auto"/>
    </w:pPr>
    <w:rPr>
      <w:rFonts w:ascii="Times New Roman" w:eastAsia="Times New Roman" w:hAnsi="Times New Roman" w:cs="Times New Roman"/>
      <w:sz w:val="20"/>
      <w:szCs w:val="20"/>
      <w:lang w:val="es-ES" w:eastAsia="es-ES"/>
    </w:rPr>
  </w:style>
  <w:style w:type="paragraph" w:styleId="BodyText">
    <w:name w:val="Body Text"/>
    <w:basedOn w:val="Normal"/>
    <w:link w:val="BodyTextChar"/>
    <w:uiPriority w:val="99"/>
    <w:unhideWhenUsed/>
    <w:rsid w:val="00D6793F"/>
    <w:pPr>
      <w:spacing w:after="120"/>
    </w:pPr>
    <w:rPr>
      <w:sz w:val="24"/>
      <w:szCs w:val="24"/>
    </w:rPr>
  </w:style>
  <w:style w:type="character" w:customStyle="1" w:styleId="BodyTextChar">
    <w:name w:val="Body Text Char"/>
    <w:basedOn w:val="DefaultParagraphFont"/>
    <w:link w:val="BodyText"/>
    <w:uiPriority w:val="99"/>
    <w:rsid w:val="00D6793F"/>
    <w:rPr>
      <w:rFonts w:ascii="Times New Roman" w:eastAsia="Times New Roman" w:hAnsi="Times New Roman" w:cs="Times New Roman"/>
      <w:sz w:val="24"/>
      <w:szCs w:val="24"/>
      <w:lang w:eastAsia="es-ES"/>
    </w:rPr>
  </w:style>
  <w:style w:type="paragraph" w:styleId="BodyTextIndent">
    <w:name w:val="Body Text Indent"/>
    <w:basedOn w:val="Normal"/>
    <w:link w:val="BodyTextIndentChar"/>
    <w:uiPriority w:val="99"/>
    <w:unhideWhenUsed/>
    <w:rsid w:val="00D6793F"/>
    <w:pPr>
      <w:spacing w:after="120"/>
      <w:ind w:left="283"/>
    </w:pPr>
  </w:style>
  <w:style w:type="character" w:customStyle="1" w:styleId="BodyTextIndentChar">
    <w:name w:val="Body Text Indent Char"/>
    <w:basedOn w:val="DefaultParagraphFont"/>
    <w:link w:val="BodyTextIndent"/>
    <w:uiPriority w:val="99"/>
    <w:rsid w:val="00D6793F"/>
    <w:rPr>
      <w:rFonts w:ascii="Times New Roman" w:eastAsia="Times New Roman" w:hAnsi="Times New Roman" w:cs="Times New Roman"/>
      <w:sz w:val="20"/>
      <w:szCs w:val="20"/>
      <w:lang w:eastAsia="es-ES"/>
    </w:rPr>
  </w:style>
  <w:style w:type="paragraph" w:styleId="BodyTextIndent2">
    <w:name w:val="Body Text Indent 2"/>
    <w:basedOn w:val="Normal"/>
    <w:link w:val="BodyTextIndent2Char"/>
    <w:uiPriority w:val="99"/>
    <w:semiHidden/>
    <w:unhideWhenUsed/>
    <w:rsid w:val="00D6793F"/>
    <w:pPr>
      <w:spacing w:after="120" w:line="480" w:lineRule="auto"/>
      <w:ind w:left="283"/>
    </w:pPr>
  </w:style>
  <w:style w:type="character" w:customStyle="1" w:styleId="BodyTextIndent2Char">
    <w:name w:val="Body Text Indent 2 Char"/>
    <w:basedOn w:val="DefaultParagraphFont"/>
    <w:link w:val="BodyTextIndent2"/>
    <w:uiPriority w:val="99"/>
    <w:semiHidden/>
    <w:rsid w:val="00D6793F"/>
    <w:rPr>
      <w:rFonts w:ascii="Times New Roman" w:eastAsia="Times New Roman" w:hAnsi="Times New Roman" w:cs="Times New Roman"/>
      <w:sz w:val="20"/>
      <w:szCs w:val="20"/>
      <w:lang w:eastAsia="es-ES"/>
    </w:rPr>
  </w:style>
  <w:style w:type="table" w:customStyle="1" w:styleId="Tablaconcuadrcula1">
    <w:name w:val="Tabla con cuadrícula1"/>
    <w:basedOn w:val="TableNormal"/>
    <w:next w:val="TableGrid"/>
    <w:uiPriority w:val="59"/>
    <w:rsid w:val="00D6793F"/>
    <w:pPr>
      <w:spacing w:after="0" w:line="240" w:lineRule="auto"/>
    </w:pPr>
    <w:rPr>
      <w:rFonts w:ascii="Calibri" w:eastAsia="Calibri" w:hAnsi="Calibri" w:cs="Times New Roman"/>
      <w:sz w:val="20"/>
      <w:szCs w:val="20"/>
      <w:lang w:val="es-ES"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6978E9"/>
    <w:pPr>
      <w:tabs>
        <w:tab w:val="left" w:pos="800"/>
        <w:tab w:val="left" w:pos="8222"/>
      </w:tabs>
      <w:spacing w:before="120"/>
      <w:ind w:left="567" w:right="283"/>
      <w:jc w:val="both"/>
    </w:pPr>
    <w:rPr>
      <w:rFonts w:ascii="Arial Narrow" w:hAnsi="Arial Narrow" w:cstheme="minorHAnsi"/>
      <w:i/>
      <w:iCs/>
      <w:noProof/>
    </w:rPr>
  </w:style>
  <w:style w:type="paragraph" w:styleId="Title">
    <w:name w:val="Title"/>
    <w:basedOn w:val="Normal"/>
    <w:link w:val="TitleChar"/>
    <w:qFormat/>
    <w:rsid w:val="00D6793F"/>
    <w:pPr>
      <w:jc w:val="center"/>
    </w:pPr>
    <w:rPr>
      <w:b/>
      <w:sz w:val="28"/>
      <w:lang w:val="es-MX"/>
    </w:rPr>
  </w:style>
  <w:style w:type="character" w:customStyle="1" w:styleId="TitleChar">
    <w:name w:val="Title Char"/>
    <w:basedOn w:val="DefaultParagraphFont"/>
    <w:link w:val="Title"/>
    <w:rsid w:val="00D6793F"/>
    <w:rPr>
      <w:rFonts w:ascii="Times New Roman" w:eastAsia="Times New Roman" w:hAnsi="Times New Roman" w:cs="Times New Roman"/>
      <w:b/>
      <w:sz w:val="28"/>
      <w:szCs w:val="20"/>
      <w:lang w:val="es-MX" w:eastAsia="es-ES"/>
    </w:rPr>
  </w:style>
  <w:style w:type="character" w:customStyle="1" w:styleId="PuestoCar">
    <w:name w:val="Puesto Car"/>
    <w:basedOn w:val="DefaultParagraphFont"/>
    <w:uiPriority w:val="10"/>
    <w:rsid w:val="00D6793F"/>
    <w:rPr>
      <w:rFonts w:asciiTheme="majorHAnsi" w:eastAsiaTheme="majorEastAsia" w:hAnsiTheme="majorHAnsi" w:cstheme="majorBidi"/>
      <w:spacing w:val="-10"/>
      <w:kern w:val="28"/>
      <w:sz w:val="56"/>
      <w:szCs w:val="56"/>
      <w:lang w:eastAsia="es-ES"/>
    </w:rPr>
  </w:style>
  <w:style w:type="paragraph" w:styleId="BodyText2">
    <w:name w:val="Body Text 2"/>
    <w:basedOn w:val="Normal"/>
    <w:link w:val="BodyText2Char"/>
    <w:uiPriority w:val="99"/>
    <w:unhideWhenUsed/>
    <w:rsid w:val="00D6793F"/>
    <w:pPr>
      <w:spacing w:after="120" w:line="480" w:lineRule="auto"/>
    </w:pPr>
    <w:rPr>
      <w:sz w:val="24"/>
      <w:szCs w:val="24"/>
      <w:lang w:val="es-ES_tradnl"/>
    </w:rPr>
  </w:style>
  <w:style w:type="character" w:customStyle="1" w:styleId="BodyText2Char">
    <w:name w:val="Body Text 2 Char"/>
    <w:basedOn w:val="DefaultParagraphFont"/>
    <w:link w:val="BodyText2"/>
    <w:uiPriority w:val="99"/>
    <w:rsid w:val="00D6793F"/>
    <w:rPr>
      <w:rFonts w:ascii="Times New Roman" w:eastAsia="Times New Roman" w:hAnsi="Times New Roman" w:cs="Times New Roman"/>
      <w:sz w:val="24"/>
      <w:szCs w:val="24"/>
      <w:lang w:val="es-ES_tradnl" w:eastAsia="es-ES"/>
    </w:rPr>
  </w:style>
  <w:style w:type="character" w:customStyle="1" w:styleId="contenidofooter">
    <w:name w:val="contenidofooter"/>
    <w:basedOn w:val="DefaultParagraphFont"/>
    <w:rsid w:val="00D6793F"/>
  </w:style>
  <w:style w:type="paragraph" w:customStyle="1" w:styleId="Default">
    <w:name w:val="Default"/>
    <w:rsid w:val="00D6793F"/>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D6793F"/>
    <w:pPr>
      <w:spacing w:before="100" w:beforeAutospacing="1" w:after="100" w:afterAutospacing="1"/>
    </w:pPr>
    <w:rPr>
      <w:sz w:val="24"/>
      <w:szCs w:val="24"/>
      <w:lang w:eastAsia="es-PE"/>
    </w:rPr>
  </w:style>
  <w:style w:type="paragraph" w:styleId="FootnoteText">
    <w:name w:val="footnote text"/>
    <w:basedOn w:val="Normal"/>
    <w:link w:val="FootnoteTextChar"/>
    <w:uiPriority w:val="99"/>
    <w:unhideWhenUsed/>
    <w:rsid w:val="00D6793F"/>
  </w:style>
  <w:style w:type="character" w:customStyle="1" w:styleId="FootnoteTextChar">
    <w:name w:val="Footnote Text Char"/>
    <w:basedOn w:val="DefaultParagraphFont"/>
    <w:link w:val="FootnoteText"/>
    <w:uiPriority w:val="99"/>
    <w:rsid w:val="00D6793F"/>
    <w:rPr>
      <w:rFonts w:ascii="Times New Roman" w:eastAsia="Times New Roman" w:hAnsi="Times New Roman" w:cs="Times New Roman"/>
      <w:sz w:val="20"/>
      <w:szCs w:val="20"/>
      <w:lang w:eastAsia="es-ES"/>
    </w:rPr>
  </w:style>
  <w:style w:type="character" w:styleId="FootnoteReference">
    <w:name w:val="footnote reference"/>
    <w:uiPriority w:val="99"/>
    <w:unhideWhenUsed/>
    <w:rsid w:val="00D6793F"/>
    <w:rPr>
      <w:vertAlign w:val="superscript"/>
    </w:rPr>
  </w:style>
  <w:style w:type="paragraph" w:styleId="NoSpacing">
    <w:name w:val="No Spacing"/>
    <w:uiPriority w:val="1"/>
    <w:qFormat/>
    <w:rsid w:val="00D6793F"/>
    <w:pPr>
      <w:spacing w:after="0" w:line="240" w:lineRule="auto"/>
    </w:pPr>
    <w:rPr>
      <w:rFonts w:ascii="Calibri" w:eastAsia="Calibri" w:hAnsi="Calibri" w:cs="Times New Roman"/>
    </w:rPr>
  </w:style>
  <w:style w:type="character" w:styleId="Emphasis">
    <w:name w:val="Emphasis"/>
    <w:qFormat/>
    <w:rsid w:val="00D6793F"/>
    <w:rPr>
      <w:i/>
      <w:iCs/>
    </w:rPr>
  </w:style>
  <w:style w:type="paragraph" w:styleId="Caption">
    <w:name w:val="caption"/>
    <w:basedOn w:val="Normal"/>
    <w:next w:val="Normal"/>
    <w:uiPriority w:val="35"/>
    <w:unhideWhenUsed/>
    <w:qFormat/>
    <w:rsid w:val="00D6793F"/>
    <w:pPr>
      <w:spacing w:after="200"/>
    </w:pPr>
    <w:rPr>
      <w:b/>
      <w:bCs/>
      <w:color w:val="4F81BD"/>
      <w:sz w:val="18"/>
      <w:szCs w:val="18"/>
    </w:rPr>
  </w:style>
  <w:style w:type="character" w:customStyle="1" w:styleId="Mencinsinresolver1">
    <w:name w:val="Mención sin resolver1"/>
    <w:uiPriority w:val="99"/>
    <w:semiHidden/>
    <w:unhideWhenUsed/>
    <w:rsid w:val="00D6793F"/>
    <w:rPr>
      <w:color w:val="605E5C"/>
      <w:shd w:val="clear" w:color="auto" w:fill="E1DFDD"/>
    </w:rPr>
  </w:style>
  <w:style w:type="character" w:styleId="FollowedHyperlink">
    <w:name w:val="FollowedHyperlink"/>
    <w:uiPriority w:val="99"/>
    <w:semiHidden/>
    <w:unhideWhenUsed/>
    <w:rsid w:val="00D6793F"/>
    <w:rPr>
      <w:color w:val="954F72"/>
      <w:u w:val="single"/>
    </w:rPr>
  </w:style>
  <w:style w:type="paragraph" w:customStyle="1" w:styleId="xmsonormal">
    <w:name w:val="x_msonormal"/>
    <w:basedOn w:val="Normal"/>
    <w:rsid w:val="00D6793F"/>
    <w:pPr>
      <w:spacing w:before="100" w:beforeAutospacing="1" w:after="100" w:afterAutospacing="1"/>
    </w:pPr>
    <w:rPr>
      <w:sz w:val="24"/>
      <w:szCs w:val="24"/>
      <w:lang w:eastAsia="es-PE"/>
    </w:rPr>
  </w:style>
  <w:style w:type="paragraph" w:customStyle="1" w:styleId="TableParagraph">
    <w:name w:val="Table Paragraph"/>
    <w:basedOn w:val="Normal"/>
    <w:uiPriority w:val="1"/>
    <w:qFormat/>
    <w:rsid w:val="00D6793F"/>
    <w:pPr>
      <w:widowControl w:val="0"/>
      <w:autoSpaceDE w:val="0"/>
      <w:autoSpaceDN w:val="0"/>
      <w:spacing w:before="13" w:line="192" w:lineRule="exact"/>
      <w:ind w:left="70"/>
    </w:pPr>
    <w:rPr>
      <w:rFonts w:ascii="Carlito" w:eastAsia="Carlito" w:hAnsi="Carlito" w:cs="Carlito"/>
      <w:sz w:val="22"/>
      <w:szCs w:val="22"/>
      <w:lang w:val="es-ES" w:eastAsia="en-US"/>
    </w:rPr>
  </w:style>
  <w:style w:type="paragraph" w:customStyle="1" w:styleId="xmsolistparagraph">
    <w:name w:val="x_msolistparagraph"/>
    <w:basedOn w:val="Normal"/>
    <w:rsid w:val="00D6793F"/>
    <w:pPr>
      <w:spacing w:before="100" w:beforeAutospacing="1" w:after="100" w:afterAutospacing="1"/>
    </w:pPr>
    <w:rPr>
      <w:sz w:val="24"/>
      <w:szCs w:val="24"/>
      <w:lang w:eastAsia="es-PE"/>
    </w:rPr>
  </w:style>
  <w:style w:type="paragraph" w:customStyle="1" w:styleId="WW-Sangra3detindependiente">
    <w:name w:val="WW-Sangría 3 de t. independiente"/>
    <w:basedOn w:val="Normal"/>
    <w:rsid w:val="00D6793F"/>
    <w:pPr>
      <w:widowControl w:val="0"/>
      <w:suppressAutoHyphens/>
      <w:ind w:left="426" w:firstLine="1"/>
      <w:jc w:val="both"/>
    </w:pPr>
    <w:rPr>
      <w:sz w:val="24"/>
      <w:lang w:val="es-ES_tradnl" w:eastAsia="es-PE"/>
    </w:rPr>
  </w:style>
  <w:style w:type="character" w:customStyle="1" w:styleId="Heading4Char">
    <w:name w:val="Heading 4 Char"/>
    <w:basedOn w:val="DefaultParagraphFont"/>
    <w:link w:val="Heading4"/>
    <w:uiPriority w:val="9"/>
    <w:rsid w:val="00D6793F"/>
    <w:rPr>
      <w:rFonts w:asciiTheme="majorHAnsi" w:eastAsiaTheme="majorEastAsia" w:hAnsiTheme="majorHAnsi" w:cstheme="majorBidi"/>
      <w:i/>
      <w:iCs/>
      <w:color w:val="2F5496" w:themeColor="accent1" w:themeShade="BF"/>
      <w:sz w:val="20"/>
      <w:szCs w:val="20"/>
      <w:lang w:eastAsia="es-ES"/>
    </w:rPr>
  </w:style>
  <w:style w:type="character" w:customStyle="1" w:styleId="Mencinsinresolver2">
    <w:name w:val="Mención sin resolver2"/>
    <w:basedOn w:val="DefaultParagraphFont"/>
    <w:uiPriority w:val="99"/>
    <w:semiHidden/>
    <w:unhideWhenUsed/>
    <w:rsid w:val="00172130"/>
    <w:rPr>
      <w:color w:val="605E5C"/>
      <w:shd w:val="clear" w:color="auto" w:fill="E1DFDD"/>
    </w:rPr>
  </w:style>
  <w:style w:type="paragraph" w:styleId="TOCHeading">
    <w:name w:val="TOC Heading"/>
    <w:basedOn w:val="Heading1"/>
    <w:next w:val="Normal"/>
    <w:uiPriority w:val="39"/>
    <w:unhideWhenUsed/>
    <w:qFormat/>
    <w:rsid w:val="008B252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s-ES"/>
    </w:rPr>
  </w:style>
  <w:style w:type="character" w:styleId="Strong">
    <w:name w:val="Strong"/>
    <w:basedOn w:val="DefaultParagraphFont"/>
    <w:uiPriority w:val="22"/>
    <w:qFormat/>
    <w:rsid w:val="00ED78ED"/>
    <w:rPr>
      <w:b/>
      <w:bCs/>
    </w:rPr>
  </w:style>
  <w:style w:type="character" w:customStyle="1" w:styleId="Mencinsinresolver3">
    <w:name w:val="Mención sin resolver3"/>
    <w:basedOn w:val="DefaultParagraphFont"/>
    <w:uiPriority w:val="99"/>
    <w:semiHidden/>
    <w:unhideWhenUsed/>
    <w:rsid w:val="00221625"/>
    <w:rPr>
      <w:color w:val="605E5C"/>
      <w:shd w:val="clear" w:color="auto" w:fill="E1DFDD"/>
    </w:rPr>
  </w:style>
  <w:style w:type="paragraph" w:styleId="TOC3">
    <w:name w:val="toc 3"/>
    <w:basedOn w:val="Normal"/>
    <w:next w:val="Normal"/>
    <w:autoRedefine/>
    <w:uiPriority w:val="39"/>
    <w:unhideWhenUsed/>
    <w:rsid w:val="004404A1"/>
    <w:pPr>
      <w:ind w:left="400"/>
    </w:pPr>
    <w:rPr>
      <w:rFonts w:asciiTheme="minorHAnsi" w:hAnsiTheme="minorHAnsi" w:cstheme="minorHAnsi"/>
    </w:rPr>
  </w:style>
  <w:style w:type="paragraph" w:styleId="TOC4">
    <w:name w:val="toc 4"/>
    <w:basedOn w:val="Normal"/>
    <w:next w:val="Normal"/>
    <w:autoRedefine/>
    <w:uiPriority w:val="39"/>
    <w:unhideWhenUsed/>
    <w:rsid w:val="005E153D"/>
    <w:pPr>
      <w:ind w:left="600"/>
    </w:pPr>
    <w:rPr>
      <w:rFonts w:asciiTheme="minorHAnsi" w:hAnsiTheme="minorHAnsi" w:cstheme="minorHAnsi"/>
    </w:rPr>
  </w:style>
  <w:style w:type="paragraph" w:styleId="TOC5">
    <w:name w:val="toc 5"/>
    <w:basedOn w:val="Normal"/>
    <w:next w:val="Normal"/>
    <w:autoRedefine/>
    <w:uiPriority w:val="39"/>
    <w:unhideWhenUsed/>
    <w:rsid w:val="005E153D"/>
    <w:pPr>
      <w:ind w:left="800"/>
    </w:pPr>
    <w:rPr>
      <w:rFonts w:asciiTheme="minorHAnsi" w:hAnsiTheme="minorHAnsi" w:cstheme="minorHAnsi"/>
    </w:rPr>
  </w:style>
  <w:style w:type="paragraph" w:styleId="TOC6">
    <w:name w:val="toc 6"/>
    <w:basedOn w:val="Normal"/>
    <w:next w:val="Normal"/>
    <w:autoRedefine/>
    <w:uiPriority w:val="39"/>
    <w:unhideWhenUsed/>
    <w:rsid w:val="005E153D"/>
    <w:pPr>
      <w:ind w:left="1000"/>
    </w:pPr>
    <w:rPr>
      <w:rFonts w:asciiTheme="minorHAnsi" w:hAnsiTheme="minorHAnsi" w:cstheme="minorHAnsi"/>
    </w:rPr>
  </w:style>
  <w:style w:type="paragraph" w:styleId="TOC7">
    <w:name w:val="toc 7"/>
    <w:basedOn w:val="Normal"/>
    <w:next w:val="Normal"/>
    <w:autoRedefine/>
    <w:uiPriority w:val="39"/>
    <w:unhideWhenUsed/>
    <w:rsid w:val="005E153D"/>
    <w:pPr>
      <w:ind w:left="1200"/>
    </w:pPr>
    <w:rPr>
      <w:rFonts w:asciiTheme="minorHAnsi" w:hAnsiTheme="minorHAnsi" w:cstheme="minorHAnsi"/>
    </w:rPr>
  </w:style>
  <w:style w:type="paragraph" w:styleId="TOC8">
    <w:name w:val="toc 8"/>
    <w:basedOn w:val="Normal"/>
    <w:next w:val="Normal"/>
    <w:autoRedefine/>
    <w:uiPriority w:val="39"/>
    <w:unhideWhenUsed/>
    <w:rsid w:val="005E153D"/>
    <w:pPr>
      <w:ind w:left="1400"/>
    </w:pPr>
    <w:rPr>
      <w:rFonts w:asciiTheme="minorHAnsi" w:hAnsiTheme="minorHAnsi" w:cstheme="minorHAnsi"/>
    </w:rPr>
  </w:style>
  <w:style w:type="paragraph" w:styleId="TOC9">
    <w:name w:val="toc 9"/>
    <w:basedOn w:val="Normal"/>
    <w:next w:val="Normal"/>
    <w:autoRedefine/>
    <w:uiPriority w:val="39"/>
    <w:unhideWhenUsed/>
    <w:rsid w:val="005E153D"/>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919">
      <w:bodyDiv w:val="1"/>
      <w:marLeft w:val="0"/>
      <w:marRight w:val="0"/>
      <w:marTop w:val="0"/>
      <w:marBottom w:val="0"/>
      <w:divBdr>
        <w:top w:val="none" w:sz="0" w:space="0" w:color="auto"/>
        <w:left w:val="none" w:sz="0" w:space="0" w:color="auto"/>
        <w:bottom w:val="none" w:sz="0" w:space="0" w:color="auto"/>
        <w:right w:val="none" w:sz="0" w:space="0" w:color="auto"/>
      </w:divBdr>
    </w:div>
    <w:div w:id="171799970">
      <w:bodyDiv w:val="1"/>
      <w:marLeft w:val="0"/>
      <w:marRight w:val="0"/>
      <w:marTop w:val="0"/>
      <w:marBottom w:val="0"/>
      <w:divBdr>
        <w:top w:val="none" w:sz="0" w:space="0" w:color="auto"/>
        <w:left w:val="none" w:sz="0" w:space="0" w:color="auto"/>
        <w:bottom w:val="none" w:sz="0" w:space="0" w:color="auto"/>
        <w:right w:val="none" w:sz="0" w:space="0" w:color="auto"/>
      </w:divBdr>
    </w:div>
    <w:div w:id="355082518">
      <w:bodyDiv w:val="1"/>
      <w:marLeft w:val="0"/>
      <w:marRight w:val="0"/>
      <w:marTop w:val="0"/>
      <w:marBottom w:val="0"/>
      <w:divBdr>
        <w:top w:val="none" w:sz="0" w:space="0" w:color="auto"/>
        <w:left w:val="none" w:sz="0" w:space="0" w:color="auto"/>
        <w:bottom w:val="none" w:sz="0" w:space="0" w:color="auto"/>
        <w:right w:val="none" w:sz="0" w:space="0" w:color="auto"/>
      </w:divBdr>
    </w:div>
    <w:div w:id="399326202">
      <w:bodyDiv w:val="1"/>
      <w:marLeft w:val="0"/>
      <w:marRight w:val="0"/>
      <w:marTop w:val="0"/>
      <w:marBottom w:val="0"/>
      <w:divBdr>
        <w:top w:val="none" w:sz="0" w:space="0" w:color="auto"/>
        <w:left w:val="none" w:sz="0" w:space="0" w:color="auto"/>
        <w:bottom w:val="none" w:sz="0" w:space="0" w:color="auto"/>
        <w:right w:val="none" w:sz="0" w:space="0" w:color="auto"/>
      </w:divBdr>
    </w:div>
    <w:div w:id="453133012">
      <w:bodyDiv w:val="1"/>
      <w:marLeft w:val="0"/>
      <w:marRight w:val="0"/>
      <w:marTop w:val="0"/>
      <w:marBottom w:val="0"/>
      <w:divBdr>
        <w:top w:val="none" w:sz="0" w:space="0" w:color="auto"/>
        <w:left w:val="none" w:sz="0" w:space="0" w:color="auto"/>
        <w:bottom w:val="none" w:sz="0" w:space="0" w:color="auto"/>
        <w:right w:val="none" w:sz="0" w:space="0" w:color="auto"/>
      </w:divBdr>
    </w:div>
    <w:div w:id="454643148">
      <w:bodyDiv w:val="1"/>
      <w:marLeft w:val="0"/>
      <w:marRight w:val="0"/>
      <w:marTop w:val="0"/>
      <w:marBottom w:val="0"/>
      <w:divBdr>
        <w:top w:val="none" w:sz="0" w:space="0" w:color="auto"/>
        <w:left w:val="none" w:sz="0" w:space="0" w:color="auto"/>
        <w:bottom w:val="none" w:sz="0" w:space="0" w:color="auto"/>
        <w:right w:val="none" w:sz="0" w:space="0" w:color="auto"/>
      </w:divBdr>
    </w:div>
    <w:div w:id="605501247">
      <w:bodyDiv w:val="1"/>
      <w:marLeft w:val="0"/>
      <w:marRight w:val="0"/>
      <w:marTop w:val="0"/>
      <w:marBottom w:val="0"/>
      <w:divBdr>
        <w:top w:val="none" w:sz="0" w:space="0" w:color="auto"/>
        <w:left w:val="none" w:sz="0" w:space="0" w:color="auto"/>
        <w:bottom w:val="none" w:sz="0" w:space="0" w:color="auto"/>
        <w:right w:val="none" w:sz="0" w:space="0" w:color="auto"/>
      </w:divBdr>
    </w:div>
    <w:div w:id="612325355">
      <w:bodyDiv w:val="1"/>
      <w:marLeft w:val="0"/>
      <w:marRight w:val="0"/>
      <w:marTop w:val="0"/>
      <w:marBottom w:val="0"/>
      <w:divBdr>
        <w:top w:val="none" w:sz="0" w:space="0" w:color="auto"/>
        <w:left w:val="none" w:sz="0" w:space="0" w:color="auto"/>
        <w:bottom w:val="none" w:sz="0" w:space="0" w:color="auto"/>
        <w:right w:val="none" w:sz="0" w:space="0" w:color="auto"/>
      </w:divBdr>
    </w:div>
    <w:div w:id="630283327">
      <w:bodyDiv w:val="1"/>
      <w:marLeft w:val="0"/>
      <w:marRight w:val="0"/>
      <w:marTop w:val="0"/>
      <w:marBottom w:val="0"/>
      <w:divBdr>
        <w:top w:val="none" w:sz="0" w:space="0" w:color="auto"/>
        <w:left w:val="none" w:sz="0" w:space="0" w:color="auto"/>
        <w:bottom w:val="none" w:sz="0" w:space="0" w:color="auto"/>
        <w:right w:val="none" w:sz="0" w:space="0" w:color="auto"/>
      </w:divBdr>
    </w:div>
    <w:div w:id="838080320">
      <w:bodyDiv w:val="1"/>
      <w:marLeft w:val="0"/>
      <w:marRight w:val="0"/>
      <w:marTop w:val="0"/>
      <w:marBottom w:val="0"/>
      <w:divBdr>
        <w:top w:val="none" w:sz="0" w:space="0" w:color="auto"/>
        <w:left w:val="none" w:sz="0" w:space="0" w:color="auto"/>
        <w:bottom w:val="none" w:sz="0" w:space="0" w:color="auto"/>
        <w:right w:val="none" w:sz="0" w:space="0" w:color="auto"/>
      </w:divBdr>
    </w:div>
    <w:div w:id="904803175">
      <w:bodyDiv w:val="1"/>
      <w:marLeft w:val="0"/>
      <w:marRight w:val="0"/>
      <w:marTop w:val="0"/>
      <w:marBottom w:val="0"/>
      <w:divBdr>
        <w:top w:val="none" w:sz="0" w:space="0" w:color="auto"/>
        <w:left w:val="none" w:sz="0" w:space="0" w:color="auto"/>
        <w:bottom w:val="none" w:sz="0" w:space="0" w:color="auto"/>
        <w:right w:val="none" w:sz="0" w:space="0" w:color="auto"/>
      </w:divBdr>
    </w:div>
    <w:div w:id="913053702">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221164745">
      <w:bodyDiv w:val="1"/>
      <w:marLeft w:val="0"/>
      <w:marRight w:val="0"/>
      <w:marTop w:val="0"/>
      <w:marBottom w:val="0"/>
      <w:divBdr>
        <w:top w:val="none" w:sz="0" w:space="0" w:color="auto"/>
        <w:left w:val="none" w:sz="0" w:space="0" w:color="auto"/>
        <w:bottom w:val="none" w:sz="0" w:space="0" w:color="auto"/>
        <w:right w:val="none" w:sz="0" w:space="0" w:color="auto"/>
      </w:divBdr>
    </w:div>
    <w:div w:id="1354695103">
      <w:bodyDiv w:val="1"/>
      <w:marLeft w:val="0"/>
      <w:marRight w:val="0"/>
      <w:marTop w:val="0"/>
      <w:marBottom w:val="0"/>
      <w:divBdr>
        <w:top w:val="none" w:sz="0" w:space="0" w:color="auto"/>
        <w:left w:val="none" w:sz="0" w:space="0" w:color="auto"/>
        <w:bottom w:val="none" w:sz="0" w:space="0" w:color="auto"/>
        <w:right w:val="none" w:sz="0" w:space="0" w:color="auto"/>
      </w:divBdr>
    </w:div>
    <w:div w:id="1378899112">
      <w:bodyDiv w:val="1"/>
      <w:marLeft w:val="0"/>
      <w:marRight w:val="0"/>
      <w:marTop w:val="0"/>
      <w:marBottom w:val="0"/>
      <w:divBdr>
        <w:top w:val="none" w:sz="0" w:space="0" w:color="auto"/>
        <w:left w:val="none" w:sz="0" w:space="0" w:color="auto"/>
        <w:bottom w:val="none" w:sz="0" w:space="0" w:color="auto"/>
        <w:right w:val="none" w:sz="0" w:space="0" w:color="auto"/>
      </w:divBdr>
    </w:div>
    <w:div w:id="1389839932">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 w:id="1580478696">
      <w:bodyDiv w:val="1"/>
      <w:marLeft w:val="0"/>
      <w:marRight w:val="0"/>
      <w:marTop w:val="0"/>
      <w:marBottom w:val="0"/>
      <w:divBdr>
        <w:top w:val="none" w:sz="0" w:space="0" w:color="auto"/>
        <w:left w:val="none" w:sz="0" w:space="0" w:color="auto"/>
        <w:bottom w:val="none" w:sz="0" w:space="0" w:color="auto"/>
        <w:right w:val="none" w:sz="0" w:space="0" w:color="auto"/>
      </w:divBdr>
    </w:div>
    <w:div w:id="1640184779">
      <w:bodyDiv w:val="1"/>
      <w:marLeft w:val="0"/>
      <w:marRight w:val="0"/>
      <w:marTop w:val="0"/>
      <w:marBottom w:val="0"/>
      <w:divBdr>
        <w:top w:val="none" w:sz="0" w:space="0" w:color="auto"/>
        <w:left w:val="none" w:sz="0" w:space="0" w:color="auto"/>
        <w:bottom w:val="none" w:sz="0" w:space="0" w:color="auto"/>
        <w:right w:val="none" w:sz="0" w:space="0" w:color="auto"/>
      </w:divBdr>
    </w:div>
    <w:div w:id="1678116075">
      <w:bodyDiv w:val="1"/>
      <w:marLeft w:val="0"/>
      <w:marRight w:val="0"/>
      <w:marTop w:val="0"/>
      <w:marBottom w:val="0"/>
      <w:divBdr>
        <w:top w:val="none" w:sz="0" w:space="0" w:color="auto"/>
        <w:left w:val="none" w:sz="0" w:space="0" w:color="auto"/>
        <w:bottom w:val="none" w:sz="0" w:space="0" w:color="auto"/>
        <w:right w:val="none" w:sz="0" w:space="0" w:color="auto"/>
      </w:divBdr>
    </w:div>
    <w:div w:id="1762217241">
      <w:bodyDiv w:val="1"/>
      <w:marLeft w:val="0"/>
      <w:marRight w:val="0"/>
      <w:marTop w:val="0"/>
      <w:marBottom w:val="0"/>
      <w:divBdr>
        <w:top w:val="none" w:sz="0" w:space="0" w:color="auto"/>
        <w:left w:val="none" w:sz="0" w:space="0" w:color="auto"/>
        <w:bottom w:val="none" w:sz="0" w:space="0" w:color="auto"/>
        <w:right w:val="none" w:sz="0" w:space="0" w:color="auto"/>
      </w:divBdr>
    </w:div>
    <w:div w:id="1834295809">
      <w:bodyDiv w:val="1"/>
      <w:marLeft w:val="0"/>
      <w:marRight w:val="0"/>
      <w:marTop w:val="0"/>
      <w:marBottom w:val="0"/>
      <w:divBdr>
        <w:top w:val="none" w:sz="0" w:space="0" w:color="auto"/>
        <w:left w:val="none" w:sz="0" w:space="0" w:color="auto"/>
        <w:bottom w:val="none" w:sz="0" w:space="0" w:color="auto"/>
        <w:right w:val="none" w:sz="0" w:space="0" w:color="auto"/>
      </w:divBdr>
    </w:div>
    <w:div w:id="187048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6795-8281-4510-B369-7FD98528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2305</Words>
  <Characters>12682</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Aquino Bedia</dc:creator>
  <cp:keywords/>
  <dc:description/>
  <cp:lastModifiedBy>Manuel Raul</cp:lastModifiedBy>
  <cp:revision>16</cp:revision>
  <cp:lastPrinted>2023-03-23T18:01:00Z</cp:lastPrinted>
  <dcterms:created xsi:type="dcterms:W3CDTF">2023-05-11T20:28:00Z</dcterms:created>
  <dcterms:modified xsi:type="dcterms:W3CDTF">2023-05-24T06:23:00Z</dcterms:modified>
</cp:coreProperties>
</file>