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150C" w14:textId="3FFE7BFC" w:rsidR="002E5208" w:rsidRPr="00147889" w:rsidRDefault="005073C9" w:rsidP="002E5208">
      <w:pPr>
        <w:pStyle w:val="Ttulo2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Toc103773882"/>
      <w:r w:rsidRPr="00147889">
        <w:rPr>
          <w:rFonts w:ascii="Arial" w:hAnsi="Arial" w:cs="Arial"/>
          <w:b w:val="0"/>
          <w:noProof/>
          <w:color w:val="auto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4018E4" wp14:editId="34C181AA">
                <wp:simplePos x="0" y="0"/>
                <wp:positionH relativeFrom="column">
                  <wp:posOffset>-1096010</wp:posOffset>
                </wp:positionH>
                <wp:positionV relativeFrom="paragraph">
                  <wp:posOffset>365125</wp:posOffset>
                </wp:positionV>
                <wp:extent cx="7585710" cy="15240"/>
                <wp:effectExtent l="19050" t="19050" r="34290" b="22860"/>
                <wp:wrapNone/>
                <wp:docPr id="1027" name="Conector rect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710" cy="15240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B436" id="Conector recto 102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8.75pt" to="51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" strokecolor="#00b050" strokeweight="3.25pt">
                <v:stroke linestyle="thinThick" joinstyle="miter"/>
              </v:line>
            </w:pict>
          </mc:Fallback>
        </mc:AlternateContent>
      </w:r>
      <w:r w:rsidR="002E5208"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="002E5208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2E5208" w:rsidRPr="00147889">
        <w:rPr>
          <w:rFonts w:ascii="Arial" w:hAnsi="Arial" w:cs="Arial"/>
          <w:color w:val="auto"/>
          <w:sz w:val="20"/>
          <w:szCs w:val="20"/>
        </w:rPr>
        <w:t xml:space="preserve"> 12: Oficio de Notificación - Informe de Hito de Control</w:t>
      </w:r>
      <w:bookmarkEnd w:id="0"/>
    </w:p>
    <w:p w14:paraId="3D2C2F4C" w14:textId="77777777" w:rsidR="002E5208" w:rsidRPr="00147889" w:rsidRDefault="002E5208" w:rsidP="002E5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1F4A74" w14:textId="77777777" w:rsidR="002E5208" w:rsidRPr="00147889" w:rsidRDefault="002E5208" w:rsidP="002E520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47889">
        <w:rPr>
          <w:rFonts w:ascii="Arial Narrow" w:hAnsi="Arial Narrow"/>
          <w:b/>
          <w:noProof/>
          <w:szCs w:val="18"/>
          <w:lang w:eastAsia="es-PE"/>
        </w:rPr>
        <w:drawing>
          <wp:inline distT="0" distB="0" distL="0" distR="0" wp14:anchorId="0DC667D0" wp14:editId="0F893F8D">
            <wp:extent cx="1344930" cy="614477"/>
            <wp:effectExtent l="0" t="0" r="0" b="0"/>
            <wp:docPr id="1033" name="Imagen 1033" descr="C:\Users\61138\Desktop\LogoVerti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138\Desktop\LogoVerti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50" b="19231"/>
                    <a:stretch/>
                  </pic:blipFill>
                  <pic:spPr bwMode="auto">
                    <a:xfrm>
                      <a:off x="0" y="0"/>
                      <a:ext cx="1349404" cy="6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27CC" w14:textId="77777777" w:rsidR="002E5208" w:rsidRPr="00147889" w:rsidRDefault="002E5208" w:rsidP="002E5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8C839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6793959F" w14:textId="73F5F3F7" w:rsidR="002E5208" w:rsidRPr="00147889" w:rsidRDefault="009D391E" w:rsidP="009D391E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  <w:r w:rsidRPr="00147889">
        <w:rPr>
          <w:rFonts w:ascii="Arial Narrow" w:hAnsi="Arial Narrow" w:cs="Arial"/>
          <w:sz w:val="20"/>
          <w:szCs w:val="20"/>
        </w:rPr>
        <w:t xml:space="preserve"> </w:t>
      </w:r>
      <w:r w:rsidR="002E5208" w:rsidRPr="00147889">
        <w:rPr>
          <w:rFonts w:ascii="Arial Narrow" w:hAnsi="Arial Narrow" w:cs="Arial"/>
          <w:sz w:val="20"/>
          <w:szCs w:val="20"/>
        </w:rPr>
        <w:t>[Ciudad], [día] de [mes] de [año]</w:t>
      </w:r>
    </w:p>
    <w:p w14:paraId="23DFF411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jc w:val="right"/>
        <w:rPr>
          <w:rFonts w:ascii="Arial Narrow" w:hAnsi="Arial Narrow" w:cs="Arial"/>
          <w:sz w:val="20"/>
          <w:szCs w:val="20"/>
        </w:rPr>
      </w:pPr>
    </w:p>
    <w:p w14:paraId="61A2FAF4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 xml:space="preserve">OFICIO </w:t>
      </w:r>
      <w:r w:rsidRPr="00147889">
        <w:rPr>
          <w:rFonts w:ascii="Arial Narrow" w:hAnsi="Arial Narrow" w:cs="Arial"/>
          <w:b/>
        </w:rPr>
        <w:t>N°</w:t>
      </w:r>
      <w:r w:rsidRPr="00147889">
        <w:rPr>
          <w:rFonts w:ascii="Arial Narrow" w:hAnsi="Arial Narrow" w:cs="Arial"/>
        </w:rPr>
        <w:t xml:space="preserve"> [Número Correlativo]-[Año]-[CG/OCI]/[Siglas de Órgano Desconcentrado o UO de la CGR/Código de la Entidad del OCI]</w:t>
      </w:r>
    </w:p>
    <w:p w14:paraId="4482471F" w14:textId="77777777" w:rsidR="002E5208" w:rsidRPr="00147889" w:rsidRDefault="002E5208" w:rsidP="002E5208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54EF39FD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Señor(a)</w:t>
      </w:r>
    </w:p>
    <w:p w14:paraId="789094EB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[Nombres y Apellidos]</w:t>
      </w:r>
    </w:p>
    <w:p w14:paraId="5DADFECB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[Cargo]</w:t>
      </w:r>
    </w:p>
    <w:p w14:paraId="7714A2A9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[Nombre de la Entidad/Dependencia]</w:t>
      </w:r>
    </w:p>
    <w:p w14:paraId="6DB12354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[Dirección]</w:t>
      </w:r>
    </w:p>
    <w:p w14:paraId="3FA54A1F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  <w:u w:val="single"/>
        </w:rPr>
      </w:pPr>
      <w:r w:rsidRPr="00147889">
        <w:rPr>
          <w:rFonts w:ascii="Arial Narrow" w:hAnsi="Arial Narrow" w:cs="Arial"/>
          <w:b/>
          <w:u w:val="single"/>
        </w:rPr>
        <w:t>[Distrito/Provincia/Departamento]</w:t>
      </w:r>
    </w:p>
    <w:p w14:paraId="431963CC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4"/>
        <w:gridCol w:w="277"/>
        <w:gridCol w:w="7113"/>
      </w:tblGrid>
      <w:tr w:rsidR="00147889" w:rsidRPr="00147889" w14:paraId="2CFC5436" w14:textId="77777777" w:rsidTr="00333380">
        <w:trPr>
          <w:trHeight w:val="874"/>
        </w:trPr>
        <w:tc>
          <w:tcPr>
            <w:tcW w:w="1129" w:type="dxa"/>
          </w:tcPr>
          <w:p w14:paraId="40166F76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ASUNTO</w:t>
            </w:r>
          </w:p>
        </w:tc>
        <w:tc>
          <w:tcPr>
            <w:tcW w:w="236" w:type="dxa"/>
          </w:tcPr>
          <w:p w14:paraId="37BEE05A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63" w:type="dxa"/>
          </w:tcPr>
          <w:p w14:paraId="30B1B869" w14:textId="77777777" w:rsidR="002E5208" w:rsidRPr="00147889" w:rsidRDefault="002E5208" w:rsidP="00333380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</w:rPr>
              <w:t>Notificación de Informe de Hito de Control n.° [NÚMERO]-[AÑO]-[CG/OCI]/[SIGLAS ÓRGANO DESCONCENTRADO o UO DE LA CONTRALORÍA/CÓDIGO DE LA ENTIDAD DEL OCI]-SCC</w:t>
            </w:r>
          </w:p>
        </w:tc>
      </w:tr>
      <w:tr w:rsidR="00147889" w:rsidRPr="00147889" w14:paraId="57B0EF8F" w14:textId="77777777" w:rsidTr="00333380">
        <w:trPr>
          <w:trHeight w:val="1156"/>
        </w:trPr>
        <w:tc>
          <w:tcPr>
            <w:tcW w:w="1129" w:type="dxa"/>
          </w:tcPr>
          <w:p w14:paraId="67375AB4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REF.</w:t>
            </w:r>
          </w:p>
        </w:tc>
        <w:tc>
          <w:tcPr>
            <w:tcW w:w="236" w:type="dxa"/>
          </w:tcPr>
          <w:p w14:paraId="519FA958" w14:textId="77777777" w:rsidR="002E5208" w:rsidRPr="00147889" w:rsidRDefault="002E5208" w:rsidP="0033338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:</w:t>
            </w:r>
          </w:p>
        </w:tc>
        <w:tc>
          <w:tcPr>
            <w:tcW w:w="7463" w:type="dxa"/>
          </w:tcPr>
          <w:p w14:paraId="75307BC4" w14:textId="77777777" w:rsidR="002E5208" w:rsidRPr="00147889" w:rsidRDefault="002E5208" w:rsidP="00333380">
            <w:pPr>
              <w:pStyle w:val="Prrafodelista"/>
              <w:numPr>
                <w:ilvl w:val="0"/>
                <w:numId w:val="64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147889">
              <w:rPr>
                <w:rFonts w:ascii="Arial Narrow" w:hAnsi="Arial Narrow" w:cs="Arial"/>
              </w:rPr>
              <w:t>Artículo 8° de la Ley n.° 27785, Ley Orgánica del Sistema Nacional de Control y de la Contraloría General de la República, y sus modificatorias.</w:t>
            </w:r>
          </w:p>
          <w:p w14:paraId="6009167F" w14:textId="77777777" w:rsidR="002E5208" w:rsidRPr="00147889" w:rsidRDefault="002E5208" w:rsidP="00333380">
            <w:pPr>
              <w:pStyle w:val="Prrafodelista"/>
              <w:numPr>
                <w:ilvl w:val="0"/>
                <w:numId w:val="64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</w:rPr>
              <w:t>Directiva n.° [número-año-CG/NORM], “Servicio de Control Simultáneo", aprobada con Resolución de Contraloría n.° [número-año-CG], de [día] de [mes] de [año]</w:t>
            </w:r>
          </w:p>
        </w:tc>
      </w:tr>
    </w:tbl>
    <w:p w14:paraId="39E33098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Me dirijo a usted en el marco de la normativa de la referencia, que regula el Servicio de Control Simultáneo y establece la comunicación al Titular de la entidad o responsable de la dependencia, y de ser el caso a las instancias competentes, respecto de la existencia de situaciones adversas que afectan o podrían afectar la continuidad del proceso, el resultado o el logro de los objetivos del proceso en curso, a fin que se adopten oportunamente las acciones preventivas y correctivas que correspondan.</w:t>
      </w:r>
    </w:p>
    <w:p w14:paraId="5BCC036B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p w14:paraId="3CAC15A9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Sobre el particular, de la revisión de la información y documentación vinculada a [Indicar el hito de control evaluado del proceso en curso, objeto del Control Concurrente], comunicamos que se han identificado la(s) situación(es) adversa(s) contenida(s) en el Informe de Hito de Control n.° [NÚMERO]-[AÑO]-[CG/OCI]/[SIGLAS ÓRGANO DESCONCENTRADO o UO DE LA CONTRALORÍA/CÓDIGO DE LA ENTIDAD DEL OCI]-SCC, que se adjunta al presente documento.</w:t>
      </w:r>
    </w:p>
    <w:p w14:paraId="30C7BC8D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p w14:paraId="799943FD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En tal sentido, solicitamos que una vez adoptadas las acciones que correspondan, éstas sean informadas a la Comisión de Control en un plazo máximo de cinco (5) días hábiles contados desde la comunicación del presente Informe</w:t>
      </w:r>
      <w:r w:rsidRPr="00147889">
        <w:rPr>
          <w:rFonts w:ascii="Arial Narrow" w:eastAsia="Times New Roman" w:hAnsi="Arial Narrow"/>
          <w:iCs/>
          <w:lang w:val="es-ES" w:eastAsia="es-PE"/>
        </w:rPr>
        <w:t>, adjuntando la documentación de sustento respectiva.</w:t>
      </w:r>
    </w:p>
    <w:p w14:paraId="07D227CA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</w:p>
    <w:p w14:paraId="244D32FF" w14:textId="77777777" w:rsidR="002E5208" w:rsidRPr="00147889" w:rsidRDefault="002E5208" w:rsidP="002E5208">
      <w:pPr>
        <w:spacing w:after="0" w:line="240" w:lineRule="auto"/>
        <w:ind w:firstLine="1418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Es propicia la oportunidad para expresarle las seguridades de mi consideración.</w:t>
      </w:r>
    </w:p>
    <w:p w14:paraId="40AA2678" w14:textId="7E981EC3" w:rsidR="002E5208" w:rsidRDefault="002E5208" w:rsidP="002E5208">
      <w:pPr>
        <w:spacing w:after="0" w:line="240" w:lineRule="auto"/>
        <w:jc w:val="center"/>
        <w:rPr>
          <w:rFonts w:ascii="Arial Narrow" w:hAnsi="Arial Narrow" w:cs="Arial"/>
        </w:rPr>
      </w:pPr>
    </w:p>
    <w:p w14:paraId="2CE10E09" w14:textId="77777777" w:rsidR="005073C9" w:rsidRPr="00147889" w:rsidRDefault="005073C9" w:rsidP="002E5208">
      <w:pPr>
        <w:spacing w:after="0" w:line="240" w:lineRule="auto"/>
        <w:jc w:val="center"/>
        <w:rPr>
          <w:rFonts w:ascii="Arial Narrow" w:hAnsi="Arial Narrow" w:cs="Arial"/>
        </w:rPr>
      </w:pPr>
    </w:p>
    <w:p w14:paraId="5A92AE85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Atentamente,</w:t>
      </w:r>
    </w:p>
    <w:tbl>
      <w:tblPr>
        <w:tblStyle w:val="Tablaconcuadrcula"/>
        <w:tblW w:w="8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287"/>
        <w:gridCol w:w="2805"/>
      </w:tblGrid>
      <w:tr w:rsidR="002E5208" w:rsidRPr="00147889" w14:paraId="2D9C24E4" w14:textId="77777777" w:rsidTr="00333380">
        <w:trPr>
          <w:trHeight w:val="1045"/>
        </w:trPr>
        <w:tc>
          <w:tcPr>
            <w:tcW w:w="2804" w:type="dxa"/>
          </w:tcPr>
          <w:p w14:paraId="483E17DB" w14:textId="77777777" w:rsidR="002E5208" w:rsidRPr="00147889" w:rsidRDefault="002E5208" w:rsidP="0033338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287" w:type="dxa"/>
          </w:tcPr>
          <w:p w14:paraId="112609D9" w14:textId="50E43806" w:rsidR="002E5208" w:rsidRDefault="002E5208" w:rsidP="0033338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E462654" w14:textId="443950C9" w:rsidR="005073C9" w:rsidRDefault="005073C9" w:rsidP="0033338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5DD1AEA" w14:textId="77777777" w:rsidR="005073C9" w:rsidRPr="00147889" w:rsidRDefault="005073C9" w:rsidP="0033338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bookmarkStart w:id="1" w:name="_GoBack"/>
            <w:bookmarkEnd w:id="1"/>
          </w:p>
          <w:p w14:paraId="7B5482C6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7429E7ED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20"/>
                <w:lang w:eastAsia="es-PE"/>
              </w:rPr>
              <w:t>[Cargo del Responsable de UO u Órgano Desconcentrado de la CGR/Jefe del OCI]</w:t>
            </w:r>
          </w:p>
        </w:tc>
        <w:tc>
          <w:tcPr>
            <w:tcW w:w="2805" w:type="dxa"/>
          </w:tcPr>
          <w:p w14:paraId="06B37500" w14:textId="77777777" w:rsidR="002E5208" w:rsidRPr="00147889" w:rsidRDefault="002E5208" w:rsidP="003333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6845E7A" w14:textId="77777777" w:rsidR="00AF5B46" w:rsidRPr="00147889" w:rsidRDefault="00AF5B46">
      <w:pPr>
        <w:suppressAutoHyphens w:val="0"/>
        <w:spacing w:after="160" w:line="259" w:lineRule="auto"/>
        <w:rPr>
          <w:rFonts w:ascii="Arial Narrow" w:hAnsi="Arial Narrow" w:cs="Arial"/>
          <w:bCs/>
          <w:sz w:val="20"/>
          <w:szCs w:val="20"/>
        </w:rPr>
      </w:pPr>
    </w:p>
    <w:sectPr w:rsidR="00AF5B46" w:rsidRPr="00147889" w:rsidSect="005073C9">
      <w:pgSz w:w="11906" w:h="16838" w:code="9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4835" w14:textId="77777777" w:rsidR="00D70509" w:rsidRDefault="00D70509" w:rsidP="009C752D">
      <w:pPr>
        <w:spacing w:after="0" w:line="240" w:lineRule="auto"/>
      </w:pPr>
      <w:r>
        <w:separator/>
      </w:r>
    </w:p>
  </w:endnote>
  <w:endnote w:type="continuationSeparator" w:id="0">
    <w:p w14:paraId="4C82D59A" w14:textId="77777777" w:rsidR="00D70509" w:rsidRDefault="00D70509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44A9" w14:textId="77777777" w:rsidR="00D70509" w:rsidRDefault="00D70509" w:rsidP="009C752D">
      <w:pPr>
        <w:spacing w:after="0" w:line="240" w:lineRule="auto"/>
      </w:pPr>
      <w:r>
        <w:separator/>
      </w:r>
    </w:p>
  </w:footnote>
  <w:footnote w:type="continuationSeparator" w:id="0">
    <w:p w14:paraId="62D746FB" w14:textId="77777777" w:rsidR="00D70509" w:rsidRDefault="00D70509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95D67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073C9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509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5381C0-7B67-4C34-9B42-88327C53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2022-06-22T16:33:00Z</dcterms:created>
  <dcterms:modified xsi:type="dcterms:W3CDTF">2022-06-22T16:37:00Z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