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43C8E" w14:textId="230AC47E" w:rsidR="00AE5758" w:rsidRPr="00147889" w:rsidRDefault="00AE5758" w:rsidP="00BA0942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86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CCA2AD" wp14:editId="496640B5">
                <wp:simplePos x="0" y="0"/>
                <wp:positionH relativeFrom="column">
                  <wp:posOffset>-1096010</wp:posOffset>
                </wp:positionH>
                <wp:positionV relativeFrom="paragraph">
                  <wp:posOffset>351155</wp:posOffset>
                </wp:positionV>
                <wp:extent cx="7585858" cy="15339"/>
                <wp:effectExtent l="19050" t="19050" r="34290" b="2286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8A0D" id="Conector recto 12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7.65pt" to="51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1</w:t>
      </w:r>
      <w:r w:rsidR="002E5208" w:rsidRPr="00147889">
        <w:rPr>
          <w:rFonts w:ascii="Arial" w:hAnsi="Arial" w:cs="Arial"/>
          <w:color w:val="auto"/>
          <w:sz w:val="20"/>
          <w:szCs w:val="20"/>
        </w:rPr>
        <w:t>6</w:t>
      </w:r>
      <w:r w:rsidRPr="00147889">
        <w:rPr>
          <w:rFonts w:ascii="Arial" w:hAnsi="Arial" w:cs="Arial"/>
          <w:color w:val="auto"/>
          <w:sz w:val="20"/>
          <w:szCs w:val="20"/>
        </w:rPr>
        <w:t>: Informe de Visita de Control</w:t>
      </w:r>
      <w:bookmarkEnd w:id="0"/>
    </w:p>
    <w:p w14:paraId="1003D4ED" w14:textId="72CD3997" w:rsidR="00AE5758" w:rsidRDefault="00AE5758" w:rsidP="00AE575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6274DE4" w14:textId="77777777" w:rsidR="0092424D" w:rsidRPr="00147889" w:rsidRDefault="0092424D" w:rsidP="00AE575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6CC2A5C3" w14:textId="77777777" w:rsidR="00AE5758" w:rsidRPr="00147889" w:rsidRDefault="00AE5758" w:rsidP="00AE5758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  <w:t>LOGO</w:t>
      </w:r>
    </w:p>
    <w:p w14:paraId="636E9C1C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71D5F5DC" w14:textId="77777777" w:rsidR="00AE5758" w:rsidRPr="00147889" w:rsidRDefault="00AE5758" w:rsidP="00AE5758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B6536" wp14:editId="5A169CAF">
                <wp:simplePos x="0" y="0"/>
                <wp:positionH relativeFrom="column">
                  <wp:posOffset>-1007110</wp:posOffset>
                </wp:positionH>
                <wp:positionV relativeFrom="paragraph">
                  <wp:posOffset>186690</wp:posOffset>
                </wp:positionV>
                <wp:extent cx="7621270" cy="73025"/>
                <wp:effectExtent l="0" t="0" r="17780" b="22225"/>
                <wp:wrapNone/>
                <wp:docPr id="122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1FC8874" id="49 Rectángulo" o:spid="_x0000_s1026" style="position:absolute;margin-left:-79.3pt;margin-top:14.7pt;width:600.1pt;height:5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" fillcolor="#00863d" strokecolor="green" strokeweight="1pt"/>
            </w:pict>
          </mc:Fallback>
        </mc:AlternateContent>
      </w:r>
    </w:p>
    <w:p w14:paraId="3845F71B" w14:textId="77777777" w:rsidR="00AE5758" w:rsidRPr="00147889" w:rsidRDefault="00AE5758" w:rsidP="00AE5758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85DE23" wp14:editId="1AA7A229">
                <wp:simplePos x="0" y="0"/>
                <wp:positionH relativeFrom="column">
                  <wp:posOffset>-1007110</wp:posOffset>
                </wp:positionH>
                <wp:positionV relativeFrom="paragraph">
                  <wp:posOffset>191135</wp:posOffset>
                </wp:positionV>
                <wp:extent cx="7621270" cy="343535"/>
                <wp:effectExtent l="0" t="0" r="17780" b="18415"/>
                <wp:wrapNone/>
                <wp:docPr id="123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8ADB045" id="44 Rectángulo" o:spid="_x0000_s1026" style="position:absolute;margin-left:-79.3pt;margin-top:15.05pt;width:600.1pt;height:27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" fillcolor="#00863d" strokecolor="green" strokeweight="1pt"/>
            </w:pict>
          </mc:Fallback>
        </mc:AlternateContent>
      </w:r>
    </w:p>
    <w:p w14:paraId="6F258CDD" w14:textId="77777777" w:rsidR="00AE5758" w:rsidRPr="00147889" w:rsidRDefault="00AE5758" w:rsidP="00AE5758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E99F41F" w14:textId="77777777" w:rsidR="00AE5758" w:rsidRPr="00147889" w:rsidRDefault="00AE5758" w:rsidP="00AE5758">
      <w:pPr>
        <w:jc w:val="center"/>
        <w:rPr>
          <w:rFonts w:ascii="Arial" w:hAnsi="Arial" w:cs="Arial"/>
          <w:b/>
          <w:sz w:val="20"/>
          <w:szCs w:val="20"/>
        </w:rPr>
      </w:pPr>
    </w:p>
    <w:p w14:paraId="43370A3A" w14:textId="1DDD70B3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[ÓRGANO DESCONCENTRADO</w:t>
      </w:r>
      <w:r w:rsidR="00D242B7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O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UO DE LA CONTRALORÍA </w:t>
      </w:r>
      <w:r w:rsidR="00D242B7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U 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OCI RESPONSABLE DE LA VISITA DE CONTROL]</w:t>
      </w:r>
    </w:p>
    <w:p w14:paraId="3190190E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16, mayúscula, en negrita, centrada, color de fuente negro</w:t>
      </w:r>
    </w:p>
    <w:p w14:paraId="001DFA98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</w:p>
    <w:p w14:paraId="192337CB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>INFORME DE VISITA DE CONTROL</w:t>
      </w:r>
    </w:p>
    <w:p w14:paraId="77201E6B" w14:textId="77777777" w:rsidR="00AE5758" w:rsidRPr="00147889" w:rsidRDefault="00AE5758" w:rsidP="00AE5758">
      <w:pPr>
        <w:spacing w:after="0" w:line="240" w:lineRule="auto"/>
        <w:ind w:left="-851" w:right="-739"/>
        <w:jc w:val="center"/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>[NÚMERO]-[AÑO]-[CG/OCI]/[SIGLAS DEL ÓRGANO DESCONCENTRADO o UO DE LA CONTRALORÍA/CÓDIGO DE LA ENTIDAD DEL OCI]-SVC</w:t>
      </w:r>
    </w:p>
    <w:p w14:paraId="263BD582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20, mayúscula, en negrita, subrayado, centrada, color de fuente negro</w:t>
      </w:r>
    </w:p>
    <w:p w14:paraId="607A91CC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>(En una sola línea. Para OCI consignar numeración emitida por el SCG Web)</w:t>
      </w:r>
    </w:p>
    <w:p w14:paraId="59383A71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0"/>
          <w:lang w:val="es-ES" w:eastAsia="es-ES"/>
        </w:rPr>
      </w:pPr>
    </w:p>
    <w:p w14:paraId="5D26DA24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 VISITA DE CONTROL</w:t>
      </w:r>
    </w:p>
    <w:p w14:paraId="368B6FCB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[ENTIDAD/DEPENDENCIA]</w:t>
      </w:r>
    </w:p>
    <w:p w14:paraId="1E4C9AFC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[UBICACIÓN GEOGRÁFICA] </w:t>
      </w:r>
    </w:p>
    <w:p w14:paraId="7BE28006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(Indicar el distrito, provincia y departamento)</w:t>
      </w:r>
    </w:p>
    <w:p w14:paraId="3B565526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Arial Narrow 18, mayúscula, en negrita, centrada, color de fuente negro  </w:t>
      </w:r>
    </w:p>
    <w:p w14:paraId="7A0D6D17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8"/>
          <w:lang w:val="es-ES_tradnl" w:eastAsia="es-ES"/>
        </w:rPr>
      </w:pPr>
    </w:p>
    <w:p w14:paraId="701F06D6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“[PROCESO OBJETO DE LA VISITA DE CONTROL]”</w:t>
      </w:r>
    </w:p>
    <w:p w14:paraId="715626C4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18, mayúscula, en negrita, centrada, color de fuente negro</w:t>
      </w:r>
    </w:p>
    <w:p w14:paraId="111A241E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</w:p>
    <w:p w14:paraId="32E85091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156790F6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4130EF61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0"/>
          <w:lang w:eastAsia="es-ES"/>
        </w:rPr>
      </w:pPr>
    </w:p>
    <w:p w14:paraId="0D5C370E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sz w:val="20"/>
          <w:szCs w:val="20"/>
          <w:lang w:eastAsia="es-ES"/>
        </w:rPr>
        <w:t>TOMO [NÚMERO DEL TOMO] DE [TOTAL DE TOMOS]</w:t>
      </w:r>
    </w:p>
    <w:p w14:paraId="25B8CD42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0"/>
          <w:lang w:eastAsia="es-ES"/>
        </w:rPr>
      </w:pPr>
    </w:p>
    <w:p w14:paraId="3DA72728" w14:textId="38589088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[LUGAR, </w:t>
      </w:r>
      <w:r w:rsidR="000F146C"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[DÍA] DE [MES] DE [AÑO]</w:t>
      </w: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]</w:t>
      </w:r>
    </w:p>
    <w:p w14:paraId="5095FCA0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14, mayúscula, en negrita, centrada, color de fuente negro</w:t>
      </w:r>
    </w:p>
    <w:p w14:paraId="250970D3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763A1B4D" w14:textId="77777777" w:rsidR="00AE5758" w:rsidRPr="00147889" w:rsidRDefault="00AE5758" w:rsidP="00AE5758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2E365235" w14:textId="77777777" w:rsidR="00AE5758" w:rsidRPr="00147889" w:rsidRDefault="00AE5758" w:rsidP="00AE575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74FC9132" w14:textId="77777777" w:rsidR="00AE5758" w:rsidRPr="00147889" w:rsidRDefault="00AE5758" w:rsidP="00AE575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78D2D28D" w14:textId="77777777" w:rsidR="00AE5758" w:rsidRPr="00147889" w:rsidRDefault="00AE5758" w:rsidP="00AE5758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2567C93F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3567C409" w14:textId="77777777" w:rsidR="00AE5758" w:rsidRPr="00147889" w:rsidRDefault="00AE5758" w:rsidP="00AE5758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2C04B046" wp14:editId="4AEB3BCE">
                <wp:simplePos x="0" y="0"/>
                <wp:positionH relativeFrom="column">
                  <wp:posOffset>-59055</wp:posOffset>
                </wp:positionH>
                <wp:positionV relativeFrom="paragraph">
                  <wp:posOffset>64134</wp:posOffset>
                </wp:positionV>
                <wp:extent cx="5530850" cy="0"/>
                <wp:effectExtent l="38100" t="38100" r="50800" b="95250"/>
                <wp:wrapNone/>
                <wp:docPr id="124" name="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836F703" id="60 Conector recto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5.05pt" to="430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8D8653C" w14:textId="77777777" w:rsidR="00AE5758" w:rsidRPr="00147889" w:rsidRDefault="00AE5758" w:rsidP="00AE5758">
      <w:pPr>
        <w:spacing w:after="0" w:line="240" w:lineRule="auto"/>
        <w:ind w:left="-851" w:right="-739"/>
        <w:jc w:val="both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 </w:t>
      </w:r>
    </w:p>
    <w:p w14:paraId="50B09213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VISITA DE CONTROL</w:t>
      </w:r>
    </w:p>
    <w:p w14:paraId="20E0D698" w14:textId="77777777" w:rsidR="00AE5758" w:rsidRPr="00147889" w:rsidRDefault="00AE5758" w:rsidP="00B5208C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OCI]-SVC</w:t>
      </w:r>
    </w:p>
    <w:p w14:paraId="6C954A13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(Para OCI consignar numeración emitida por el SCG Web)</w:t>
      </w:r>
    </w:p>
    <w:p w14:paraId="3647B855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</w:p>
    <w:p w14:paraId="7877716A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36"/>
          <w:lang w:val="es-ES" w:eastAsia="es-ES"/>
        </w:rPr>
        <w:t xml:space="preserve">“[PROCESO </w:t>
      </w: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OBJETO DE LA VISITA DE CONTROL]”</w:t>
      </w:r>
    </w:p>
    <w:p w14:paraId="1946D5DD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4D87378E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sz w:val="24"/>
          <w:szCs w:val="24"/>
          <w:lang w:val="es-ES" w:eastAsia="es-ES"/>
        </w:rPr>
        <w:t>_____________________________________________________________________________</w:t>
      </w:r>
    </w:p>
    <w:p w14:paraId="576B2C3C" w14:textId="77777777" w:rsidR="00AE5758" w:rsidRPr="00147889" w:rsidRDefault="00AE5758" w:rsidP="00AE5758">
      <w:pPr>
        <w:tabs>
          <w:tab w:val="center" w:pos="4419"/>
          <w:tab w:val="right" w:pos="8838"/>
        </w:tabs>
        <w:spacing w:before="120" w:after="120" w:line="240" w:lineRule="auto"/>
        <w:jc w:val="center"/>
        <w:rPr>
          <w:rFonts w:ascii="Arial Narrow" w:eastAsia="Times New Roman" w:hAnsi="Arial Narrow"/>
          <w:b/>
          <w:sz w:val="40"/>
          <w:szCs w:val="40"/>
          <w:lang w:val="es-ES"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val="es-ES" w:eastAsia="es-ES"/>
        </w:rPr>
        <w:t>ÍNDICE</w:t>
      </w:r>
    </w:p>
    <w:p w14:paraId="458CD7FB" w14:textId="77777777" w:rsidR="00AE5758" w:rsidRPr="00147889" w:rsidRDefault="00AE5758" w:rsidP="00AE5758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sz w:val="12"/>
          <w:lang w:val="es-ES" w:eastAsia="es-ES"/>
        </w:rPr>
      </w:pPr>
      <w:r w:rsidRPr="00147889">
        <w:rPr>
          <w:rFonts w:ascii="Arial Narrow" w:eastAsia="Times New Roman" w:hAnsi="Arial Narrow"/>
          <w:b/>
          <w:sz w:val="12"/>
          <w:lang w:val="es-ES" w:eastAsia="es-ES"/>
        </w:rPr>
        <w:t>___________________________________________________________________________________________________________________________________________________________</w:t>
      </w:r>
    </w:p>
    <w:p w14:paraId="47469E63" w14:textId="77777777" w:rsidR="00AE5758" w:rsidRPr="00147889" w:rsidRDefault="00AE5758" w:rsidP="00AE575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7B370C82" w14:textId="77777777" w:rsidR="00AE5758" w:rsidRPr="00147889" w:rsidRDefault="00AE5758" w:rsidP="00AE575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09E7E18C" w14:textId="77777777" w:rsidR="00AE5758" w:rsidRPr="00147889" w:rsidRDefault="00AE5758" w:rsidP="00AE5758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val="es-ES" w:eastAsia="es-ES"/>
        </w:rPr>
      </w:pPr>
      <w:r w:rsidRPr="00147889">
        <w:rPr>
          <w:rFonts w:ascii="Arial Narrow" w:eastAsia="Times New Roman" w:hAnsi="Arial Narrow"/>
          <w:b/>
          <w:lang w:val="es-ES" w:eastAsia="es-ES"/>
        </w:rPr>
        <w:tab/>
        <w:t xml:space="preserve">                                                                                                                                              N° Pág.</w:t>
      </w:r>
    </w:p>
    <w:p w14:paraId="1FC47753" w14:textId="77777777" w:rsidR="00AE5758" w:rsidRPr="00147889" w:rsidRDefault="00AE5758" w:rsidP="00AE575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lang w:val="es-ES" w:eastAsia="es-ES"/>
        </w:rPr>
      </w:pPr>
    </w:p>
    <w:p w14:paraId="4F227F39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ORIGEN</w:t>
      </w:r>
    </w:p>
    <w:p w14:paraId="79777FE6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OBJETIVOS</w:t>
      </w:r>
    </w:p>
    <w:p w14:paraId="7872A4B8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ALCANCE</w:t>
      </w:r>
    </w:p>
    <w:p w14:paraId="612624F2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INFORMACIÓN RESPECTO DEL [HITO DE CONTROL/ACTIVIDAD]</w:t>
      </w:r>
    </w:p>
    <w:p w14:paraId="0F644CBB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SITUACIONES ADVERSAS</w:t>
      </w:r>
    </w:p>
    <w:p w14:paraId="15E05C3B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DOCUMENTACIÓN VINCULADA AL [HITO DE CONTROL/ACTIVIDAD]</w:t>
      </w:r>
    </w:p>
    <w:p w14:paraId="5B3F030C" w14:textId="77777777" w:rsidR="00AE5758" w:rsidRPr="00147889" w:rsidRDefault="00AE5758" w:rsidP="00897DB4">
      <w:pPr>
        <w:pStyle w:val="Prrafodelista"/>
        <w:numPr>
          <w:ilvl w:val="0"/>
          <w:numId w:val="56"/>
        </w:numPr>
        <w:tabs>
          <w:tab w:val="left" w:pos="142"/>
        </w:tabs>
        <w:suppressAutoHyphens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INFORMACIÓN DEL REPORTE DE AVANCE ANTE SITUACIONES ADVERSAS </w:t>
      </w:r>
    </w:p>
    <w:p w14:paraId="1B64C55E" w14:textId="77777777" w:rsidR="00AE5758" w:rsidRPr="00147889" w:rsidRDefault="00AE5758" w:rsidP="00AE5758">
      <w:pPr>
        <w:tabs>
          <w:tab w:val="left" w:pos="142"/>
          <w:tab w:val="left" w:pos="709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</w:rPr>
      </w:pPr>
    </w:p>
    <w:p w14:paraId="03F4711B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CONCLUSIÓN</w:t>
      </w:r>
    </w:p>
    <w:p w14:paraId="53A3D700" w14:textId="77777777" w:rsidR="00AE5758" w:rsidRPr="00147889" w:rsidRDefault="00AE5758" w:rsidP="00897DB4">
      <w:pPr>
        <w:numPr>
          <w:ilvl w:val="0"/>
          <w:numId w:val="56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RECOMENDACIÓN</w:t>
      </w:r>
    </w:p>
    <w:p w14:paraId="4F7BEBB2" w14:textId="77777777" w:rsidR="00AE5758" w:rsidRPr="00147889" w:rsidRDefault="00AE5758" w:rsidP="00AE5758">
      <w:pPr>
        <w:tabs>
          <w:tab w:val="center" w:pos="4419"/>
        </w:tabs>
        <w:spacing w:after="0" w:line="480" w:lineRule="auto"/>
        <w:ind w:left="720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APÉNDICES</w:t>
      </w:r>
    </w:p>
    <w:p w14:paraId="600DFD8E" w14:textId="77777777" w:rsidR="00AE5758" w:rsidRPr="00147889" w:rsidRDefault="00AE5758" w:rsidP="00AE5758">
      <w:pPr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br w:type="page"/>
      </w:r>
    </w:p>
    <w:p w14:paraId="13C50E06" w14:textId="77777777" w:rsidR="00AE5758" w:rsidRPr="00147889" w:rsidRDefault="00AE5758" w:rsidP="00AE5758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19A03F05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69C31035" w14:textId="77777777" w:rsidR="00AE5758" w:rsidRPr="00147889" w:rsidRDefault="00AE5758" w:rsidP="00AE5758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3D622787" wp14:editId="799329C6">
                <wp:simplePos x="0" y="0"/>
                <wp:positionH relativeFrom="column">
                  <wp:posOffset>-59055</wp:posOffset>
                </wp:positionH>
                <wp:positionV relativeFrom="paragraph">
                  <wp:posOffset>64134</wp:posOffset>
                </wp:positionV>
                <wp:extent cx="5530850" cy="0"/>
                <wp:effectExtent l="38100" t="38100" r="50800" b="95250"/>
                <wp:wrapNone/>
                <wp:docPr id="125" name="6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1E796FC" id="61 Conector recto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5.05pt" to="430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7B51A175" w14:textId="77777777" w:rsidR="00AE5758" w:rsidRPr="00147889" w:rsidRDefault="00AE5758" w:rsidP="00AE5758">
      <w:pPr>
        <w:spacing w:after="0" w:line="240" w:lineRule="auto"/>
        <w:ind w:left="-851" w:right="-739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</w:p>
    <w:p w14:paraId="05AC0E67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VISITA DE CONTROL</w:t>
      </w:r>
    </w:p>
    <w:p w14:paraId="34B13380" w14:textId="77777777" w:rsidR="00AE5758" w:rsidRPr="00147889" w:rsidRDefault="00AE5758" w:rsidP="00B5208C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OCI]-SVC</w:t>
      </w:r>
    </w:p>
    <w:p w14:paraId="0D11842E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(Los OCI deben consignar numeración emitida por el SCG Web)</w:t>
      </w:r>
    </w:p>
    <w:p w14:paraId="7408818B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8"/>
          <w:lang w:val="es-ES" w:eastAsia="es-ES"/>
        </w:rPr>
      </w:pPr>
    </w:p>
    <w:p w14:paraId="055EB17A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val="es-ES" w:eastAsia="es-ES"/>
        </w:rPr>
        <w:t>“[PROCESO OBJETO DE LA VISITA DE CONTROL]”</w:t>
      </w:r>
    </w:p>
    <w:p w14:paraId="1CCB5217" w14:textId="77777777" w:rsidR="00AE5758" w:rsidRPr="00147889" w:rsidRDefault="00AE5758" w:rsidP="00AE5758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</w:p>
    <w:p w14:paraId="3F18FBBF" w14:textId="77777777" w:rsidR="00AE5758" w:rsidRPr="00147889" w:rsidRDefault="00AE5758" w:rsidP="00897DB4">
      <w:pPr>
        <w:numPr>
          <w:ilvl w:val="0"/>
          <w:numId w:val="55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 xml:space="preserve">ORIGEN </w:t>
      </w:r>
    </w:p>
    <w:p w14:paraId="3C7E9B7D" w14:textId="77777777" w:rsidR="00AE5758" w:rsidRPr="00147889" w:rsidRDefault="00AE5758" w:rsidP="00AE5758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601FE0BA" w14:textId="7568B9E5" w:rsidR="00AE5758" w:rsidRPr="00147889" w:rsidRDefault="00AE5758" w:rsidP="00AE575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El presente informe se emite en mérito a lo dispuesto por el [nombre del Órgano Desconcentrado, la Unidad Orgánica (UO) de la Contraloría u Órgano de Control Institucional (OCI) responsable de la Visita de Control] mediante [tipo de documento: oficio, memorando u otro de acreditación/comunicación de inicio] n.° [número y fecha del documento], registrado en el Sistema de Control Gubernamental – SCG con la orden de servicio n.° [Numeración proporcionada por el Sistema de Control Gubernamental], en el marco de lo previsto en la Directiva n.° [número-año]</w:t>
      </w:r>
      <w:r w:rsidRPr="00147889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242B7" w:rsidRPr="00147889">
        <w:rPr>
          <w:rFonts w:ascii="Arial Narrow" w:eastAsia="Times New Roman" w:hAnsi="Arial Narrow" w:cs="Arial"/>
          <w:lang w:val="es-ES" w:eastAsia="es-ES"/>
        </w:rPr>
        <w:br/>
      </w:r>
      <w:r w:rsidRPr="00147889">
        <w:rPr>
          <w:rFonts w:ascii="Arial Narrow" w:eastAsia="Times New Roman" w:hAnsi="Arial Narrow" w:cs="Arial"/>
          <w:lang w:val="es-ES" w:eastAsia="es-ES"/>
        </w:rPr>
        <w:t xml:space="preserve">n.° [número-año-CG], de [día] de [mes] de [año]. </w:t>
      </w:r>
    </w:p>
    <w:p w14:paraId="41FD2300" w14:textId="77777777" w:rsidR="00AE5758" w:rsidRPr="00147889" w:rsidRDefault="00AE5758" w:rsidP="00AE5758">
      <w:pPr>
        <w:spacing w:after="0" w:line="240" w:lineRule="auto"/>
        <w:ind w:left="284"/>
        <w:jc w:val="both"/>
        <w:rPr>
          <w:rFonts w:ascii="Arial Narrow" w:eastAsia="Times New Roman" w:hAnsi="Arial Narrow" w:cs="Arial"/>
          <w:lang w:val="es-ES" w:eastAsia="es-ES"/>
        </w:rPr>
      </w:pPr>
    </w:p>
    <w:p w14:paraId="27349244" w14:textId="77777777" w:rsidR="00AE5758" w:rsidRPr="00147889" w:rsidRDefault="00AE5758" w:rsidP="00897DB4">
      <w:pPr>
        <w:numPr>
          <w:ilvl w:val="0"/>
          <w:numId w:val="55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>OBJETIVOS</w:t>
      </w:r>
    </w:p>
    <w:p w14:paraId="26DBF752" w14:textId="77777777" w:rsidR="00AE5758" w:rsidRPr="00147889" w:rsidRDefault="00AE5758" w:rsidP="00AE5758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sz w:val="20"/>
          <w:szCs w:val="20"/>
          <w:lang w:val="es-ES" w:eastAsia="es-ES"/>
        </w:rPr>
      </w:pPr>
    </w:p>
    <w:p w14:paraId="5FABDC9A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 xml:space="preserve">2.1 </w:t>
      </w:r>
      <w:r w:rsidRPr="00147889">
        <w:rPr>
          <w:rFonts w:ascii="Arial Narrow" w:hAnsi="Arial Narrow" w:cs="Arial"/>
          <w:b/>
        </w:rPr>
        <w:t>Objetivo general</w:t>
      </w:r>
    </w:p>
    <w:p w14:paraId="5F3AFBA6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74D50B3C" w14:textId="77777777" w:rsidR="00AE5758" w:rsidRPr="00147889" w:rsidRDefault="00AE5758" w:rsidP="00AE5758">
      <w:pPr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general previamente establecido en el Plan de Visita de Control].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2C1CE746" w14:textId="77777777" w:rsidR="00AE5758" w:rsidRPr="00147889" w:rsidRDefault="00AE5758" w:rsidP="00AE575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6BE12040" w14:textId="77777777" w:rsidR="00AE5758" w:rsidRPr="00147889" w:rsidRDefault="00AE5758" w:rsidP="00AE575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2.2 Objetivo(s) específico(s)</w:t>
      </w:r>
    </w:p>
    <w:p w14:paraId="369F1D74" w14:textId="77777777" w:rsidR="00AE5758" w:rsidRPr="00147889" w:rsidRDefault="00AE5758" w:rsidP="00AE575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</w:p>
    <w:p w14:paraId="1139BBB1" w14:textId="77777777" w:rsidR="00AE5758" w:rsidRPr="00147889" w:rsidRDefault="00AE5758" w:rsidP="00AE5758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específico de acuerdo a lo establecido en el Plan de Visita de Control].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6EE232E4" w14:textId="77777777" w:rsidR="00AE5758" w:rsidRPr="00147889" w:rsidRDefault="00AE5758" w:rsidP="00AE5758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Cs/>
          <w:lang w:eastAsia="es-ES"/>
        </w:rPr>
      </w:pPr>
    </w:p>
    <w:p w14:paraId="76C73A81" w14:textId="77777777" w:rsidR="00AE5758" w:rsidRPr="00147889" w:rsidRDefault="00AE5758" w:rsidP="00897DB4">
      <w:pPr>
        <w:numPr>
          <w:ilvl w:val="0"/>
          <w:numId w:val="55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>ALCANCE</w:t>
      </w:r>
    </w:p>
    <w:p w14:paraId="541C536F" w14:textId="77777777" w:rsidR="00AE5758" w:rsidRPr="00147889" w:rsidRDefault="00AE5758" w:rsidP="00AE5758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</w:p>
    <w:p w14:paraId="5DB9AACE" w14:textId="77777777" w:rsidR="00AE5758" w:rsidRPr="00147889" w:rsidRDefault="00AE5758" w:rsidP="00AE575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La </w:t>
      </w:r>
      <w:r w:rsidRPr="00147889">
        <w:rPr>
          <w:rFonts w:ascii="Arial Narrow" w:eastAsia="Times New Roman" w:hAnsi="Arial Narrow" w:cs="Arial"/>
          <w:lang w:val="es-ES" w:eastAsia="es-ES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 se desarrolló al [consignar el hito de control/actividad del proceso en curso objeto de la </w:t>
      </w:r>
      <w:r w:rsidRPr="00147889">
        <w:rPr>
          <w:rFonts w:ascii="Arial Narrow" w:eastAsia="Times New Roman" w:hAnsi="Arial Narrow" w:cs="Arial"/>
          <w:lang w:val="es-ES" w:eastAsia="es-ES"/>
        </w:rPr>
        <w:t>Visita de Control</w:t>
      </w:r>
      <w:r w:rsidRPr="00147889">
        <w:rPr>
          <w:rFonts w:ascii="Arial Narrow" w:hAnsi="Arial Narrow" w:cs="Arial"/>
        </w:rPr>
        <w:t xml:space="preserve"> relacionado, principalmente, entre otros, a la prestación de servicios, la ejecución de obras, el estado y mantenimiento de la infraestructura pública; así como, la recepción, almacenamiento, distribución y entrega de bienes, y aquellas actividades en las que por disposición legal se requiera la presencia de los órganos del Sistema]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, el cual se encuentra a cargo de la [Entidad/Dependencia], que está bajo el ámbito de control del [nombre del Órgano Desconcentrado, la UO de la Contraloría u OCI responsable de la </w:t>
      </w:r>
      <w:r w:rsidRPr="00147889">
        <w:rPr>
          <w:rFonts w:ascii="Arial Narrow" w:eastAsia="Times New Roman" w:hAnsi="Arial Narrow" w:cs="Arial"/>
          <w:lang w:val="es-ES" w:eastAsia="es-ES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] y que ha sido ejecutada de [fecha de inicio] al [fecha de término], en [indicar el lugar, dirección, distrito, provincia y departamento donde se desarrollan las actividades objeto de la </w:t>
      </w:r>
      <w:r w:rsidRPr="00147889">
        <w:rPr>
          <w:rFonts w:ascii="Arial Narrow" w:eastAsia="Times New Roman" w:hAnsi="Arial Narrow" w:cs="Arial"/>
          <w:lang w:val="es-ES" w:eastAsia="es-ES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].</w:t>
      </w:r>
    </w:p>
    <w:p w14:paraId="36DA86BD" w14:textId="77777777" w:rsidR="00AE5758" w:rsidRPr="00147889" w:rsidRDefault="00AE5758" w:rsidP="00AE5758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Cs/>
          <w:lang w:val="es-ES" w:eastAsia="es-ES"/>
        </w:rPr>
      </w:pPr>
    </w:p>
    <w:p w14:paraId="786FDBB2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INFORMACIÓN </w:t>
      </w:r>
      <w:r w:rsidRPr="00147889">
        <w:rPr>
          <w:rFonts w:ascii="Arial Narrow" w:hAnsi="Arial Narrow"/>
          <w:b/>
        </w:rPr>
        <w:t>RESPECTO DEL [HITO DE CONTROL/ACTIVIDAD]</w:t>
      </w:r>
      <w:r w:rsidRPr="00147889">
        <w:rPr>
          <w:rFonts w:ascii="Arial Narrow" w:hAnsi="Arial Narrow" w:cs="Arial"/>
          <w:b/>
          <w:bCs/>
        </w:rPr>
        <w:t xml:space="preserve"> </w:t>
      </w:r>
    </w:p>
    <w:p w14:paraId="764C301A" w14:textId="77777777" w:rsidR="00AE5758" w:rsidRPr="00147889" w:rsidRDefault="00AE5758" w:rsidP="00AE5758">
      <w:pPr>
        <w:tabs>
          <w:tab w:val="left" w:pos="142"/>
        </w:tabs>
        <w:spacing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</w:p>
    <w:p w14:paraId="63DE39C6" w14:textId="77777777" w:rsidR="00AE5758" w:rsidRPr="00147889" w:rsidRDefault="00AE5758" w:rsidP="00AE5758">
      <w:pPr>
        <w:tabs>
          <w:tab w:val="left" w:pos="142"/>
        </w:tabs>
        <w:spacing w:line="240" w:lineRule="auto"/>
        <w:ind w:left="426" w:hanging="426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ab/>
      </w:r>
      <w:r w:rsidRPr="00147889">
        <w:rPr>
          <w:rFonts w:ascii="Arial Narrow" w:hAnsi="Arial Narrow"/>
        </w:rPr>
        <w:tab/>
        <w:t xml:space="preserve">[Describir en forma breve y concisa el hito de control/actividad objeto de la </w:t>
      </w:r>
      <w:r w:rsidRPr="00147889">
        <w:rPr>
          <w:rFonts w:ascii="Arial Narrow" w:eastAsia="Times New Roman" w:hAnsi="Arial Narrow" w:cs="Arial"/>
          <w:lang w:val="es-ES" w:eastAsia="es-ES"/>
        </w:rPr>
        <w:t>Visita de Control</w:t>
      </w:r>
      <w:r w:rsidRPr="00147889">
        <w:rPr>
          <w:rFonts w:ascii="Arial Narrow" w:hAnsi="Arial Narrow"/>
        </w:rPr>
        <w:t>; el objetivo del proceso en curso de la Entidad o Dependencia sujeta a control; órganos y unidades orgánicas de la entidad o dependencia a cargo de su desarrollo, presupuesto de la(s) actividad(es) de considerarlo relevante; entre otros datos que considere pertinente.]</w:t>
      </w:r>
    </w:p>
    <w:p w14:paraId="5F5B4329" w14:textId="77777777" w:rsidR="00AE5758" w:rsidRPr="00147889" w:rsidRDefault="00AE5758" w:rsidP="00AE5758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4B2C5AC1" w14:textId="77777777" w:rsidR="00AE5758" w:rsidRPr="00147889" w:rsidRDefault="00AE5758" w:rsidP="00AE5758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7FA2764D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SITUACIONES ADVERSAS</w:t>
      </w:r>
    </w:p>
    <w:p w14:paraId="16A16029" w14:textId="77777777" w:rsidR="00AE5758" w:rsidRPr="00147889" w:rsidRDefault="00AE5758" w:rsidP="00AE5758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47F2C5DB" w14:textId="77777777" w:rsidR="00AE5758" w:rsidRPr="00147889" w:rsidRDefault="00AE5758" w:rsidP="00AE5758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De la revisión efectuada al [señalar el hito de control o la actividad del proceso objeto de la Visita de Control, relacionado, principalmente, entre otros, a la prestación de servicios, la ejecución de obras, el estado y mantenimiento de la infraestructura pública; así como, la recepción, almacenamiento, distribución y entrega de bienes, y aquellas actividades en las que por disposición legal se requiera la presencia de los órganos del Sistema] se han identificado las situaciones adversas que afectan o podrían afectar la continuidad del proceso, el resultado o el logro de los objetivos del [nombre del proceso en curso al que pertenecen las actividades evaluadas], las cuales se exponen a continuación: </w:t>
      </w:r>
    </w:p>
    <w:p w14:paraId="479D4EE8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78E8E6C8" w14:textId="77777777" w:rsidR="00AE5758" w:rsidRPr="00147889" w:rsidRDefault="00AE5758" w:rsidP="00897DB4">
      <w:pPr>
        <w:pStyle w:val="Prrafodelista"/>
        <w:numPr>
          <w:ilvl w:val="0"/>
          <w:numId w:val="63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 [Sumilla: </w:t>
      </w:r>
      <w:r w:rsidRPr="00147889">
        <w:rPr>
          <w:rFonts w:ascii="Arial Narrow" w:hAnsi="Arial Narrow" w:cs="Arial"/>
          <w:bCs/>
        </w:rPr>
        <w:t xml:space="preserve">Título o encabezamiento que identifica la situación adversa]. </w:t>
      </w:r>
    </w:p>
    <w:p w14:paraId="19EA71F5" w14:textId="77777777" w:rsidR="00AE5758" w:rsidRPr="00147889" w:rsidRDefault="00AE5758" w:rsidP="00AE5758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  <w:lang w:val="es-ES"/>
        </w:rPr>
      </w:pPr>
    </w:p>
    <w:p w14:paraId="52227BAD" w14:textId="77777777" w:rsidR="00AE5758" w:rsidRPr="00147889" w:rsidRDefault="00AE5758" w:rsidP="00897DB4">
      <w:pPr>
        <w:pStyle w:val="Prrafodelista"/>
        <w:numPr>
          <w:ilvl w:val="4"/>
          <w:numId w:val="63"/>
        </w:numPr>
        <w:tabs>
          <w:tab w:val="left" w:pos="993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[Condición:</w:t>
      </w:r>
      <w:r w:rsidRPr="00147889">
        <w:rPr>
          <w:rFonts w:ascii="Arial Narrow" w:hAnsi="Arial Narrow" w:cs="Arial"/>
        </w:rPr>
        <w:t xml:space="preserve"> Narración objetiva, concreta, cronológica de los hechos advertidos. Se redacta empleando un lenguaje sencillo, preciso y claro, identificando la evidencia obtenida en forma ordenada, detallada (denominación, fecha, órgano emisor, entre otros) y vinculada a ésta.</w:t>
      </w:r>
    </w:p>
    <w:p w14:paraId="0FEF741E" w14:textId="77777777" w:rsidR="00AE5758" w:rsidRPr="00147889" w:rsidRDefault="00AE5758" w:rsidP="00AE5758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70465553" w14:textId="77777777" w:rsidR="00AE5758" w:rsidRPr="00147889" w:rsidRDefault="00AE5758" w:rsidP="00AE5758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Puede ser complementada con gráficos, cuadros, fotografías u otros instrumentos, que permitan su mejor comprensión.] </w:t>
      </w:r>
    </w:p>
    <w:p w14:paraId="5544345B" w14:textId="77777777" w:rsidR="00AE5758" w:rsidRPr="00147889" w:rsidRDefault="00AE5758" w:rsidP="00AE5758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349973C8" w14:textId="7DC7A8F3" w:rsidR="00AE5758" w:rsidRPr="00147889" w:rsidRDefault="00AE5758" w:rsidP="00897DB4">
      <w:pPr>
        <w:pStyle w:val="Prrafodelista"/>
        <w:numPr>
          <w:ilvl w:val="4"/>
          <w:numId w:val="63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 [Criterio:</w:t>
      </w:r>
      <w:r w:rsidRPr="00147889">
        <w:rPr>
          <w:rFonts w:ascii="Arial Narrow" w:hAnsi="Arial Narrow" w:cs="Arial"/>
        </w:rPr>
        <w:t xml:space="preserve"> Normativa, disposiciones internas, estipulaciones contractuales, términos de referencia, bases administrativas u otra análoga aplicable a la condición.</w:t>
      </w:r>
      <w:r w:rsidR="00B11A25" w:rsidRPr="00147889">
        <w:rPr>
          <w:rFonts w:ascii="Arial Narrow" w:hAnsi="Arial Narrow" w:cs="Arial"/>
        </w:rPr>
        <w:t xml:space="preserve"> </w:t>
      </w:r>
      <w:r w:rsidR="00D242B7" w:rsidRPr="00147889">
        <w:rPr>
          <w:rFonts w:ascii="Arial Narrow" w:hAnsi="Arial Narrow" w:cs="Arial"/>
        </w:rPr>
        <w:t>(</w:t>
      </w:r>
      <w:r w:rsidR="00B11A25" w:rsidRPr="00147889">
        <w:rPr>
          <w:rFonts w:ascii="Arial Narrow" w:hAnsi="Arial Narrow" w:cs="Arial"/>
        </w:rPr>
        <w:t>No se considera como criterio las normas de control interno emitidas por la Contraloría</w:t>
      </w:r>
      <w:r w:rsidR="00D242B7" w:rsidRPr="00147889">
        <w:rPr>
          <w:rFonts w:ascii="Arial Narrow" w:hAnsi="Arial Narrow" w:cs="Arial"/>
        </w:rPr>
        <w:t>)</w:t>
      </w:r>
      <w:r w:rsidR="00B11A25" w:rsidRPr="00147889">
        <w:rPr>
          <w:rFonts w:ascii="Arial" w:hAnsi="Arial" w:cs="Arial"/>
          <w:sz w:val="20"/>
          <w:szCs w:val="20"/>
        </w:rPr>
        <w:t>.]</w:t>
      </w:r>
    </w:p>
    <w:p w14:paraId="7DFB88A2" w14:textId="77777777" w:rsidR="00AE5758" w:rsidRPr="00147889" w:rsidRDefault="00AE5758" w:rsidP="00AE5758">
      <w:pPr>
        <w:pStyle w:val="Prrafodelista"/>
        <w:spacing w:after="0" w:line="240" w:lineRule="auto"/>
        <w:ind w:left="426"/>
        <w:rPr>
          <w:rFonts w:ascii="Arial Narrow" w:hAnsi="Arial Narrow" w:cs="Arial"/>
        </w:rPr>
      </w:pPr>
    </w:p>
    <w:p w14:paraId="35B5ABE8" w14:textId="77777777" w:rsidR="00AE5758" w:rsidRPr="00147889" w:rsidRDefault="00AE5758" w:rsidP="00897DB4">
      <w:pPr>
        <w:pStyle w:val="Prrafodelista"/>
        <w:numPr>
          <w:ilvl w:val="4"/>
          <w:numId w:val="63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[Consecuencia: </w:t>
      </w:r>
      <w:r w:rsidRPr="00147889">
        <w:rPr>
          <w:rFonts w:ascii="Arial Narrow" w:hAnsi="Arial Narrow" w:cs="Arial"/>
        </w:rPr>
        <w:t xml:space="preserve">Explicación concreta de cómo la condición afecta o podría afectar significativamente: </w:t>
      </w:r>
    </w:p>
    <w:p w14:paraId="1590C344" w14:textId="77777777" w:rsidR="00AE5758" w:rsidRPr="00147889" w:rsidRDefault="00AE5758" w:rsidP="00AE5758">
      <w:pPr>
        <w:pStyle w:val="Prrafodelista"/>
        <w:ind w:left="1276" w:hanging="283"/>
        <w:rPr>
          <w:rFonts w:ascii="Arial Narrow" w:hAnsi="Arial Narrow" w:cs="Arial"/>
        </w:rPr>
      </w:pPr>
    </w:p>
    <w:p w14:paraId="6D9FD554" w14:textId="77777777" w:rsidR="00AE5758" w:rsidRPr="00147889" w:rsidRDefault="00AE5758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La continuidad del proceso; o</w:t>
      </w:r>
    </w:p>
    <w:p w14:paraId="27C7D840" w14:textId="77777777" w:rsidR="00AE5758" w:rsidRPr="00147889" w:rsidRDefault="00AE5758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 xml:space="preserve">El resultado; o </w:t>
      </w:r>
    </w:p>
    <w:p w14:paraId="38BFD5E8" w14:textId="77777777" w:rsidR="00AE5758" w:rsidRPr="00147889" w:rsidRDefault="00AE5758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>El logro de los objetivos del proceso.</w:t>
      </w:r>
    </w:p>
    <w:p w14:paraId="327E0A23" w14:textId="77777777" w:rsidR="00AE5758" w:rsidRPr="00147889" w:rsidRDefault="00AE5758" w:rsidP="00AE5758">
      <w:pPr>
        <w:pStyle w:val="Prrafodelista"/>
        <w:spacing w:line="240" w:lineRule="auto"/>
        <w:ind w:left="709"/>
        <w:rPr>
          <w:rFonts w:ascii="Arial Narrow" w:hAnsi="Arial Narrow" w:cs="Arial"/>
        </w:rPr>
      </w:pPr>
    </w:p>
    <w:p w14:paraId="2857A6ED" w14:textId="77777777" w:rsidR="00AE5758" w:rsidRPr="00147889" w:rsidRDefault="00AE5758" w:rsidP="00897DB4">
      <w:pPr>
        <w:pStyle w:val="Prrafodelista"/>
        <w:numPr>
          <w:ilvl w:val="0"/>
          <w:numId w:val="63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45AB8D24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61527D03" w14:textId="77777777" w:rsidR="00AE5758" w:rsidRPr="00147889" w:rsidRDefault="00AE5758" w:rsidP="00897DB4">
      <w:pPr>
        <w:pStyle w:val="Prrafodelista"/>
        <w:numPr>
          <w:ilvl w:val="0"/>
          <w:numId w:val="63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3492BB40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567"/>
        <w:jc w:val="both"/>
        <w:rPr>
          <w:rFonts w:ascii="Arial Narrow" w:hAnsi="Arial Narrow" w:cs="Arial"/>
          <w:b/>
        </w:rPr>
      </w:pPr>
    </w:p>
    <w:p w14:paraId="7C2653F3" w14:textId="77777777" w:rsidR="00AE5758" w:rsidRPr="00147889" w:rsidRDefault="00AE5758" w:rsidP="00AE5758">
      <w:pPr>
        <w:tabs>
          <w:tab w:val="left" w:pos="142"/>
        </w:tabs>
        <w:spacing w:line="240" w:lineRule="auto"/>
        <w:ind w:left="709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[Cuando no se identifiquen situaciones adversas, se consigna el texto siguiente:</w:t>
      </w:r>
    </w:p>
    <w:p w14:paraId="656F78FA" w14:textId="77777777" w:rsidR="00AE5758" w:rsidRPr="00147889" w:rsidRDefault="00AE5758" w:rsidP="00AE5758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y análisis efectuada a la información y documentación vinculada al [señalar la denominación del hito de control o actividad objeto de la Visita de Control] no se han identificado situaciones adversas que afecten o podrían afectar la continuidad del proceso, el resultado o el logro de los objetivos del [nombre del proceso en curso].</w:t>
      </w:r>
    </w:p>
    <w:p w14:paraId="0080F7A6" w14:textId="77777777" w:rsidR="00AE5758" w:rsidRPr="00147889" w:rsidRDefault="00AE5758" w:rsidP="00AE5758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</w:p>
    <w:p w14:paraId="6EA95333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AL [HITO DE CONTROL/ACTIVIDAD]</w:t>
      </w:r>
    </w:p>
    <w:p w14:paraId="70E9B8B2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515F8311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 xml:space="preserve">La información y documentación que la Comisión de Control ha revisado y analizado durante el desarrollo de la Visita de Control al </w:t>
      </w:r>
      <w:r w:rsidRPr="00147889">
        <w:rPr>
          <w:rFonts w:ascii="Arial Narrow" w:hAnsi="Arial Narrow" w:cs="Arial"/>
        </w:rPr>
        <w:t>[señalar la denominación del hito de control o actividad objeto de la Visita de Control]</w:t>
      </w:r>
      <w:r w:rsidRPr="00147889">
        <w:rPr>
          <w:rFonts w:ascii="Arial Narrow" w:eastAsia="Times New Roman" w:hAnsi="Arial Narrow"/>
          <w:lang w:eastAsia="es-PE"/>
        </w:rPr>
        <w:t>, se encuentra detallada en el Apéndice n.° 1.</w:t>
      </w:r>
    </w:p>
    <w:p w14:paraId="58340D7F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FF6B7AC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se sustenta únicamente en información obtenida de la Entidad/Dependencia, se consigna el párrafo siguiente:</w:t>
      </w:r>
    </w:p>
    <w:p w14:paraId="16F128F7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3CBD394A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 y se encuentra en el acervo documentario de la [Entidad/Dependencia].”]</w:t>
      </w:r>
    </w:p>
    <w:p w14:paraId="424B9025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67E5A11F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también se sustenta en información obtenida de terceros, se consigna el párrafo siguiente:</w:t>
      </w:r>
    </w:p>
    <w:p w14:paraId="6F631F9D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48C0C5D1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condición.</w:t>
      </w:r>
    </w:p>
    <w:p w14:paraId="2671BF77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74CAF837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Se adjunta al presente informe únicamente aquella documentación e información proporcionada por terceros, por cuanto la documentación e información de la [entidad/dependencia] obra en su acervo documentario”].</w:t>
      </w:r>
    </w:p>
    <w:p w14:paraId="29A15AD4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E2652CE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</w:t>
      </w:r>
      <w:r w:rsidRPr="00147889">
        <w:rPr>
          <w:rFonts w:ascii="Arial Narrow" w:hAnsi="Arial Narrow" w:cs="Arial Narrow"/>
        </w:rPr>
        <w:t>Asimismo, señalar brevemente los documentos a los que no se obtuvo acceso, precisando que documentos no pudieron revisarse o no fueron proporcionados por la entidad o dependencia; de igual forma, indicar las limitaciones que impidieron el desarrollo de algún procedimiento.]</w:t>
      </w:r>
    </w:p>
    <w:p w14:paraId="0F436FDF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92778FB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 xml:space="preserve">INFORMACIÓN DEL REPORTE DE AVANCE ANTE SITUACIONES ADVERSAS </w:t>
      </w:r>
    </w:p>
    <w:p w14:paraId="6A590D26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755A4E15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Durante la ejecución de la presente Visita de Control, la Comisión de Control emitió el Reporte de Avance ante Situaciones Adversas n.° [NÚMERO]-[AÑO]-[CG/OCI]/[SIGLAS ÓRGANO DESCONCENTRADO o UO DE LA CONTRALORÍA/CÓDIGO DE LA ENTIDAD DEL OCI]-SVC, que fue remitido al [Titular de la Entidad/Responsable de la Dependencia] con Oficio n.° [número y fecha del documento de comunicación], con las situaciones adversas siguientes:</w:t>
      </w:r>
    </w:p>
    <w:p w14:paraId="24726F52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552561A6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1. [Indicar solo la sumilla de la situación adversa]</w:t>
      </w:r>
    </w:p>
    <w:p w14:paraId="161FF460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2. […]</w:t>
      </w:r>
    </w:p>
    <w:p w14:paraId="62EEBCE6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n. […]</w:t>
      </w:r>
    </w:p>
    <w:p w14:paraId="7BD19BF7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33595FD2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ha informado respecto de las acciones preventivas y correctivas adoptadas, consignar el párrafo siguiente:</w:t>
      </w:r>
    </w:p>
    <w:p w14:paraId="06BDD655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3BD42297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informó a la Comisión de Control las acciones adoptadas que se detallan en Apéndice n.°[…].]</w:t>
      </w:r>
    </w:p>
    <w:p w14:paraId="543FDF09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315C307D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no ha informado las acciones preventivas y correctivas adoptadas, consignar el párrafo siguiente:</w:t>
      </w:r>
    </w:p>
    <w:p w14:paraId="38BD0B8B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4770AF0F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no ha informado a la Comisión de Control las acciones preventivas y correctivas adoptadas respecto de las situaciones adversas comunicadas, por lo que las mismas subsisten.]</w:t>
      </w:r>
    </w:p>
    <w:p w14:paraId="48F8AAF0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06C2A6E3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CONCLUSIÓN[ES]</w:t>
      </w:r>
    </w:p>
    <w:p w14:paraId="748902F1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4742C565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[Cuando se incluya más de una conclusión, éstas deben ser numeradas]</w:t>
      </w:r>
    </w:p>
    <w:p w14:paraId="679B989E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ab/>
      </w:r>
    </w:p>
    <w:p w14:paraId="573AD8F0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de la Visita de Control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[hito de control o actividad del proceso en curso objeto de 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] </w:t>
      </w:r>
      <w:r w:rsidRPr="00147889">
        <w:rPr>
          <w:rFonts w:ascii="Arial Narrow" w:hAnsi="Arial Narrow"/>
          <w:lang w:eastAsia="es-PE"/>
        </w:rPr>
        <w:t xml:space="preserve">se han advertido [cantidad] situación(es) adversa(s) que afectan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 la Visita de Control], las cuales han sido detalladas en el presente informe.</w:t>
      </w:r>
    </w:p>
    <w:p w14:paraId="07A14C7A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51FF9D44" w14:textId="77777777" w:rsidR="00AE5758" w:rsidRPr="00147889" w:rsidRDefault="00AE5758" w:rsidP="00AE5758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no se identifique situaciones adversas, se </w:t>
      </w:r>
      <w:r w:rsidRPr="00147889">
        <w:rPr>
          <w:rFonts w:ascii="Arial Narrow" w:hAnsi="Arial Narrow" w:cs="Arial"/>
          <w:bCs/>
        </w:rPr>
        <w:t>consigna el texto siguiente</w:t>
      </w:r>
      <w:r w:rsidRPr="00147889">
        <w:rPr>
          <w:rFonts w:ascii="Arial Narrow" w:hAnsi="Arial Narrow" w:cs="Arial"/>
        </w:rPr>
        <w:t>:</w:t>
      </w:r>
    </w:p>
    <w:p w14:paraId="56411557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 al [denominación del hito de control o actividad del proceso en curso objeto de 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], </w:t>
      </w:r>
      <w:r w:rsidRPr="00147889">
        <w:rPr>
          <w:rFonts w:ascii="Arial Narrow" w:hAnsi="Arial Narrow"/>
          <w:lang w:eastAsia="es-PE"/>
        </w:rPr>
        <w:t xml:space="preserve">no se han identificado situaciones adversas que afecten o </w:t>
      </w:r>
      <w:r w:rsidRPr="00147889">
        <w:rPr>
          <w:rFonts w:ascii="Arial Narrow" w:hAnsi="Arial Narrow"/>
          <w:lang w:eastAsia="es-PE"/>
        </w:rPr>
        <w:lastRenderedPageBreak/>
        <w:t xml:space="preserve">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la </w:t>
      </w:r>
      <w:r w:rsidRPr="00147889">
        <w:rPr>
          <w:rFonts w:ascii="Arial Narrow" w:hAnsi="Arial Narrow"/>
          <w:lang w:eastAsia="es-PE"/>
        </w:rPr>
        <w:t>Visita de Control].</w:t>
      </w:r>
    </w:p>
    <w:p w14:paraId="19DC8A11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3CA97163" w14:textId="77777777" w:rsidR="00AE5758" w:rsidRPr="00147889" w:rsidRDefault="00AE5758" w:rsidP="00AE5758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se ha identificado que el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hAnsi="Arial Narrow" w:cs="Arial"/>
        </w:rPr>
        <w:t xml:space="preserve"> debe ser remitido a otras instancias u organismos competentes, se consigna como conclusión el texto siguiente:</w:t>
      </w:r>
    </w:p>
    <w:p w14:paraId="4B6FBA2E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hAnsi="Arial Narrow"/>
          <w:lang w:eastAsia="es-PE"/>
        </w:rPr>
        <w:t xml:space="preserve">Como parte de las situaciones adversas se ha identificado que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[especificar la situación adversa o aspecto que amerite intervención de un tercero], </w:t>
      </w:r>
      <w:r w:rsidRPr="00147889">
        <w:rPr>
          <w:rFonts w:ascii="Arial Narrow" w:hAnsi="Arial Narrow"/>
          <w:lang w:eastAsia="es-PE"/>
        </w:rPr>
        <w:t xml:space="preserve">aspecto que resulta de [competencia, interés o  amerita la intervención] de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[precisar el nombre de la(s) instancia(s) u organismo(s)] competente], por lo cual resulta pertinente remitir a dicho [instancia/organismo] el presente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para las acciones que correspondan en el marco de sus competencias.</w:t>
      </w:r>
    </w:p>
    <w:p w14:paraId="18466109" w14:textId="77777777" w:rsidR="00AE5758" w:rsidRPr="00147889" w:rsidRDefault="00AE5758" w:rsidP="00AE5758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5F056671" w14:textId="77777777" w:rsidR="00AE5758" w:rsidRPr="00147889" w:rsidRDefault="00AE5758" w:rsidP="00897DB4">
      <w:pPr>
        <w:numPr>
          <w:ilvl w:val="0"/>
          <w:numId w:val="5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RECOMENDACIÓN[ES]</w:t>
      </w:r>
    </w:p>
    <w:p w14:paraId="6D37E486" w14:textId="77777777" w:rsidR="00AE5758" w:rsidRPr="00147889" w:rsidRDefault="00AE5758" w:rsidP="00AE5758">
      <w:pPr>
        <w:tabs>
          <w:tab w:val="left" w:pos="142"/>
          <w:tab w:val="left" w:pos="426"/>
        </w:tabs>
        <w:spacing w:after="0" w:line="240" w:lineRule="auto"/>
        <w:ind w:left="284"/>
        <w:contextualSpacing/>
        <w:jc w:val="both"/>
        <w:rPr>
          <w:rFonts w:ascii="Arial Narrow" w:hAnsi="Arial Narrow"/>
          <w:b/>
          <w:lang w:eastAsia="es-PE"/>
        </w:rPr>
      </w:pPr>
    </w:p>
    <w:p w14:paraId="1446E2F7" w14:textId="77777777" w:rsidR="00AE5758" w:rsidRPr="00147889" w:rsidRDefault="00AE5758" w:rsidP="00897DB4">
      <w:pPr>
        <w:pStyle w:val="Prrafodelista"/>
        <w:numPr>
          <w:ilvl w:val="0"/>
          <w:numId w:val="74"/>
        </w:numPr>
        <w:suppressAutoHyphens w:val="0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el presente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/>
          <w:iCs/>
          <w:lang w:val="es-ES" w:eastAsia="es-PE"/>
        </w:rPr>
        <w:t>, el cual contiene las situaciones adversas identificadas como resultado de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 al [hito de control o actividad del proceso en curso objeto de 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]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, con la finalidad que se adopten las acciones preventivas y correctivas que correspondan, en el marco de sus competencias y obligaciones en la gestión institucional, con el objeto de asegurar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el proceso en curso objeto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la </w:t>
      </w:r>
      <w:r w:rsidRPr="00147889">
        <w:rPr>
          <w:rFonts w:ascii="Arial Narrow" w:hAnsi="Arial Narrow"/>
          <w:lang w:eastAsia="es-PE"/>
        </w:rPr>
        <w:t>Visita de Control].</w:t>
      </w:r>
    </w:p>
    <w:p w14:paraId="7E7DE1FD" w14:textId="77777777" w:rsidR="00AE5758" w:rsidRPr="00147889" w:rsidRDefault="00AE5758" w:rsidP="00AE5758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</w:p>
    <w:p w14:paraId="3E5392F5" w14:textId="10ECC813" w:rsidR="00AE5758" w:rsidRPr="00147889" w:rsidRDefault="00AE5758" w:rsidP="00897DB4">
      <w:pPr>
        <w:pStyle w:val="Prrafodelista"/>
        <w:numPr>
          <w:ilvl w:val="0"/>
          <w:numId w:val="74"/>
        </w:numPr>
        <w:suppressAutoHyphens w:val="0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que debe comunicar al Órgano de Control Institucional, </w:t>
      </w:r>
      <w:r w:rsidR="009A15EC" w:rsidRPr="00147889">
        <w:rPr>
          <w:rFonts w:ascii="Arial Narrow" w:eastAsia="Times New Roman" w:hAnsi="Arial Narrow"/>
          <w:iCs/>
          <w:lang w:val="es-ES" w:eastAsia="es-PE"/>
        </w:rPr>
        <w:t xml:space="preserve">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en el plazo máximo de cinco (5) días hábiles,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las acciones preventivas o correctivas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adoptadas </w:t>
      </w:r>
      <w:r w:rsidR="00BA0942" w:rsidRPr="00147889">
        <w:rPr>
          <w:rFonts w:ascii="Arial Narrow" w:eastAsia="Times New Roman" w:hAnsi="Arial Narrow"/>
          <w:iCs/>
          <w:lang w:val="es-ES" w:eastAsia="es-PE"/>
        </w:rPr>
        <w:t>o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 por adoptar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respecto a las situaciones adversas contenidas en el presente Informe de Visita de Control, </w:t>
      </w:r>
      <w:r w:rsidR="009A15EC" w:rsidRPr="00147889">
        <w:rPr>
          <w:rFonts w:ascii="Arial Narrow" w:eastAsia="Times New Roman" w:hAnsi="Arial Narrow"/>
          <w:iCs/>
          <w:lang w:val="es-ES" w:eastAsia="es-PE"/>
        </w:rPr>
        <w:t>adjuntando la documentación de sustento respectiva</w:t>
      </w:r>
      <w:r w:rsidR="00B5208C" w:rsidRPr="00147889">
        <w:rPr>
          <w:rFonts w:ascii="Arial Narrow" w:eastAsia="Times New Roman" w:hAnsi="Arial Narrow"/>
          <w:iCs/>
          <w:lang w:val="es-ES" w:eastAsia="es-PE"/>
        </w:rPr>
        <w:t>.</w:t>
      </w:r>
    </w:p>
    <w:p w14:paraId="076E6A76" w14:textId="77777777" w:rsidR="00441104" w:rsidRPr="00147889" w:rsidRDefault="00441104" w:rsidP="00E51D56">
      <w:pPr>
        <w:suppressAutoHyphens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678EA6CB" w14:textId="4DB081BF" w:rsidR="00AE5758" w:rsidRPr="00147889" w:rsidRDefault="00AE5758" w:rsidP="00E51D56">
      <w:pPr>
        <w:suppressAutoHyphens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no se identifiquen situaciones adversas, se consigna el texto siguiente:</w:t>
      </w:r>
    </w:p>
    <w:p w14:paraId="152B0FE1" w14:textId="77777777" w:rsidR="00B5208C" w:rsidRPr="00147889" w:rsidRDefault="00B5208C" w:rsidP="00B5208C">
      <w:pPr>
        <w:pStyle w:val="Prrafodelista"/>
        <w:spacing w:after="0" w:line="240" w:lineRule="auto"/>
        <w:rPr>
          <w:rFonts w:ascii="Arial Narrow" w:hAnsi="Arial Narrow" w:cs="Arial"/>
        </w:rPr>
      </w:pPr>
    </w:p>
    <w:p w14:paraId="66A1B467" w14:textId="29D880D1" w:rsidR="00AE5758" w:rsidRPr="00147889" w:rsidRDefault="00AE5758" w:rsidP="00E51D56">
      <w:pPr>
        <w:spacing w:after="0" w:line="240" w:lineRule="auto"/>
        <w:ind w:left="426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que durante</w:t>
      </w:r>
      <w:r w:rsidR="00B5208C" w:rsidRPr="00147889">
        <w:rPr>
          <w:rFonts w:ascii="Arial Narrow" w:eastAsia="Times New Roman" w:hAnsi="Arial Narrow"/>
          <w:iCs/>
          <w:lang w:val="es-ES" w:eastAsia="es-PE"/>
        </w:rPr>
        <w:t xml:space="preserve">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[hito de control o actividad del proceso en curso objeto de la </w:t>
      </w:r>
      <w:r w:rsidRPr="00147889">
        <w:rPr>
          <w:rFonts w:ascii="Arial Narrow" w:hAnsi="Arial Narrow"/>
          <w:lang w:eastAsia="es-PE"/>
        </w:rPr>
        <w:t>Visita de Control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],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no se ha advertido la existencia de situaciones adversas que afecten o podrían afectar </w:t>
      </w:r>
      <w:r w:rsidRPr="00147889">
        <w:rPr>
          <w:rFonts w:ascii="Arial Narrow" w:hAnsi="Arial Narrow" w:cs="Arial"/>
        </w:rPr>
        <w:t>la continuidad del proceso, el resultado o el logro de los objetivos del proceso en curso</w:t>
      </w:r>
      <w:r w:rsidRPr="00147889">
        <w:rPr>
          <w:rFonts w:ascii="Arial Narrow" w:eastAsia="Times New Roman" w:hAnsi="Arial Narrow"/>
          <w:iCs/>
          <w:lang w:val="es-ES" w:eastAsia="es-PE"/>
        </w:rPr>
        <w:t>.]</w:t>
      </w:r>
    </w:p>
    <w:p w14:paraId="6492BA84" w14:textId="6CE3FD5D" w:rsidR="00AE5758" w:rsidRDefault="00AE5758" w:rsidP="00AE5758">
      <w:pPr>
        <w:tabs>
          <w:tab w:val="left" w:pos="284"/>
        </w:tabs>
        <w:spacing w:after="0" w:line="240" w:lineRule="auto"/>
        <w:ind w:left="284"/>
        <w:jc w:val="both"/>
        <w:rPr>
          <w:rFonts w:ascii="Symbol" w:eastAsia="Times New Roman" w:hAnsi="Symbol"/>
          <w:lang w:val="es-ES" w:eastAsia="es-PE"/>
        </w:rPr>
      </w:pPr>
    </w:p>
    <w:p w14:paraId="017BDB50" w14:textId="77777777" w:rsidR="0092424D" w:rsidRPr="00147889" w:rsidRDefault="0092424D" w:rsidP="00AE5758">
      <w:pPr>
        <w:tabs>
          <w:tab w:val="left" w:pos="284"/>
        </w:tabs>
        <w:spacing w:after="0" w:line="240" w:lineRule="auto"/>
        <w:ind w:left="284"/>
        <w:jc w:val="both"/>
        <w:rPr>
          <w:rFonts w:ascii="Symbol" w:eastAsia="Times New Roman" w:hAnsi="Symbol"/>
          <w:lang w:val="es-ES" w:eastAsia="es-PE"/>
        </w:rPr>
      </w:pPr>
    </w:p>
    <w:p w14:paraId="6C0A57C1" w14:textId="77777777" w:rsidR="00AE5758" w:rsidRPr="00147889" w:rsidRDefault="00AE5758" w:rsidP="00AE5758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[Lugar de suscripción], [fecha: día de mes de año de suscripción]</w:t>
      </w:r>
    </w:p>
    <w:p w14:paraId="63D58657" w14:textId="77777777" w:rsidR="00AE5758" w:rsidRPr="00147889" w:rsidRDefault="00AE5758" w:rsidP="00AE5758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118FA1EF" w14:textId="07994FBA" w:rsidR="00AE5758" w:rsidRDefault="00AE5758" w:rsidP="00AE5758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1F9446E0" w14:textId="166FB61D" w:rsidR="0092424D" w:rsidRDefault="0092424D" w:rsidP="00AE5758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56AA313E" w14:textId="77777777" w:rsidR="0092424D" w:rsidRPr="00147889" w:rsidRDefault="0092424D" w:rsidP="00AE5758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4E43F7A2" w14:textId="77777777" w:rsidR="00AE5758" w:rsidRPr="00147889" w:rsidRDefault="00AE5758" w:rsidP="00AE5758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852"/>
        <w:gridCol w:w="1194"/>
        <w:gridCol w:w="1191"/>
        <w:gridCol w:w="1199"/>
        <w:gridCol w:w="1796"/>
        <w:gridCol w:w="588"/>
      </w:tblGrid>
      <w:tr w:rsidR="00147889" w:rsidRPr="00147889" w14:paraId="7E1FF6AC" w14:textId="77777777" w:rsidTr="000E223F">
        <w:tc>
          <w:tcPr>
            <w:tcW w:w="562" w:type="dxa"/>
          </w:tcPr>
          <w:p w14:paraId="207FE954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66270F6F" w14:textId="77777777" w:rsidR="00AE5758" w:rsidRPr="00147889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0387FFF4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1372D2F7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Supervisor</w:t>
            </w:r>
          </w:p>
          <w:p w14:paraId="3713FE5C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1511E4D8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6A84E8A4" w14:textId="77777777" w:rsidR="00AE5758" w:rsidRPr="00147889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07DDC1EF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6165A5F2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Jefe de Comisión</w:t>
            </w:r>
          </w:p>
          <w:p w14:paraId="139C10A1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</w:tcPr>
          <w:p w14:paraId="6536B08D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AE5758" w:rsidRPr="00147889" w14:paraId="48FBC551" w14:textId="77777777" w:rsidTr="000E223F">
        <w:tc>
          <w:tcPr>
            <w:tcW w:w="562" w:type="dxa"/>
          </w:tcPr>
          <w:p w14:paraId="2B472271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919" w:type="dxa"/>
          </w:tcPr>
          <w:p w14:paraId="63010990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723" w:type="dxa"/>
            <w:gridSpan w:val="3"/>
          </w:tcPr>
          <w:p w14:paraId="39D8C236" w14:textId="77777777" w:rsidR="00AE5758" w:rsidRPr="00147889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4B9F76D8" w14:textId="5A2FEA48" w:rsidR="00AE5758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7B3BAAB6" w14:textId="77777777" w:rsidR="0092424D" w:rsidRPr="00147889" w:rsidRDefault="0092424D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3F9F2585" w14:textId="77777777" w:rsidR="00AE5758" w:rsidRPr="00147889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76F2C1E" w14:textId="77777777" w:rsidR="00AE5758" w:rsidRPr="00147889" w:rsidRDefault="00AE5758" w:rsidP="00AE5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EFC5BB4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1256FC4F" w14:textId="77777777" w:rsidR="00AE5758" w:rsidRPr="00147889" w:rsidRDefault="00AE5758" w:rsidP="00AE5758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[Cargo del Responsable de Órgano Desconcentrado o UO a cargo del desarrollo de la Visita de Control/Jefe del OCI]</w:t>
            </w:r>
          </w:p>
        </w:tc>
        <w:tc>
          <w:tcPr>
            <w:tcW w:w="1871" w:type="dxa"/>
          </w:tcPr>
          <w:p w14:paraId="2E1A161A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</w:tcPr>
          <w:p w14:paraId="39CEAE26" w14:textId="77777777" w:rsidR="00AE5758" w:rsidRPr="00147889" w:rsidRDefault="00AE5758" w:rsidP="00AE5758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</w:tbl>
    <w:p w14:paraId="500BAD11" w14:textId="6C7CA1DD" w:rsidR="00AE5758" w:rsidRPr="00147889" w:rsidRDefault="00AE5758" w:rsidP="00AE5758">
      <w:pPr>
        <w:rPr>
          <w:rFonts w:ascii="Arial Narrow" w:eastAsia="Times New Roman" w:hAnsi="Arial Narrow"/>
          <w:b/>
          <w:lang w:eastAsia="es-ES"/>
        </w:rPr>
      </w:pPr>
      <w:bookmarkStart w:id="1" w:name="_GoBack"/>
      <w:bookmarkEnd w:id="1"/>
      <w:r w:rsidRPr="00147889">
        <w:rPr>
          <w:rFonts w:ascii="Arial Narrow" w:eastAsia="Times New Roman" w:hAnsi="Arial Narrow"/>
          <w:b/>
          <w:lang w:eastAsia="es-ES"/>
        </w:rPr>
        <w:br w:type="page"/>
      </w:r>
    </w:p>
    <w:p w14:paraId="6AFB45E8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APÉNDICE n.° 1</w:t>
      </w:r>
    </w:p>
    <w:p w14:paraId="44B5C23A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0BE9091C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AL [HITO DE CONTROL O ACTIVIDAD]</w:t>
      </w:r>
    </w:p>
    <w:p w14:paraId="060F2914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0EA796B2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4E4CE781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4F28DBCC" w14:textId="77777777" w:rsidTr="000E223F">
        <w:tc>
          <w:tcPr>
            <w:tcW w:w="567" w:type="dxa"/>
          </w:tcPr>
          <w:p w14:paraId="775A2C95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596D3F79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7E406D8C" w14:textId="77777777" w:rsidTr="000E223F">
        <w:tc>
          <w:tcPr>
            <w:tcW w:w="567" w:type="dxa"/>
          </w:tcPr>
          <w:p w14:paraId="6D850EF4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249B8B6C" w14:textId="77777777" w:rsidR="00AE5758" w:rsidRPr="00147889" w:rsidRDefault="00AE5758" w:rsidP="000E223F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33E0D431" w14:textId="77777777" w:rsidTr="000E223F">
        <w:tc>
          <w:tcPr>
            <w:tcW w:w="567" w:type="dxa"/>
          </w:tcPr>
          <w:p w14:paraId="08B7805C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02C3FD80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154F83B9" w14:textId="77777777" w:rsidTr="000E223F">
        <w:tc>
          <w:tcPr>
            <w:tcW w:w="567" w:type="dxa"/>
          </w:tcPr>
          <w:p w14:paraId="53393A96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558974B7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267D119F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47889">
        <w:rPr>
          <w:rFonts w:ascii="Arial" w:hAnsi="Arial" w:cs="Arial"/>
          <w:b/>
          <w:bCs/>
          <w:sz w:val="20"/>
          <w:szCs w:val="20"/>
        </w:rPr>
        <w:tab/>
      </w:r>
    </w:p>
    <w:p w14:paraId="2719CA31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236E93F1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642E4BBB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4C053110" w14:textId="77777777" w:rsidTr="000E223F">
        <w:tc>
          <w:tcPr>
            <w:tcW w:w="567" w:type="dxa"/>
          </w:tcPr>
          <w:p w14:paraId="5F1C3433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580B7E9D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23D099A1" w14:textId="77777777" w:rsidTr="000E223F">
        <w:tc>
          <w:tcPr>
            <w:tcW w:w="567" w:type="dxa"/>
          </w:tcPr>
          <w:p w14:paraId="7E381F74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4A1BB3E1" w14:textId="77777777" w:rsidR="00AE5758" w:rsidRPr="00147889" w:rsidRDefault="00AE5758" w:rsidP="000E223F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609C3954" w14:textId="77777777" w:rsidTr="000E223F">
        <w:tc>
          <w:tcPr>
            <w:tcW w:w="567" w:type="dxa"/>
          </w:tcPr>
          <w:p w14:paraId="14A275A1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3787678C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1730B0DD" w14:textId="77777777" w:rsidTr="000E223F">
        <w:tc>
          <w:tcPr>
            <w:tcW w:w="567" w:type="dxa"/>
          </w:tcPr>
          <w:p w14:paraId="645032B1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73B58EB5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41830A8B" w14:textId="056985B4" w:rsidR="009A15EC" w:rsidRPr="0092424D" w:rsidRDefault="009A15EC" w:rsidP="0092424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</w:p>
    <w:sectPr w:rsidR="009A15EC" w:rsidRPr="0092424D" w:rsidSect="0092424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00123" w14:textId="77777777" w:rsidR="00446DBE" w:rsidRDefault="00446DBE" w:rsidP="009C752D">
      <w:pPr>
        <w:spacing w:after="0" w:line="240" w:lineRule="auto"/>
      </w:pPr>
      <w:r>
        <w:separator/>
      </w:r>
    </w:p>
  </w:endnote>
  <w:endnote w:type="continuationSeparator" w:id="0">
    <w:p w14:paraId="191C283A" w14:textId="77777777" w:rsidR="00446DBE" w:rsidRDefault="00446DBE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9725" w14:textId="77777777" w:rsidR="00446DBE" w:rsidRDefault="00446DBE" w:rsidP="009C752D">
      <w:pPr>
        <w:spacing w:after="0" w:line="240" w:lineRule="auto"/>
      </w:pPr>
      <w:r>
        <w:separator/>
      </w:r>
    </w:p>
  </w:footnote>
  <w:footnote w:type="continuationSeparator" w:id="0">
    <w:p w14:paraId="551CB060" w14:textId="77777777" w:rsidR="00446DBE" w:rsidRDefault="00446DBE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565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07D97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46DBE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24D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6A23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63DF0-202B-4D93-A03E-CEE05BC0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2169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2022-06-22T17:00:00Z</dcterms:created>
  <dcterms:modified xsi:type="dcterms:W3CDTF">2022-06-22T17:02:00Z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