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5EC2E" w14:textId="612E1AE9" w:rsidR="00786392" w:rsidRPr="00147889" w:rsidRDefault="00817C26" w:rsidP="001D4315">
      <w:pPr>
        <w:pStyle w:val="Ttulo2"/>
        <w:jc w:val="both"/>
        <w:rPr>
          <w:rFonts w:ascii="Arial" w:hAnsi="Arial" w:cs="Arial"/>
          <w:color w:val="auto"/>
          <w:sz w:val="20"/>
          <w:szCs w:val="20"/>
        </w:rPr>
      </w:pPr>
      <w:bookmarkStart w:id="0" w:name="_Toc103773877"/>
      <w:r w:rsidRPr="00147889">
        <w:rPr>
          <w:rFonts w:ascii="Arial" w:hAnsi="Arial" w:cs="Arial"/>
          <w:b w:val="0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81CB6" wp14:editId="1A4DAC29">
                <wp:simplePos x="0" y="0"/>
                <wp:positionH relativeFrom="page">
                  <wp:posOffset>-21590</wp:posOffset>
                </wp:positionH>
                <wp:positionV relativeFrom="paragraph">
                  <wp:posOffset>353060</wp:posOffset>
                </wp:positionV>
                <wp:extent cx="7585710" cy="15240"/>
                <wp:effectExtent l="19050" t="19050" r="34290" b="2286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710" cy="15240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654B" id="Conector recto 9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.7pt,27.8pt" to="595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" strokecolor="#00b050" strokeweight="3.25pt">
                <v:stroke linestyle="thinThick" joinstyle="miter"/>
                <w10:wrap anchorx="page"/>
              </v:line>
            </w:pict>
          </mc:Fallback>
        </mc:AlternateContent>
      </w:r>
      <w:r w:rsidR="00786392"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="00786392"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="00786392" w:rsidRPr="00147889">
        <w:rPr>
          <w:rFonts w:ascii="Arial" w:hAnsi="Arial" w:cs="Arial"/>
          <w:color w:val="auto"/>
          <w:sz w:val="20"/>
          <w:szCs w:val="20"/>
        </w:rPr>
        <w:t xml:space="preserve"> </w:t>
      </w:r>
      <w:r w:rsidR="001D4315" w:rsidRPr="00147889">
        <w:rPr>
          <w:rFonts w:ascii="Arial" w:hAnsi="Arial" w:cs="Arial"/>
          <w:color w:val="auto"/>
          <w:sz w:val="20"/>
          <w:szCs w:val="20"/>
        </w:rPr>
        <w:t>7</w:t>
      </w:r>
      <w:r w:rsidR="00786392" w:rsidRPr="00147889">
        <w:rPr>
          <w:rFonts w:ascii="Arial" w:hAnsi="Arial" w:cs="Arial"/>
          <w:color w:val="auto"/>
          <w:sz w:val="20"/>
          <w:szCs w:val="20"/>
        </w:rPr>
        <w:t>: Oficio de Acreditación de la Comisión de Control</w:t>
      </w:r>
      <w:bookmarkEnd w:id="0"/>
      <w:r w:rsidR="00786392" w:rsidRPr="00147889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522A20B" w14:textId="2FC98633" w:rsidR="00786392" w:rsidRPr="00147889" w:rsidRDefault="00786392" w:rsidP="00786392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1CAF20E4" w14:textId="0588791E" w:rsidR="00786392" w:rsidRPr="00147889" w:rsidRDefault="001D4315" w:rsidP="001D4315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sz w:val="20"/>
          <w:szCs w:val="20"/>
        </w:rPr>
      </w:pPr>
      <w:r w:rsidRPr="00147889">
        <w:rPr>
          <w:rFonts w:ascii="Arial Narrow" w:hAnsi="Arial Narrow"/>
          <w:b/>
          <w:noProof/>
          <w:szCs w:val="18"/>
          <w:lang w:eastAsia="es-PE"/>
        </w:rPr>
        <w:drawing>
          <wp:inline distT="0" distB="0" distL="0" distR="0" wp14:anchorId="62E77FE7" wp14:editId="6622A386">
            <wp:extent cx="1344930" cy="614477"/>
            <wp:effectExtent l="0" t="0" r="0" b="0"/>
            <wp:docPr id="1031" name="Imagen 1031" descr="C:\Users\61138\Desktop\LogoVerti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138\Desktop\LogoVerti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0" b="19231"/>
                    <a:stretch/>
                  </pic:blipFill>
                  <pic:spPr bwMode="auto">
                    <a:xfrm>
                      <a:off x="0" y="0"/>
                      <a:ext cx="1349404" cy="61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4B6FF" w14:textId="26437ADE" w:rsidR="00786392" w:rsidRPr="00147889" w:rsidRDefault="001D4315" w:rsidP="00786392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 </w:t>
      </w:r>
      <w:r w:rsidR="00786392" w:rsidRPr="00147889">
        <w:rPr>
          <w:rFonts w:ascii="Arial Narrow" w:hAnsi="Arial Narrow" w:cs="Arial"/>
        </w:rPr>
        <w:t>[Ciudad], [día] de [mes] de [año]</w:t>
      </w:r>
    </w:p>
    <w:p w14:paraId="2C9D12AE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p w14:paraId="20E25FF9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  <w:bCs/>
        </w:rPr>
        <w:t xml:space="preserve">OFICIO </w:t>
      </w:r>
      <w:r w:rsidRPr="00147889">
        <w:rPr>
          <w:rFonts w:ascii="Arial Narrow" w:hAnsi="Arial Narrow" w:cs="Arial"/>
          <w:b/>
        </w:rPr>
        <w:t>N°</w:t>
      </w:r>
      <w:r w:rsidRPr="00147889">
        <w:rPr>
          <w:rFonts w:ascii="Arial Narrow" w:hAnsi="Arial Narrow" w:cs="Arial"/>
        </w:rPr>
        <w:t xml:space="preserve"> [Número Correlativo]-[Año]-[CG]/[Siglas del Órgano Desconcentrado/UO de la CGR]</w:t>
      </w:r>
    </w:p>
    <w:p w14:paraId="2788A73B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p w14:paraId="408438C2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7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Señor(a) </w:t>
      </w:r>
    </w:p>
    <w:p w14:paraId="2B823867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14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  <w:bCs/>
        </w:rPr>
        <w:t xml:space="preserve">[Nombres y Apellidos] </w:t>
      </w:r>
    </w:p>
    <w:p w14:paraId="3DBA9DA9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[Cargo] </w:t>
      </w:r>
    </w:p>
    <w:p w14:paraId="3B3F38DB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7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  <w:bCs/>
        </w:rPr>
        <w:t xml:space="preserve">[Entidad/Dependencia] </w:t>
      </w:r>
    </w:p>
    <w:p w14:paraId="037508F2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14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[Dirección]</w:t>
      </w:r>
    </w:p>
    <w:p w14:paraId="3BE4E828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14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</w:t>
      </w:r>
      <w:r w:rsidRPr="00147889">
        <w:rPr>
          <w:rFonts w:ascii="Arial Narrow" w:hAnsi="Arial Narrow" w:cs="Arial"/>
          <w:b/>
          <w:u w:val="single"/>
        </w:rPr>
        <w:t>Distrito/Provincia/Departamento</w:t>
      </w:r>
      <w:r w:rsidRPr="00147889">
        <w:rPr>
          <w:rFonts w:ascii="Arial Narrow" w:hAnsi="Arial Narrow" w:cs="Arial"/>
        </w:rPr>
        <w:t>]</w:t>
      </w:r>
    </w:p>
    <w:p w14:paraId="57AB21DE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277"/>
        <w:gridCol w:w="7107"/>
      </w:tblGrid>
      <w:tr w:rsidR="00147889" w:rsidRPr="00147889" w14:paraId="7A1DEB14" w14:textId="77777777" w:rsidTr="008056C2">
        <w:tc>
          <w:tcPr>
            <w:tcW w:w="1129" w:type="dxa"/>
          </w:tcPr>
          <w:p w14:paraId="5B3F2B99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ASUNTO</w:t>
            </w:r>
          </w:p>
        </w:tc>
        <w:tc>
          <w:tcPr>
            <w:tcW w:w="236" w:type="dxa"/>
          </w:tcPr>
          <w:p w14:paraId="21786047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:</w:t>
            </w:r>
          </w:p>
        </w:tc>
        <w:tc>
          <w:tcPr>
            <w:tcW w:w="7463" w:type="dxa"/>
          </w:tcPr>
          <w:p w14:paraId="3500C8A3" w14:textId="40E3DDF2" w:rsidR="00786392" w:rsidRPr="00147889" w:rsidRDefault="00786392" w:rsidP="001D431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</w:rPr>
              <w:t xml:space="preserve">Acreditación de la Comisión de Control del </w:t>
            </w:r>
            <w:r w:rsidR="001D4315" w:rsidRPr="00147889">
              <w:rPr>
                <w:rFonts w:ascii="Arial Narrow" w:hAnsi="Arial Narrow" w:cs="Arial"/>
              </w:rPr>
              <w:t>S</w:t>
            </w:r>
            <w:r w:rsidRPr="00147889">
              <w:rPr>
                <w:rFonts w:ascii="Arial Narrow" w:hAnsi="Arial Narrow" w:cs="Arial"/>
              </w:rPr>
              <w:t>ervicio de Control Simultáneo, en la modalidad de [Control Concurrente/Visita de Control]</w:t>
            </w:r>
          </w:p>
        </w:tc>
      </w:tr>
      <w:tr w:rsidR="00786392" w:rsidRPr="00147889" w14:paraId="5095CFCB" w14:textId="77777777" w:rsidTr="008056C2">
        <w:tc>
          <w:tcPr>
            <w:tcW w:w="1129" w:type="dxa"/>
          </w:tcPr>
          <w:p w14:paraId="68D0649C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REF.</w:t>
            </w:r>
          </w:p>
        </w:tc>
        <w:tc>
          <w:tcPr>
            <w:tcW w:w="236" w:type="dxa"/>
          </w:tcPr>
          <w:p w14:paraId="1DB0A8BD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:</w:t>
            </w:r>
          </w:p>
        </w:tc>
        <w:tc>
          <w:tcPr>
            <w:tcW w:w="7463" w:type="dxa"/>
          </w:tcPr>
          <w:p w14:paraId="1D461C00" w14:textId="62C64481" w:rsidR="00786392" w:rsidRPr="00147889" w:rsidRDefault="00786392" w:rsidP="00897DB4">
            <w:pPr>
              <w:pStyle w:val="Prrafodelista"/>
              <w:numPr>
                <w:ilvl w:val="0"/>
                <w:numId w:val="40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147889">
              <w:rPr>
                <w:rFonts w:ascii="Arial Narrow" w:hAnsi="Arial Narrow" w:cs="Arial"/>
              </w:rPr>
              <w:t>Artículo 8° de la Ley n.° 27785, Ley Orgánica del Sistema Nacional de Control y de la Contraloría General de la República</w:t>
            </w:r>
            <w:r w:rsidR="00B5208C" w:rsidRPr="00147889">
              <w:rPr>
                <w:rFonts w:ascii="Arial Narrow" w:hAnsi="Arial Narrow" w:cs="Arial"/>
              </w:rPr>
              <w:t xml:space="preserve"> </w:t>
            </w:r>
            <w:r w:rsidR="00B76771" w:rsidRPr="00147889">
              <w:rPr>
                <w:rFonts w:ascii="Arial Narrow" w:hAnsi="Arial Narrow" w:cs="Arial"/>
              </w:rPr>
              <w:t>y sus modificatorias</w:t>
            </w:r>
            <w:r w:rsidRPr="00147889">
              <w:rPr>
                <w:rFonts w:ascii="Arial Narrow" w:hAnsi="Arial Narrow" w:cs="Arial"/>
              </w:rPr>
              <w:t>.</w:t>
            </w:r>
          </w:p>
          <w:p w14:paraId="76450320" w14:textId="6A605EE9" w:rsidR="00786392" w:rsidRPr="00147889" w:rsidRDefault="00786392" w:rsidP="00897DB4">
            <w:pPr>
              <w:pStyle w:val="Prrafodelista"/>
              <w:numPr>
                <w:ilvl w:val="0"/>
                <w:numId w:val="40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</w:rPr>
              <w:t>Directiva n.° [número-año-CG/NORM “Servicio de Control Simultáneo” aprobada mediante Resolución de Contraloría n.° [número]-[año] -CG, de [día de mes de año]</w:t>
            </w:r>
          </w:p>
        </w:tc>
      </w:tr>
    </w:tbl>
    <w:p w14:paraId="1E51919D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p w14:paraId="3A4BF8F8" w14:textId="540AE6AF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right="14" w:firstLine="1560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Me dirijo a usted en atención al asunto del rubro, y en aplicación de la normativa de la referencia, que regula el </w:t>
      </w:r>
      <w:r w:rsidR="001D4315" w:rsidRPr="00147889">
        <w:rPr>
          <w:rFonts w:ascii="Arial Narrow" w:hAnsi="Arial Narrow" w:cs="Arial"/>
        </w:rPr>
        <w:t>S</w:t>
      </w:r>
      <w:r w:rsidRPr="00147889">
        <w:rPr>
          <w:rFonts w:ascii="Arial Narrow" w:hAnsi="Arial Narrow" w:cs="Arial"/>
        </w:rPr>
        <w:t xml:space="preserve">ervicio de Control Simultáneo a cargo de los Órganos del Sistema Nacional de Control, el cual tiene por finalidad contribuir oportunamente con la eficiencia, eficacia, transparencia, economía y legalidad en el uso y destino de los recursos y bienes del Estado.  </w:t>
      </w:r>
    </w:p>
    <w:p w14:paraId="0F9B2022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right="14" w:firstLine="1144"/>
        <w:jc w:val="both"/>
        <w:rPr>
          <w:rFonts w:ascii="Arial Narrow" w:hAnsi="Arial Narrow" w:cs="Arial"/>
        </w:rPr>
      </w:pPr>
    </w:p>
    <w:p w14:paraId="4D2C6A41" w14:textId="6965E6A8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7" w:firstLine="155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Para tal efecto, esta Entidad Fiscalizadora Superior ha dispuesto la realización de un </w:t>
      </w:r>
      <w:r w:rsidR="001D4315" w:rsidRPr="00147889">
        <w:rPr>
          <w:rFonts w:ascii="Arial Narrow" w:hAnsi="Arial Narrow" w:cs="Arial"/>
        </w:rPr>
        <w:t>S</w:t>
      </w:r>
      <w:r w:rsidRPr="00147889">
        <w:rPr>
          <w:rFonts w:ascii="Arial Narrow" w:hAnsi="Arial Narrow" w:cs="Arial"/>
        </w:rPr>
        <w:t>ervicio de Control Simultáneo, en la modalidad de [Control Concurrente/Visita de Control] a [señalar el proceso en curso, fase – etapa, o actividad objeto del Servicio de Control Simultáneo a realizar]; habiéndose designado a los señores [nombres y apellidos del supervisor y jefe de la Comisión de Control], supervisor y jefe de la Comisión de Control, respectivamente, a la cual acredito; por lo que agradeceré se sirva brindar las facilidades del caso, para la realización del servicio antes mencionado.</w:t>
      </w:r>
    </w:p>
    <w:p w14:paraId="3BF51867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7" w:firstLine="114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 </w:t>
      </w:r>
    </w:p>
    <w:p w14:paraId="44B60AA0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firstLine="1560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Agradeciendo de antemano su colaboración, hago propicia la oportunidad para expresarle mi especial consideración.</w:t>
      </w:r>
    </w:p>
    <w:p w14:paraId="16C2627C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p w14:paraId="3A48F807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Atentamente,</w:t>
      </w:r>
    </w:p>
    <w:tbl>
      <w:tblPr>
        <w:tblStyle w:val="Tablaconcuadrcul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678"/>
        <w:gridCol w:w="2943"/>
      </w:tblGrid>
      <w:tr w:rsidR="00786392" w:rsidRPr="00147889" w14:paraId="5FBDF62D" w14:textId="77777777" w:rsidTr="00441104">
        <w:tc>
          <w:tcPr>
            <w:tcW w:w="2268" w:type="dxa"/>
          </w:tcPr>
          <w:p w14:paraId="1C5FFB3D" w14:textId="77777777" w:rsidR="00786392" w:rsidRPr="00147889" w:rsidRDefault="00786392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78" w:type="dxa"/>
          </w:tcPr>
          <w:p w14:paraId="1B0A9B00" w14:textId="33E8AE06" w:rsidR="00786392" w:rsidRPr="00147889" w:rsidRDefault="00786392" w:rsidP="001D431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Cs/>
                <w:lang w:eastAsia="es-PE"/>
              </w:rPr>
            </w:pPr>
          </w:p>
          <w:p w14:paraId="0068F858" w14:textId="560C0B7A" w:rsidR="001D4315" w:rsidRPr="00147889" w:rsidRDefault="001D4315" w:rsidP="001D431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Cs/>
                <w:lang w:eastAsia="es-PE"/>
              </w:rPr>
            </w:pPr>
          </w:p>
          <w:p w14:paraId="27213A6A" w14:textId="40CAB65F" w:rsidR="001D4315" w:rsidRPr="00147889" w:rsidRDefault="001D4315" w:rsidP="001D431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Cs/>
                <w:lang w:eastAsia="es-PE"/>
              </w:rPr>
            </w:pPr>
          </w:p>
          <w:p w14:paraId="3BC32764" w14:textId="48CAE8BE" w:rsidR="001D4315" w:rsidRPr="00147889" w:rsidRDefault="001D4315" w:rsidP="001D431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Cs/>
                <w:lang w:eastAsia="es-PE"/>
              </w:rPr>
            </w:pPr>
          </w:p>
          <w:p w14:paraId="2B4F8A74" w14:textId="77777777" w:rsidR="001D4315" w:rsidRPr="00147889" w:rsidRDefault="001D4315" w:rsidP="001D431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Cs/>
                <w:lang w:eastAsia="es-PE"/>
              </w:rPr>
            </w:pPr>
          </w:p>
          <w:p w14:paraId="00E91536" w14:textId="77777777" w:rsidR="00786392" w:rsidRPr="00147889" w:rsidRDefault="00786392" w:rsidP="001D431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Cs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iCs/>
                <w:lang w:eastAsia="es-PE"/>
              </w:rPr>
              <w:t>[Nombres y Apellidos]</w:t>
            </w:r>
          </w:p>
          <w:p w14:paraId="08DF73AA" w14:textId="77777777" w:rsidR="00786392" w:rsidRPr="00147889" w:rsidRDefault="00786392" w:rsidP="001D4315">
            <w:pPr>
              <w:spacing w:after="0" w:line="240" w:lineRule="auto"/>
              <w:jc w:val="center"/>
              <w:rPr>
                <w:rFonts w:ascii="Arial Narrow" w:hAnsi="Arial Narrow" w:cs="Arial"/>
                <w:i/>
              </w:rPr>
            </w:pPr>
            <w:r w:rsidRPr="00147889">
              <w:rPr>
                <w:rFonts w:ascii="Arial Narrow" w:eastAsia="Times New Roman" w:hAnsi="Arial Narrow" w:cs="Arial"/>
                <w:iCs/>
                <w:lang w:eastAsia="es-PE"/>
              </w:rPr>
              <w:t>[Cargo del Responsable de la UO u Órgano desconcentrado de la CGR a cargo del desarrollo del Control Concurrente / Visita de Control]</w:t>
            </w:r>
          </w:p>
        </w:tc>
        <w:tc>
          <w:tcPr>
            <w:tcW w:w="2943" w:type="dxa"/>
          </w:tcPr>
          <w:p w14:paraId="7F64F954" w14:textId="77777777" w:rsidR="00786392" w:rsidRPr="00147889" w:rsidRDefault="00786392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</w:tc>
      </w:tr>
    </w:tbl>
    <w:p w14:paraId="042A8AFB" w14:textId="18E50B97" w:rsidR="002E5208" w:rsidRPr="00147889" w:rsidRDefault="002E5208" w:rsidP="00426828">
      <w:pPr>
        <w:spacing w:after="0" w:line="240" w:lineRule="auto"/>
        <w:rPr>
          <w:rFonts w:ascii="Arial Narrow" w:hAnsi="Arial Narrow" w:cs="Arial"/>
        </w:rPr>
      </w:pPr>
      <w:bookmarkStart w:id="1" w:name="_GoBack"/>
      <w:bookmarkEnd w:id="1"/>
    </w:p>
    <w:sectPr w:rsidR="002E5208" w:rsidRPr="00147889" w:rsidSect="00B61570">
      <w:footerReference w:type="default" r:id="rId12"/>
      <w:footerReference w:type="first" r:id="rId13"/>
      <w:pgSz w:w="11906" w:h="16838"/>
      <w:pgMar w:top="1418" w:right="1701" w:bottom="1560" w:left="1701" w:header="709" w:footer="709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D78D8" w14:textId="77777777" w:rsidR="003C7C6D" w:rsidRDefault="003C7C6D" w:rsidP="009C752D">
      <w:pPr>
        <w:spacing w:after="0" w:line="240" w:lineRule="auto"/>
      </w:pPr>
      <w:r>
        <w:separator/>
      </w:r>
    </w:p>
  </w:endnote>
  <w:endnote w:type="continuationSeparator" w:id="0">
    <w:p w14:paraId="5154949F" w14:textId="77777777" w:rsidR="003C7C6D" w:rsidRDefault="003C7C6D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1036084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16"/>
            <w:szCs w:val="16"/>
          </w:rPr>
        </w:sdtEndPr>
        <w:sdtContent>
          <w:p w14:paraId="4F1AA3FA" w14:textId="54D320EA" w:rsidR="007069C7" w:rsidRPr="009B17FD" w:rsidRDefault="007069C7">
            <w:pPr>
              <w:pStyle w:val="Piedepgina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B17FD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9B17FD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Pr="009B17FD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Pr="009B17FD">
              <w:rPr>
                <w:rFonts w:ascii="Arial" w:hAnsi="Arial" w:cs="Arial"/>
                <w:bCs/>
                <w:sz w:val="16"/>
                <w:szCs w:val="16"/>
                <w:lang w:val="es-ES"/>
              </w:rPr>
              <w:t>2</w:t>
            </w:r>
            <w:r w:rsidRPr="009B17FD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Pr="009B17FD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>
              <w:rPr>
                <w:rFonts w:ascii="Arial" w:hAnsi="Arial" w:cs="Arial"/>
                <w:bCs/>
                <w:sz w:val="16"/>
                <w:szCs w:val="16"/>
              </w:rPr>
              <w:t>101</w:t>
            </w:r>
          </w:p>
        </w:sdtContent>
      </w:sdt>
    </w:sdtContent>
  </w:sdt>
  <w:p w14:paraId="13226915" w14:textId="77777777" w:rsidR="007069C7" w:rsidRDefault="007069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750D" w14:textId="1701475D" w:rsidR="007069C7" w:rsidRDefault="007069C7">
    <w:pPr>
      <w:pStyle w:val="Piedepgina"/>
      <w:jc w:val="right"/>
    </w:pPr>
  </w:p>
  <w:p w14:paraId="39C52895" w14:textId="28527D97" w:rsidR="007069C7" w:rsidRPr="00B2209A" w:rsidRDefault="007069C7" w:rsidP="00B22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40822" w14:textId="77777777" w:rsidR="003C7C6D" w:rsidRDefault="003C7C6D" w:rsidP="009C752D">
      <w:pPr>
        <w:spacing w:after="0" w:line="240" w:lineRule="auto"/>
      </w:pPr>
      <w:r>
        <w:separator/>
      </w:r>
    </w:p>
  </w:footnote>
  <w:footnote w:type="continuationSeparator" w:id="0">
    <w:p w14:paraId="6E03E444" w14:textId="77777777" w:rsidR="003C7C6D" w:rsidRDefault="003C7C6D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C7C6D"/>
    <w:rsid w:val="003F4BBF"/>
    <w:rsid w:val="0040420F"/>
    <w:rsid w:val="00411E83"/>
    <w:rsid w:val="004128EA"/>
    <w:rsid w:val="0041478E"/>
    <w:rsid w:val="00414AC5"/>
    <w:rsid w:val="00424C73"/>
    <w:rsid w:val="00425956"/>
    <w:rsid w:val="00426828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17C26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43969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C3A07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F2D2BD-336C-4CFB-9D53-8C8AC00D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17</cp:revision>
  <cp:lastPrinted>2022-05-18T21:06:00Z</cp:lastPrinted>
  <dcterms:created xsi:type="dcterms:W3CDTF">2022-06-22T16:07:00Z</dcterms:created>
  <dcterms:modified xsi:type="dcterms:W3CDTF">2022-06-22T16:10:00Z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